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C3E76"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19</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20</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50.0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20</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9406#测风塔选取2017年1月1日~2017年12月31日共一年的测风数据作为完整年；9410#测风塔选取2017年1月1日~2017年12月31日的数据作为一个完整年；9411#测风塔选取2016年5月1日~2017年4月30日的数据作为一个完整年</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28.1</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39.34</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9406#测风塔80米高度的15m/s风速段的平均值为0.084，15m/s风速段的代表值为0.125；9410#测风塔80米高度的15m/s风速段的平均值为0.099，15m/s风速段的代表值为0.143；9411#测风塔80米高度的15m/s风速段的平均值为0.084，15m/s风速段的代表值为0.124</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50.0</w:t>
      </w:r>
      <w:r w:rsidR="00647F7D" w:rsidRPr="00D3669E">
        <w:t>MW</w:t>
      </w:r>
      <w:r w:rsidR="00647F7D" w:rsidRPr="00D3669E">
        <w:t>，拟设计安装</w:t>
      </w:r>
      <w:r w:rsidR="00492394">
        <w:rPr>
          <w:highlight w:val="green"/>
        </w:rPr>
        <w:t xml:space="preserve">20</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144.73</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50.0</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20</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50.0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50.0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预制桩承台基础</w:t>
      </w:r>
      <w:r w:rsidRPr="0088071A">
        <w:rPr>
          <w:lang w:val="en-GB"/>
        </w:rPr>
        <w:t>。基础底面圆直径</w:t>
      </w:r>
      <w:r w:rsidRPr="0088071A">
        <w:t>20.0</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1.4</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3.0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42.6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18.39</w:t>
      </w:r>
      <w:r w:rsidRPr="00D3669E">
        <w:rPr>
          <w:rFonts w:hint="eastAsia"/>
        </w:rPr>
        <w:t>亩，临时用地</w:t>
      </w:r>
      <w:r w:rsidR="00BC2207">
        <w:rPr>
          <w:kern w:val="0"/>
          <w:highlight w:val="green"/>
        </w:rPr>
        <w:t xml:space="preserve">723.29</w:t>
      </w:r>
      <w:r w:rsidRPr="00D3669E">
        <w:rPr>
          <w:rFonts w:hint="eastAsia"/>
        </w:rPr>
        <w:t>亩，总用地</w:t>
      </w:r>
      <w:r w:rsidR="005262F5">
        <w:rPr>
          <w:highlight w:val="green"/>
        </w:rPr>
        <w:t xml:space="preserve">741.68</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50.0</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50.0</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5.2~7.0</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20</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0.25</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111.334294</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23.132694</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5.2~7.0</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20</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144.73</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20</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20</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50.0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50.0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bookmarkStart w:id="165" w:name="_GoBack"/>
      <w:bookmarkEnd w:id="165"/>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2"/>
      <w:bookmarkEnd w:id="163"/>
      <w:bookmarkEnd w:id="164"/>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45.8</w:t>
      </w:r>
      <w:r w:rsidRPr="00D3669E">
        <w:t>km</w:t>
      </w:r>
      <w:r w:rsidRPr="00D3669E">
        <w:rPr>
          <w:rFonts w:hint="eastAsia"/>
        </w:rPr>
        <w:t>，</w:t>
      </w:r>
      <w:r w:rsidRPr="00D3669E">
        <w:t>其中</w:t>
      </w:r>
      <w:r w:rsidR="00B9160B">
        <w:t>新建施工检修道路</w:t>
      </w:r>
      <w:r w:rsidR="00B9160B">
        <w:t xml:space="preserve">42.6</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0.2</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20</w:t>
      </w:r>
      <w:r w:rsidRPr="00D3669E">
        <w:t>台，装机容量为</w:t>
      </w:r>
      <w:r w:rsidR="0034100A">
        <w:t xml:space="preserve">50.0</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20</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63.83</w:t>
      </w:r>
      <w:r w:rsidRPr="00D3669E">
        <w:t>元，工程动态总投资</w:t>
      </w:r>
      <w:r w:rsidR="002E66EA">
        <w:t xml:space="preserve">6901.67</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18.39</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723.29</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18.39</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18.39</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20</w:t>
      </w:r>
      <w:r w:rsidRPr="00D3669E">
        <w:t>台，装机容量为</w:t>
      </w:r>
      <w:r w:rsidR="0034100A">
        <w:t xml:space="preserve">50.0</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50.0</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50.0</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20</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50.0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50.0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20</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20</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50.0</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42.6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1251" w14:textId="77777777" w:rsidR="007C3E76" w:rsidRDefault="007C3E76">
      <w:pPr>
        <w:spacing w:line="240" w:lineRule="auto"/>
      </w:pPr>
      <w:r>
        <w:separator/>
      </w:r>
    </w:p>
  </w:endnote>
  <w:endnote w:type="continuationSeparator" w:id="0">
    <w:p w14:paraId="40F82F76" w14:textId="77777777" w:rsidR="007C3E76" w:rsidRDefault="007C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4E4873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34</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7C3E76"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7C3E76"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7F6F324" w:rsidR="00535549" w:rsidRPr="00664E6B" w:rsidRDefault="007C3E76"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D31A6" w:rsidRPr="003D31A6">
              <w:rPr>
                <w:noProof/>
                <w:lang w:val="zh-CN"/>
              </w:rPr>
              <w:t>62</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9C8539B"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90</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7C3E76"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F18A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3C22143"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19</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4619C" w14:textId="77777777" w:rsidR="007C3E76" w:rsidRDefault="007C3E76">
      <w:pPr>
        <w:spacing w:line="240" w:lineRule="auto"/>
      </w:pPr>
      <w:r>
        <w:separator/>
      </w:r>
    </w:p>
  </w:footnote>
  <w:footnote w:type="continuationSeparator" w:id="0">
    <w:p w14:paraId="0D0385FE" w14:textId="77777777" w:rsidR="007C3E76" w:rsidRDefault="007C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6" Type="http://schemas.openxmlformats.org/officeDocument/2006/relationships/fontTable" Target="fontTable.xml"/><Relationship Id="rId20" Type="http://schemas.openxmlformats.org/officeDocument/2006/relationships/footer" Target="footer5.xml"/><Relationship Id="rId6" Type="http://schemas.openxmlformats.org/officeDocument/2006/relationships/footnotes" Target="footnotes.xml"/><Relationship Id="rId33" Type="http://schemas.openxmlformats.org/officeDocument/2006/relationships/footer" Target="footer12.xml"/><Relationship Id="rId30" Type="http://schemas.openxmlformats.org/officeDocument/2006/relationships/header" Target="header9.xml"/><Relationship Id="rId35" Type="http://schemas.openxmlformats.org/officeDocument/2006/relationships/footer" Target="footer13.xml"/><Relationship Id="rId24" Type="http://schemas.openxmlformats.org/officeDocument/2006/relationships/footer" Target="footer7.xml"/><Relationship Id="rId7" Type="http://schemas.openxmlformats.org/officeDocument/2006/relationships/endnotes" Target="endnotes.xml"/><Relationship Id="rId31" Type="http://schemas.openxmlformats.org/officeDocument/2006/relationships/header" Target="header10.xml"/><Relationship Id="rId29" Type="http://schemas.openxmlformats.org/officeDocument/2006/relationships/footer" Target="footer10.xml"/><Relationship Id="rId14" Type="http://schemas.openxmlformats.org/officeDocument/2006/relationships/footer" Target="footer2.xml"/><Relationship Id="rId25" Type="http://schemas.openxmlformats.org/officeDocument/2006/relationships/footer" Target="footer8.xml"/><Relationship Id="rId13" Type="http://schemas.openxmlformats.org/officeDocument/2006/relationships/footer" Target="footer1.xml"/><Relationship Id="rId19" Type="http://schemas.openxmlformats.org/officeDocument/2006/relationships/footer" Target="footer4.xml"/><Relationship Id="rId21" Type="http://schemas.openxmlformats.org/officeDocument/2006/relationships/header" Target="header6.xml"/><Relationship Id="rId32"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png"/><Relationship Id="rId37" Type="http://schemas.openxmlformats.org/officeDocument/2006/relationships/theme" Target="theme/theme1.xml"/><Relationship Id="rId18" Type="http://schemas.openxmlformats.org/officeDocument/2006/relationships/header" Target="header5.xml"/><Relationship Id="rId11" Type="http://schemas.openxmlformats.org/officeDocument/2006/relationships/header" Target="header1.xml"/><Relationship Id="rId26" Type="http://schemas.openxmlformats.org/officeDocument/2006/relationships/image" Target="media/image5.png"/><Relationship Id="rId2" Type="http://schemas.openxmlformats.org/officeDocument/2006/relationships/numbering" Target="numbering.xml"/><Relationship Id="rId15" Type="http://schemas.openxmlformats.org/officeDocument/2006/relationships/header" Target="header3.xml"/><Relationship Id="rId8" Type="http://schemas.openxmlformats.org/officeDocument/2006/relationships/image" Target="media/image1.jpeg"/><Relationship Id="rId12" Type="http://schemas.openxmlformats.org/officeDocument/2006/relationships/header" Target="header2.xml"/><Relationship Id="rId1" Type="http://schemas.openxmlformats.org/officeDocument/2006/relationships/customXml" Target="../customXml/item1.xml"/><Relationship Id="rId3" Type="http://schemas.openxmlformats.org/officeDocument/2006/relationships/styles" Target="styles.xml"/><Relationship Id="rId17" Type="http://schemas.openxmlformats.org/officeDocument/2006/relationships/header" Target="header4.xml"/><Relationship Id="rId10" Type="http://schemas.openxmlformats.org/officeDocument/2006/relationships/image" Target="cid:image001.png@01D31FA3.02F7A230" TargetMode="External"/><Relationship Id="rId22" Type="http://schemas.openxmlformats.org/officeDocument/2006/relationships/header" Target="header7.xml"/><Relationship Id="rId16" Type="http://schemas.openxmlformats.org/officeDocument/2006/relationships/footer" Target="footer3.xml"/><Relationship Id="rId23" Type="http://schemas.openxmlformats.org/officeDocument/2006/relationships/footer" Target="footer6.xml"/><Relationship Id="rId34" Type="http://schemas.openxmlformats.org/officeDocument/2006/relationships/header" Target="header11.xml"/><Relationship Id="rId5" Type="http://schemas.openxmlformats.org/officeDocument/2006/relationships/webSettings" Target="webSettings.xml"/><Relationship Id="rId27" Type="http://schemas.openxmlformats.org/officeDocument/2006/relationships/header" Target="header8.xml"/><Relationship Id="rId28" Type="http://schemas.openxmlformats.org/officeDocument/2006/relationships/footer" Target="footer9.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A45-8234-40FA-BC9D-04CC1B1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108</Pages>
  <Words>11638</Words>
  <Characters>66341</Characters>
  <Application>Microsoft Office Word</Application>
  <DocSecurity>0</DocSecurity>
  <Lines>552</Lines>
  <Paragraphs>155</Paragraphs>
  <ScaleCrop>false</ScaleCrop>
  <Company>Microsoft</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174</cp:revision>
  <cp:lastPrinted>2019-10-29T06:20:00Z</cp:lastPrinted>
  <dcterms:created xsi:type="dcterms:W3CDTF">2019-10-16T07:33:00Z</dcterms:created>
  <dcterms:modified xsi:type="dcterms:W3CDTF">2019-11-26T06:59:00Z</dcterms:modified>
</cp:coreProperties>
</file>