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69F" w:rsidRDefault="008E669F" w:rsidP="008E669F">
      <w:pPr>
        <w:jc w:val="both"/>
        <w:rPr>
          <w:b/>
          <w:bCs/>
        </w:rPr>
      </w:pPr>
      <w:r>
        <w:rPr>
          <w:b/>
          <w:bCs/>
        </w:rPr>
        <w:t>Assembly Language (A&amp;E)</w:t>
      </w:r>
    </w:p>
    <w:p w:rsidR="008E669F" w:rsidRDefault="008E669F" w:rsidP="008E669F">
      <w:pPr>
        <w:jc w:val="both"/>
        <w:rPr>
          <w:b/>
          <w:bCs/>
        </w:rPr>
      </w:pPr>
      <w:r>
        <w:rPr>
          <w:b/>
          <w:bCs/>
        </w:rPr>
        <w:t>Fall 201</w:t>
      </w:r>
      <w:r w:rsidR="00024204">
        <w:rPr>
          <w:b/>
          <w:bCs/>
        </w:rPr>
        <w:t>5</w:t>
      </w:r>
    </w:p>
    <w:p w:rsidR="008E669F" w:rsidRDefault="000B37DD" w:rsidP="008E669F">
      <w:pPr>
        <w:jc w:val="both"/>
        <w:rPr>
          <w:b/>
          <w:bCs/>
        </w:rPr>
      </w:pPr>
      <w:r>
        <w:rPr>
          <w:b/>
          <w:bCs/>
        </w:rPr>
        <w:t>Assignment-3</w:t>
      </w:r>
    </w:p>
    <w:p w:rsidR="008E669F" w:rsidRDefault="008E669F" w:rsidP="008E669F">
      <w:pPr>
        <w:pBdr>
          <w:bottom w:val="single" w:sz="4" w:space="1" w:color="auto"/>
        </w:pBdr>
        <w:rPr>
          <w:u w:val="single"/>
        </w:rPr>
      </w:pPr>
      <w:r>
        <w:rPr>
          <w:b/>
          <w:bCs/>
        </w:rPr>
        <w:t>Submission:</w:t>
      </w:r>
      <w:r w:rsidR="009E27AC">
        <w:rPr>
          <w:b/>
          <w:bCs/>
        </w:rPr>
        <w:t xml:space="preserve"> </w:t>
      </w:r>
      <w:r w:rsidR="00FA3060" w:rsidRPr="00D26B53">
        <w:rPr>
          <w:b/>
          <w:bCs/>
          <w:color w:val="FF0000"/>
        </w:rPr>
        <w:t>Friday 2</w:t>
      </w:r>
      <w:r w:rsidR="00FA3060" w:rsidRPr="00D26B53">
        <w:rPr>
          <w:b/>
          <w:bCs/>
          <w:color w:val="FF0000"/>
          <w:vertAlign w:val="superscript"/>
        </w:rPr>
        <w:t>nd</w:t>
      </w:r>
      <w:r w:rsidR="00FA3060" w:rsidRPr="00D26B53">
        <w:rPr>
          <w:b/>
          <w:bCs/>
          <w:color w:val="FF0000"/>
        </w:rPr>
        <w:t xml:space="preserve"> October, 2015</w:t>
      </w:r>
    </w:p>
    <w:p w:rsidR="008E669F" w:rsidRDefault="000B37DD" w:rsidP="008E669F">
      <w:r>
        <w:t>Note: create subroutines, wherever needed.</w:t>
      </w:r>
    </w:p>
    <w:p w:rsidR="000B37DD" w:rsidRDefault="000B37DD" w:rsidP="008E669F"/>
    <w:p w:rsidR="000B37DD" w:rsidRPr="00BF5DED" w:rsidRDefault="000B37DD" w:rsidP="000B37DD">
      <w:pPr>
        <w:rPr>
          <w:b/>
        </w:rPr>
      </w:pPr>
      <w:r w:rsidRPr="00BF5DED">
        <w:rPr>
          <w:b/>
        </w:rPr>
        <w:t>Question 1:</w:t>
      </w:r>
    </w:p>
    <w:p w:rsidR="000B37DD" w:rsidRDefault="00E759F0" w:rsidP="000B37DD">
      <w:pPr>
        <w:jc w:val="both"/>
      </w:pPr>
      <w:proofErr w:type="spellStart"/>
      <w:r w:rsidRPr="00E759F0">
        <w:rPr>
          <w:color w:val="FF0000"/>
          <w:sz w:val="72"/>
          <w:szCs w:val="72"/>
        </w:rPr>
        <w:t>DONE</w:t>
      </w:r>
      <w:proofErr w:type="gramStart"/>
      <w:r w:rsidRPr="00E759F0">
        <w:rPr>
          <w:color w:val="FF0000"/>
          <w:sz w:val="72"/>
          <w:szCs w:val="72"/>
        </w:rPr>
        <w:t>:</w:t>
      </w:r>
      <w:r w:rsidR="000B37DD">
        <w:t>Write</w:t>
      </w:r>
      <w:proofErr w:type="spellEnd"/>
      <w:proofErr w:type="gramEnd"/>
      <w:r w:rsidR="000B37DD">
        <w:t xml:space="preserve"> a subroutine that performs “reverse in range” on an integer array. The </w:t>
      </w:r>
      <w:r w:rsidR="00B7036F">
        <w:t>address of array, its size and range (as integer values) are</w:t>
      </w:r>
      <w:r w:rsidR="000B37DD">
        <w:t xml:space="preserve"> passed as parameter</w:t>
      </w:r>
      <w:r w:rsidR="00B7036F">
        <w:t>s</w:t>
      </w:r>
      <w:r w:rsidR="000B37DD">
        <w:t xml:space="preserve"> to the subroutine. For example, </w:t>
      </w:r>
      <w:r w:rsidR="00260A12">
        <w:t>i</w:t>
      </w:r>
      <w:r w:rsidR="000B37DD">
        <w:t xml:space="preserve">f </w:t>
      </w:r>
      <w:r w:rsidR="00260A12">
        <w:t xml:space="preserve">the </w:t>
      </w:r>
      <w:r w:rsidR="000B37DD">
        <w:rPr>
          <w:i/>
        </w:rPr>
        <w:t>low</w:t>
      </w:r>
      <w:r w:rsidR="00260A12">
        <w:rPr>
          <w:i/>
        </w:rPr>
        <w:t>er value</w:t>
      </w:r>
      <w:r w:rsidR="000B37DD">
        <w:t xml:space="preserve"> </w:t>
      </w:r>
      <w:r w:rsidR="00B7036F">
        <w:t xml:space="preserve">of the range </w:t>
      </w:r>
      <w:r w:rsidR="000B37DD">
        <w:t xml:space="preserve">is 3 and </w:t>
      </w:r>
      <w:r w:rsidR="000B37DD">
        <w:rPr>
          <w:i/>
        </w:rPr>
        <w:t>high</w:t>
      </w:r>
      <w:r w:rsidR="00260A12">
        <w:rPr>
          <w:i/>
        </w:rPr>
        <w:t>er</w:t>
      </w:r>
      <w:r w:rsidR="000B37DD">
        <w:t xml:space="preserve"> is 7 then </w:t>
      </w:r>
      <w:r w:rsidR="00260A12">
        <w:t xml:space="preserve">the </w:t>
      </w:r>
      <w:r w:rsidR="000B37DD">
        <w:t xml:space="preserve">array 2,6,8,4,1,13,7,5 after this operation becomes 2,5,8,7,1,13,4,6. </w:t>
      </w:r>
    </w:p>
    <w:p w:rsidR="000B37DD" w:rsidRDefault="000B37DD" w:rsidP="008E669F"/>
    <w:p w:rsidR="000B37DD" w:rsidRDefault="000B37DD" w:rsidP="000B37DD">
      <w:r>
        <w:rPr>
          <w:b/>
        </w:rPr>
        <w:t>Question 2</w:t>
      </w:r>
      <w:r w:rsidRPr="007C4C95">
        <w:rPr>
          <w:b/>
        </w:rPr>
        <w:t>:</w:t>
      </w:r>
    </w:p>
    <w:p w:rsidR="000B37DD" w:rsidRDefault="00E759F0" w:rsidP="000B37DD">
      <w:proofErr w:type="spellStart"/>
      <w:r w:rsidRPr="00E759F0">
        <w:rPr>
          <w:color w:val="FF0000"/>
          <w:sz w:val="72"/>
          <w:szCs w:val="72"/>
        </w:rPr>
        <w:t>DONE</w:t>
      </w:r>
      <w:proofErr w:type="gramStart"/>
      <w:r w:rsidRPr="00E759F0">
        <w:rPr>
          <w:color w:val="FF0000"/>
          <w:sz w:val="72"/>
          <w:szCs w:val="72"/>
        </w:rPr>
        <w:t>:</w:t>
      </w:r>
      <w:r w:rsidR="000B37DD">
        <w:t>Write</w:t>
      </w:r>
      <w:proofErr w:type="spellEnd"/>
      <w:proofErr w:type="gramEnd"/>
      <w:r w:rsidR="000B37DD">
        <w:t xml:space="preserve"> a program that compares two arrays and </w:t>
      </w:r>
      <w:r w:rsidR="00B97237">
        <w:t xml:space="preserve">returns </w:t>
      </w:r>
      <w:r w:rsidR="000B37DD">
        <w:t>1 if array2 exists in array1. Note that array1, size1, array2 and size2 are the variables defined in memory.</w:t>
      </w:r>
    </w:p>
    <w:p w:rsidR="000B37DD" w:rsidRDefault="000B37DD" w:rsidP="000B37DD">
      <w:r>
        <w:t>For example:</w:t>
      </w:r>
    </w:p>
    <w:p w:rsidR="000B37DD" w:rsidRDefault="000B37DD" w:rsidP="000B37DD">
      <w:r>
        <w:t>Array1</w:t>
      </w:r>
      <w:proofErr w:type="gramStart"/>
      <w:r>
        <w:t>={</w:t>
      </w:r>
      <w:proofErr w:type="gramEnd"/>
      <w:r>
        <w:t>1,1,2,3,4,4,5}</w:t>
      </w:r>
    </w:p>
    <w:p w:rsidR="000B37DD" w:rsidRDefault="000B37DD" w:rsidP="000B37DD">
      <w:r>
        <w:t>&amp;</w:t>
      </w:r>
    </w:p>
    <w:p w:rsidR="000B37DD" w:rsidRDefault="000B37DD" w:rsidP="000B37DD">
      <w:r>
        <w:t>array2</w:t>
      </w:r>
      <w:proofErr w:type="gramStart"/>
      <w:r>
        <w:t>={</w:t>
      </w:r>
      <w:proofErr w:type="gramEnd"/>
      <w:r>
        <w:t xml:space="preserve">3,4} then </w:t>
      </w:r>
      <w:r w:rsidR="00D26B53">
        <w:t xml:space="preserve">return </w:t>
      </w:r>
      <w:r>
        <w:t>1</w:t>
      </w:r>
    </w:p>
    <w:p w:rsidR="000B37DD" w:rsidRDefault="000B37DD" w:rsidP="000B37DD">
      <w:proofErr w:type="gramStart"/>
      <w:r>
        <w:t>but</w:t>
      </w:r>
      <w:proofErr w:type="gramEnd"/>
      <w:r>
        <w:t xml:space="preserve"> if</w:t>
      </w:r>
    </w:p>
    <w:p w:rsidR="000B37DD" w:rsidRDefault="000B37DD" w:rsidP="000B37DD">
      <w:r>
        <w:t xml:space="preserve">array2={4,4,4,5} then </w:t>
      </w:r>
      <w:r w:rsidR="00D26B53">
        <w:t xml:space="preserve">return </w:t>
      </w:r>
      <w:r>
        <w:t>0</w:t>
      </w:r>
    </w:p>
    <w:p w:rsidR="000B37DD" w:rsidRDefault="000B37DD" w:rsidP="000B37DD">
      <w:r>
        <w:t>(</w:t>
      </w:r>
      <w:proofErr w:type="gramStart"/>
      <w:r>
        <w:t>don’t</w:t>
      </w:r>
      <w:proofErr w:type="gramEnd"/>
      <w:r>
        <w:t xml:space="preserve"> assume that size of array 2 wi</w:t>
      </w:r>
      <w:bookmarkStart w:id="0" w:name="_GoBack"/>
      <w:bookmarkEnd w:id="0"/>
      <w:r>
        <w:t>ll always be less than size of array 1.)</w:t>
      </w:r>
    </w:p>
    <w:p w:rsidR="00B97237" w:rsidRDefault="00B97237" w:rsidP="000B37DD">
      <w:r>
        <w:t>Think about the parameters?</w:t>
      </w:r>
    </w:p>
    <w:p w:rsidR="000B37DD" w:rsidRDefault="000B37DD" w:rsidP="000B37DD"/>
    <w:p w:rsidR="000B37DD" w:rsidRDefault="000B37DD" w:rsidP="000B37DD">
      <w:pPr>
        <w:rPr>
          <w:b/>
        </w:rPr>
      </w:pPr>
      <w:r>
        <w:rPr>
          <w:b/>
        </w:rPr>
        <w:t>Question 3</w:t>
      </w:r>
      <w:r w:rsidRPr="00E265B4">
        <w:rPr>
          <w:b/>
        </w:rPr>
        <w:t>:</w:t>
      </w:r>
    </w:p>
    <w:p w:rsidR="00653A5E" w:rsidRPr="00653A5E" w:rsidRDefault="00653A5E" w:rsidP="000B37DD">
      <w:pPr>
        <w:rPr>
          <w:rFonts w:ascii="Algerian" w:hAnsi="Algerian"/>
          <w:b/>
          <w:color w:val="FF0000"/>
          <w:sz w:val="96"/>
          <w:szCs w:val="96"/>
        </w:rPr>
      </w:pPr>
      <w:r w:rsidRPr="00653A5E">
        <w:rPr>
          <w:rFonts w:ascii="Algerian" w:hAnsi="Algerian"/>
          <w:b/>
          <w:color w:val="FF0000"/>
          <w:sz w:val="96"/>
          <w:szCs w:val="96"/>
        </w:rPr>
        <w:t>DONE:</w:t>
      </w:r>
    </w:p>
    <w:p w:rsidR="000B37DD" w:rsidRDefault="000B37DD" w:rsidP="000B37DD">
      <w:r>
        <w:t xml:space="preserve">Calculate the following geometric series where </w:t>
      </w:r>
      <w:r w:rsidRPr="00E52388">
        <w:rPr>
          <w:i/>
        </w:rPr>
        <w:t>a</w:t>
      </w:r>
      <w:r>
        <w:t xml:space="preserve">, </w:t>
      </w:r>
      <w:r w:rsidRPr="00E52388">
        <w:rPr>
          <w:i/>
        </w:rPr>
        <w:t>l</w:t>
      </w:r>
      <w:r>
        <w:t xml:space="preserve"> and </w:t>
      </w:r>
      <w:proofErr w:type="spellStart"/>
      <w:r>
        <w:rPr>
          <w:i/>
        </w:rPr>
        <w:t>r</w:t>
      </w:r>
      <w:r>
        <w:t xml:space="preserve"> are</w:t>
      </w:r>
      <w:proofErr w:type="spellEnd"/>
      <w:r>
        <w:t xml:space="preserve"> variables defined in memory. You have to calculate </w:t>
      </w:r>
      <w:proofErr w:type="spellStart"/>
      <w:r w:rsidRPr="00A41713">
        <w:rPr>
          <w:i/>
        </w:rPr>
        <w:t>r</w:t>
      </w:r>
      <w:r w:rsidRPr="00A41713">
        <w:rPr>
          <w:i/>
          <w:vertAlign w:val="superscript"/>
        </w:rPr>
        <w:t>n</w:t>
      </w:r>
      <w:proofErr w:type="spellEnd"/>
      <w:r>
        <w:t xml:space="preserve"> using a nested loop, in a subroutine (no </w:t>
      </w:r>
      <w:proofErr w:type="spellStart"/>
      <w:r>
        <w:t>mul</w:t>
      </w:r>
      <w:proofErr w:type="spellEnd"/>
      <w:r>
        <w:t xml:space="preserve"> instruction). The other multiplication </w:t>
      </w:r>
      <w:proofErr w:type="spellStart"/>
      <w:r w:rsidRPr="00DD6ADF">
        <w:rPr>
          <w:i/>
        </w:rPr>
        <w:t>ar</w:t>
      </w:r>
      <w:r w:rsidRPr="00DD6ADF">
        <w:rPr>
          <w:i/>
          <w:vertAlign w:val="superscript"/>
        </w:rPr>
        <w:t>n</w:t>
      </w:r>
      <w:proofErr w:type="spellEnd"/>
      <w:r>
        <w:t xml:space="preserve"> will be done using </w:t>
      </w:r>
      <w:proofErr w:type="spellStart"/>
      <w:r>
        <w:t>mul</w:t>
      </w:r>
      <w:proofErr w:type="spellEnd"/>
      <w:r>
        <w:t xml:space="preserve">. </w:t>
      </w:r>
    </w:p>
    <w:p w:rsidR="000B37DD" w:rsidRPr="00457DAF" w:rsidRDefault="00653A5E" w:rsidP="000B37DD"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ar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</m:sSup>
            </m:e>
          </m:nary>
        </m:oMath>
      </m:oMathPara>
    </w:p>
    <w:p w:rsidR="000B37DD" w:rsidRPr="008E669F" w:rsidRDefault="000B37DD" w:rsidP="008E669F"/>
    <w:sectPr w:rsidR="000B37DD" w:rsidRPr="008E6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90F1D"/>
    <w:multiLevelType w:val="hybridMultilevel"/>
    <w:tmpl w:val="F30214A8"/>
    <w:lvl w:ilvl="0" w:tplc="7930B1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D7530E"/>
    <w:multiLevelType w:val="hybridMultilevel"/>
    <w:tmpl w:val="0CEC3B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lvl w:ilvl="0" w:tplc="04090017">
        <w:start w:val="1"/>
        <w:numFmt w:val="lowerLetter"/>
        <w:lvlText w:val="%1)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79E"/>
    <w:rsid w:val="00024204"/>
    <w:rsid w:val="000B37DD"/>
    <w:rsid w:val="00260A12"/>
    <w:rsid w:val="00317487"/>
    <w:rsid w:val="004C4CE4"/>
    <w:rsid w:val="005638AE"/>
    <w:rsid w:val="00653A5E"/>
    <w:rsid w:val="006842F1"/>
    <w:rsid w:val="007D2278"/>
    <w:rsid w:val="008E669F"/>
    <w:rsid w:val="009521BC"/>
    <w:rsid w:val="009C479E"/>
    <w:rsid w:val="009E27AC"/>
    <w:rsid w:val="009F7133"/>
    <w:rsid w:val="00A118D1"/>
    <w:rsid w:val="00A25A23"/>
    <w:rsid w:val="00B36FB2"/>
    <w:rsid w:val="00B7036F"/>
    <w:rsid w:val="00B97237"/>
    <w:rsid w:val="00BD4193"/>
    <w:rsid w:val="00D26B53"/>
    <w:rsid w:val="00D3753C"/>
    <w:rsid w:val="00E660C7"/>
    <w:rsid w:val="00E759F0"/>
    <w:rsid w:val="00E81BD2"/>
    <w:rsid w:val="00FA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6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8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7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7D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6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8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7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7D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sidra basharat</dc:creator>
  <cp:lastModifiedBy>Jamshed Sohail</cp:lastModifiedBy>
  <cp:revision>11</cp:revision>
  <dcterms:created xsi:type="dcterms:W3CDTF">2015-09-24T20:48:00Z</dcterms:created>
  <dcterms:modified xsi:type="dcterms:W3CDTF">2015-10-05T04:50:00Z</dcterms:modified>
</cp:coreProperties>
</file>