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9D5" w:rsidRPr="000479D5" w:rsidRDefault="000479D5" w:rsidP="000479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Donut Chart:</w:t>
      </w:r>
    </w:p>
    <w:p w:rsidR="000479D5" w:rsidRPr="000479D5" w:rsidRDefault="000479D5" w:rsidP="00047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Use:</w:t>
      </w:r>
      <w:r w:rsidRPr="000479D5">
        <w:rPr>
          <w:rFonts w:ascii="Times New Roman" w:eastAsia="Times New Roman" w:hAnsi="Times New Roman" w:cs="Times New Roman"/>
          <w:sz w:val="24"/>
          <w:szCs w:val="24"/>
        </w:rPr>
        <w:t xml:space="preserve"> Similar to pie charts, donut charts represent proportions of a whole. They are useful for highlighting a specific category while still showing the relative size of other categories.</w:t>
      </w:r>
    </w:p>
    <w:p w:rsidR="000479D5" w:rsidRPr="000479D5" w:rsidRDefault="000479D5" w:rsidP="00047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Examples:</w:t>
      </w:r>
    </w:p>
    <w:p w:rsidR="000479D5" w:rsidRPr="000479D5" w:rsidRDefault="000479D5" w:rsidP="00047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Budget breakdown: A donut chart can depict how your monthly budget is allocated, with slices representing rent, food, transportation, etc. The empty center can emphasize a specific category, like savings goals.</w:t>
      </w:r>
    </w:p>
    <w:p w:rsidR="000479D5" w:rsidRPr="000479D5" w:rsidRDefault="000479D5" w:rsidP="00047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Market Share: A donut chart can show the market share of different companies in a particular industry, with the empty center highlighting the leading company.</w:t>
      </w:r>
    </w:p>
    <w:p w:rsidR="000479D5" w:rsidRPr="000479D5" w:rsidRDefault="000479D5" w:rsidP="00047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Scatter Chart:</w:t>
      </w:r>
    </w:p>
    <w:p w:rsidR="000479D5" w:rsidRPr="000479D5" w:rsidRDefault="000479D5" w:rsidP="00047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Use:</w:t>
      </w:r>
      <w:r w:rsidRPr="000479D5">
        <w:rPr>
          <w:rFonts w:ascii="Times New Roman" w:eastAsia="Times New Roman" w:hAnsi="Times New Roman" w:cs="Times New Roman"/>
          <w:sz w:val="24"/>
          <w:szCs w:val="24"/>
        </w:rPr>
        <w:t xml:space="preserve"> Scatter charts display relationships between two numerical variables. Each data point is plotted as a dot on the X and Y axes, revealing trends, correlations, or outliers.</w:t>
      </w:r>
    </w:p>
    <w:p w:rsidR="000479D5" w:rsidRPr="000479D5" w:rsidRDefault="000479D5" w:rsidP="00047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Examples:</w:t>
      </w:r>
    </w:p>
    <w:p w:rsidR="000479D5" w:rsidRPr="000479D5" w:rsidRDefault="000479D5" w:rsidP="00047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Plant Height vs. Sunlight: A scatter chart can show the height of plants on the Y-axis plotted against the amount of sunlight they received (X-axis). This can reveal a positive correlation between sunlight and plant growth.</w:t>
      </w:r>
    </w:p>
    <w:p w:rsidR="000479D5" w:rsidRPr="000479D5" w:rsidRDefault="000479D5" w:rsidP="00047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Stock Price vs. Time: A scatter chart can plot the closing stock price of a company on the Y-axis against time (X-axis). This helps visualize price fluctuations over a period.</w:t>
      </w:r>
    </w:p>
    <w:p w:rsidR="000479D5" w:rsidRPr="000479D5" w:rsidRDefault="000479D5" w:rsidP="000479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Area Chart:</w:t>
      </w:r>
    </w:p>
    <w:p w:rsidR="000479D5" w:rsidRPr="000479D5" w:rsidRDefault="000479D5" w:rsidP="000479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Use:</w:t>
      </w:r>
      <w:r w:rsidRPr="000479D5">
        <w:rPr>
          <w:rFonts w:ascii="Times New Roman" w:eastAsia="Times New Roman" w:hAnsi="Times New Roman" w:cs="Times New Roman"/>
          <w:sz w:val="24"/>
          <w:szCs w:val="24"/>
        </w:rPr>
        <w:t xml:space="preserve"> Area charts show trends over time by connecting data points with smooth lines. The shaded area beneath the line can emphasize the magnitude of change or represent a cumulative total.</w:t>
      </w:r>
    </w:p>
    <w:p w:rsidR="000479D5" w:rsidRPr="000479D5" w:rsidRDefault="000479D5" w:rsidP="000479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Examples:</w:t>
      </w:r>
    </w:p>
    <w:p w:rsidR="000479D5" w:rsidRPr="000479D5" w:rsidRDefault="000479D5" w:rsidP="000479D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Website Traffic: An area chart can display website traffic over months, with the shaded area representing the total number of visitors for each month.</w:t>
      </w:r>
    </w:p>
    <w:p w:rsidR="000479D5" w:rsidRPr="000479D5" w:rsidRDefault="000479D5" w:rsidP="000479D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Temperature Fluctuations: An area chart can show daily high and low temperatures throughout the year. The shaded area between the lines can visually represent the daily temperature range.</w:t>
      </w:r>
    </w:p>
    <w:p w:rsidR="000479D5" w:rsidRPr="000479D5" w:rsidRDefault="000479D5" w:rsidP="000479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Line and Clustered Column Chart (Combination Chart):</w:t>
      </w:r>
    </w:p>
    <w:p w:rsidR="000479D5" w:rsidRPr="000479D5" w:rsidRDefault="000479D5" w:rsidP="000479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Use:</w:t>
      </w:r>
      <w:r w:rsidRPr="000479D5">
        <w:rPr>
          <w:rFonts w:ascii="Times New Roman" w:eastAsia="Times New Roman" w:hAnsi="Times New Roman" w:cs="Times New Roman"/>
          <w:sz w:val="24"/>
          <w:szCs w:val="24"/>
        </w:rPr>
        <w:t xml:space="preserve"> This chart combines a line chart with clustered column bars. It allows for visualizing trends (using the line) while also comparing categories at specific points in time (using the columns).</w:t>
      </w:r>
    </w:p>
    <w:p w:rsidR="000479D5" w:rsidRPr="000479D5" w:rsidRDefault="000479D5" w:rsidP="000479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Examples:</w:t>
      </w:r>
    </w:p>
    <w:p w:rsidR="000479D5" w:rsidRPr="000479D5" w:rsidRDefault="000479D5" w:rsidP="000479D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Sales Trends by Product: A line chart can show the overall sales trend, while clustered columns can represent the sales figures for each product category at specific months.</w:t>
      </w:r>
    </w:p>
    <w:p w:rsidR="000479D5" w:rsidRPr="000479D5" w:rsidRDefault="000479D5" w:rsidP="000479D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lastRenderedPageBreak/>
        <w:t>Website Traffic by Source: A line chart can depict the total website traffic over time, while clustered columns can show the breakdown of traffic from different sources (organic search, social media) at specific months.</w:t>
      </w:r>
    </w:p>
    <w:p w:rsidR="000479D5" w:rsidRPr="000479D5" w:rsidRDefault="000479D5" w:rsidP="000479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Stacked Area Chart:</w:t>
      </w:r>
    </w:p>
    <w:p w:rsidR="000479D5" w:rsidRPr="000479D5" w:rsidRDefault="000479D5" w:rsidP="000479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Use:</w:t>
      </w:r>
      <w:r w:rsidRPr="000479D5">
        <w:rPr>
          <w:rFonts w:ascii="Times New Roman" w:eastAsia="Times New Roman" w:hAnsi="Times New Roman" w:cs="Times New Roman"/>
          <w:sz w:val="24"/>
          <w:szCs w:val="24"/>
        </w:rPr>
        <w:t xml:space="preserve"> Stacked area charts depict how different categories contribute to a whole over time. Each category is represented by a distinct area stacked on top of each other. They are useful for showing how the total value is composed of different parts and how each part changes over time.</w:t>
      </w:r>
    </w:p>
    <w:p w:rsidR="000479D5" w:rsidRPr="000479D5" w:rsidRDefault="000479D5" w:rsidP="000479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Examples:</w:t>
      </w:r>
    </w:p>
    <w:p w:rsidR="000479D5" w:rsidRPr="000479D5" w:rsidRDefault="000479D5" w:rsidP="000479D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Online Sales by Category: A stacked area chart can show the sales trends for different product categories (electronics, clothing, etc.) over time. The total stacked area represents the overall sales, while each layer shows the contribution of each category.</w:t>
      </w:r>
    </w:p>
    <w:p w:rsidR="000479D5" w:rsidRPr="000479D5" w:rsidRDefault="000479D5" w:rsidP="000479D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Renewable Energy Sources: A stacked area chart can visualize the contribution of different renewable energy sources (solar, wind, hydro) to total energy production over a period.</w:t>
      </w:r>
    </w:p>
    <w:p w:rsidR="000479D5" w:rsidRPr="000479D5" w:rsidRDefault="000479D5" w:rsidP="000479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Structured Bar Chart:</w:t>
      </w:r>
    </w:p>
    <w:p w:rsidR="000479D5" w:rsidRPr="000479D5" w:rsidRDefault="000479D5" w:rsidP="000479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Use:</w:t>
      </w:r>
      <w:r w:rsidRPr="000479D5">
        <w:rPr>
          <w:rFonts w:ascii="Times New Roman" w:eastAsia="Times New Roman" w:hAnsi="Times New Roman" w:cs="Times New Roman"/>
          <w:sz w:val="24"/>
          <w:szCs w:val="24"/>
        </w:rPr>
        <w:t xml:space="preserve"> Structured bar charts are similar to regular bar charts but with additional elements to convey more information within each bar. These elements can include segments within the bar to represent subcategories or icons to visually represent the data.</w:t>
      </w:r>
    </w:p>
    <w:p w:rsidR="000479D5" w:rsidRPr="000479D5" w:rsidRDefault="000479D5" w:rsidP="000479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b/>
          <w:bCs/>
          <w:sz w:val="24"/>
          <w:szCs w:val="24"/>
        </w:rPr>
        <w:t>Examples:</w:t>
      </w:r>
    </w:p>
    <w:p w:rsidR="000479D5" w:rsidRPr="000479D5" w:rsidRDefault="000479D5" w:rsidP="000479D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Employee Age Distribution: A structured bar chart can show the age distribution of employees, with each bar segmented to represent different age ranges (20-30, 31-40, etc.).</w:t>
      </w:r>
    </w:p>
    <w:p w:rsidR="000479D5" w:rsidRDefault="000479D5" w:rsidP="000479D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479D5">
        <w:rPr>
          <w:rFonts w:ascii="Times New Roman" w:eastAsia="Times New Roman" w:hAnsi="Times New Roman" w:cs="Times New Roman"/>
          <w:sz w:val="24"/>
          <w:szCs w:val="24"/>
        </w:rPr>
        <w:t>Customer Satisfaction Ratings: A structured bar chart can depict customer satisfaction ratings (excellent, good, fair, poor) with each bar divided into segments representing the percentage of customers in each category. Icons (like smiley faces) can further enhance the visualization.</w:t>
      </w:r>
    </w:p>
    <w:p w:rsid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p>
    <w:p w:rsid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p>
    <w:p w:rsid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p>
    <w:p w:rsid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p>
    <w:p w:rsid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p>
    <w:p w:rsid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p>
    <w:p w:rsid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p>
    <w:p w:rsid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p>
    <w:p w:rsid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p>
    <w:p w:rsidR="003D227D" w:rsidRP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sz w:val="24"/>
          <w:szCs w:val="24"/>
        </w:rPr>
        <w:t>Data cleaning and data transformation are both crucial steps in preparing data for analysis. Here's a quick breakdown:</w:t>
      </w:r>
    </w:p>
    <w:p w:rsidR="003D227D" w:rsidRP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b/>
          <w:bCs/>
          <w:sz w:val="24"/>
          <w:szCs w:val="24"/>
        </w:rPr>
        <w:t>Data Cleaning</w:t>
      </w:r>
    </w:p>
    <w:p w:rsidR="003D227D" w:rsidRP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sz w:val="24"/>
          <w:szCs w:val="24"/>
        </w:rPr>
        <w:t>Imagine cleaning a room before decorating. Data cleaning is similar. It involves identifying and fixing errors in your data. This could include:</w:t>
      </w:r>
    </w:p>
    <w:p w:rsidR="003D227D" w:rsidRPr="003D227D" w:rsidRDefault="003D227D" w:rsidP="003D22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b/>
          <w:bCs/>
          <w:sz w:val="24"/>
          <w:szCs w:val="24"/>
        </w:rPr>
        <w:t>Missing values:</w:t>
      </w:r>
      <w:r w:rsidRPr="003D227D">
        <w:rPr>
          <w:rFonts w:ascii="Times New Roman" w:eastAsia="Times New Roman" w:hAnsi="Times New Roman" w:cs="Times New Roman"/>
          <w:sz w:val="24"/>
          <w:szCs w:val="24"/>
        </w:rPr>
        <w:t xml:space="preserve"> Filling in empty cells with relevant data (e.g., average for a numeric column).</w:t>
      </w:r>
    </w:p>
    <w:p w:rsidR="003D227D" w:rsidRPr="003D227D" w:rsidRDefault="003D227D" w:rsidP="003D22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b/>
          <w:bCs/>
          <w:sz w:val="24"/>
          <w:szCs w:val="24"/>
        </w:rPr>
        <w:t>Inconsistent formatting:</w:t>
      </w:r>
      <w:r w:rsidRPr="003D227D">
        <w:rPr>
          <w:rFonts w:ascii="Times New Roman" w:eastAsia="Times New Roman" w:hAnsi="Times New Roman" w:cs="Times New Roman"/>
          <w:sz w:val="24"/>
          <w:szCs w:val="24"/>
        </w:rPr>
        <w:t xml:space="preserve"> Ensuring all dates are in the same format (e.g., DD/MM/YYYY).</w:t>
      </w:r>
    </w:p>
    <w:p w:rsidR="003D227D" w:rsidRPr="003D227D" w:rsidRDefault="003D227D" w:rsidP="003D22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b/>
          <w:bCs/>
          <w:sz w:val="24"/>
          <w:szCs w:val="24"/>
        </w:rPr>
        <w:t>Duplicates:</w:t>
      </w:r>
      <w:r w:rsidRPr="003D227D">
        <w:rPr>
          <w:rFonts w:ascii="Times New Roman" w:eastAsia="Times New Roman" w:hAnsi="Times New Roman" w:cs="Times New Roman"/>
          <w:sz w:val="24"/>
          <w:szCs w:val="24"/>
        </w:rPr>
        <w:t xml:space="preserve"> Removing entries that appear multiple times.</w:t>
      </w:r>
    </w:p>
    <w:p w:rsidR="003D227D" w:rsidRPr="003D227D" w:rsidRDefault="003D227D" w:rsidP="003D22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b/>
          <w:bCs/>
          <w:sz w:val="24"/>
          <w:szCs w:val="24"/>
        </w:rPr>
        <w:t>Incorrect values:</w:t>
      </w:r>
      <w:r w:rsidRPr="003D227D">
        <w:rPr>
          <w:rFonts w:ascii="Times New Roman" w:eastAsia="Times New Roman" w:hAnsi="Times New Roman" w:cs="Times New Roman"/>
          <w:sz w:val="24"/>
          <w:szCs w:val="24"/>
        </w:rPr>
        <w:t xml:space="preserve"> Fixing typos or outliers (e.g., a negative age).</w:t>
      </w:r>
    </w:p>
    <w:p w:rsidR="003D227D" w:rsidRP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sz w:val="24"/>
          <w:szCs w:val="24"/>
        </w:rPr>
        <w:t>By cleaning your data, you ensure your analysis is based on accurate and consistent information.</w:t>
      </w:r>
    </w:p>
    <w:p w:rsidR="003D227D" w:rsidRP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b/>
          <w:bCs/>
          <w:sz w:val="24"/>
          <w:szCs w:val="24"/>
        </w:rPr>
        <w:t>Data Transformation</w:t>
      </w:r>
    </w:p>
    <w:p w:rsidR="003D227D" w:rsidRP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sz w:val="24"/>
          <w:szCs w:val="24"/>
        </w:rPr>
        <w:t>Data transformation is like rearranging furniture in your clean room. It involves converting your data into a format suitable for analysis. This could include:</w:t>
      </w:r>
    </w:p>
    <w:p w:rsidR="003D227D" w:rsidRPr="003D227D" w:rsidRDefault="003D227D" w:rsidP="003D22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b/>
          <w:bCs/>
          <w:sz w:val="24"/>
          <w:szCs w:val="24"/>
        </w:rPr>
        <w:t>Creating new variables:</w:t>
      </w:r>
      <w:r w:rsidRPr="003D227D">
        <w:rPr>
          <w:rFonts w:ascii="Times New Roman" w:eastAsia="Times New Roman" w:hAnsi="Times New Roman" w:cs="Times New Roman"/>
          <w:sz w:val="24"/>
          <w:szCs w:val="24"/>
        </w:rPr>
        <w:t xml:space="preserve"> Combining existing columns to create a new metric (e.g., total sales per customer).</w:t>
      </w:r>
    </w:p>
    <w:p w:rsidR="003D227D" w:rsidRPr="003D227D" w:rsidRDefault="003D227D" w:rsidP="003D22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b/>
          <w:bCs/>
          <w:sz w:val="24"/>
          <w:szCs w:val="24"/>
        </w:rPr>
        <w:t>Deriving values:</w:t>
      </w:r>
      <w:r w:rsidRPr="003D227D">
        <w:rPr>
          <w:rFonts w:ascii="Times New Roman" w:eastAsia="Times New Roman" w:hAnsi="Times New Roman" w:cs="Times New Roman"/>
          <w:sz w:val="24"/>
          <w:szCs w:val="24"/>
        </w:rPr>
        <w:t xml:space="preserve"> Calculating new data points based on existing ones (e.g., percentage change in sales).</w:t>
      </w:r>
    </w:p>
    <w:p w:rsidR="003D227D" w:rsidRPr="003D227D" w:rsidRDefault="003D227D" w:rsidP="003D22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b/>
          <w:bCs/>
          <w:sz w:val="24"/>
          <w:szCs w:val="24"/>
        </w:rPr>
        <w:t>Grouping data:</w:t>
      </w:r>
      <w:r w:rsidRPr="003D227D">
        <w:rPr>
          <w:rFonts w:ascii="Times New Roman" w:eastAsia="Times New Roman" w:hAnsi="Times New Roman" w:cs="Times New Roman"/>
          <w:sz w:val="24"/>
          <w:szCs w:val="24"/>
        </w:rPr>
        <w:t xml:space="preserve"> Categorizing data points into groups (e.g., age groups for customer analysis).</w:t>
      </w:r>
    </w:p>
    <w:p w:rsidR="003D227D" w:rsidRPr="003D227D" w:rsidRDefault="003D227D" w:rsidP="003D227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b/>
          <w:bCs/>
          <w:sz w:val="24"/>
          <w:szCs w:val="24"/>
        </w:rPr>
        <w:t>Unit conversion:</w:t>
      </w:r>
      <w:r w:rsidRPr="003D227D">
        <w:rPr>
          <w:rFonts w:ascii="Times New Roman" w:eastAsia="Times New Roman" w:hAnsi="Times New Roman" w:cs="Times New Roman"/>
          <w:sz w:val="24"/>
          <w:szCs w:val="24"/>
        </w:rPr>
        <w:t xml:space="preserve"> Changing data units (e.g., miles to kilometers).</w:t>
      </w:r>
    </w:p>
    <w:p w:rsidR="003D227D" w:rsidRP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sz w:val="24"/>
          <w:szCs w:val="24"/>
        </w:rPr>
        <w:t>Data transformation helps you reshape your data to answer specific questions or uncover patterns.</w:t>
      </w:r>
    </w:p>
    <w:p w:rsidR="003D227D" w:rsidRPr="003D227D" w:rsidRDefault="003D227D" w:rsidP="003D227D">
      <w:pPr>
        <w:spacing w:before="100" w:beforeAutospacing="1" w:after="100" w:afterAutospacing="1" w:line="240" w:lineRule="auto"/>
        <w:rPr>
          <w:rFonts w:ascii="Times New Roman" w:eastAsia="Times New Roman" w:hAnsi="Times New Roman" w:cs="Times New Roman"/>
          <w:sz w:val="24"/>
          <w:szCs w:val="24"/>
        </w:rPr>
      </w:pPr>
      <w:r w:rsidRPr="003D227D">
        <w:rPr>
          <w:rFonts w:ascii="Times New Roman" w:eastAsia="Times New Roman" w:hAnsi="Times New Roman" w:cs="Times New Roman"/>
          <w:sz w:val="24"/>
          <w:szCs w:val="24"/>
        </w:rPr>
        <w:t>In essence, data cleaning makes your data trustworthy, and data transformation makes it usable for analysis.</w:t>
      </w:r>
    </w:p>
    <w:p w:rsidR="003D227D" w:rsidRPr="000479D5" w:rsidRDefault="003D227D" w:rsidP="003D227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076180" w:rsidRDefault="003D227D"/>
    <w:sectPr w:rsidR="00076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78AA"/>
    <w:multiLevelType w:val="multilevel"/>
    <w:tmpl w:val="A6160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00D28"/>
    <w:multiLevelType w:val="multilevel"/>
    <w:tmpl w:val="F90605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C9653B"/>
    <w:multiLevelType w:val="multilevel"/>
    <w:tmpl w:val="A7829F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8F0FBD"/>
    <w:multiLevelType w:val="multilevel"/>
    <w:tmpl w:val="0C3224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6372AA"/>
    <w:multiLevelType w:val="multilevel"/>
    <w:tmpl w:val="75D4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E165A6"/>
    <w:multiLevelType w:val="multilevel"/>
    <w:tmpl w:val="C0E6D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B1D24"/>
    <w:multiLevelType w:val="multilevel"/>
    <w:tmpl w:val="4A0C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26FF5"/>
    <w:multiLevelType w:val="multilevel"/>
    <w:tmpl w:val="ACB886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5012E0"/>
    <w:multiLevelType w:val="multilevel"/>
    <w:tmpl w:val="932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CE015B"/>
    <w:multiLevelType w:val="multilevel"/>
    <w:tmpl w:val="5B60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757D8"/>
    <w:multiLevelType w:val="multilevel"/>
    <w:tmpl w:val="6CC2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F87372"/>
    <w:multiLevelType w:val="multilevel"/>
    <w:tmpl w:val="4DA2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0F101F"/>
    <w:multiLevelType w:val="multilevel"/>
    <w:tmpl w:val="35AE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BA0148"/>
    <w:multiLevelType w:val="multilevel"/>
    <w:tmpl w:val="A0603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0"/>
  </w:num>
  <w:num w:numId="4">
    <w:abstractNumId w:val="9"/>
  </w:num>
  <w:num w:numId="5">
    <w:abstractNumId w:val="7"/>
  </w:num>
  <w:num w:numId="6">
    <w:abstractNumId w:val="13"/>
  </w:num>
  <w:num w:numId="7">
    <w:abstractNumId w:val="2"/>
  </w:num>
  <w:num w:numId="8">
    <w:abstractNumId w:val="4"/>
  </w:num>
  <w:num w:numId="9">
    <w:abstractNumId w:val="3"/>
  </w:num>
  <w:num w:numId="10">
    <w:abstractNumId w:val="11"/>
  </w:num>
  <w:num w:numId="11">
    <w:abstractNumId w:val="1"/>
  </w:num>
  <w:num w:numId="12">
    <w:abstractNumId w:val="5"/>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D5"/>
    <w:rsid w:val="000479D5"/>
    <w:rsid w:val="00156AE3"/>
    <w:rsid w:val="002529C1"/>
    <w:rsid w:val="003D227D"/>
    <w:rsid w:val="0054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B4381-1835-46B3-86BD-9CE725D1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79D5"/>
    <w:rPr>
      <w:b/>
      <w:bCs/>
    </w:rPr>
  </w:style>
  <w:style w:type="paragraph" w:customStyle="1" w:styleId="first-token">
    <w:name w:val="first-token"/>
    <w:basedOn w:val="Normal"/>
    <w:rsid w:val="003D227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D22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332931">
      <w:bodyDiv w:val="1"/>
      <w:marLeft w:val="0"/>
      <w:marRight w:val="0"/>
      <w:marTop w:val="0"/>
      <w:marBottom w:val="0"/>
      <w:divBdr>
        <w:top w:val="none" w:sz="0" w:space="0" w:color="auto"/>
        <w:left w:val="none" w:sz="0" w:space="0" w:color="auto"/>
        <w:bottom w:val="none" w:sz="0" w:space="0" w:color="auto"/>
        <w:right w:val="none" w:sz="0" w:space="0" w:color="auto"/>
      </w:divBdr>
    </w:div>
    <w:div w:id="1589650487">
      <w:bodyDiv w:val="1"/>
      <w:marLeft w:val="0"/>
      <w:marRight w:val="0"/>
      <w:marTop w:val="0"/>
      <w:marBottom w:val="0"/>
      <w:divBdr>
        <w:top w:val="none" w:sz="0" w:space="0" w:color="auto"/>
        <w:left w:val="none" w:sz="0" w:space="0" w:color="auto"/>
        <w:bottom w:val="none" w:sz="0" w:space="0" w:color="auto"/>
        <w:right w:val="none" w:sz="0" w:space="0" w:color="auto"/>
      </w:divBdr>
      <w:divsChild>
        <w:div w:id="649750714">
          <w:marLeft w:val="0"/>
          <w:marRight w:val="0"/>
          <w:marTop w:val="0"/>
          <w:marBottom w:val="0"/>
          <w:divBdr>
            <w:top w:val="none" w:sz="0" w:space="0" w:color="auto"/>
            <w:left w:val="none" w:sz="0" w:space="0" w:color="auto"/>
            <w:bottom w:val="none" w:sz="0" w:space="0" w:color="auto"/>
            <w:right w:val="none" w:sz="0" w:space="0" w:color="auto"/>
          </w:divBdr>
          <w:divsChild>
            <w:div w:id="461921818">
              <w:marLeft w:val="0"/>
              <w:marRight w:val="0"/>
              <w:marTop w:val="0"/>
              <w:marBottom w:val="0"/>
              <w:divBdr>
                <w:top w:val="none" w:sz="0" w:space="0" w:color="auto"/>
                <w:left w:val="none" w:sz="0" w:space="0" w:color="auto"/>
                <w:bottom w:val="none" w:sz="0" w:space="0" w:color="auto"/>
                <w:right w:val="none" w:sz="0" w:space="0" w:color="auto"/>
              </w:divBdr>
              <w:divsChild>
                <w:div w:id="1247494032">
                  <w:marLeft w:val="0"/>
                  <w:marRight w:val="0"/>
                  <w:marTop w:val="0"/>
                  <w:marBottom w:val="0"/>
                  <w:divBdr>
                    <w:top w:val="none" w:sz="0" w:space="0" w:color="auto"/>
                    <w:left w:val="none" w:sz="0" w:space="0" w:color="auto"/>
                    <w:bottom w:val="none" w:sz="0" w:space="0" w:color="auto"/>
                    <w:right w:val="none" w:sz="0" w:space="0" w:color="auto"/>
                  </w:divBdr>
                  <w:divsChild>
                    <w:div w:id="1991014393">
                      <w:marLeft w:val="0"/>
                      <w:marRight w:val="0"/>
                      <w:marTop w:val="0"/>
                      <w:marBottom w:val="0"/>
                      <w:divBdr>
                        <w:top w:val="none" w:sz="0" w:space="0" w:color="auto"/>
                        <w:left w:val="none" w:sz="0" w:space="0" w:color="auto"/>
                        <w:bottom w:val="none" w:sz="0" w:space="0" w:color="auto"/>
                        <w:right w:val="none" w:sz="0" w:space="0" w:color="auto"/>
                      </w:divBdr>
                      <w:divsChild>
                        <w:div w:id="1592931161">
                          <w:marLeft w:val="0"/>
                          <w:marRight w:val="0"/>
                          <w:marTop w:val="0"/>
                          <w:marBottom w:val="0"/>
                          <w:divBdr>
                            <w:top w:val="none" w:sz="0" w:space="0" w:color="auto"/>
                            <w:left w:val="none" w:sz="0" w:space="0" w:color="auto"/>
                            <w:bottom w:val="none" w:sz="0" w:space="0" w:color="auto"/>
                            <w:right w:val="none" w:sz="0" w:space="0" w:color="auto"/>
                          </w:divBdr>
                          <w:divsChild>
                            <w:div w:id="5442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39154">
              <w:marLeft w:val="0"/>
              <w:marRight w:val="0"/>
              <w:marTop w:val="0"/>
              <w:marBottom w:val="0"/>
              <w:divBdr>
                <w:top w:val="none" w:sz="0" w:space="0" w:color="auto"/>
                <w:left w:val="none" w:sz="0" w:space="0" w:color="auto"/>
                <w:bottom w:val="none" w:sz="0" w:space="0" w:color="auto"/>
                <w:right w:val="none" w:sz="0" w:space="0" w:color="auto"/>
              </w:divBdr>
              <w:divsChild>
                <w:div w:id="368190921">
                  <w:marLeft w:val="0"/>
                  <w:marRight w:val="0"/>
                  <w:marTop w:val="0"/>
                  <w:marBottom w:val="0"/>
                  <w:divBdr>
                    <w:top w:val="none" w:sz="0" w:space="0" w:color="auto"/>
                    <w:left w:val="none" w:sz="0" w:space="0" w:color="auto"/>
                    <w:bottom w:val="none" w:sz="0" w:space="0" w:color="auto"/>
                    <w:right w:val="none" w:sz="0" w:space="0" w:color="auto"/>
                  </w:divBdr>
                  <w:divsChild>
                    <w:div w:id="1116406454">
                      <w:marLeft w:val="0"/>
                      <w:marRight w:val="0"/>
                      <w:marTop w:val="0"/>
                      <w:marBottom w:val="0"/>
                      <w:divBdr>
                        <w:top w:val="none" w:sz="0" w:space="0" w:color="auto"/>
                        <w:left w:val="none" w:sz="0" w:space="0" w:color="auto"/>
                        <w:bottom w:val="none" w:sz="0" w:space="0" w:color="auto"/>
                        <w:right w:val="none" w:sz="0" w:space="0" w:color="auto"/>
                      </w:divBdr>
                      <w:divsChild>
                        <w:div w:id="959847237">
                          <w:marLeft w:val="0"/>
                          <w:marRight w:val="0"/>
                          <w:marTop w:val="0"/>
                          <w:marBottom w:val="0"/>
                          <w:divBdr>
                            <w:top w:val="none" w:sz="0" w:space="0" w:color="auto"/>
                            <w:left w:val="none" w:sz="0" w:space="0" w:color="auto"/>
                            <w:bottom w:val="none" w:sz="0" w:space="0" w:color="auto"/>
                            <w:right w:val="none" w:sz="0" w:space="0" w:color="auto"/>
                          </w:divBdr>
                        </w:div>
                        <w:div w:id="7209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2024-05-20T13:56:00Z</dcterms:created>
  <dcterms:modified xsi:type="dcterms:W3CDTF">2024-05-20T16:14:00Z</dcterms:modified>
</cp:coreProperties>
</file>