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36834D" w14:textId="77777777" w:rsidR="009268CB" w:rsidRDefault="009268CB" w:rsidP="001D78B9">
      <w:pPr>
        <w:spacing w:after="0"/>
        <w:jc w:val="center"/>
        <w:rPr>
          <w:rFonts w:ascii="Times New Roman" w:hAnsi="Times New Roman" w:cs="Times New Roman"/>
          <w:b/>
          <w:bCs/>
          <w:sz w:val="28"/>
          <w:szCs w:val="28"/>
          <w:lang w:val="uz-Cyrl-UZ"/>
        </w:rPr>
      </w:pPr>
      <w:r w:rsidRPr="009268CB">
        <w:rPr>
          <w:rFonts w:ascii="Times New Roman" w:hAnsi="Times New Roman" w:cs="Times New Roman"/>
          <w:b/>
          <w:bCs/>
          <w:sz w:val="28"/>
          <w:szCs w:val="28"/>
          <w:lang w:val="uz-Cyrl-UZ"/>
        </w:rPr>
        <w:t xml:space="preserve">Ўзбекистон Республикаси Президенти ва Ҳукумати томонидан </w:t>
      </w:r>
      <w:r w:rsidRPr="00685E2C">
        <w:rPr>
          <w:rFonts w:ascii="Times New Roman" w:hAnsi="Times New Roman" w:cs="Times New Roman"/>
          <w:b/>
          <w:bCs/>
          <w:color w:val="0070C0"/>
          <w:sz w:val="28"/>
          <w:szCs w:val="28"/>
          <w:lang w:val="uz-Cyrl-UZ"/>
        </w:rPr>
        <w:t>Қорақалпоғистон Республикасида яратилган имтиёзлар тўғрисида</w:t>
      </w:r>
      <w:r w:rsidRPr="009268CB">
        <w:rPr>
          <w:rFonts w:ascii="Times New Roman" w:hAnsi="Times New Roman" w:cs="Times New Roman"/>
          <w:b/>
          <w:bCs/>
          <w:sz w:val="28"/>
          <w:szCs w:val="28"/>
          <w:lang w:val="uz-Cyrl-UZ"/>
        </w:rPr>
        <w:t xml:space="preserve"> </w:t>
      </w:r>
    </w:p>
    <w:p w14:paraId="266668C5" w14:textId="33580441" w:rsidR="00305C6A" w:rsidRDefault="009268CB" w:rsidP="001D78B9">
      <w:pPr>
        <w:spacing w:after="0"/>
        <w:jc w:val="center"/>
        <w:rPr>
          <w:rFonts w:ascii="Times New Roman" w:hAnsi="Times New Roman" w:cs="Times New Roman"/>
          <w:b/>
          <w:bCs/>
          <w:sz w:val="28"/>
          <w:szCs w:val="28"/>
          <w:lang w:val="en-US"/>
        </w:rPr>
      </w:pPr>
      <w:r w:rsidRPr="009268CB">
        <w:rPr>
          <w:rFonts w:ascii="Times New Roman" w:hAnsi="Times New Roman" w:cs="Times New Roman"/>
          <w:b/>
          <w:bCs/>
          <w:sz w:val="28"/>
          <w:szCs w:val="28"/>
          <w:lang w:val="uz-Cyrl-UZ"/>
        </w:rPr>
        <w:t>МАЪЛУМОТ</w:t>
      </w:r>
    </w:p>
    <w:p w14:paraId="05BF3EF2" w14:textId="77777777" w:rsidR="001D78B9" w:rsidRPr="001D78B9" w:rsidRDefault="001D78B9" w:rsidP="001D78B9">
      <w:pPr>
        <w:spacing w:after="0"/>
        <w:jc w:val="center"/>
        <w:rPr>
          <w:rFonts w:ascii="Times New Roman" w:hAnsi="Times New Roman" w:cs="Times New Roman"/>
          <w:b/>
          <w:bCs/>
          <w:sz w:val="18"/>
          <w:szCs w:val="28"/>
          <w:lang w:val="en-US"/>
        </w:rPr>
      </w:pPr>
      <w:bookmarkStart w:id="0" w:name="_GoBack"/>
      <w:bookmarkEnd w:id="0"/>
    </w:p>
    <w:tbl>
      <w:tblPr>
        <w:tblStyle w:val="a3"/>
        <w:tblW w:w="0" w:type="auto"/>
        <w:tblLook w:val="04A0" w:firstRow="1" w:lastRow="0" w:firstColumn="1" w:lastColumn="0" w:noHBand="0" w:noVBand="1"/>
      </w:tblPr>
      <w:tblGrid>
        <w:gridCol w:w="769"/>
        <w:gridCol w:w="7419"/>
        <w:gridCol w:w="3544"/>
        <w:gridCol w:w="3054"/>
      </w:tblGrid>
      <w:tr w:rsidR="0099640A" w:rsidRPr="00A0224C" w14:paraId="4C93D636" w14:textId="77777777" w:rsidTr="00A0224C">
        <w:trPr>
          <w:trHeight w:val="606"/>
          <w:tblHeader/>
        </w:trPr>
        <w:tc>
          <w:tcPr>
            <w:tcW w:w="769" w:type="dxa"/>
            <w:vAlign w:val="center"/>
          </w:tcPr>
          <w:p w14:paraId="3674845F" w14:textId="5F712A8C" w:rsidR="0099640A" w:rsidRPr="00A0224C" w:rsidRDefault="0099640A" w:rsidP="0099640A">
            <w:pPr>
              <w:jc w:val="center"/>
              <w:rPr>
                <w:rFonts w:ascii="Times New Roman" w:hAnsi="Times New Roman" w:cs="Times New Roman"/>
                <w:b/>
                <w:bCs/>
                <w:sz w:val="28"/>
                <w:szCs w:val="28"/>
                <w:lang w:val="uz-Cyrl-UZ"/>
              </w:rPr>
            </w:pPr>
            <w:r w:rsidRPr="00A0224C">
              <w:rPr>
                <w:rFonts w:ascii="Times New Roman" w:hAnsi="Times New Roman" w:cs="Times New Roman"/>
                <w:b/>
                <w:bCs/>
                <w:sz w:val="28"/>
                <w:szCs w:val="28"/>
                <w:lang w:val="uz-Cyrl-UZ"/>
              </w:rPr>
              <w:t>Т/р</w:t>
            </w:r>
          </w:p>
        </w:tc>
        <w:tc>
          <w:tcPr>
            <w:tcW w:w="7419" w:type="dxa"/>
            <w:vAlign w:val="center"/>
          </w:tcPr>
          <w:p w14:paraId="2F070F5F" w14:textId="52BFD703" w:rsidR="0099640A" w:rsidRPr="00A0224C" w:rsidRDefault="0099640A" w:rsidP="0099640A">
            <w:pPr>
              <w:jc w:val="center"/>
              <w:rPr>
                <w:rFonts w:ascii="Times New Roman" w:hAnsi="Times New Roman" w:cs="Times New Roman"/>
                <w:b/>
                <w:bCs/>
                <w:sz w:val="28"/>
                <w:szCs w:val="28"/>
                <w:lang w:val="uz-Cyrl-UZ"/>
              </w:rPr>
            </w:pPr>
            <w:r w:rsidRPr="00A0224C">
              <w:rPr>
                <w:rFonts w:ascii="Times New Roman" w:hAnsi="Times New Roman" w:cs="Times New Roman"/>
                <w:b/>
                <w:bCs/>
                <w:sz w:val="28"/>
                <w:szCs w:val="28"/>
                <w:lang w:val="uz-Cyrl-UZ"/>
              </w:rPr>
              <w:t>Қарор ва яратилган имтиёзлар</w:t>
            </w:r>
          </w:p>
        </w:tc>
        <w:tc>
          <w:tcPr>
            <w:tcW w:w="3544" w:type="dxa"/>
            <w:vAlign w:val="center"/>
          </w:tcPr>
          <w:p w14:paraId="330600F2" w14:textId="1B30BA54" w:rsidR="0099640A" w:rsidRPr="00A0224C" w:rsidRDefault="0099640A" w:rsidP="0099640A">
            <w:pPr>
              <w:jc w:val="center"/>
              <w:rPr>
                <w:rFonts w:ascii="Times New Roman" w:hAnsi="Times New Roman" w:cs="Times New Roman"/>
                <w:b/>
                <w:bCs/>
                <w:sz w:val="28"/>
                <w:szCs w:val="28"/>
                <w:lang w:val="uz-Cyrl-UZ"/>
              </w:rPr>
            </w:pPr>
            <w:r w:rsidRPr="00A0224C">
              <w:rPr>
                <w:rFonts w:ascii="Times New Roman" w:hAnsi="Times New Roman" w:cs="Times New Roman"/>
                <w:b/>
                <w:bCs/>
                <w:sz w:val="28"/>
                <w:szCs w:val="28"/>
                <w:lang w:val="uz-Cyrl-UZ"/>
              </w:rPr>
              <w:t>Имтиёз кимларга берилади</w:t>
            </w:r>
          </w:p>
        </w:tc>
        <w:tc>
          <w:tcPr>
            <w:tcW w:w="3054" w:type="dxa"/>
            <w:vAlign w:val="center"/>
          </w:tcPr>
          <w:p w14:paraId="3CE587B4" w14:textId="2539BCA0" w:rsidR="0099640A" w:rsidRPr="00A0224C" w:rsidRDefault="0099640A" w:rsidP="0099640A">
            <w:pPr>
              <w:jc w:val="center"/>
              <w:rPr>
                <w:rFonts w:ascii="Times New Roman" w:hAnsi="Times New Roman" w:cs="Times New Roman"/>
                <w:b/>
                <w:bCs/>
                <w:sz w:val="28"/>
                <w:szCs w:val="28"/>
                <w:lang w:val="uz-Cyrl-UZ"/>
              </w:rPr>
            </w:pPr>
            <w:r w:rsidRPr="00A0224C">
              <w:rPr>
                <w:rFonts w:ascii="Times New Roman" w:hAnsi="Times New Roman" w:cs="Times New Roman"/>
                <w:b/>
                <w:bCs/>
                <w:sz w:val="28"/>
                <w:szCs w:val="28"/>
                <w:lang w:val="uz-Cyrl-UZ"/>
              </w:rPr>
              <w:t>Муддати</w:t>
            </w:r>
          </w:p>
        </w:tc>
      </w:tr>
      <w:tr w:rsidR="0099640A" w:rsidRPr="00A0224C" w14:paraId="4B1C7575" w14:textId="77777777" w:rsidTr="000158E9">
        <w:tc>
          <w:tcPr>
            <w:tcW w:w="14786" w:type="dxa"/>
            <w:gridSpan w:val="4"/>
          </w:tcPr>
          <w:p w14:paraId="686A250E" w14:textId="085F0DF2" w:rsidR="0099640A" w:rsidRPr="00A0224C" w:rsidRDefault="0099640A" w:rsidP="009268CB">
            <w:pPr>
              <w:jc w:val="center"/>
              <w:rPr>
                <w:rFonts w:ascii="Times New Roman" w:hAnsi="Times New Roman" w:cs="Times New Roman"/>
                <w:b/>
                <w:bCs/>
                <w:sz w:val="28"/>
                <w:szCs w:val="28"/>
                <w:lang w:val="uz-Cyrl-UZ"/>
              </w:rPr>
            </w:pPr>
            <w:r w:rsidRPr="00A0224C">
              <w:rPr>
                <w:rFonts w:ascii="Times New Roman" w:eastAsia="+mn-ea" w:hAnsi="Times New Roman" w:cs="Times New Roman"/>
                <w:b/>
                <w:bCs/>
                <w:color w:val="0070C0"/>
                <w:kern w:val="24"/>
                <w:sz w:val="28"/>
                <w:szCs w:val="28"/>
                <w:lang w:val="uz-Cyrl-UZ"/>
              </w:rPr>
              <w:t xml:space="preserve">“Қорақалпоғистон Республикасида тадбиркорлик, инновацион технологиялар ва инфратузилмаларни жадал суръатларда ривожлантириш орқали аҳоли фаровонлигини оширишнинг қўшимча чора-тадбирлари тўғрисида” </w:t>
            </w:r>
            <w:r w:rsidRPr="00A0224C">
              <w:rPr>
                <w:rFonts w:ascii="Times New Roman" w:eastAsia="+mn-ea" w:hAnsi="Times New Roman" w:cs="Times New Roman"/>
                <w:b/>
                <w:bCs/>
                <w:color w:val="000000"/>
                <w:kern w:val="24"/>
                <w:sz w:val="28"/>
                <w:szCs w:val="28"/>
                <w:lang w:val="uz-Cyrl-UZ"/>
              </w:rPr>
              <w:t xml:space="preserve">2022 йил 31 августдаги </w:t>
            </w:r>
            <w:r w:rsidRPr="00A0224C">
              <w:rPr>
                <w:rFonts w:ascii="Times New Roman" w:eastAsia="+mn-ea" w:hAnsi="Times New Roman" w:cs="Times New Roman"/>
                <w:b/>
                <w:bCs/>
                <w:color w:val="C00000"/>
                <w:kern w:val="24"/>
                <w:sz w:val="28"/>
                <w:szCs w:val="28"/>
                <w:lang w:val="uz-Cyrl-UZ"/>
              </w:rPr>
              <w:t xml:space="preserve">ПФ-213-сон </w:t>
            </w:r>
            <w:r w:rsidRPr="00A0224C">
              <w:rPr>
                <w:rFonts w:ascii="Times New Roman" w:eastAsia="+mn-ea" w:hAnsi="Times New Roman" w:cs="Times New Roman"/>
                <w:b/>
                <w:bCs/>
                <w:color w:val="000000"/>
                <w:kern w:val="24"/>
                <w:sz w:val="28"/>
                <w:szCs w:val="28"/>
                <w:lang w:val="uz-Cyrl-UZ"/>
              </w:rPr>
              <w:t>Фармон</w:t>
            </w:r>
          </w:p>
        </w:tc>
      </w:tr>
      <w:tr w:rsidR="0099640A" w:rsidRPr="00A0224C" w14:paraId="19DB1A89" w14:textId="77777777" w:rsidTr="00A0224C">
        <w:tc>
          <w:tcPr>
            <w:tcW w:w="769" w:type="dxa"/>
          </w:tcPr>
          <w:p w14:paraId="1DD2EE82" w14:textId="62F8F928" w:rsidR="0099640A" w:rsidRPr="00A0224C" w:rsidRDefault="0099640A" w:rsidP="00BB6160">
            <w:pPr>
              <w:pStyle w:val="a4"/>
              <w:numPr>
                <w:ilvl w:val="0"/>
                <w:numId w:val="1"/>
              </w:numPr>
              <w:jc w:val="center"/>
              <w:rPr>
                <w:rFonts w:ascii="Times New Roman" w:hAnsi="Times New Roman" w:cs="Times New Roman"/>
                <w:b/>
                <w:bCs/>
                <w:sz w:val="28"/>
                <w:szCs w:val="28"/>
                <w:lang w:val="uz-Cyrl-UZ"/>
              </w:rPr>
            </w:pPr>
          </w:p>
        </w:tc>
        <w:tc>
          <w:tcPr>
            <w:tcW w:w="7419" w:type="dxa"/>
            <w:shd w:val="clear" w:color="auto" w:fill="auto"/>
          </w:tcPr>
          <w:p w14:paraId="4014C55F" w14:textId="58A002A3" w:rsidR="0099640A" w:rsidRPr="00A0224C" w:rsidRDefault="00C6454E" w:rsidP="006A0E74">
            <w:pPr>
              <w:ind w:firstLine="365"/>
              <w:jc w:val="both"/>
              <w:rPr>
                <w:rFonts w:ascii="Times New Roman" w:hAnsi="Times New Roman" w:cs="Times New Roman"/>
                <w:sz w:val="28"/>
                <w:szCs w:val="28"/>
                <w:lang w:val="uz-Cyrl-UZ"/>
              </w:rPr>
            </w:pPr>
            <w:r w:rsidRPr="00A0224C">
              <w:rPr>
                <w:rFonts w:ascii="Times New Roman" w:hAnsi="Times New Roman" w:cs="Times New Roman"/>
                <w:sz w:val="28"/>
                <w:szCs w:val="28"/>
                <w:lang w:val="uz-Cyrl-UZ"/>
              </w:rPr>
              <w:t>Ф</w:t>
            </w:r>
            <w:r w:rsidR="0099640A" w:rsidRPr="00A0224C">
              <w:rPr>
                <w:rFonts w:ascii="Times New Roman" w:hAnsi="Times New Roman" w:cs="Times New Roman"/>
                <w:sz w:val="28"/>
                <w:szCs w:val="28"/>
                <w:lang w:val="uz-Cyrl-UZ"/>
              </w:rPr>
              <w:t>ойда солиғи, айланмадан олинадиган солиқ, юридик шахсларнинг мол-мулкига солинадиган солиқ ва юридик шахслардан олинадиган ер солиғи бўйича солиқ ставкалари 50</w:t>
            </w:r>
            <w:r w:rsidR="006A0E74" w:rsidRPr="00A0224C">
              <w:rPr>
                <w:rFonts w:ascii="Times New Roman" w:hAnsi="Times New Roman" w:cs="Times New Roman"/>
                <w:sz w:val="28"/>
                <w:szCs w:val="28"/>
                <w:lang w:val="uz-Cyrl-UZ"/>
              </w:rPr>
              <w:t> </w:t>
            </w:r>
            <w:r w:rsidR="0099640A" w:rsidRPr="00A0224C">
              <w:rPr>
                <w:rFonts w:ascii="Times New Roman" w:hAnsi="Times New Roman" w:cs="Times New Roman"/>
                <w:sz w:val="28"/>
                <w:szCs w:val="28"/>
                <w:lang w:val="uz-Cyrl-UZ"/>
              </w:rPr>
              <w:t>фоизга камайтирилди</w:t>
            </w:r>
          </w:p>
        </w:tc>
        <w:tc>
          <w:tcPr>
            <w:tcW w:w="3544" w:type="dxa"/>
            <w:shd w:val="clear" w:color="auto" w:fill="auto"/>
          </w:tcPr>
          <w:p w14:paraId="29747D96" w14:textId="2EFC8985" w:rsidR="0099640A" w:rsidRPr="00A0224C" w:rsidRDefault="0099640A" w:rsidP="009268CB">
            <w:pPr>
              <w:jc w:val="center"/>
              <w:rPr>
                <w:rFonts w:ascii="Times New Roman" w:hAnsi="Times New Roman" w:cs="Times New Roman"/>
                <w:sz w:val="28"/>
                <w:szCs w:val="28"/>
                <w:lang w:val="uz-Cyrl-UZ"/>
              </w:rPr>
            </w:pPr>
            <w:r w:rsidRPr="00A0224C">
              <w:rPr>
                <w:rFonts w:ascii="Times New Roman" w:hAnsi="Times New Roman" w:cs="Times New Roman"/>
                <w:sz w:val="28"/>
                <w:szCs w:val="28"/>
                <w:lang w:val="uz-Cyrl-UZ"/>
              </w:rPr>
              <w:t>барча туманларида жойлашган ва шу ҳудудда фаолият юритадиган тадбиркорлик субъектлари</w:t>
            </w:r>
          </w:p>
        </w:tc>
        <w:tc>
          <w:tcPr>
            <w:tcW w:w="3054" w:type="dxa"/>
            <w:shd w:val="clear" w:color="auto" w:fill="auto"/>
          </w:tcPr>
          <w:p w14:paraId="77E4A6AC" w14:textId="5C46B52C" w:rsidR="0099640A" w:rsidRPr="00A0224C" w:rsidRDefault="0099640A" w:rsidP="0099640A">
            <w:pPr>
              <w:jc w:val="center"/>
              <w:rPr>
                <w:rFonts w:ascii="Times New Roman" w:hAnsi="Times New Roman" w:cs="Times New Roman"/>
                <w:sz w:val="28"/>
                <w:szCs w:val="28"/>
                <w:lang w:val="uz-Cyrl-UZ"/>
              </w:rPr>
            </w:pPr>
            <w:r w:rsidRPr="00A0224C">
              <w:rPr>
                <w:rFonts w:ascii="Times New Roman" w:hAnsi="Times New Roman" w:cs="Times New Roman"/>
                <w:sz w:val="28"/>
                <w:szCs w:val="28"/>
                <w:lang w:val="uz-Cyrl-UZ"/>
              </w:rPr>
              <w:t>2023 йил 1 январдан 2028 йил 1 январга қадар</w:t>
            </w:r>
          </w:p>
        </w:tc>
      </w:tr>
      <w:tr w:rsidR="0099640A" w:rsidRPr="00A0224C" w14:paraId="119B6B17" w14:textId="77777777" w:rsidTr="00A0224C">
        <w:tc>
          <w:tcPr>
            <w:tcW w:w="769" w:type="dxa"/>
          </w:tcPr>
          <w:p w14:paraId="57317C48" w14:textId="77777777" w:rsidR="0099640A" w:rsidRPr="00A0224C" w:rsidRDefault="0099640A" w:rsidP="00BB6160">
            <w:pPr>
              <w:pStyle w:val="a4"/>
              <w:numPr>
                <w:ilvl w:val="0"/>
                <w:numId w:val="1"/>
              </w:numPr>
              <w:jc w:val="center"/>
              <w:rPr>
                <w:rFonts w:ascii="Times New Roman" w:hAnsi="Times New Roman" w:cs="Times New Roman"/>
                <w:b/>
                <w:bCs/>
                <w:sz w:val="28"/>
                <w:szCs w:val="28"/>
                <w:lang w:val="uz-Cyrl-UZ"/>
              </w:rPr>
            </w:pPr>
          </w:p>
        </w:tc>
        <w:tc>
          <w:tcPr>
            <w:tcW w:w="7419" w:type="dxa"/>
            <w:shd w:val="clear" w:color="auto" w:fill="auto"/>
          </w:tcPr>
          <w:p w14:paraId="2079C474" w14:textId="36F9F3D8" w:rsidR="0099640A" w:rsidRPr="00A0224C" w:rsidRDefault="00C6454E" w:rsidP="006A0E74">
            <w:pPr>
              <w:ind w:firstLine="365"/>
              <w:jc w:val="both"/>
              <w:rPr>
                <w:rFonts w:ascii="Times New Roman" w:hAnsi="Times New Roman" w:cs="Times New Roman"/>
                <w:sz w:val="28"/>
                <w:szCs w:val="28"/>
                <w:lang w:val="uz-Cyrl-UZ"/>
              </w:rPr>
            </w:pPr>
            <w:r w:rsidRPr="00A0224C">
              <w:rPr>
                <w:rFonts w:ascii="Times New Roman" w:hAnsi="Times New Roman" w:cs="Times New Roman"/>
                <w:sz w:val="28"/>
                <w:szCs w:val="28"/>
                <w:lang w:val="uz-Cyrl-UZ"/>
              </w:rPr>
              <w:t>И</w:t>
            </w:r>
            <w:r w:rsidR="0099640A" w:rsidRPr="00A0224C">
              <w:rPr>
                <w:rFonts w:ascii="Times New Roman" w:hAnsi="Times New Roman" w:cs="Times New Roman"/>
                <w:sz w:val="28"/>
                <w:szCs w:val="28"/>
                <w:lang w:val="uz-Cyrl-UZ"/>
              </w:rPr>
              <w:t>жтимоий солиқ камайтирилиб, 1</w:t>
            </w:r>
            <w:r w:rsidR="006A0E74" w:rsidRPr="00A0224C">
              <w:rPr>
                <w:rFonts w:ascii="Times New Roman" w:hAnsi="Times New Roman" w:cs="Times New Roman"/>
                <w:sz w:val="28"/>
                <w:szCs w:val="28"/>
                <w:lang w:val="uz-Cyrl-UZ"/>
              </w:rPr>
              <w:t> </w:t>
            </w:r>
            <w:r w:rsidR="0099640A" w:rsidRPr="00A0224C">
              <w:rPr>
                <w:rFonts w:ascii="Times New Roman" w:hAnsi="Times New Roman" w:cs="Times New Roman"/>
                <w:sz w:val="28"/>
                <w:szCs w:val="28"/>
                <w:lang w:val="uz-Cyrl-UZ"/>
              </w:rPr>
              <w:t>фоиз миқдоридаги солиқ ставкаси қўлланилмоқда</w:t>
            </w:r>
          </w:p>
        </w:tc>
        <w:tc>
          <w:tcPr>
            <w:tcW w:w="3544" w:type="dxa"/>
            <w:shd w:val="clear" w:color="auto" w:fill="auto"/>
          </w:tcPr>
          <w:p w14:paraId="7A725800" w14:textId="5B3E5CC7" w:rsidR="0099640A" w:rsidRPr="00A0224C" w:rsidRDefault="0099640A" w:rsidP="009268CB">
            <w:pPr>
              <w:jc w:val="center"/>
              <w:rPr>
                <w:rFonts w:ascii="Times New Roman" w:hAnsi="Times New Roman" w:cs="Times New Roman"/>
                <w:sz w:val="28"/>
                <w:szCs w:val="28"/>
                <w:lang w:val="uz-Cyrl-UZ"/>
              </w:rPr>
            </w:pPr>
            <w:r w:rsidRPr="00A0224C">
              <w:rPr>
                <w:rFonts w:ascii="Times New Roman" w:hAnsi="Times New Roman" w:cs="Times New Roman"/>
                <w:sz w:val="28"/>
                <w:szCs w:val="28"/>
                <w:lang w:val="uz-Cyrl-UZ"/>
              </w:rPr>
              <w:t>барча туманларида жойлашган ва шу ҳудудда фаолият юритадиган тадбиркорлик субъектлари</w:t>
            </w:r>
          </w:p>
        </w:tc>
        <w:tc>
          <w:tcPr>
            <w:tcW w:w="3054" w:type="dxa"/>
            <w:shd w:val="clear" w:color="auto" w:fill="auto"/>
          </w:tcPr>
          <w:p w14:paraId="0FA6EB3E" w14:textId="027A14D7" w:rsidR="0099640A" w:rsidRPr="00A0224C" w:rsidRDefault="0099640A" w:rsidP="009268CB">
            <w:pPr>
              <w:jc w:val="center"/>
              <w:rPr>
                <w:rFonts w:ascii="Times New Roman" w:hAnsi="Times New Roman" w:cs="Times New Roman"/>
                <w:sz w:val="28"/>
                <w:szCs w:val="28"/>
                <w:lang w:val="uz-Cyrl-UZ"/>
              </w:rPr>
            </w:pPr>
            <w:r w:rsidRPr="00A0224C">
              <w:rPr>
                <w:rFonts w:ascii="Times New Roman" w:hAnsi="Times New Roman" w:cs="Times New Roman"/>
                <w:sz w:val="28"/>
                <w:szCs w:val="28"/>
                <w:lang w:val="uz-Cyrl-UZ"/>
              </w:rPr>
              <w:t>2023 йил 1 январдан 2028 йил 1 январга қадар</w:t>
            </w:r>
          </w:p>
        </w:tc>
      </w:tr>
      <w:tr w:rsidR="0099640A" w:rsidRPr="00A0224C" w14:paraId="108A1245" w14:textId="77777777" w:rsidTr="00A0224C">
        <w:tc>
          <w:tcPr>
            <w:tcW w:w="769" w:type="dxa"/>
          </w:tcPr>
          <w:p w14:paraId="7252644B" w14:textId="77777777" w:rsidR="0099640A" w:rsidRPr="00A0224C" w:rsidRDefault="0099640A" w:rsidP="00BB6160">
            <w:pPr>
              <w:pStyle w:val="a4"/>
              <w:numPr>
                <w:ilvl w:val="0"/>
                <w:numId w:val="1"/>
              </w:numPr>
              <w:jc w:val="center"/>
              <w:rPr>
                <w:rFonts w:ascii="Times New Roman" w:hAnsi="Times New Roman" w:cs="Times New Roman"/>
                <w:b/>
                <w:bCs/>
                <w:sz w:val="28"/>
                <w:szCs w:val="28"/>
                <w:lang w:val="uz-Cyrl-UZ"/>
              </w:rPr>
            </w:pPr>
          </w:p>
        </w:tc>
        <w:tc>
          <w:tcPr>
            <w:tcW w:w="7419" w:type="dxa"/>
            <w:shd w:val="clear" w:color="auto" w:fill="auto"/>
          </w:tcPr>
          <w:p w14:paraId="5DDE84B6" w14:textId="2D4C701A" w:rsidR="0099640A" w:rsidRPr="00A0224C" w:rsidRDefault="00C6454E" w:rsidP="006A0E74">
            <w:pPr>
              <w:ind w:firstLine="365"/>
              <w:jc w:val="both"/>
              <w:rPr>
                <w:rFonts w:ascii="Times New Roman" w:hAnsi="Times New Roman" w:cs="Times New Roman"/>
                <w:sz w:val="28"/>
                <w:szCs w:val="28"/>
                <w:lang w:val="uz-Cyrl-UZ"/>
              </w:rPr>
            </w:pPr>
            <w:r w:rsidRPr="00A0224C">
              <w:rPr>
                <w:rFonts w:ascii="Times New Roman" w:hAnsi="Times New Roman" w:cs="Times New Roman"/>
                <w:sz w:val="28"/>
                <w:szCs w:val="28"/>
                <w:lang w:val="uz-Cyrl-UZ"/>
              </w:rPr>
              <w:t>Я</w:t>
            </w:r>
            <w:r w:rsidR="0099640A" w:rsidRPr="00A0224C">
              <w:rPr>
                <w:rFonts w:ascii="Times New Roman" w:hAnsi="Times New Roman" w:cs="Times New Roman"/>
                <w:sz w:val="28"/>
                <w:szCs w:val="28"/>
                <w:lang w:val="uz-Cyrl-UZ"/>
              </w:rPr>
              <w:t>кка тартибдаги тадбиркорлар томонидан тўланаётган ижтимоий солиқ шаҳарлар ҳудудида фаолият юритаётганлар учун 12</w:t>
            </w:r>
            <w:r w:rsidR="006A0E74" w:rsidRPr="00A0224C">
              <w:rPr>
                <w:rFonts w:ascii="Times New Roman" w:hAnsi="Times New Roman" w:cs="Times New Roman"/>
                <w:sz w:val="28"/>
                <w:szCs w:val="28"/>
                <w:lang w:val="uz-Cyrl-UZ"/>
              </w:rPr>
              <w:t> </w:t>
            </w:r>
            <w:r w:rsidR="0099640A" w:rsidRPr="00A0224C">
              <w:rPr>
                <w:rFonts w:ascii="Times New Roman" w:hAnsi="Times New Roman" w:cs="Times New Roman"/>
                <w:sz w:val="28"/>
                <w:szCs w:val="28"/>
                <w:lang w:val="uz-Cyrl-UZ"/>
              </w:rPr>
              <w:t>бараварга, туманлар ҳудудида фаолият юритаётганлар учун 6 бараварга камайтирилиб, йилига базавий ҳисоблаш миқдорининг бир баравари миқдорида белгиланди</w:t>
            </w:r>
          </w:p>
        </w:tc>
        <w:tc>
          <w:tcPr>
            <w:tcW w:w="3544" w:type="dxa"/>
            <w:shd w:val="clear" w:color="auto" w:fill="auto"/>
          </w:tcPr>
          <w:p w14:paraId="3C961083" w14:textId="1B82F992" w:rsidR="0099640A" w:rsidRPr="00A0224C" w:rsidRDefault="0099640A" w:rsidP="009268CB">
            <w:pPr>
              <w:jc w:val="center"/>
              <w:rPr>
                <w:rFonts w:ascii="Times New Roman" w:hAnsi="Times New Roman" w:cs="Times New Roman"/>
                <w:sz w:val="28"/>
                <w:szCs w:val="28"/>
                <w:lang w:val="uz-Cyrl-UZ"/>
              </w:rPr>
            </w:pPr>
            <w:r w:rsidRPr="00A0224C">
              <w:rPr>
                <w:rFonts w:ascii="Times New Roman" w:hAnsi="Times New Roman" w:cs="Times New Roman"/>
                <w:sz w:val="28"/>
                <w:szCs w:val="28"/>
                <w:lang w:val="uz-Cyrl-UZ"/>
              </w:rPr>
              <w:t>барча туманларида жойлашган ва шу ҳудудда фаолият юритадиган тадбиркорлик субъектлари</w:t>
            </w:r>
          </w:p>
        </w:tc>
        <w:tc>
          <w:tcPr>
            <w:tcW w:w="3054" w:type="dxa"/>
            <w:shd w:val="clear" w:color="auto" w:fill="auto"/>
          </w:tcPr>
          <w:p w14:paraId="6404359F" w14:textId="0AAD0E64" w:rsidR="0099640A" w:rsidRPr="00A0224C" w:rsidRDefault="0099640A" w:rsidP="009268CB">
            <w:pPr>
              <w:jc w:val="center"/>
              <w:rPr>
                <w:rFonts w:ascii="Times New Roman" w:hAnsi="Times New Roman" w:cs="Times New Roman"/>
                <w:sz w:val="28"/>
                <w:szCs w:val="28"/>
                <w:lang w:val="uz-Cyrl-UZ"/>
              </w:rPr>
            </w:pPr>
            <w:r w:rsidRPr="00A0224C">
              <w:rPr>
                <w:rFonts w:ascii="Times New Roman" w:hAnsi="Times New Roman" w:cs="Times New Roman"/>
                <w:sz w:val="28"/>
                <w:szCs w:val="28"/>
                <w:lang w:val="uz-Cyrl-UZ"/>
              </w:rPr>
              <w:t>2023 йил 1 январдан 2028 йил 1 январга қадар</w:t>
            </w:r>
          </w:p>
        </w:tc>
      </w:tr>
      <w:tr w:rsidR="0099640A" w:rsidRPr="00A0224C" w14:paraId="4520A350" w14:textId="77777777" w:rsidTr="00A0224C">
        <w:tc>
          <w:tcPr>
            <w:tcW w:w="769" w:type="dxa"/>
          </w:tcPr>
          <w:p w14:paraId="29AAD43B" w14:textId="77777777" w:rsidR="0099640A" w:rsidRPr="00A0224C" w:rsidRDefault="0099640A" w:rsidP="00BB6160">
            <w:pPr>
              <w:pStyle w:val="a4"/>
              <w:numPr>
                <w:ilvl w:val="0"/>
                <w:numId w:val="1"/>
              </w:numPr>
              <w:jc w:val="center"/>
              <w:rPr>
                <w:rFonts w:ascii="Times New Roman" w:hAnsi="Times New Roman" w:cs="Times New Roman"/>
                <w:b/>
                <w:bCs/>
                <w:sz w:val="28"/>
                <w:szCs w:val="28"/>
                <w:lang w:val="uz-Cyrl-UZ"/>
              </w:rPr>
            </w:pPr>
          </w:p>
        </w:tc>
        <w:tc>
          <w:tcPr>
            <w:tcW w:w="7419" w:type="dxa"/>
            <w:shd w:val="clear" w:color="auto" w:fill="auto"/>
          </w:tcPr>
          <w:p w14:paraId="0E7C17F5" w14:textId="4084281C" w:rsidR="0099640A" w:rsidRPr="00A0224C" w:rsidRDefault="0099640A" w:rsidP="0099640A">
            <w:pPr>
              <w:ind w:firstLine="365"/>
              <w:jc w:val="both"/>
              <w:rPr>
                <w:rFonts w:ascii="Times New Roman" w:hAnsi="Times New Roman" w:cs="Times New Roman"/>
                <w:sz w:val="28"/>
                <w:szCs w:val="28"/>
                <w:lang w:val="uz-Cyrl-UZ"/>
              </w:rPr>
            </w:pPr>
            <w:r w:rsidRPr="00A0224C">
              <w:rPr>
                <w:rFonts w:ascii="Times New Roman" w:hAnsi="Times New Roman" w:cs="Times New Roman"/>
                <w:sz w:val="28"/>
                <w:szCs w:val="28"/>
                <w:lang w:val="uz-Cyrl-UZ"/>
              </w:rPr>
              <w:t>Қорақалпоғистон Республикасидаги ёш тадбиркорларга ишлаб чиқариш ва хизмат кўрсатиш учун зарур асбоб-ускуналарни харид қилиш мақсадида Ҳукумат комиссиясининг қарорига асосан тўғридан-тўғри Инвестициялар ва ташқи савдо вазирлиги ҳузуридаги Ёш тадбиркорларни қўллаб-қувватлаш жамғармаси орқали 7</w:t>
            </w:r>
            <w:r w:rsidR="001E0611" w:rsidRPr="00A0224C">
              <w:rPr>
                <w:rFonts w:ascii="Times New Roman" w:hAnsi="Times New Roman" w:cs="Times New Roman"/>
                <w:sz w:val="28"/>
                <w:szCs w:val="28"/>
                <w:lang w:val="uz-Cyrl-UZ"/>
              </w:rPr>
              <w:t> </w:t>
            </w:r>
            <w:r w:rsidRPr="00A0224C">
              <w:rPr>
                <w:rFonts w:ascii="Times New Roman" w:hAnsi="Times New Roman" w:cs="Times New Roman"/>
                <w:sz w:val="28"/>
                <w:szCs w:val="28"/>
                <w:lang w:val="uz-Cyrl-UZ"/>
              </w:rPr>
              <w:t>йил муддатга қарз маблағлари тақдим этилади.</w:t>
            </w:r>
          </w:p>
          <w:p w14:paraId="199CAE62" w14:textId="4584C0E4" w:rsidR="0099640A" w:rsidRPr="00A0224C" w:rsidRDefault="0099640A" w:rsidP="0099640A">
            <w:pPr>
              <w:ind w:firstLine="365"/>
              <w:jc w:val="both"/>
              <w:rPr>
                <w:rFonts w:ascii="Times New Roman" w:hAnsi="Times New Roman" w:cs="Times New Roman"/>
                <w:sz w:val="28"/>
                <w:szCs w:val="28"/>
                <w:lang w:val="uz-Cyrl-UZ"/>
              </w:rPr>
            </w:pPr>
            <w:r w:rsidRPr="00A0224C">
              <w:rPr>
                <w:rFonts w:ascii="Times New Roman" w:hAnsi="Times New Roman" w:cs="Times New Roman"/>
                <w:sz w:val="28"/>
                <w:szCs w:val="28"/>
                <w:lang w:val="uz-Cyrl-UZ"/>
              </w:rPr>
              <w:t xml:space="preserve">Бунда, ажратилган мазкур кредит маблағлари </w:t>
            </w:r>
            <w:r w:rsidRPr="00A0224C">
              <w:rPr>
                <w:rFonts w:ascii="Times New Roman" w:hAnsi="Times New Roman" w:cs="Times New Roman"/>
                <w:sz w:val="28"/>
                <w:szCs w:val="28"/>
                <w:lang w:val="uz-Cyrl-UZ"/>
              </w:rPr>
              <w:lastRenderedPageBreak/>
              <w:t>Қорақалпоғистон Республикаси Вазирлар Кенгашининг таклифлари</w:t>
            </w:r>
            <w:r w:rsidR="00261ECE" w:rsidRPr="00A0224C">
              <w:rPr>
                <w:rFonts w:ascii="Times New Roman" w:hAnsi="Times New Roman" w:cs="Times New Roman"/>
                <w:sz w:val="28"/>
                <w:szCs w:val="28"/>
                <w:lang w:val="uz-Cyrl-UZ"/>
              </w:rPr>
              <w:t xml:space="preserve"> асосида Ҳукумат комиссияси (Ж.</w:t>
            </w:r>
            <w:r w:rsidRPr="00A0224C">
              <w:rPr>
                <w:rFonts w:ascii="Times New Roman" w:hAnsi="Times New Roman" w:cs="Times New Roman"/>
                <w:sz w:val="28"/>
                <w:szCs w:val="28"/>
                <w:lang w:val="uz-Cyrl-UZ"/>
              </w:rPr>
              <w:t>Ходжаев) томонидан тақсимланади.</w:t>
            </w:r>
          </w:p>
        </w:tc>
        <w:tc>
          <w:tcPr>
            <w:tcW w:w="3544" w:type="dxa"/>
            <w:shd w:val="clear" w:color="auto" w:fill="auto"/>
          </w:tcPr>
          <w:p w14:paraId="2ADA9C00" w14:textId="2202D108" w:rsidR="0099640A" w:rsidRPr="00A0224C" w:rsidRDefault="0099640A" w:rsidP="009268CB">
            <w:pPr>
              <w:jc w:val="center"/>
              <w:rPr>
                <w:rFonts w:ascii="Times New Roman" w:hAnsi="Times New Roman" w:cs="Times New Roman"/>
                <w:sz w:val="28"/>
                <w:szCs w:val="28"/>
                <w:lang w:val="uz-Cyrl-UZ"/>
              </w:rPr>
            </w:pPr>
            <w:r w:rsidRPr="00A0224C">
              <w:rPr>
                <w:rFonts w:ascii="Times New Roman" w:hAnsi="Times New Roman" w:cs="Times New Roman"/>
                <w:sz w:val="28"/>
                <w:szCs w:val="28"/>
                <w:lang w:val="uz-Cyrl-UZ"/>
              </w:rPr>
              <w:lastRenderedPageBreak/>
              <w:t>Қорақалпоғистон Республикасидаги ёш тадбиркорларга</w:t>
            </w:r>
          </w:p>
        </w:tc>
        <w:tc>
          <w:tcPr>
            <w:tcW w:w="3054" w:type="dxa"/>
            <w:shd w:val="clear" w:color="auto" w:fill="auto"/>
          </w:tcPr>
          <w:p w14:paraId="1F9F80E5" w14:textId="3B137721" w:rsidR="0099640A" w:rsidRPr="00A0224C" w:rsidRDefault="0099640A" w:rsidP="009268CB">
            <w:pPr>
              <w:jc w:val="center"/>
              <w:rPr>
                <w:rFonts w:ascii="Times New Roman" w:hAnsi="Times New Roman" w:cs="Times New Roman"/>
                <w:sz w:val="28"/>
                <w:szCs w:val="28"/>
                <w:lang w:val="uz-Cyrl-UZ"/>
              </w:rPr>
            </w:pPr>
            <w:r w:rsidRPr="00A0224C">
              <w:rPr>
                <w:rFonts w:ascii="Times New Roman" w:hAnsi="Times New Roman" w:cs="Times New Roman"/>
                <w:sz w:val="28"/>
                <w:szCs w:val="28"/>
                <w:lang w:val="uz-Cyrl-UZ"/>
              </w:rPr>
              <w:t>Муддат белгиланмаган</w:t>
            </w:r>
          </w:p>
        </w:tc>
      </w:tr>
      <w:tr w:rsidR="0099640A" w:rsidRPr="00A0224C" w14:paraId="57D0F15E" w14:textId="77777777" w:rsidTr="00A0224C">
        <w:tc>
          <w:tcPr>
            <w:tcW w:w="769" w:type="dxa"/>
          </w:tcPr>
          <w:p w14:paraId="0595AB9A" w14:textId="77777777" w:rsidR="0099640A" w:rsidRPr="00A0224C" w:rsidRDefault="0099640A" w:rsidP="00BB6160">
            <w:pPr>
              <w:pStyle w:val="a4"/>
              <w:numPr>
                <w:ilvl w:val="0"/>
                <w:numId w:val="1"/>
              </w:numPr>
              <w:jc w:val="center"/>
              <w:rPr>
                <w:rFonts w:ascii="Times New Roman" w:hAnsi="Times New Roman" w:cs="Times New Roman"/>
                <w:b/>
                <w:bCs/>
                <w:sz w:val="28"/>
                <w:szCs w:val="28"/>
                <w:lang w:val="uz-Cyrl-UZ"/>
              </w:rPr>
            </w:pPr>
          </w:p>
        </w:tc>
        <w:tc>
          <w:tcPr>
            <w:tcW w:w="7419" w:type="dxa"/>
            <w:shd w:val="clear" w:color="auto" w:fill="auto"/>
          </w:tcPr>
          <w:p w14:paraId="59E4DE67" w14:textId="37036F85" w:rsidR="0099640A" w:rsidRPr="00A0224C" w:rsidRDefault="003E10DF" w:rsidP="003E10DF">
            <w:pPr>
              <w:ind w:firstLine="365"/>
              <w:jc w:val="both"/>
              <w:rPr>
                <w:rFonts w:ascii="Times New Roman" w:hAnsi="Times New Roman" w:cs="Times New Roman"/>
                <w:sz w:val="28"/>
                <w:szCs w:val="28"/>
                <w:lang w:val="uz-Cyrl-UZ"/>
              </w:rPr>
            </w:pPr>
            <w:r w:rsidRPr="00A0224C">
              <w:rPr>
                <w:rFonts w:ascii="Times New Roman" w:hAnsi="Times New Roman" w:cs="Times New Roman"/>
                <w:sz w:val="28"/>
                <w:szCs w:val="28"/>
                <w:lang w:val="uz-Cyrl-UZ"/>
              </w:rPr>
              <w:t>Қишлоқ хўжалигига мўлжалланмаган ер участкалари мулк ҳуқуқи асосида электрон онлайн-аукцион савдоларига бошланғич қиймати 50 фоизга камайтирилган ҳолда чиқарилади.</w:t>
            </w:r>
          </w:p>
        </w:tc>
        <w:tc>
          <w:tcPr>
            <w:tcW w:w="3544" w:type="dxa"/>
            <w:shd w:val="clear" w:color="auto" w:fill="auto"/>
          </w:tcPr>
          <w:p w14:paraId="0529176D" w14:textId="628EC755" w:rsidR="0099640A" w:rsidRPr="00A0224C" w:rsidRDefault="003E10DF" w:rsidP="009268CB">
            <w:pPr>
              <w:jc w:val="center"/>
              <w:rPr>
                <w:rFonts w:ascii="Times New Roman" w:hAnsi="Times New Roman" w:cs="Times New Roman"/>
                <w:sz w:val="28"/>
                <w:szCs w:val="28"/>
                <w:lang w:val="uz-Cyrl-UZ"/>
              </w:rPr>
            </w:pPr>
            <w:r w:rsidRPr="00A0224C">
              <w:rPr>
                <w:rFonts w:ascii="Times New Roman" w:hAnsi="Times New Roman" w:cs="Times New Roman"/>
                <w:sz w:val="28"/>
                <w:szCs w:val="28"/>
                <w:lang w:val="uz-Cyrl-UZ"/>
              </w:rPr>
              <w:t>Барча тадбиркорлик субъектларига</w:t>
            </w:r>
          </w:p>
        </w:tc>
        <w:tc>
          <w:tcPr>
            <w:tcW w:w="3054" w:type="dxa"/>
            <w:shd w:val="clear" w:color="auto" w:fill="auto"/>
          </w:tcPr>
          <w:p w14:paraId="3C34FCBF" w14:textId="3158263D" w:rsidR="0099640A" w:rsidRPr="00A0224C" w:rsidRDefault="003E10DF" w:rsidP="003E10DF">
            <w:pPr>
              <w:jc w:val="center"/>
              <w:rPr>
                <w:rFonts w:ascii="Times New Roman" w:hAnsi="Times New Roman" w:cs="Times New Roman"/>
                <w:sz w:val="28"/>
                <w:szCs w:val="28"/>
                <w:lang w:val="uz-Cyrl-UZ"/>
              </w:rPr>
            </w:pPr>
            <w:r w:rsidRPr="00A0224C">
              <w:rPr>
                <w:rFonts w:ascii="Times New Roman" w:hAnsi="Times New Roman" w:cs="Times New Roman"/>
                <w:sz w:val="28"/>
                <w:szCs w:val="28"/>
                <w:lang w:val="uz-Cyrl-UZ"/>
              </w:rPr>
              <w:t>Муддати белгиланмаган</w:t>
            </w:r>
          </w:p>
        </w:tc>
      </w:tr>
      <w:tr w:rsidR="00C81D1B" w:rsidRPr="00A0224C" w14:paraId="02228B6C" w14:textId="77777777" w:rsidTr="000158E9">
        <w:tc>
          <w:tcPr>
            <w:tcW w:w="14786" w:type="dxa"/>
            <w:gridSpan w:val="4"/>
          </w:tcPr>
          <w:p w14:paraId="141EF17A" w14:textId="6DCB2D11" w:rsidR="00C81D1B" w:rsidRPr="00A0224C" w:rsidRDefault="00C81D1B" w:rsidP="009268CB">
            <w:pPr>
              <w:jc w:val="center"/>
              <w:rPr>
                <w:rFonts w:ascii="Times New Roman" w:hAnsi="Times New Roman" w:cs="Times New Roman"/>
                <w:b/>
                <w:bCs/>
                <w:sz w:val="28"/>
                <w:szCs w:val="28"/>
                <w:lang w:val="uz-Cyrl-UZ"/>
              </w:rPr>
            </w:pPr>
            <w:r w:rsidRPr="00A0224C">
              <w:rPr>
                <w:rFonts w:ascii="Times New Roman" w:eastAsia="+mn-ea" w:hAnsi="Times New Roman" w:cs="Times New Roman"/>
                <w:b/>
                <w:bCs/>
                <w:color w:val="0070C0"/>
                <w:kern w:val="24"/>
                <w:sz w:val="28"/>
                <w:szCs w:val="28"/>
                <w:lang w:val="uz-Cyrl-UZ"/>
              </w:rPr>
              <w:t xml:space="preserve">“Қорақалпоғистон Республикасида тадбиркорларга қулай шароитлар яратишга оид қўшимча чора-тадбирлар тўғрисида” </w:t>
            </w:r>
            <w:r w:rsidRPr="00A0224C">
              <w:rPr>
                <w:rFonts w:ascii="Times New Roman" w:eastAsia="+mn-ea" w:hAnsi="Times New Roman" w:cs="Times New Roman"/>
                <w:b/>
                <w:bCs/>
                <w:color w:val="000000"/>
                <w:kern w:val="24"/>
                <w:sz w:val="28"/>
                <w:szCs w:val="28"/>
                <w:lang w:val="uz-Cyrl-UZ"/>
              </w:rPr>
              <w:t xml:space="preserve">2023 йил 8 августдаги </w:t>
            </w:r>
            <w:r w:rsidRPr="00A0224C">
              <w:rPr>
                <w:rFonts w:ascii="Times New Roman" w:eastAsia="+mn-ea" w:hAnsi="Times New Roman" w:cs="Times New Roman"/>
                <w:b/>
                <w:bCs/>
                <w:color w:val="C00000"/>
                <w:kern w:val="24"/>
                <w:sz w:val="28"/>
                <w:szCs w:val="28"/>
                <w:lang w:val="uz-Cyrl-UZ"/>
              </w:rPr>
              <w:t xml:space="preserve">ПФ-129-сон </w:t>
            </w:r>
            <w:r w:rsidRPr="00A0224C">
              <w:rPr>
                <w:rFonts w:ascii="Times New Roman" w:eastAsia="+mn-ea" w:hAnsi="Times New Roman" w:cs="Times New Roman"/>
                <w:b/>
                <w:bCs/>
                <w:color w:val="000000"/>
                <w:kern w:val="24"/>
                <w:sz w:val="28"/>
                <w:szCs w:val="28"/>
                <w:lang w:val="uz-Cyrl-UZ"/>
              </w:rPr>
              <w:t>Фармон</w:t>
            </w:r>
          </w:p>
        </w:tc>
      </w:tr>
      <w:tr w:rsidR="0099640A" w:rsidRPr="00A0224C" w14:paraId="4E7FCD73" w14:textId="77777777" w:rsidTr="00A0224C">
        <w:tc>
          <w:tcPr>
            <w:tcW w:w="769" w:type="dxa"/>
          </w:tcPr>
          <w:p w14:paraId="024B6742" w14:textId="77777777" w:rsidR="0099640A" w:rsidRPr="00A0224C" w:rsidRDefault="0099640A" w:rsidP="00BB6160">
            <w:pPr>
              <w:pStyle w:val="a4"/>
              <w:numPr>
                <w:ilvl w:val="0"/>
                <w:numId w:val="1"/>
              </w:numPr>
              <w:jc w:val="center"/>
              <w:rPr>
                <w:rFonts w:ascii="Times New Roman" w:hAnsi="Times New Roman" w:cs="Times New Roman"/>
                <w:b/>
                <w:bCs/>
                <w:sz w:val="28"/>
                <w:szCs w:val="28"/>
                <w:lang w:val="uz-Cyrl-UZ"/>
              </w:rPr>
            </w:pPr>
          </w:p>
        </w:tc>
        <w:tc>
          <w:tcPr>
            <w:tcW w:w="7419" w:type="dxa"/>
          </w:tcPr>
          <w:p w14:paraId="26529E4E" w14:textId="3AF97105" w:rsidR="0099640A" w:rsidRPr="00A0224C" w:rsidRDefault="0099640A" w:rsidP="00D75F8C">
            <w:pPr>
              <w:ind w:firstLine="363"/>
              <w:jc w:val="both"/>
              <w:rPr>
                <w:rFonts w:ascii="Times New Roman" w:hAnsi="Times New Roman" w:cs="Times New Roman"/>
                <w:sz w:val="28"/>
                <w:szCs w:val="28"/>
                <w:lang w:val="uz-Cyrl-UZ"/>
              </w:rPr>
            </w:pPr>
            <w:r w:rsidRPr="00A0224C">
              <w:rPr>
                <w:rFonts w:ascii="Times New Roman" w:hAnsi="Times New Roman" w:cs="Times New Roman"/>
                <w:sz w:val="28"/>
                <w:szCs w:val="28"/>
                <w:lang w:val="uz-Cyrl-UZ"/>
              </w:rPr>
              <w:t>Миллийбанк, Саноатқурилишбанк, Алоқабанкларга инвестиция лойиҳаларини молиялаштири</w:t>
            </w:r>
            <w:r w:rsidR="00D75F8C" w:rsidRPr="00A0224C">
              <w:rPr>
                <w:rFonts w:ascii="Times New Roman" w:hAnsi="Times New Roman" w:cs="Times New Roman"/>
                <w:sz w:val="28"/>
                <w:szCs w:val="28"/>
                <w:lang w:val="uz-Cyrl-UZ"/>
              </w:rPr>
              <w:t>ш учун 100 млн доллар ажратилди.</w:t>
            </w:r>
          </w:p>
          <w:p w14:paraId="4BE9736B" w14:textId="77777777" w:rsidR="00D75F8C" w:rsidRPr="00A0224C" w:rsidRDefault="00D75F8C" w:rsidP="00D75F8C">
            <w:pPr>
              <w:ind w:firstLine="363"/>
              <w:jc w:val="both"/>
              <w:rPr>
                <w:rFonts w:ascii="Times New Roman" w:eastAsia="Times New Roman" w:hAnsi="Times New Roman" w:cs="Times New Roman"/>
                <w:color w:val="000000"/>
                <w:sz w:val="28"/>
                <w:szCs w:val="28"/>
                <w:lang w:val="uz-Cyrl-UZ" w:eastAsia="ru-RU"/>
              </w:rPr>
            </w:pPr>
            <w:r w:rsidRPr="00A0224C">
              <w:rPr>
                <w:rFonts w:ascii="Times New Roman" w:eastAsia="Times New Roman" w:hAnsi="Times New Roman" w:cs="Times New Roman"/>
                <w:color w:val="000000"/>
                <w:sz w:val="28"/>
                <w:szCs w:val="28"/>
                <w:lang w:val="uz-Cyrl-UZ" w:eastAsia="ru-RU"/>
              </w:rPr>
              <w:t>Бунда, ушбу маблағлар доирасида:</w:t>
            </w:r>
          </w:p>
          <w:p w14:paraId="55FDAECE" w14:textId="77777777" w:rsidR="00D75F8C" w:rsidRPr="00A0224C" w:rsidRDefault="00D75F8C" w:rsidP="00D75F8C">
            <w:pPr>
              <w:ind w:firstLine="363"/>
              <w:jc w:val="both"/>
              <w:rPr>
                <w:rFonts w:ascii="Times New Roman" w:eastAsia="Times New Roman" w:hAnsi="Times New Roman" w:cs="Times New Roman"/>
                <w:color w:val="000000"/>
                <w:sz w:val="28"/>
                <w:szCs w:val="28"/>
                <w:lang w:val="uz-Cyrl-UZ" w:eastAsia="ru-RU"/>
              </w:rPr>
            </w:pPr>
            <w:r w:rsidRPr="00A0224C">
              <w:rPr>
                <w:rFonts w:ascii="Times New Roman" w:eastAsia="Times New Roman" w:hAnsi="Times New Roman" w:cs="Times New Roman"/>
                <w:color w:val="000000"/>
                <w:sz w:val="28"/>
                <w:szCs w:val="28"/>
                <w:lang w:val="uz-Cyrl-UZ" w:eastAsia="ru-RU"/>
              </w:rPr>
              <w:t>тижорат банклари томонидан инвестиция лойиҳаларини молиялаштириш учун хорижий валютада 5 фоиз, миллий валютада 12 фоиз бўлган йиллик ставкаларда 10 йил муддатгача 5 йиллик имтиёзли давр билан кредит ажратилади. Бунда, тижорат банкининг маржаси хорижий валютадаги кредитлар бўйича 1 фоиз, миллий валютадаги кредитлар бўйича 2 фоиз миқдорида белгиланади;</w:t>
            </w:r>
          </w:p>
          <w:p w14:paraId="0027F400" w14:textId="64AE6320" w:rsidR="00D75F8C" w:rsidRPr="00A0224C" w:rsidRDefault="00D75F8C" w:rsidP="00D75F8C">
            <w:pPr>
              <w:ind w:firstLine="363"/>
              <w:jc w:val="both"/>
              <w:rPr>
                <w:rFonts w:ascii="Times New Roman" w:eastAsia="Times New Roman" w:hAnsi="Times New Roman" w:cs="Times New Roman"/>
                <w:color w:val="000000"/>
                <w:sz w:val="28"/>
                <w:szCs w:val="28"/>
                <w:lang w:val="uz-Cyrl-UZ" w:eastAsia="ru-RU"/>
              </w:rPr>
            </w:pPr>
            <w:r w:rsidRPr="00A0224C">
              <w:rPr>
                <w:rFonts w:ascii="Times New Roman" w:eastAsia="Times New Roman" w:hAnsi="Times New Roman" w:cs="Times New Roman"/>
                <w:color w:val="000000"/>
                <w:sz w:val="28"/>
                <w:szCs w:val="28"/>
                <w:lang w:val="uz-Cyrl-UZ" w:eastAsia="ru-RU"/>
              </w:rPr>
              <w:t>лойиҳалар тижорат банклари таъсисчилигидаги инвестиция компаниялари томонидан амалга оширилиб, кейинчалик улар “тайёр лойиҳа” сифатида тадбиркорларга сотилади;</w:t>
            </w:r>
          </w:p>
          <w:p w14:paraId="40893D62" w14:textId="77777777" w:rsidR="00D75F8C" w:rsidRDefault="00D75F8C" w:rsidP="00D75F8C">
            <w:pPr>
              <w:ind w:firstLine="363"/>
              <w:jc w:val="both"/>
              <w:rPr>
                <w:rFonts w:ascii="Times New Roman" w:eastAsia="Times New Roman" w:hAnsi="Times New Roman" w:cs="Times New Roman"/>
                <w:color w:val="000000"/>
                <w:sz w:val="28"/>
                <w:szCs w:val="28"/>
                <w:lang w:val="uz-Cyrl-UZ" w:eastAsia="ru-RU"/>
              </w:rPr>
            </w:pPr>
            <w:r w:rsidRPr="00A0224C">
              <w:rPr>
                <w:rFonts w:ascii="Times New Roman" w:eastAsia="Times New Roman" w:hAnsi="Times New Roman" w:cs="Times New Roman"/>
                <w:color w:val="000000"/>
                <w:sz w:val="28"/>
                <w:szCs w:val="28"/>
                <w:lang w:val="uz-Cyrl-UZ" w:eastAsia="ru-RU"/>
              </w:rPr>
              <w:t>тижорат банклари томонидан инвестиция лойиҳаларини молиялаштириш учун кредит маблағлари 5 йиллик имтиёзли давр билан 10 йил муддатга Марказий банкнинг асосий ставкасидан юқори бўлмаган миқдорда ажратилади.</w:t>
            </w:r>
          </w:p>
          <w:p w14:paraId="21C50B39" w14:textId="17C84B57" w:rsidR="00A0224C" w:rsidRPr="00A0224C" w:rsidRDefault="00A0224C" w:rsidP="00D75F8C">
            <w:pPr>
              <w:ind w:firstLine="363"/>
              <w:jc w:val="both"/>
              <w:rPr>
                <w:rFonts w:ascii="Times New Roman" w:eastAsia="Times New Roman" w:hAnsi="Times New Roman" w:cs="Times New Roman"/>
                <w:color w:val="000000"/>
                <w:sz w:val="28"/>
                <w:szCs w:val="28"/>
                <w:lang w:val="uz-Cyrl-UZ" w:eastAsia="ru-RU"/>
              </w:rPr>
            </w:pPr>
          </w:p>
        </w:tc>
        <w:tc>
          <w:tcPr>
            <w:tcW w:w="3544" w:type="dxa"/>
          </w:tcPr>
          <w:p w14:paraId="6F377851" w14:textId="382D570D" w:rsidR="0099640A" w:rsidRPr="00A0224C" w:rsidRDefault="00D75F8C" w:rsidP="009268CB">
            <w:pPr>
              <w:jc w:val="center"/>
              <w:rPr>
                <w:rFonts w:ascii="Times New Roman" w:hAnsi="Times New Roman" w:cs="Times New Roman"/>
                <w:bCs/>
                <w:sz w:val="28"/>
                <w:szCs w:val="28"/>
                <w:lang w:val="uz-Cyrl-UZ"/>
              </w:rPr>
            </w:pPr>
            <w:r w:rsidRPr="00A0224C">
              <w:rPr>
                <w:rFonts w:ascii="Times New Roman" w:hAnsi="Times New Roman" w:cs="Times New Roman"/>
                <w:bCs/>
                <w:sz w:val="28"/>
                <w:szCs w:val="28"/>
                <w:lang w:val="uz-Cyrl-UZ"/>
              </w:rPr>
              <w:t>Инвестиция лойиҳаларига</w:t>
            </w:r>
          </w:p>
        </w:tc>
        <w:tc>
          <w:tcPr>
            <w:tcW w:w="3054" w:type="dxa"/>
          </w:tcPr>
          <w:p w14:paraId="1F4C55AF" w14:textId="7BE7A855" w:rsidR="0099640A" w:rsidRPr="00A0224C" w:rsidRDefault="00D75F8C" w:rsidP="009268CB">
            <w:pPr>
              <w:jc w:val="center"/>
              <w:rPr>
                <w:rFonts w:ascii="Times New Roman" w:hAnsi="Times New Roman" w:cs="Times New Roman"/>
                <w:bCs/>
                <w:sz w:val="28"/>
                <w:szCs w:val="28"/>
                <w:lang w:val="uz-Cyrl-UZ"/>
              </w:rPr>
            </w:pPr>
            <w:r w:rsidRPr="00A0224C">
              <w:rPr>
                <w:rFonts w:ascii="Times New Roman" w:hAnsi="Times New Roman" w:cs="Times New Roman"/>
                <w:bCs/>
                <w:sz w:val="28"/>
                <w:szCs w:val="28"/>
                <w:lang w:val="uz-Cyrl-UZ"/>
              </w:rPr>
              <w:t>2030 йилга қадар</w:t>
            </w:r>
          </w:p>
        </w:tc>
      </w:tr>
      <w:tr w:rsidR="00C81D1B" w:rsidRPr="00A0224C" w14:paraId="18A74F6C" w14:textId="77777777" w:rsidTr="000158E9">
        <w:tc>
          <w:tcPr>
            <w:tcW w:w="14786" w:type="dxa"/>
            <w:gridSpan w:val="4"/>
          </w:tcPr>
          <w:p w14:paraId="41A95825" w14:textId="6A76A52A" w:rsidR="00C81D1B" w:rsidRPr="00A0224C" w:rsidRDefault="00C81D1B" w:rsidP="007518AD">
            <w:pPr>
              <w:jc w:val="center"/>
              <w:rPr>
                <w:rFonts w:ascii="Times New Roman" w:hAnsi="Times New Roman" w:cs="Times New Roman"/>
                <w:b/>
                <w:bCs/>
                <w:sz w:val="28"/>
                <w:szCs w:val="28"/>
                <w:lang w:val="uz-Cyrl-UZ"/>
              </w:rPr>
            </w:pPr>
            <w:r w:rsidRPr="00A0224C">
              <w:rPr>
                <w:rFonts w:ascii="Times New Roman" w:eastAsia="+mn-ea" w:hAnsi="Times New Roman" w:cs="Times New Roman"/>
                <w:b/>
                <w:bCs/>
                <w:color w:val="0070C0"/>
                <w:kern w:val="24"/>
                <w:sz w:val="28"/>
                <w:szCs w:val="28"/>
                <w:lang w:val="uz-Cyrl-UZ"/>
              </w:rPr>
              <w:lastRenderedPageBreak/>
              <w:t xml:space="preserve">“Ўзбекистон Республикасида туризм инфратузилмасини яхшилаш ва хорижий туристлар оқимини янада оширишга қаратилган қўшимча чора-тадбирлар тўғрисида” </w:t>
            </w:r>
            <w:r w:rsidRPr="00A0224C">
              <w:rPr>
                <w:rFonts w:ascii="Times New Roman" w:eastAsia="+mn-ea" w:hAnsi="Times New Roman" w:cs="Times New Roman"/>
                <w:b/>
                <w:bCs/>
                <w:color w:val="000000"/>
                <w:kern w:val="24"/>
                <w:sz w:val="28"/>
                <w:szCs w:val="28"/>
                <w:lang w:val="uz-Cyrl-UZ"/>
              </w:rPr>
              <w:t xml:space="preserve">2024 йил 18 июльдаги </w:t>
            </w:r>
            <w:r w:rsidRPr="00A0224C">
              <w:rPr>
                <w:rFonts w:ascii="Times New Roman" w:eastAsia="+mn-ea" w:hAnsi="Times New Roman" w:cs="Times New Roman"/>
                <w:b/>
                <w:bCs/>
                <w:color w:val="C00000"/>
                <w:kern w:val="24"/>
                <w:sz w:val="28"/>
                <w:szCs w:val="28"/>
                <w:lang w:val="uz-Cyrl-UZ"/>
              </w:rPr>
              <w:t>ПФ</w:t>
            </w:r>
            <w:r w:rsidRPr="00A0224C">
              <w:rPr>
                <w:rFonts w:ascii="Times New Roman" w:eastAsia="+mn-ea" w:hAnsi="Times New Roman" w:cs="Times New Roman"/>
                <w:b/>
                <w:bCs/>
                <w:color w:val="000000"/>
                <w:kern w:val="24"/>
                <w:sz w:val="28"/>
                <w:szCs w:val="28"/>
                <w:lang w:val="uz-Cyrl-UZ"/>
              </w:rPr>
              <w:t>-</w:t>
            </w:r>
            <w:r w:rsidRPr="00A0224C">
              <w:rPr>
                <w:rFonts w:ascii="Times New Roman" w:eastAsia="+mn-ea" w:hAnsi="Times New Roman" w:cs="Times New Roman"/>
                <w:b/>
                <w:bCs/>
                <w:color w:val="C00000"/>
                <w:kern w:val="24"/>
                <w:sz w:val="28"/>
                <w:szCs w:val="28"/>
                <w:lang w:val="uz-Cyrl-UZ"/>
              </w:rPr>
              <w:t xml:space="preserve">102-сон </w:t>
            </w:r>
            <w:r w:rsidRPr="00A0224C">
              <w:rPr>
                <w:rFonts w:ascii="Times New Roman" w:eastAsia="+mn-ea" w:hAnsi="Times New Roman" w:cs="Times New Roman"/>
                <w:b/>
                <w:bCs/>
                <w:color w:val="000000"/>
                <w:kern w:val="24"/>
                <w:sz w:val="28"/>
                <w:szCs w:val="28"/>
                <w:lang w:val="uz-Cyrl-UZ"/>
              </w:rPr>
              <w:t xml:space="preserve">Фармони ҳамда 2024 йил 16 майдаги </w:t>
            </w:r>
            <w:r w:rsidRPr="00A0224C">
              <w:rPr>
                <w:rFonts w:ascii="Times New Roman" w:eastAsia="+mn-ea" w:hAnsi="Times New Roman" w:cs="Times New Roman"/>
                <w:b/>
                <w:bCs/>
                <w:color w:val="C00000"/>
                <w:kern w:val="24"/>
                <w:sz w:val="28"/>
                <w:szCs w:val="28"/>
                <w:lang w:val="uz-Cyrl-UZ"/>
              </w:rPr>
              <w:t xml:space="preserve">287-сон ВМ </w:t>
            </w:r>
            <w:r w:rsidRPr="00A0224C">
              <w:rPr>
                <w:rFonts w:ascii="Times New Roman" w:eastAsia="+mn-ea" w:hAnsi="Times New Roman" w:cs="Times New Roman"/>
                <w:b/>
                <w:bCs/>
                <w:color w:val="000000"/>
                <w:kern w:val="24"/>
                <w:sz w:val="28"/>
                <w:szCs w:val="28"/>
                <w:lang w:val="uz-Cyrl-UZ"/>
              </w:rPr>
              <w:t>қарори</w:t>
            </w:r>
          </w:p>
        </w:tc>
      </w:tr>
      <w:tr w:rsidR="00E04071" w:rsidRPr="00A0224C" w14:paraId="6E44A1A5" w14:textId="77777777" w:rsidTr="00A0224C">
        <w:tc>
          <w:tcPr>
            <w:tcW w:w="769" w:type="dxa"/>
          </w:tcPr>
          <w:p w14:paraId="2A8A3A5A" w14:textId="77777777" w:rsidR="00E04071" w:rsidRPr="00A0224C" w:rsidRDefault="00E04071" w:rsidP="00BB6160">
            <w:pPr>
              <w:pStyle w:val="a4"/>
              <w:numPr>
                <w:ilvl w:val="0"/>
                <w:numId w:val="1"/>
              </w:numPr>
              <w:jc w:val="center"/>
              <w:rPr>
                <w:rFonts w:ascii="Times New Roman" w:hAnsi="Times New Roman" w:cs="Times New Roman"/>
                <w:b/>
                <w:bCs/>
                <w:sz w:val="28"/>
                <w:szCs w:val="28"/>
                <w:lang w:val="uz-Cyrl-UZ"/>
              </w:rPr>
            </w:pPr>
          </w:p>
        </w:tc>
        <w:tc>
          <w:tcPr>
            <w:tcW w:w="7419" w:type="dxa"/>
          </w:tcPr>
          <w:p w14:paraId="015C192E" w14:textId="77777777" w:rsidR="00E04071" w:rsidRPr="00A0224C" w:rsidRDefault="00E04071" w:rsidP="00E04071">
            <w:pPr>
              <w:ind w:firstLine="365"/>
              <w:jc w:val="both"/>
              <w:rPr>
                <w:rFonts w:ascii="Times New Roman" w:hAnsi="Times New Roman" w:cs="Times New Roman"/>
                <w:sz w:val="28"/>
                <w:szCs w:val="28"/>
                <w:lang w:val="uz-Cyrl-UZ"/>
              </w:rPr>
            </w:pPr>
            <w:r w:rsidRPr="00A0224C">
              <w:rPr>
                <w:rFonts w:ascii="Times New Roman" w:hAnsi="Times New Roman" w:cs="Times New Roman"/>
                <w:sz w:val="28"/>
                <w:szCs w:val="28"/>
                <w:lang w:val="uz-Cyrl-UZ"/>
              </w:rPr>
              <w:t>фаолият бошлаганига 3 йилдан кўп бўлмаган туроператорларнинг халқаро туризм ярмарка ва кўргазмаларидаги павильон ижараси харажатининг 50 фоизи Туризм қўмитасининг бюджетдан ташқари Туризмни қўллаб-қувватлаш жамғармаси (кейинги ўринларда — Жамғарма) маблағлари ҳисобидан қоплаб берилади;</w:t>
            </w:r>
          </w:p>
          <w:p w14:paraId="13ED5222" w14:textId="56F8CCB6" w:rsidR="00E04071" w:rsidRPr="00A0224C" w:rsidRDefault="00E04071" w:rsidP="00E04071">
            <w:pPr>
              <w:ind w:firstLine="365"/>
              <w:jc w:val="both"/>
              <w:rPr>
                <w:rFonts w:ascii="Times New Roman" w:hAnsi="Times New Roman" w:cs="Times New Roman"/>
                <w:sz w:val="28"/>
                <w:szCs w:val="28"/>
                <w:lang w:val="uz-Cyrl-UZ"/>
              </w:rPr>
            </w:pPr>
            <w:r w:rsidRPr="00A0224C">
              <w:rPr>
                <w:rFonts w:ascii="Times New Roman" w:hAnsi="Times New Roman" w:cs="Times New Roman"/>
                <w:sz w:val="28"/>
                <w:szCs w:val="28"/>
                <w:lang w:val="uz-Cyrl-UZ"/>
              </w:rPr>
              <w:t>ҳунармандларнинг халқаро туризм ярмаркалари ва кўргазмаларидаги павильон ижараси, уларда намойиш этиладиган маҳсулотларини ташиш ва авиачипта харажатларининг 50 фоизи Камбағалликни қисқартириш ва бандлик вазирлиги ҳузуридаги Ҳунармандчилик ва касаначиликни қўллаб-қувватлаш жамғармаси маблағлари ҳисобидан қоплаб берилади.</w:t>
            </w:r>
          </w:p>
        </w:tc>
        <w:tc>
          <w:tcPr>
            <w:tcW w:w="3544" w:type="dxa"/>
          </w:tcPr>
          <w:p w14:paraId="1274A81D" w14:textId="37BACB8B" w:rsidR="00E04071" w:rsidRPr="00A0224C" w:rsidRDefault="00E04071" w:rsidP="009268CB">
            <w:pPr>
              <w:jc w:val="center"/>
              <w:rPr>
                <w:rFonts w:ascii="Times New Roman" w:hAnsi="Times New Roman" w:cs="Times New Roman"/>
                <w:bCs/>
                <w:sz w:val="28"/>
                <w:szCs w:val="28"/>
                <w:lang w:val="uz-Cyrl-UZ"/>
              </w:rPr>
            </w:pPr>
            <w:r w:rsidRPr="00A0224C">
              <w:rPr>
                <w:rFonts w:ascii="Times New Roman" w:hAnsi="Times New Roman" w:cs="Times New Roman"/>
                <w:bCs/>
                <w:sz w:val="28"/>
                <w:szCs w:val="28"/>
                <w:lang w:val="uz-Cyrl-UZ"/>
              </w:rPr>
              <w:t>Туроператорлар ва ҳунармандларга</w:t>
            </w:r>
          </w:p>
        </w:tc>
        <w:tc>
          <w:tcPr>
            <w:tcW w:w="3054" w:type="dxa"/>
          </w:tcPr>
          <w:p w14:paraId="20621822" w14:textId="6CFE64B2" w:rsidR="00E04071" w:rsidRPr="00A0224C" w:rsidRDefault="00E04071" w:rsidP="009268CB">
            <w:pPr>
              <w:jc w:val="center"/>
              <w:rPr>
                <w:rFonts w:ascii="Times New Roman" w:hAnsi="Times New Roman" w:cs="Times New Roman"/>
                <w:bCs/>
                <w:sz w:val="28"/>
                <w:szCs w:val="28"/>
                <w:lang w:val="uz-Cyrl-UZ"/>
              </w:rPr>
            </w:pPr>
            <w:r w:rsidRPr="00A0224C">
              <w:rPr>
                <w:rFonts w:ascii="Times New Roman" w:hAnsi="Times New Roman" w:cs="Times New Roman"/>
                <w:bCs/>
                <w:sz w:val="28"/>
                <w:szCs w:val="28"/>
                <w:lang w:val="uz-Cyrl-UZ"/>
              </w:rPr>
              <w:t>2025 йил 1 январдан бошлаб</w:t>
            </w:r>
          </w:p>
        </w:tc>
      </w:tr>
      <w:tr w:rsidR="0099640A" w:rsidRPr="00A0224C" w14:paraId="717B7A4E" w14:textId="77777777" w:rsidTr="00A0224C">
        <w:tc>
          <w:tcPr>
            <w:tcW w:w="769" w:type="dxa"/>
          </w:tcPr>
          <w:p w14:paraId="42D94CC8" w14:textId="77777777" w:rsidR="0099640A" w:rsidRPr="00A0224C" w:rsidRDefault="0099640A" w:rsidP="00BB6160">
            <w:pPr>
              <w:pStyle w:val="a4"/>
              <w:numPr>
                <w:ilvl w:val="0"/>
                <w:numId w:val="1"/>
              </w:numPr>
              <w:jc w:val="center"/>
              <w:rPr>
                <w:rFonts w:ascii="Times New Roman" w:hAnsi="Times New Roman" w:cs="Times New Roman"/>
                <w:b/>
                <w:bCs/>
                <w:sz w:val="28"/>
                <w:szCs w:val="28"/>
                <w:lang w:val="uz-Cyrl-UZ"/>
              </w:rPr>
            </w:pPr>
          </w:p>
        </w:tc>
        <w:tc>
          <w:tcPr>
            <w:tcW w:w="7419" w:type="dxa"/>
          </w:tcPr>
          <w:p w14:paraId="256370BF" w14:textId="0C318659" w:rsidR="0099640A" w:rsidRPr="00A0224C" w:rsidRDefault="00A80D2D" w:rsidP="00A80D2D">
            <w:pPr>
              <w:ind w:firstLine="365"/>
              <w:jc w:val="both"/>
              <w:rPr>
                <w:rFonts w:ascii="Times New Roman" w:hAnsi="Times New Roman" w:cs="Times New Roman"/>
                <w:sz w:val="28"/>
                <w:szCs w:val="28"/>
                <w:lang w:val="uz-Cyrl-UZ"/>
              </w:rPr>
            </w:pPr>
            <w:r w:rsidRPr="00A0224C">
              <w:rPr>
                <w:rFonts w:ascii="Times New Roman" w:hAnsi="Times New Roman" w:cs="Times New Roman"/>
                <w:sz w:val="28"/>
                <w:szCs w:val="28"/>
                <w:lang w:val="uz-Cyrl-UZ"/>
              </w:rPr>
              <w:t xml:space="preserve">мавжуд ва тоифага эга бўлмаган </w:t>
            </w:r>
            <w:r w:rsidR="0099640A" w:rsidRPr="00A0224C">
              <w:rPr>
                <w:rFonts w:ascii="Times New Roman" w:hAnsi="Times New Roman" w:cs="Times New Roman"/>
                <w:sz w:val="28"/>
                <w:szCs w:val="28"/>
                <w:lang w:val="uz-Cyrl-UZ"/>
              </w:rPr>
              <w:t>меҳмонхона</w:t>
            </w:r>
            <w:r w:rsidRPr="00A0224C">
              <w:rPr>
                <w:rFonts w:ascii="Times New Roman" w:hAnsi="Times New Roman" w:cs="Times New Roman"/>
                <w:sz w:val="28"/>
                <w:szCs w:val="28"/>
                <w:lang w:val="uz-Cyrl-UZ"/>
              </w:rPr>
              <w:t>ни</w:t>
            </w:r>
            <w:r w:rsidR="0099640A" w:rsidRPr="00A0224C">
              <w:rPr>
                <w:rFonts w:ascii="Times New Roman" w:hAnsi="Times New Roman" w:cs="Times New Roman"/>
                <w:sz w:val="28"/>
                <w:szCs w:val="28"/>
                <w:lang w:val="uz-Cyrl-UZ"/>
              </w:rPr>
              <w:t xml:space="preserve"> </w:t>
            </w:r>
            <w:r w:rsidRPr="00A0224C">
              <w:rPr>
                <w:rFonts w:ascii="Times New Roman" w:hAnsi="Times New Roman" w:cs="Times New Roman"/>
                <w:sz w:val="28"/>
                <w:szCs w:val="28"/>
                <w:lang w:val="uz-Cyrl-UZ"/>
              </w:rPr>
              <w:t>уч юлдузли тоифага айлантиргани учун меҳмонхонанинг ҳар бир хонасига сарфланган харажатларнинг бир қисмини қоплаш учун 20 миллион сўмдан субсидия ажратилади.</w:t>
            </w:r>
          </w:p>
        </w:tc>
        <w:tc>
          <w:tcPr>
            <w:tcW w:w="3544" w:type="dxa"/>
          </w:tcPr>
          <w:p w14:paraId="6C049CC9" w14:textId="77777777" w:rsidR="0099640A" w:rsidRDefault="00A80D2D" w:rsidP="009268CB">
            <w:pPr>
              <w:jc w:val="center"/>
              <w:rPr>
                <w:rFonts w:ascii="Times New Roman" w:hAnsi="Times New Roman" w:cs="Times New Roman"/>
                <w:bCs/>
                <w:sz w:val="28"/>
                <w:szCs w:val="28"/>
                <w:lang w:val="uz-Cyrl-UZ"/>
              </w:rPr>
            </w:pPr>
            <w:r w:rsidRPr="00A0224C">
              <w:rPr>
                <w:rFonts w:ascii="Times New Roman" w:hAnsi="Times New Roman" w:cs="Times New Roman"/>
                <w:bCs/>
                <w:sz w:val="28"/>
                <w:szCs w:val="28"/>
                <w:lang w:val="uz-Cyrl-UZ"/>
              </w:rPr>
              <w:t>Қорақалпоғистон Республикасида меҳмонхона хизматларини кўрсатаётган тадбиркорлик субъектига</w:t>
            </w:r>
          </w:p>
          <w:p w14:paraId="24B8AE2D" w14:textId="026CA80A" w:rsidR="00A0224C" w:rsidRPr="00A0224C" w:rsidRDefault="00A0224C" w:rsidP="009268CB">
            <w:pPr>
              <w:jc w:val="center"/>
              <w:rPr>
                <w:rFonts w:ascii="Times New Roman" w:hAnsi="Times New Roman" w:cs="Times New Roman"/>
                <w:bCs/>
                <w:sz w:val="28"/>
                <w:szCs w:val="28"/>
                <w:lang w:val="uz-Cyrl-UZ"/>
              </w:rPr>
            </w:pPr>
          </w:p>
        </w:tc>
        <w:tc>
          <w:tcPr>
            <w:tcW w:w="3054" w:type="dxa"/>
          </w:tcPr>
          <w:p w14:paraId="72E90BED" w14:textId="01EFB52E" w:rsidR="0099640A" w:rsidRPr="00A0224C" w:rsidRDefault="00A80D2D" w:rsidP="009268CB">
            <w:pPr>
              <w:jc w:val="center"/>
              <w:rPr>
                <w:rFonts w:ascii="Times New Roman" w:hAnsi="Times New Roman" w:cs="Times New Roman"/>
                <w:bCs/>
                <w:sz w:val="28"/>
                <w:szCs w:val="28"/>
                <w:lang w:val="uz-Cyrl-UZ"/>
              </w:rPr>
            </w:pPr>
            <w:r w:rsidRPr="00A0224C">
              <w:rPr>
                <w:rFonts w:ascii="Times New Roman" w:hAnsi="Times New Roman" w:cs="Times New Roman"/>
                <w:bCs/>
                <w:sz w:val="28"/>
                <w:szCs w:val="28"/>
                <w:lang w:val="uz-Cyrl-UZ"/>
              </w:rPr>
              <w:t>Муддат белгиланмаган</w:t>
            </w:r>
          </w:p>
        </w:tc>
      </w:tr>
      <w:tr w:rsidR="00C81D1B" w:rsidRPr="00A0224C" w14:paraId="3E71D232" w14:textId="77777777" w:rsidTr="000158E9">
        <w:tc>
          <w:tcPr>
            <w:tcW w:w="14786" w:type="dxa"/>
            <w:gridSpan w:val="4"/>
          </w:tcPr>
          <w:p w14:paraId="74BAD45C" w14:textId="17FBF2E7" w:rsidR="00C81D1B" w:rsidRPr="00A0224C" w:rsidRDefault="00C81D1B" w:rsidP="009268CB">
            <w:pPr>
              <w:jc w:val="center"/>
              <w:rPr>
                <w:rFonts w:ascii="Times New Roman" w:hAnsi="Times New Roman" w:cs="Times New Roman"/>
                <w:b/>
                <w:bCs/>
                <w:sz w:val="28"/>
                <w:szCs w:val="28"/>
                <w:lang w:val="uz-Cyrl-UZ"/>
              </w:rPr>
            </w:pPr>
            <w:r w:rsidRPr="00A0224C">
              <w:rPr>
                <w:rFonts w:ascii="Times New Roman" w:eastAsia="+mn-ea" w:hAnsi="Times New Roman" w:cs="Times New Roman"/>
                <w:b/>
                <w:bCs/>
                <w:color w:val="0070C0"/>
                <w:kern w:val="24"/>
                <w:sz w:val="28"/>
                <w:szCs w:val="28"/>
                <w:lang w:val="uz-Cyrl-UZ"/>
              </w:rPr>
              <w:t xml:space="preserve">“Қорақалпоғистон Республикасини комплекс ижтимоий-иқтисодий ривожлантириш ва аҳоли бандлигини таъминлашнинг қўшимча чора-тадбирлари тўғрисида” </w:t>
            </w:r>
            <w:r w:rsidRPr="00A0224C">
              <w:rPr>
                <w:rFonts w:ascii="Times New Roman" w:eastAsia="+mn-ea" w:hAnsi="Times New Roman" w:cs="Times New Roman"/>
                <w:b/>
                <w:bCs/>
                <w:color w:val="000000"/>
                <w:kern w:val="24"/>
                <w:sz w:val="28"/>
                <w:szCs w:val="28"/>
                <w:lang w:val="uz-Cyrl-UZ"/>
              </w:rPr>
              <w:t xml:space="preserve">2024 йил 9 февралдаги </w:t>
            </w:r>
            <w:r w:rsidRPr="00A0224C">
              <w:rPr>
                <w:rFonts w:ascii="Times New Roman" w:eastAsia="+mn-ea" w:hAnsi="Times New Roman" w:cs="Times New Roman"/>
                <w:b/>
                <w:bCs/>
                <w:color w:val="C00000"/>
                <w:kern w:val="24"/>
                <w:sz w:val="28"/>
                <w:szCs w:val="28"/>
                <w:lang w:val="uz-Cyrl-UZ"/>
              </w:rPr>
              <w:t>ПҚ</w:t>
            </w:r>
            <w:r w:rsidRPr="00A0224C">
              <w:rPr>
                <w:rFonts w:ascii="Times New Roman" w:eastAsia="+mn-ea" w:hAnsi="Times New Roman" w:cs="Times New Roman"/>
                <w:b/>
                <w:bCs/>
                <w:color w:val="000000"/>
                <w:kern w:val="24"/>
                <w:sz w:val="28"/>
                <w:szCs w:val="28"/>
                <w:lang w:val="uz-Cyrl-UZ"/>
              </w:rPr>
              <w:t>-</w:t>
            </w:r>
            <w:r w:rsidRPr="00A0224C">
              <w:rPr>
                <w:rFonts w:ascii="Times New Roman" w:eastAsia="+mn-ea" w:hAnsi="Times New Roman" w:cs="Times New Roman"/>
                <w:b/>
                <w:bCs/>
                <w:color w:val="C00000"/>
                <w:kern w:val="24"/>
                <w:sz w:val="28"/>
                <w:szCs w:val="28"/>
                <w:lang w:val="uz-Cyrl-UZ"/>
              </w:rPr>
              <w:t xml:space="preserve">66-сон </w:t>
            </w:r>
            <w:r w:rsidRPr="00A0224C">
              <w:rPr>
                <w:rFonts w:ascii="Times New Roman" w:eastAsia="+mn-ea" w:hAnsi="Times New Roman" w:cs="Times New Roman"/>
                <w:b/>
                <w:bCs/>
                <w:color w:val="000000"/>
                <w:kern w:val="24"/>
                <w:sz w:val="28"/>
                <w:szCs w:val="28"/>
                <w:lang w:val="uz-Cyrl-UZ"/>
              </w:rPr>
              <w:t>қарори</w:t>
            </w:r>
          </w:p>
        </w:tc>
      </w:tr>
      <w:tr w:rsidR="000158E9" w:rsidRPr="00A0224C" w14:paraId="7702F22B" w14:textId="77777777" w:rsidTr="00A0224C">
        <w:tc>
          <w:tcPr>
            <w:tcW w:w="769" w:type="dxa"/>
          </w:tcPr>
          <w:p w14:paraId="41CCAFFA" w14:textId="77777777" w:rsidR="000158E9" w:rsidRPr="00A0224C" w:rsidRDefault="000158E9" w:rsidP="00BB6160">
            <w:pPr>
              <w:pStyle w:val="a4"/>
              <w:numPr>
                <w:ilvl w:val="0"/>
                <w:numId w:val="1"/>
              </w:numPr>
              <w:jc w:val="center"/>
              <w:rPr>
                <w:rFonts w:ascii="Times New Roman" w:hAnsi="Times New Roman" w:cs="Times New Roman"/>
                <w:b/>
                <w:bCs/>
                <w:sz w:val="28"/>
                <w:szCs w:val="28"/>
                <w:lang w:val="uz-Cyrl-UZ"/>
              </w:rPr>
            </w:pPr>
          </w:p>
        </w:tc>
        <w:tc>
          <w:tcPr>
            <w:tcW w:w="7419" w:type="dxa"/>
          </w:tcPr>
          <w:p w14:paraId="6487DC64" w14:textId="5F3D5658" w:rsidR="000158E9" w:rsidRPr="00A0224C" w:rsidRDefault="000158E9" w:rsidP="000158E9">
            <w:pPr>
              <w:ind w:firstLine="365"/>
              <w:jc w:val="both"/>
              <w:rPr>
                <w:rFonts w:ascii="Times New Roman" w:hAnsi="Times New Roman" w:cs="Times New Roman"/>
                <w:sz w:val="28"/>
                <w:szCs w:val="28"/>
                <w:lang w:val="uz-Cyrl-UZ"/>
              </w:rPr>
            </w:pPr>
            <w:r w:rsidRPr="00A0224C">
              <w:rPr>
                <w:rFonts w:ascii="Times New Roman" w:hAnsi="Times New Roman" w:cs="Times New Roman"/>
                <w:sz w:val="28"/>
                <w:szCs w:val="28"/>
                <w:lang w:val="uz-Cyrl-UZ"/>
              </w:rPr>
              <w:t>Нукус шаҳридан Истанбул, Олмати шаҳарларига авиақатновлар йўлга қўй</w:t>
            </w:r>
            <w:r w:rsidR="0021070F" w:rsidRPr="00A0224C">
              <w:rPr>
                <w:rFonts w:ascii="Times New Roman" w:hAnsi="Times New Roman" w:cs="Times New Roman"/>
                <w:sz w:val="28"/>
                <w:szCs w:val="28"/>
                <w:lang w:val="uz-Cyrl-UZ"/>
              </w:rPr>
              <w:t>и</w:t>
            </w:r>
            <w:r w:rsidRPr="00A0224C">
              <w:rPr>
                <w:rFonts w:ascii="Times New Roman" w:hAnsi="Times New Roman" w:cs="Times New Roman"/>
                <w:sz w:val="28"/>
                <w:szCs w:val="28"/>
                <w:lang w:val="uz-Cyrl-UZ"/>
              </w:rPr>
              <w:t>лди.</w:t>
            </w:r>
          </w:p>
        </w:tc>
        <w:tc>
          <w:tcPr>
            <w:tcW w:w="3544" w:type="dxa"/>
          </w:tcPr>
          <w:p w14:paraId="5A9A8963" w14:textId="2F4DC8FC" w:rsidR="000158E9" w:rsidRPr="00A0224C" w:rsidRDefault="000158E9" w:rsidP="009268CB">
            <w:pPr>
              <w:jc w:val="center"/>
              <w:rPr>
                <w:rFonts w:ascii="Times New Roman" w:hAnsi="Times New Roman" w:cs="Times New Roman"/>
                <w:bCs/>
                <w:sz w:val="28"/>
                <w:szCs w:val="28"/>
                <w:lang w:val="uz-Cyrl-UZ"/>
              </w:rPr>
            </w:pPr>
            <w:r w:rsidRPr="00A0224C">
              <w:rPr>
                <w:rFonts w:ascii="Times New Roman" w:hAnsi="Times New Roman" w:cs="Times New Roman"/>
                <w:bCs/>
                <w:sz w:val="28"/>
                <w:szCs w:val="28"/>
                <w:lang w:val="uz-Cyrl-UZ"/>
              </w:rPr>
              <w:t>Аҳоли ва туристлар оқимини ошириш</w:t>
            </w:r>
          </w:p>
        </w:tc>
        <w:tc>
          <w:tcPr>
            <w:tcW w:w="3054" w:type="dxa"/>
          </w:tcPr>
          <w:p w14:paraId="4B1EC89C" w14:textId="2DEABE07" w:rsidR="000158E9" w:rsidRPr="00A0224C" w:rsidRDefault="000158E9" w:rsidP="009268CB">
            <w:pPr>
              <w:jc w:val="center"/>
              <w:rPr>
                <w:rFonts w:ascii="Times New Roman" w:hAnsi="Times New Roman" w:cs="Times New Roman"/>
                <w:bCs/>
                <w:sz w:val="28"/>
                <w:szCs w:val="28"/>
                <w:lang w:val="uz-Cyrl-UZ"/>
              </w:rPr>
            </w:pPr>
            <w:r w:rsidRPr="00A0224C">
              <w:rPr>
                <w:rFonts w:ascii="Times New Roman" w:hAnsi="Times New Roman" w:cs="Times New Roman"/>
                <w:bCs/>
                <w:sz w:val="28"/>
                <w:szCs w:val="28"/>
                <w:lang w:val="uz-Cyrl-UZ"/>
              </w:rPr>
              <w:t>2024 йил 1 апрелдан бошлаб</w:t>
            </w:r>
          </w:p>
        </w:tc>
      </w:tr>
      <w:tr w:rsidR="00A963F8" w:rsidRPr="00A963F8" w14:paraId="79DC1E43" w14:textId="77777777" w:rsidTr="00A0224C">
        <w:tc>
          <w:tcPr>
            <w:tcW w:w="769" w:type="dxa"/>
          </w:tcPr>
          <w:p w14:paraId="13D7CD39" w14:textId="77777777" w:rsidR="00A963F8" w:rsidRPr="00A0224C" w:rsidRDefault="00A963F8" w:rsidP="00BB6160">
            <w:pPr>
              <w:pStyle w:val="a4"/>
              <w:numPr>
                <w:ilvl w:val="0"/>
                <w:numId w:val="1"/>
              </w:numPr>
              <w:jc w:val="center"/>
              <w:rPr>
                <w:rFonts w:ascii="Times New Roman" w:hAnsi="Times New Roman" w:cs="Times New Roman"/>
                <w:b/>
                <w:bCs/>
                <w:sz w:val="28"/>
                <w:szCs w:val="28"/>
                <w:lang w:val="uz-Cyrl-UZ"/>
              </w:rPr>
            </w:pPr>
          </w:p>
        </w:tc>
        <w:tc>
          <w:tcPr>
            <w:tcW w:w="7419" w:type="dxa"/>
          </w:tcPr>
          <w:p w14:paraId="6D12DDF3" w14:textId="6DD1B07C" w:rsidR="00A963F8" w:rsidRDefault="00A963F8" w:rsidP="00A963F8">
            <w:pPr>
              <w:ind w:firstLine="365"/>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Барча шаҳар ва туманларда юқори технологияларга асосланган, экспортбоп ва импорт ўрнини босувчи </w:t>
            </w:r>
            <w:r>
              <w:rPr>
                <w:rFonts w:ascii="Times New Roman" w:hAnsi="Times New Roman" w:cs="Times New Roman"/>
                <w:sz w:val="28"/>
                <w:szCs w:val="28"/>
                <w:lang w:val="uz-Cyrl-UZ"/>
              </w:rPr>
              <w:lastRenderedPageBreak/>
              <w:t xml:space="preserve">товарлар ишлаб чиқарувчиларга “Нукус” эркин иқтисодий зонаси иштирокчиси мақоми берилади. </w:t>
            </w:r>
          </w:p>
          <w:p w14:paraId="58E8B3BC" w14:textId="07D9A014" w:rsidR="00A963F8" w:rsidRPr="00A0224C" w:rsidRDefault="00A963F8" w:rsidP="00A963F8">
            <w:pPr>
              <w:ind w:firstLine="365"/>
              <w:jc w:val="both"/>
              <w:rPr>
                <w:rFonts w:ascii="Times New Roman" w:hAnsi="Times New Roman" w:cs="Times New Roman"/>
                <w:sz w:val="28"/>
                <w:szCs w:val="28"/>
                <w:lang w:val="uz-Cyrl-UZ"/>
              </w:rPr>
            </w:pPr>
            <w:r>
              <w:rPr>
                <w:rFonts w:ascii="Times New Roman" w:hAnsi="Times New Roman" w:cs="Times New Roman"/>
                <w:sz w:val="28"/>
                <w:szCs w:val="28"/>
                <w:lang w:val="uz-Cyrl-UZ"/>
              </w:rPr>
              <w:t>Бунда тадбиркорларга қулай солиқ ва божхона имтиёзлари татбиқ қилинади.</w:t>
            </w:r>
          </w:p>
        </w:tc>
        <w:tc>
          <w:tcPr>
            <w:tcW w:w="3544" w:type="dxa"/>
          </w:tcPr>
          <w:p w14:paraId="72441DB1" w14:textId="1E65A282" w:rsidR="00A963F8" w:rsidRPr="00A0224C" w:rsidRDefault="00A963F8" w:rsidP="009268CB">
            <w:pPr>
              <w:jc w:val="center"/>
              <w:rPr>
                <w:rFonts w:ascii="Times New Roman" w:hAnsi="Times New Roman" w:cs="Times New Roman"/>
                <w:bCs/>
                <w:sz w:val="28"/>
                <w:szCs w:val="28"/>
                <w:lang w:val="uz-Cyrl-UZ"/>
              </w:rPr>
            </w:pPr>
            <w:r>
              <w:rPr>
                <w:rFonts w:ascii="Times New Roman" w:hAnsi="Times New Roman" w:cs="Times New Roman"/>
                <w:bCs/>
                <w:sz w:val="28"/>
                <w:szCs w:val="28"/>
                <w:lang w:val="uz-Cyrl-UZ"/>
              </w:rPr>
              <w:lastRenderedPageBreak/>
              <w:t>Ишлаб чиқарувчиларга</w:t>
            </w:r>
          </w:p>
        </w:tc>
        <w:tc>
          <w:tcPr>
            <w:tcW w:w="3054" w:type="dxa"/>
          </w:tcPr>
          <w:p w14:paraId="3A340CCE" w14:textId="3C1816CA" w:rsidR="00A963F8" w:rsidRPr="00A0224C" w:rsidRDefault="00A963F8" w:rsidP="009268CB">
            <w:pPr>
              <w:jc w:val="center"/>
              <w:rPr>
                <w:rFonts w:ascii="Times New Roman" w:hAnsi="Times New Roman" w:cs="Times New Roman"/>
                <w:bCs/>
                <w:sz w:val="28"/>
                <w:szCs w:val="28"/>
                <w:lang w:val="uz-Cyrl-UZ"/>
              </w:rPr>
            </w:pPr>
            <w:r>
              <w:rPr>
                <w:rFonts w:ascii="Times New Roman" w:hAnsi="Times New Roman" w:cs="Times New Roman"/>
                <w:bCs/>
                <w:sz w:val="28"/>
                <w:szCs w:val="28"/>
                <w:lang w:val="uz-Cyrl-UZ"/>
              </w:rPr>
              <w:t>-</w:t>
            </w:r>
          </w:p>
        </w:tc>
      </w:tr>
      <w:tr w:rsidR="000158E9" w:rsidRPr="00A0224C" w14:paraId="5A261966" w14:textId="77777777" w:rsidTr="000158E9">
        <w:tc>
          <w:tcPr>
            <w:tcW w:w="14786" w:type="dxa"/>
            <w:gridSpan w:val="4"/>
          </w:tcPr>
          <w:p w14:paraId="27FE1987" w14:textId="128E67F2" w:rsidR="000158E9" w:rsidRPr="00A0224C" w:rsidRDefault="008B15C8" w:rsidP="008B15C8">
            <w:pPr>
              <w:jc w:val="center"/>
              <w:rPr>
                <w:rFonts w:ascii="Times New Roman" w:hAnsi="Times New Roman" w:cs="Times New Roman"/>
                <w:b/>
                <w:bCs/>
                <w:sz w:val="28"/>
                <w:szCs w:val="28"/>
                <w:lang w:val="uz-Cyrl-UZ"/>
              </w:rPr>
            </w:pPr>
            <w:r w:rsidRPr="00A0224C">
              <w:rPr>
                <w:rFonts w:ascii="Times New Roman" w:eastAsia="+mn-ea" w:hAnsi="Times New Roman" w:cs="Times New Roman"/>
                <w:b/>
                <w:bCs/>
                <w:color w:val="0070C0"/>
                <w:kern w:val="24"/>
                <w:sz w:val="28"/>
                <w:szCs w:val="28"/>
                <w:lang w:val="uz-Cyrl-UZ"/>
              </w:rPr>
              <w:lastRenderedPageBreak/>
              <w:t xml:space="preserve">“Қурилиш ва уй-жой коммунал хўжалиги соҳасида давлат назоратини самарали ташкил қилиш чора-тадбирлари тўғрисида” </w:t>
            </w:r>
            <w:r w:rsidRPr="00A0224C">
              <w:rPr>
                <w:rFonts w:ascii="Times New Roman" w:eastAsia="+mn-ea" w:hAnsi="Times New Roman" w:cs="Times New Roman"/>
                <w:b/>
                <w:bCs/>
                <w:color w:val="000000"/>
                <w:kern w:val="24"/>
                <w:sz w:val="28"/>
                <w:szCs w:val="28"/>
                <w:lang w:val="uz-Cyrl-UZ"/>
              </w:rPr>
              <w:t xml:space="preserve">2025 йил 14 апрелдаги </w:t>
            </w:r>
            <w:r w:rsidRPr="00A0224C">
              <w:rPr>
                <w:rFonts w:ascii="Times New Roman" w:eastAsia="+mn-ea" w:hAnsi="Times New Roman" w:cs="Times New Roman"/>
                <w:b/>
                <w:bCs/>
                <w:color w:val="C00000"/>
                <w:kern w:val="24"/>
                <w:sz w:val="28"/>
                <w:szCs w:val="28"/>
                <w:lang w:val="uz-Cyrl-UZ"/>
              </w:rPr>
              <w:t>ПФ</w:t>
            </w:r>
            <w:r w:rsidRPr="00A0224C">
              <w:rPr>
                <w:rFonts w:ascii="Times New Roman" w:eastAsia="+mn-ea" w:hAnsi="Times New Roman" w:cs="Times New Roman"/>
                <w:b/>
                <w:bCs/>
                <w:color w:val="000000"/>
                <w:kern w:val="24"/>
                <w:sz w:val="28"/>
                <w:szCs w:val="28"/>
                <w:lang w:val="uz-Cyrl-UZ"/>
              </w:rPr>
              <w:t>-</w:t>
            </w:r>
            <w:r w:rsidRPr="00A0224C">
              <w:rPr>
                <w:rFonts w:ascii="Times New Roman" w:eastAsia="+mn-ea" w:hAnsi="Times New Roman" w:cs="Times New Roman"/>
                <w:b/>
                <w:bCs/>
                <w:color w:val="C00000"/>
                <w:kern w:val="24"/>
                <w:sz w:val="28"/>
                <w:szCs w:val="28"/>
                <w:lang w:val="uz-Cyrl-UZ"/>
              </w:rPr>
              <w:t xml:space="preserve">66-сон </w:t>
            </w:r>
            <w:r w:rsidRPr="00A0224C">
              <w:rPr>
                <w:rFonts w:ascii="Times New Roman" w:eastAsia="+mn-ea" w:hAnsi="Times New Roman" w:cs="Times New Roman"/>
                <w:b/>
                <w:bCs/>
                <w:color w:val="000000"/>
                <w:kern w:val="24"/>
                <w:sz w:val="28"/>
                <w:szCs w:val="28"/>
                <w:lang w:val="uz-Cyrl-UZ"/>
              </w:rPr>
              <w:t>Фармони</w:t>
            </w:r>
          </w:p>
        </w:tc>
      </w:tr>
      <w:tr w:rsidR="000158E9" w:rsidRPr="00A0224C" w14:paraId="472F46D1" w14:textId="77777777" w:rsidTr="00A0224C">
        <w:tc>
          <w:tcPr>
            <w:tcW w:w="769" w:type="dxa"/>
          </w:tcPr>
          <w:p w14:paraId="6E3779B5" w14:textId="77777777" w:rsidR="000158E9" w:rsidRPr="00A0224C" w:rsidRDefault="000158E9" w:rsidP="00BB6160">
            <w:pPr>
              <w:pStyle w:val="a4"/>
              <w:numPr>
                <w:ilvl w:val="0"/>
                <w:numId w:val="1"/>
              </w:numPr>
              <w:jc w:val="center"/>
              <w:rPr>
                <w:rFonts w:ascii="Times New Roman" w:hAnsi="Times New Roman" w:cs="Times New Roman"/>
                <w:b/>
                <w:bCs/>
                <w:sz w:val="28"/>
                <w:szCs w:val="28"/>
                <w:lang w:val="uz-Cyrl-UZ"/>
              </w:rPr>
            </w:pPr>
          </w:p>
        </w:tc>
        <w:tc>
          <w:tcPr>
            <w:tcW w:w="7419" w:type="dxa"/>
          </w:tcPr>
          <w:p w14:paraId="61450405" w14:textId="19308A55" w:rsidR="000158E9" w:rsidRPr="00A0224C" w:rsidRDefault="008B15C8" w:rsidP="008B15C8">
            <w:pPr>
              <w:ind w:firstLine="365"/>
              <w:jc w:val="both"/>
              <w:rPr>
                <w:rFonts w:ascii="Times New Roman" w:hAnsi="Times New Roman" w:cs="Times New Roman"/>
                <w:b/>
                <w:bCs/>
                <w:sz w:val="28"/>
                <w:szCs w:val="28"/>
                <w:lang w:val="uz-Cyrl-UZ"/>
              </w:rPr>
            </w:pPr>
            <w:r w:rsidRPr="00A0224C">
              <w:rPr>
                <w:rFonts w:ascii="Times New Roman" w:hAnsi="Times New Roman" w:cs="Times New Roman"/>
                <w:bCs/>
                <w:sz w:val="28"/>
                <w:szCs w:val="28"/>
                <w:lang w:val="uz-Cyrl-UZ"/>
              </w:rPr>
              <w:t>Фармон билан “DDD” тоифасида бўлган қурувчиларга 5 қаватдан юқори бўлмаган ва “С” тоифадаги қурувчиларга 9 қаватдан юқори бўлмаган бино ва иншоотларни қуришга рухсат берилган.</w:t>
            </w:r>
          </w:p>
        </w:tc>
        <w:tc>
          <w:tcPr>
            <w:tcW w:w="3544" w:type="dxa"/>
          </w:tcPr>
          <w:p w14:paraId="343711DB" w14:textId="4B8042C5" w:rsidR="000158E9" w:rsidRPr="00A0224C" w:rsidRDefault="008B15C8" w:rsidP="009268CB">
            <w:pPr>
              <w:jc w:val="center"/>
              <w:rPr>
                <w:rFonts w:ascii="Times New Roman" w:hAnsi="Times New Roman" w:cs="Times New Roman"/>
                <w:bCs/>
                <w:sz w:val="28"/>
                <w:szCs w:val="28"/>
                <w:lang w:val="uz-Cyrl-UZ"/>
              </w:rPr>
            </w:pPr>
            <w:r w:rsidRPr="00A0224C">
              <w:rPr>
                <w:rFonts w:ascii="Times New Roman" w:hAnsi="Times New Roman" w:cs="Times New Roman"/>
                <w:bCs/>
                <w:sz w:val="28"/>
                <w:szCs w:val="28"/>
                <w:lang w:val="uz-Cyrl-UZ"/>
              </w:rPr>
              <w:t>Пудрат корхоналари</w:t>
            </w:r>
          </w:p>
        </w:tc>
        <w:tc>
          <w:tcPr>
            <w:tcW w:w="3054" w:type="dxa"/>
          </w:tcPr>
          <w:p w14:paraId="2FB829FB" w14:textId="51013E9D" w:rsidR="000158E9" w:rsidRPr="00A0224C" w:rsidRDefault="008B15C8" w:rsidP="009268CB">
            <w:pPr>
              <w:jc w:val="center"/>
              <w:rPr>
                <w:rFonts w:ascii="Times New Roman" w:hAnsi="Times New Roman" w:cs="Times New Roman"/>
                <w:bCs/>
                <w:sz w:val="28"/>
                <w:szCs w:val="28"/>
                <w:lang w:val="uz-Cyrl-UZ"/>
              </w:rPr>
            </w:pPr>
            <w:r w:rsidRPr="00A0224C">
              <w:rPr>
                <w:rFonts w:ascii="Times New Roman" w:hAnsi="Times New Roman" w:cs="Times New Roman"/>
                <w:bCs/>
                <w:sz w:val="28"/>
                <w:szCs w:val="28"/>
                <w:lang w:val="uz-Cyrl-UZ"/>
              </w:rPr>
              <w:t>Муддат белгиланмаган</w:t>
            </w:r>
          </w:p>
        </w:tc>
      </w:tr>
      <w:tr w:rsidR="008B15C8" w:rsidRPr="00A0224C" w14:paraId="0BE81AF0" w14:textId="77777777" w:rsidTr="00036A51">
        <w:tc>
          <w:tcPr>
            <w:tcW w:w="14786" w:type="dxa"/>
            <w:gridSpan w:val="4"/>
          </w:tcPr>
          <w:p w14:paraId="1C8A97A3" w14:textId="6E4B7C0D" w:rsidR="008B15C8" w:rsidRPr="00A0224C" w:rsidRDefault="008B15C8" w:rsidP="008B15C8">
            <w:pPr>
              <w:jc w:val="center"/>
              <w:rPr>
                <w:rFonts w:ascii="Times New Roman" w:hAnsi="Times New Roman" w:cs="Times New Roman"/>
                <w:b/>
                <w:bCs/>
                <w:sz w:val="28"/>
                <w:szCs w:val="28"/>
                <w:lang w:val="uz-Cyrl-UZ"/>
              </w:rPr>
            </w:pPr>
            <w:r w:rsidRPr="00A0224C">
              <w:rPr>
                <w:rFonts w:ascii="Times New Roman" w:eastAsia="+mn-ea" w:hAnsi="Times New Roman" w:cs="Times New Roman"/>
                <w:b/>
                <w:bCs/>
                <w:color w:val="0070C0"/>
                <w:kern w:val="24"/>
                <w:sz w:val="28"/>
                <w:szCs w:val="28"/>
                <w:lang w:val="uz-Cyrl-UZ"/>
              </w:rPr>
              <w:t xml:space="preserve">“Қорақалпоғистон Республикасида аҳолини мунтазам жамоат транспорти хизмати билан таъминлаш тизимини такомиллаштириш чора-тадбирлари тўғрисида” </w:t>
            </w:r>
            <w:r w:rsidRPr="00A0224C">
              <w:rPr>
                <w:rFonts w:ascii="Times New Roman" w:eastAsia="+mn-ea" w:hAnsi="Times New Roman" w:cs="Times New Roman"/>
                <w:b/>
                <w:bCs/>
                <w:color w:val="000000"/>
                <w:kern w:val="24"/>
                <w:sz w:val="28"/>
                <w:szCs w:val="28"/>
                <w:lang w:val="uz-Cyrl-UZ"/>
              </w:rPr>
              <w:t xml:space="preserve">2025 йил 14 ноябрдаги </w:t>
            </w:r>
            <w:r w:rsidRPr="00A0224C">
              <w:rPr>
                <w:rFonts w:ascii="Times New Roman" w:eastAsia="+mn-ea" w:hAnsi="Times New Roman" w:cs="Times New Roman"/>
                <w:b/>
                <w:bCs/>
                <w:color w:val="C00000"/>
                <w:kern w:val="24"/>
                <w:sz w:val="28"/>
                <w:szCs w:val="28"/>
                <w:lang w:val="uz-Cyrl-UZ"/>
              </w:rPr>
              <w:t>ВМ</w:t>
            </w:r>
            <w:r w:rsidRPr="00A0224C">
              <w:rPr>
                <w:rFonts w:ascii="Times New Roman" w:eastAsia="+mn-ea" w:hAnsi="Times New Roman" w:cs="Times New Roman"/>
                <w:b/>
                <w:bCs/>
                <w:color w:val="000000"/>
                <w:kern w:val="24"/>
                <w:sz w:val="28"/>
                <w:szCs w:val="28"/>
                <w:lang w:val="uz-Cyrl-UZ"/>
              </w:rPr>
              <w:t>-</w:t>
            </w:r>
            <w:r w:rsidRPr="00A0224C">
              <w:rPr>
                <w:rFonts w:ascii="Times New Roman" w:eastAsia="+mn-ea" w:hAnsi="Times New Roman" w:cs="Times New Roman"/>
                <w:b/>
                <w:bCs/>
                <w:color w:val="C00000"/>
                <w:kern w:val="24"/>
                <w:sz w:val="28"/>
                <w:szCs w:val="28"/>
                <w:lang w:val="uz-Cyrl-UZ"/>
              </w:rPr>
              <w:t xml:space="preserve">725-сон </w:t>
            </w:r>
            <w:r w:rsidRPr="00A0224C">
              <w:rPr>
                <w:rFonts w:ascii="Times New Roman" w:eastAsia="+mn-ea" w:hAnsi="Times New Roman" w:cs="Times New Roman"/>
                <w:b/>
                <w:bCs/>
                <w:color w:val="000000"/>
                <w:kern w:val="24"/>
                <w:sz w:val="28"/>
                <w:szCs w:val="28"/>
                <w:lang w:val="uz-Cyrl-UZ"/>
              </w:rPr>
              <w:t>қарори</w:t>
            </w:r>
          </w:p>
        </w:tc>
      </w:tr>
      <w:tr w:rsidR="000158E9" w:rsidRPr="00A0224C" w14:paraId="7A206E3D" w14:textId="77777777" w:rsidTr="00A0224C">
        <w:tc>
          <w:tcPr>
            <w:tcW w:w="769" w:type="dxa"/>
          </w:tcPr>
          <w:p w14:paraId="3AC1C721" w14:textId="77777777" w:rsidR="000158E9" w:rsidRPr="00A0224C" w:rsidRDefault="000158E9" w:rsidP="00BB6160">
            <w:pPr>
              <w:pStyle w:val="a4"/>
              <w:numPr>
                <w:ilvl w:val="0"/>
                <w:numId w:val="1"/>
              </w:numPr>
              <w:jc w:val="center"/>
              <w:rPr>
                <w:rFonts w:ascii="Times New Roman" w:hAnsi="Times New Roman" w:cs="Times New Roman"/>
                <w:b/>
                <w:bCs/>
                <w:sz w:val="28"/>
                <w:szCs w:val="28"/>
                <w:lang w:val="uz-Cyrl-UZ"/>
              </w:rPr>
            </w:pPr>
          </w:p>
        </w:tc>
        <w:tc>
          <w:tcPr>
            <w:tcW w:w="7419" w:type="dxa"/>
          </w:tcPr>
          <w:p w14:paraId="370109DE" w14:textId="1EBBFA4E" w:rsidR="000158E9" w:rsidRPr="00A0224C" w:rsidRDefault="008B15C8" w:rsidP="008B15C8">
            <w:pPr>
              <w:ind w:firstLine="365"/>
              <w:jc w:val="both"/>
              <w:rPr>
                <w:rFonts w:ascii="Times New Roman" w:hAnsi="Times New Roman" w:cs="Times New Roman"/>
                <w:bCs/>
                <w:sz w:val="28"/>
                <w:szCs w:val="28"/>
                <w:lang w:val="uz-Cyrl-UZ"/>
              </w:rPr>
            </w:pPr>
            <w:r w:rsidRPr="00A0224C">
              <w:rPr>
                <w:rFonts w:ascii="Times New Roman" w:hAnsi="Times New Roman" w:cs="Times New Roman"/>
                <w:bCs/>
                <w:sz w:val="28"/>
                <w:szCs w:val="28"/>
                <w:lang w:val="uz-Cyrl-UZ"/>
              </w:rPr>
              <w:t>Қорақалпоғистон Республикасида туманлар марказларини олис ҳудудлар билан боғловчи норентабел (фойда келтирмайдиган) микроавтобуслар (автобусдан кичик, Дамасдан катта транспортлар) юрадиган йўналишларда кўрилган зарарни қоплашга рухсат берилган.</w:t>
            </w:r>
          </w:p>
        </w:tc>
        <w:tc>
          <w:tcPr>
            <w:tcW w:w="3544" w:type="dxa"/>
          </w:tcPr>
          <w:p w14:paraId="03917A18" w14:textId="7AD70FD5" w:rsidR="000158E9" w:rsidRPr="00A0224C" w:rsidRDefault="008B15C8" w:rsidP="009268CB">
            <w:pPr>
              <w:jc w:val="center"/>
              <w:rPr>
                <w:rFonts w:ascii="Times New Roman" w:hAnsi="Times New Roman" w:cs="Times New Roman"/>
                <w:bCs/>
                <w:sz w:val="28"/>
                <w:szCs w:val="28"/>
                <w:lang w:val="uz-Cyrl-UZ"/>
              </w:rPr>
            </w:pPr>
            <w:r w:rsidRPr="00A0224C">
              <w:rPr>
                <w:rFonts w:ascii="Times New Roman" w:hAnsi="Times New Roman" w:cs="Times New Roman"/>
                <w:bCs/>
                <w:sz w:val="28"/>
                <w:szCs w:val="28"/>
                <w:lang w:val="uz-Cyrl-UZ"/>
              </w:rPr>
              <w:t>Тадбиркорлик субъектлари</w:t>
            </w:r>
          </w:p>
        </w:tc>
        <w:tc>
          <w:tcPr>
            <w:tcW w:w="3054" w:type="dxa"/>
          </w:tcPr>
          <w:p w14:paraId="3DE44B10" w14:textId="3511E70E" w:rsidR="000158E9" w:rsidRPr="00A0224C" w:rsidRDefault="008B15C8" w:rsidP="009268CB">
            <w:pPr>
              <w:jc w:val="center"/>
              <w:rPr>
                <w:rFonts w:ascii="Times New Roman" w:hAnsi="Times New Roman" w:cs="Times New Roman"/>
                <w:b/>
                <w:bCs/>
                <w:sz w:val="28"/>
                <w:szCs w:val="28"/>
                <w:lang w:val="uz-Cyrl-UZ"/>
              </w:rPr>
            </w:pPr>
            <w:r w:rsidRPr="00A0224C">
              <w:rPr>
                <w:rFonts w:ascii="Times New Roman" w:hAnsi="Times New Roman" w:cs="Times New Roman"/>
                <w:bCs/>
                <w:sz w:val="28"/>
                <w:szCs w:val="28"/>
                <w:lang w:val="uz-Cyrl-UZ"/>
              </w:rPr>
              <w:t>Муддат белгиланмаган</w:t>
            </w:r>
          </w:p>
        </w:tc>
      </w:tr>
      <w:tr w:rsidR="00787875" w:rsidRPr="00A0224C" w14:paraId="2170CE13" w14:textId="77777777" w:rsidTr="000D274F">
        <w:tc>
          <w:tcPr>
            <w:tcW w:w="14786" w:type="dxa"/>
            <w:gridSpan w:val="4"/>
          </w:tcPr>
          <w:p w14:paraId="4C1A2100" w14:textId="72E3CE5A" w:rsidR="00787875" w:rsidRPr="00A0224C" w:rsidRDefault="00787875" w:rsidP="00A963F8">
            <w:pPr>
              <w:jc w:val="center"/>
              <w:rPr>
                <w:rFonts w:ascii="Times New Roman" w:hAnsi="Times New Roman" w:cs="Times New Roman"/>
                <w:b/>
                <w:bCs/>
                <w:sz w:val="28"/>
                <w:szCs w:val="28"/>
                <w:lang w:val="uz-Cyrl-UZ"/>
              </w:rPr>
            </w:pPr>
            <w:r w:rsidRPr="00A0224C">
              <w:rPr>
                <w:rFonts w:ascii="Times New Roman" w:hAnsi="Times New Roman" w:cs="Times New Roman"/>
                <w:b/>
                <w:bCs/>
                <w:sz w:val="28"/>
                <w:szCs w:val="28"/>
                <w:lang w:val="uz-Cyrl-UZ"/>
              </w:rPr>
              <w:t>Ўзбекистон Республикаси Солиқ кодекси</w:t>
            </w:r>
            <w:r w:rsidR="00A963F8">
              <w:rPr>
                <w:rFonts w:ascii="Times New Roman" w:hAnsi="Times New Roman" w:cs="Times New Roman"/>
                <w:b/>
                <w:bCs/>
                <w:sz w:val="28"/>
                <w:szCs w:val="28"/>
                <w:lang w:val="uz-Cyrl-UZ"/>
              </w:rPr>
              <w:t xml:space="preserve"> </w:t>
            </w:r>
          </w:p>
        </w:tc>
      </w:tr>
      <w:tr w:rsidR="00787875" w:rsidRPr="00A0224C" w14:paraId="2050596F" w14:textId="77777777" w:rsidTr="00A0224C">
        <w:tc>
          <w:tcPr>
            <w:tcW w:w="769" w:type="dxa"/>
          </w:tcPr>
          <w:p w14:paraId="725DA678" w14:textId="77777777" w:rsidR="00787875" w:rsidRPr="00A0224C" w:rsidRDefault="00787875" w:rsidP="00BB6160">
            <w:pPr>
              <w:pStyle w:val="a4"/>
              <w:numPr>
                <w:ilvl w:val="0"/>
                <w:numId w:val="1"/>
              </w:numPr>
              <w:jc w:val="center"/>
              <w:rPr>
                <w:rFonts w:ascii="Times New Roman" w:hAnsi="Times New Roman" w:cs="Times New Roman"/>
                <w:b/>
                <w:bCs/>
                <w:sz w:val="28"/>
                <w:szCs w:val="28"/>
                <w:lang w:val="uz-Cyrl-UZ"/>
              </w:rPr>
            </w:pPr>
          </w:p>
        </w:tc>
        <w:tc>
          <w:tcPr>
            <w:tcW w:w="7419" w:type="dxa"/>
          </w:tcPr>
          <w:p w14:paraId="2B40B004" w14:textId="77777777" w:rsidR="00A963F8" w:rsidRDefault="00A963F8" w:rsidP="00787875">
            <w:pPr>
              <w:ind w:firstLine="365"/>
              <w:jc w:val="both"/>
              <w:rPr>
                <w:rFonts w:ascii="Times New Roman" w:hAnsi="Times New Roman" w:cs="Times New Roman"/>
                <w:b/>
                <w:bCs/>
                <w:sz w:val="28"/>
                <w:szCs w:val="28"/>
                <w:lang w:val="uz-Cyrl-UZ"/>
              </w:rPr>
            </w:pPr>
            <w:r>
              <w:rPr>
                <w:rFonts w:ascii="Times New Roman" w:hAnsi="Times New Roman" w:cs="Times New Roman"/>
                <w:b/>
                <w:bCs/>
                <w:sz w:val="28"/>
                <w:szCs w:val="28"/>
                <w:lang w:val="uz-Cyrl-UZ"/>
              </w:rPr>
              <w:t>428-модда.</w:t>
            </w:r>
          </w:p>
          <w:p w14:paraId="69231216" w14:textId="52DFDD81" w:rsidR="00787875" w:rsidRPr="00A0224C" w:rsidRDefault="00A963F8" w:rsidP="00787875">
            <w:pPr>
              <w:ind w:firstLine="365"/>
              <w:jc w:val="both"/>
              <w:rPr>
                <w:rFonts w:ascii="Times New Roman" w:hAnsi="Times New Roman" w:cs="Times New Roman"/>
                <w:bCs/>
                <w:sz w:val="28"/>
                <w:szCs w:val="28"/>
                <w:lang w:val="uz-Cyrl-UZ"/>
              </w:rPr>
            </w:pPr>
            <w:r>
              <w:rPr>
                <w:rFonts w:ascii="Times New Roman" w:hAnsi="Times New Roman" w:cs="Times New Roman"/>
                <w:bCs/>
                <w:sz w:val="28"/>
                <w:szCs w:val="28"/>
                <w:lang w:val="uz-Cyrl-UZ"/>
              </w:rPr>
              <w:t>Қ</w:t>
            </w:r>
            <w:r w:rsidR="00787875" w:rsidRPr="00A0224C">
              <w:rPr>
                <w:rFonts w:ascii="Times New Roman" w:hAnsi="Times New Roman" w:cs="Times New Roman"/>
                <w:bCs/>
                <w:sz w:val="28"/>
                <w:szCs w:val="28"/>
                <w:lang w:val="uz-Cyrl-UZ"/>
              </w:rPr>
              <w:t>айта тикланувчи энергия манбаларининг умумий қуввати қуйидагича бўлган алоҳида турувчи қурилмалари билан банд бўлган ер участкалари:</w:t>
            </w:r>
          </w:p>
          <w:p w14:paraId="0179C7BD" w14:textId="77777777" w:rsidR="00787875" w:rsidRPr="00A0224C" w:rsidRDefault="00787875" w:rsidP="00787875">
            <w:pPr>
              <w:ind w:firstLine="365"/>
              <w:jc w:val="both"/>
              <w:rPr>
                <w:rFonts w:ascii="Times New Roman" w:hAnsi="Times New Roman" w:cs="Times New Roman"/>
                <w:bCs/>
                <w:sz w:val="28"/>
                <w:szCs w:val="28"/>
                <w:lang w:val="uz-Cyrl-UZ"/>
              </w:rPr>
            </w:pPr>
            <w:r w:rsidRPr="00A0224C">
              <w:rPr>
                <w:rFonts w:ascii="Times New Roman" w:hAnsi="Times New Roman" w:cs="Times New Roman"/>
                <w:bCs/>
                <w:sz w:val="28"/>
                <w:szCs w:val="28"/>
                <w:lang w:val="uz-Cyrl-UZ"/>
              </w:rPr>
              <w:t xml:space="preserve">100 кВтгача — қайта тикланувчи энергия манбалари қурилмалари фойдаланишга топширилган ойдан эътиборан уч йил муддатга, қуёш панеллари қувватидан 25 фоиздан кам бўлмаган қувватга эга электр энергиясини тўплаш тизими мавжуд бўлган қуёш панеллари ўрнатилганда эса — ушбу панеллар фойдаланишга топширилган ойдан </w:t>
            </w:r>
            <w:r w:rsidRPr="00A0224C">
              <w:rPr>
                <w:rFonts w:ascii="Times New Roman" w:hAnsi="Times New Roman" w:cs="Times New Roman"/>
                <w:bCs/>
                <w:sz w:val="28"/>
                <w:szCs w:val="28"/>
                <w:lang w:val="uz-Cyrl-UZ"/>
              </w:rPr>
              <w:lastRenderedPageBreak/>
              <w:t>эътиборан ўн йил муддатга;</w:t>
            </w:r>
          </w:p>
          <w:p w14:paraId="0DC82BFA" w14:textId="627EB08F" w:rsidR="00787875" w:rsidRPr="00A0224C" w:rsidRDefault="00787875" w:rsidP="00787875">
            <w:pPr>
              <w:ind w:firstLine="365"/>
              <w:jc w:val="both"/>
              <w:rPr>
                <w:rFonts w:ascii="Times New Roman" w:hAnsi="Times New Roman" w:cs="Times New Roman"/>
                <w:b/>
                <w:bCs/>
                <w:sz w:val="28"/>
                <w:szCs w:val="28"/>
                <w:lang w:val="uz-Cyrl-UZ"/>
              </w:rPr>
            </w:pPr>
            <w:r w:rsidRPr="00A0224C">
              <w:rPr>
                <w:rFonts w:ascii="Times New Roman" w:hAnsi="Times New Roman" w:cs="Times New Roman"/>
                <w:bCs/>
                <w:sz w:val="28"/>
                <w:szCs w:val="28"/>
                <w:lang w:val="uz-Cyrl-UZ"/>
              </w:rPr>
              <w:t>100 кВт ва ундан кўпроқ — улар фойдаланишга топширилган ойдан эътиборан ўн йил муддатга солиқ солинмайдиган ер участкалари жумласига киради.</w:t>
            </w:r>
          </w:p>
        </w:tc>
        <w:tc>
          <w:tcPr>
            <w:tcW w:w="3544" w:type="dxa"/>
          </w:tcPr>
          <w:p w14:paraId="3BF4771D" w14:textId="2FE75596" w:rsidR="00787875" w:rsidRPr="00A0224C" w:rsidRDefault="00787875" w:rsidP="009268CB">
            <w:pPr>
              <w:jc w:val="center"/>
              <w:rPr>
                <w:rFonts w:ascii="Times New Roman" w:hAnsi="Times New Roman" w:cs="Times New Roman"/>
                <w:b/>
                <w:bCs/>
                <w:sz w:val="28"/>
                <w:szCs w:val="28"/>
                <w:lang w:val="uz-Cyrl-UZ"/>
              </w:rPr>
            </w:pPr>
            <w:r w:rsidRPr="00A0224C">
              <w:rPr>
                <w:rFonts w:ascii="Times New Roman" w:hAnsi="Times New Roman" w:cs="Times New Roman"/>
                <w:bCs/>
                <w:sz w:val="28"/>
                <w:szCs w:val="28"/>
                <w:lang w:val="uz-Cyrl-UZ"/>
              </w:rPr>
              <w:lastRenderedPageBreak/>
              <w:t>Барчага</w:t>
            </w:r>
          </w:p>
        </w:tc>
        <w:tc>
          <w:tcPr>
            <w:tcW w:w="3054" w:type="dxa"/>
          </w:tcPr>
          <w:p w14:paraId="534BDC54" w14:textId="6735C139" w:rsidR="00787875" w:rsidRPr="00A0224C" w:rsidRDefault="00787875" w:rsidP="009268CB">
            <w:pPr>
              <w:jc w:val="center"/>
              <w:rPr>
                <w:rFonts w:ascii="Times New Roman" w:hAnsi="Times New Roman" w:cs="Times New Roman"/>
                <w:b/>
                <w:bCs/>
                <w:sz w:val="28"/>
                <w:szCs w:val="28"/>
                <w:lang w:val="uz-Cyrl-UZ"/>
              </w:rPr>
            </w:pPr>
            <w:r w:rsidRPr="00A0224C">
              <w:rPr>
                <w:rFonts w:ascii="Times New Roman" w:hAnsi="Times New Roman" w:cs="Times New Roman"/>
                <w:bCs/>
                <w:sz w:val="28"/>
                <w:szCs w:val="28"/>
                <w:lang w:val="uz-Cyrl-UZ"/>
              </w:rPr>
              <w:t>Муддат белгиланмаган</w:t>
            </w:r>
          </w:p>
        </w:tc>
      </w:tr>
      <w:tr w:rsidR="00A963F8" w:rsidRPr="00A963F8" w14:paraId="2C1F66C5" w14:textId="77777777" w:rsidTr="00A0224C">
        <w:tc>
          <w:tcPr>
            <w:tcW w:w="769" w:type="dxa"/>
          </w:tcPr>
          <w:p w14:paraId="260639D5" w14:textId="77777777" w:rsidR="00A963F8" w:rsidRPr="00A0224C" w:rsidRDefault="00A963F8" w:rsidP="00BB6160">
            <w:pPr>
              <w:pStyle w:val="a4"/>
              <w:numPr>
                <w:ilvl w:val="0"/>
                <w:numId w:val="1"/>
              </w:numPr>
              <w:jc w:val="center"/>
              <w:rPr>
                <w:rFonts w:ascii="Times New Roman" w:hAnsi="Times New Roman" w:cs="Times New Roman"/>
                <w:b/>
                <w:bCs/>
                <w:sz w:val="28"/>
                <w:szCs w:val="28"/>
                <w:lang w:val="uz-Cyrl-UZ"/>
              </w:rPr>
            </w:pPr>
          </w:p>
        </w:tc>
        <w:tc>
          <w:tcPr>
            <w:tcW w:w="7419" w:type="dxa"/>
          </w:tcPr>
          <w:p w14:paraId="0E8AC9F4" w14:textId="05764590" w:rsidR="00A963F8" w:rsidRDefault="00A963F8" w:rsidP="00A963F8">
            <w:pPr>
              <w:ind w:firstLine="365"/>
              <w:jc w:val="both"/>
              <w:rPr>
                <w:rFonts w:ascii="Times New Roman" w:hAnsi="Times New Roman" w:cs="Times New Roman"/>
                <w:b/>
                <w:bCs/>
                <w:sz w:val="28"/>
                <w:szCs w:val="28"/>
                <w:lang w:val="uz-Cyrl-UZ"/>
              </w:rPr>
            </w:pPr>
            <w:r>
              <w:rPr>
                <w:rFonts w:ascii="Times New Roman" w:hAnsi="Times New Roman" w:cs="Times New Roman"/>
                <w:b/>
                <w:bCs/>
                <w:sz w:val="28"/>
                <w:szCs w:val="28"/>
                <w:lang w:val="uz-Cyrl-UZ"/>
              </w:rPr>
              <w:t xml:space="preserve">483-модда 39-қисм </w:t>
            </w:r>
          </w:p>
          <w:p w14:paraId="2C3D4172" w14:textId="6AC31853" w:rsidR="00A963F8" w:rsidRPr="00A963F8" w:rsidRDefault="00A963F8" w:rsidP="00A963F8">
            <w:pPr>
              <w:ind w:firstLine="365"/>
              <w:jc w:val="both"/>
              <w:rPr>
                <w:rFonts w:ascii="Times New Roman" w:hAnsi="Times New Roman" w:cs="Times New Roman"/>
                <w:bCs/>
                <w:sz w:val="28"/>
                <w:szCs w:val="28"/>
                <w:lang w:val="uz-Cyrl-UZ"/>
              </w:rPr>
            </w:pPr>
            <w:r w:rsidRPr="00A963F8">
              <w:rPr>
                <w:rFonts w:ascii="Times New Roman" w:hAnsi="Times New Roman" w:cs="Times New Roman"/>
                <w:bCs/>
                <w:sz w:val="28"/>
                <w:szCs w:val="28"/>
                <w:lang w:val="uz-Cyrl-UZ"/>
              </w:rPr>
              <w:t>Қорақалпоғистон Республикасининг барча туманларида (Нукус шаҳридан ташқари) фаолият юритаётган тадбиркорлик субъектларига фойда солиғи, айланмадан олинадиган солиқ, мол-мулк солиғи ва ер солиғи бўйича солиқ ставкалари 2 баравар пасайтирилган;</w:t>
            </w:r>
          </w:p>
          <w:p w14:paraId="57E57160" w14:textId="4F373865" w:rsidR="00A963F8" w:rsidRPr="00A963F8" w:rsidRDefault="00A963F8" w:rsidP="00A963F8">
            <w:pPr>
              <w:ind w:firstLine="365"/>
              <w:jc w:val="both"/>
              <w:rPr>
                <w:rFonts w:ascii="Times New Roman" w:hAnsi="Times New Roman" w:cs="Times New Roman"/>
                <w:b/>
                <w:bCs/>
                <w:sz w:val="28"/>
                <w:szCs w:val="28"/>
                <w:lang w:val="uz-Cyrl-UZ"/>
              </w:rPr>
            </w:pPr>
            <w:r w:rsidRPr="00A963F8">
              <w:rPr>
                <w:rFonts w:ascii="Times New Roman" w:hAnsi="Times New Roman" w:cs="Times New Roman"/>
                <w:bCs/>
                <w:sz w:val="28"/>
                <w:szCs w:val="28"/>
                <w:lang w:val="uz-Cyrl-UZ"/>
              </w:rPr>
              <w:t>ижтимоий солиқ 1 фоиз миқдорида тўланади.</w:t>
            </w:r>
          </w:p>
        </w:tc>
        <w:tc>
          <w:tcPr>
            <w:tcW w:w="3544" w:type="dxa"/>
          </w:tcPr>
          <w:p w14:paraId="183B5747" w14:textId="304BF249" w:rsidR="00A963F8" w:rsidRDefault="00A963F8" w:rsidP="00A963F8">
            <w:pPr>
              <w:jc w:val="center"/>
              <w:rPr>
                <w:rFonts w:ascii="Times New Roman" w:hAnsi="Times New Roman" w:cs="Times New Roman"/>
                <w:bCs/>
                <w:sz w:val="28"/>
                <w:szCs w:val="28"/>
                <w:lang w:val="uz-Cyrl-UZ"/>
              </w:rPr>
            </w:pPr>
            <w:r w:rsidRPr="00A963F8">
              <w:rPr>
                <w:rFonts w:ascii="Times New Roman" w:hAnsi="Times New Roman" w:cs="Times New Roman"/>
                <w:bCs/>
                <w:sz w:val="28"/>
                <w:szCs w:val="28"/>
                <w:lang w:val="uz-Cyrl-UZ"/>
              </w:rPr>
              <w:t>туманларда фаолият юритаётган тадбиркорлик субъектларига</w:t>
            </w:r>
          </w:p>
        </w:tc>
        <w:tc>
          <w:tcPr>
            <w:tcW w:w="3054" w:type="dxa"/>
          </w:tcPr>
          <w:p w14:paraId="37900BBF" w14:textId="598905E3" w:rsidR="00A963F8" w:rsidRDefault="00A963F8" w:rsidP="009268CB">
            <w:pPr>
              <w:jc w:val="center"/>
              <w:rPr>
                <w:rFonts w:ascii="Times New Roman" w:hAnsi="Times New Roman" w:cs="Times New Roman"/>
                <w:bCs/>
                <w:sz w:val="28"/>
                <w:szCs w:val="28"/>
                <w:lang w:val="uz-Cyrl-UZ"/>
              </w:rPr>
            </w:pPr>
            <w:r w:rsidRPr="00A963F8">
              <w:rPr>
                <w:rFonts w:ascii="Times New Roman" w:hAnsi="Times New Roman" w:cs="Times New Roman"/>
                <w:bCs/>
                <w:sz w:val="28"/>
                <w:szCs w:val="28"/>
                <w:lang w:val="uz-Cyrl-UZ"/>
              </w:rPr>
              <w:t>2028 йил 1 январга қадар</w:t>
            </w:r>
          </w:p>
        </w:tc>
      </w:tr>
      <w:tr w:rsidR="00787875" w:rsidRPr="00A963F8" w14:paraId="6DB02380" w14:textId="77777777" w:rsidTr="004A32C6">
        <w:tc>
          <w:tcPr>
            <w:tcW w:w="14786" w:type="dxa"/>
            <w:gridSpan w:val="4"/>
          </w:tcPr>
          <w:p w14:paraId="67BD8BFC" w14:textId="7186C809" w:rsidR="00787875" w:rsidRPr="00A0224C" w:rsidRDefault="00787875" w:rsidP="00787875">
            <w:pPr>
              <w:jc w:val="center"/>
              <w:rPr>
                <w:rFonts w:ascii="Times New Roman" w:hAnsi="Times New Roman" w:cs="Times New Roman"/>
                <w:b/>
                <w:bCs/>
                <w:sz w:val="28"/>
                <w:szCs w:val="28"/>
                <w:lang w:val="uz-Cyrl-UZ"/>
              </w:rPr>
            </w:pPr>
            <w:r w:rsidRPr="00A0224C">
              <w:rPr>
                <w:rFonts w:ascii="Times New Roman" w:eastAsia="+mn-ea" w:hAnsi="Times New Roman" w:cs="Times New Roman"/>
                <w:b/>
                <w:bCs/>
                <w:color w:val="0070C0"/>
                <w:kern w:val="24"/>
                <w:sz w:val="28"/>
                <w:szCs w:val="28"/>
                <w:lang w:val="uz-Cyrl-UZ"/>
              </w:rPr>
              <w:t xml:space="preserve">“Қорақалпоғистон Республикасида тадбиркорликни янада қўллаб-қувватлаш ҳамда аҳоли фаровонлигини таъминлаш учун янги имкониятларни яратиш бўйича қўшимча чора-тадбирлар тўғрисида” </w:t>
            </w:r>
            <w:r w:rsidRPr="00A0224C">
              <w:rPr>
                <w:rFonts w:ascii="Times New Roman" w:eastAsia="+mn-ea" w:hAnsi="Times New Roman" w:cs="Times New Roman"/>
                <w:b/>
                <w:bCs/>
                <w:color w:val="000000"/>
                <w:kern w:val="24"/>
                <w:sz w:val="28"/>
                <w:szCs w:val="28"/>
                <w:lang w:val="uz-Cyrl-UZ"/>
              </w:rPr>
              <w:t xml:space="preserve">2025 йил 27 январдаги </w:t>
            </w:r>
            <w:r w:rsidRPr="00A0224C">
              <w:rPr>
                <w:rFonts w:ascii="Times New Roman" w:eastAsia="+mn-ea" w:hAnsi="Times New Roman" w:cs="Times New Roman"/>
                <w:b/>
                <w:bCs/>
                <w:color w:val="C00000"/>
                <w:kern w:val="24"/>
                <w:sz w:val="28"/>
                <w:szCs w:val="28"/>
                <w:lang w:val="uz-Cyrl-UZ"/>
              </w:rPr>
              <w:t>ПФ</w:t>
            </w:r>
            <w:r w:rsidRPr="00A0224C">
              <w:rPr>
                <w:rFonts w:ascii="Times New Roman" w:eastAsia="+mn-ea" w:hAnsi="Times New Roman" w:cs="Times New Roman"/>
                <w:b/>
                <w:bCs/>
                <w:color w:val="000000"/>
                <w:kern w:val="24"/>
                <w:sz w:val="28"/>
                <w:szCs w:val="28"/>
                <w:lang w:val="uz-Cyrl-UZ"/>
              </w:rPr>
              <w:t>-</w:t>
            </w:r>
            <w:r w:rsidRPr="00A0224C">
              <w:rPr>
                <w:rFonts w:ascii="Times New Roman" w:eastAsia="+mn-ea" w:hAnsi="Times New Roman" w:cs="Times New Roman"/>
                <w:b/>
                <w:bCs/>
                <w:color w:val="C00000"/>
                <w:kern w:val="24"/>
                <w:sz w:val="28"/>
                <w:szCs w:val="28"/>
                <w:lang w:val="uz-Cyrl-UZ"/>
              </w:rPr>
              <w:t xml:space="preserve">10-сон </w:t>
            </w:r>
            <w:r w:rsidRPr="00A0224C">
              <w:rPr>
                <w:rFonts w:ascii="Times New Roman" w:eastAsia="+mn-ea" w:hAnsi="Times New Roman" w:cs="Times New Roman"/>
                <w:b/>
                <w:bCs/>
                <w:color w:val="000000"/>
                <w:kern w:val="24"/>
                <w:sz w:val="28"/>
                <w:szCs w:val="28"/>
                <w:lang w:val="uz-Cyrl-UZ"/>
              </w:rPr>
              <w:t>Фармони</w:t>
            </w:r>
          </w:p>
        </w:tc>
      </w:tr>
      <w:tr w:rsidR="00787875" w:rsidRPr="00A0224C" w14:paraId="12DC0EB7" w14:textId="77777777" w:rsidTr="00A0224C">
        <w:tc>
          <w:tcPr>
            <w:tcW w:w="769" w:type="dxa"/>
          </w:tcPr>
          <w:p w14:paraId="025D4328" w14:textId="77777777" w:rsidR="00787875" w:rsidRPr="00A0224C" w:rsidRDefault="00787875" w:rsidP="00BB6160">
            <w:pPr>
              <w:pStyle w:val="a4"/>
              <w:numPr>
                <w:ilvl w:val="0"/>
                <w:numId w:val="1"/>
              </w:numPr>
              <w:jc w:val="center"/>
              <w:rPr>
                <w:rFonts w:ascii="Times New Roman" w:hAnsi="Times New Roman" w:cs="Times New Roman"/>
                <w:b/>
                <w:bCs/>
                <w:sz w:val="28"/>
                <w:szCs w:val="28"/>
                <w:lang w:val="uz-Cyrl-UZ"/>
              </w:rPr>
            </w:pPr>
          </w:p>
        </w:tc>
        <w:tc>
          <w:tcPr>
            <w:tcW w:w="7419" w:type="dxa"/>
          </w:tcPr>
          <w:p w14:paraId="4EE60616" w14:textId="761CB0C0" w:rsidR="00787875" w:rsidRPr="00A0224C" w:rsidRDefault="00787875" w:rsidP="0009104C">
            <w:pPr>
              <w:ind w:firstLine="365"/>
              <w:jc w:val="both"/>
              <w:rPr>
                <w:rFonts w:ascii="Times New Roman" w:hAnsi="Times New Roman" w:cs="Times New Roman"/>
                <w:bCs/>
                <w:sz w:val="28"/>
                <w:szCs w:val="28"/>
                <w:lang w:val="uz-Cyrl-UZ"/>
              </w:rPr>
            </w:pPr>
            <w:r w:rsidRPr="00A0224C">
              <w:rPr>
                <w:rFonts w:ascii="Times New Roman" w:hAnsi="Times New Roman" w:cs="Times New Roman"/>
                <w:bCs/>
                <w:sz w:val="28"/>
                <w:szCs w:val="28"/>
                <w:lang w:val="uz-Cyrl-UZ"/>
              </w:rPr>
              <w:t>Фармоннинг 25-бандига мувофиқ Қорақалпоғистон Республикасида жойлашган саноат истеъмолчиларига электр энергияси учун тарифни амалдаги тарифлардан 15</w:t>
            </w:r>
            <w:r w:rsidR="0009104C">
              <w:rPr>
                <w:rFonts w:ascii="Times New Roman" w:hAnsi="Times New Roman" w:cs="Times New Roman"/>
                <w:bCs/>
                <w:sz w:val="28"/>
                <w:szCs w:val="28"/>
                <w:lang w:val="uz-Cyrl-UZ"/>
              </w:rPr>
              <w:t> </w:t>
            </w:r>
            <w:r w:rsidRPr="00A0224C">
              <w:rPr>
                <w:rFonts w:ascii="Times New Roman" w:hAnsi="Times New Roman" w:cs="Times New Roman"/>
                <w:bCs/>
                <w:sz w:val="28"/>
                <w:szCs w:val="28"/>
                <w:lang w:val="uz-Cyrl-UZ"/>
              </w:rPr>
              <w:t>фоизга паст миқдорда белгилаш кўрсатилган.</w:t>
            </w:r>
          </w:p>
        </w:tc>
        <w:tc>
          <w:tcPr>
            <w:tcW w:w="3544" w:type="dxa"/>
          </w:tcPr>
          <w:p w14:paraId="230661A6" w14:textId="7C06DF92" w:rsidR="00787875" w:rsidRPr="00A0224C" w:rsidRDefault="00787875" w:rsidP="009268CB">
            <w:pPr>
              <w:jc w:val="center"/>
              <w:rPr>
                <w:rFonts w:ascii="Times New Roman" w:hAnsi="Times New Roman" w:cs="Times New Roman"/>
                <w:b/>
                <w:bCs/>
                <w:sz w:val="28"/>
                <w:szCs w:val="28"/>
                <w:lang w:val="uz-Cyrl-UZ"/>
              </w:rPr>
            </w:pPr>
            <w:r w:rsidRPr="00A0224C">
              <w:rPr>
                <w:rFonts w:ascii="Times New Roman" w:hAnsi="Times New Roman" w:cs="Times New Roman"/>
                <w:bCs/>
                <w:sz w:val="28"/>
                <w:szCs w:val="28"/>
                <w:lang w:val="uz-Cyrl-UZ"/>
              </w:rPr>
              <w:t>саноат истеъмолчилари</w:t>
            </w:r>
          </w:p>
        </w:tc>
        <w:tc>
          <w:tcPr>
            <w:tcW w:w="3054" w:type="dxa"/>
          </w:tcPr>
          <w:p w14:paraId="69844871" w14:textId="7A2CE4E3" w:rsidR="00787875" w:rsidRPr="00A0224C" w:rsidRDefault="00787875" w:rsidP="009268CB">
            <w:pPr>
              <w:jc w:val="center"/>
              <w:rPr>
                <w:rFonts w:ascii="Times New Roman" w:hAnsi="Times New Roman" w:cs="Times New Roman"/>
                <w:bCs/>
                <w:sz w:val="28"/>
                <w:szCs w:val="28"/>
                <w:lang w:val="uz-Cyrl-UZ"/>
              </w:rPr>
            </w:pPr>
            <w:r w:rsidRPr="00A0224C">
              <w:rPr>
                <w:rFonts w:ascii="Times New Roman" w:hAnsi="Times New Roman" w:cs="Times New Roman"/>
                <w:bCs/>
                <w:sz w:val="28"/>
                <w:szCs w:val="28"/>
                <w:lang w:val="uz-Cyrl-UZ"/>
              </w:rPr>
              <w:t>Муддат белгиланмаган</w:t>
            </w:r>
          </w:p>
        </w:tc>
      </w:tr>
      <w:tr w:rsidR="00787875" w:rsidRPr="00A0224C" w14:paraId="24F4EDF6" w14:textId="77777777" w:rsidTr="00A0224C">
        <w:tc>
          <w:tcPr>
            <w:tcW w:w="769" w:type="dxa"/>
          </w:tcPr>
          <w:p w14:paraId="25F70DF6" w14:textId="77777777" w:rsidR="00787875" w:rsidRPr="00A0224C" w:rsidRDefault="00787875" w:rsidP="00BB6160">
            <w:pPr>
              <w:pStyle w:val="a4"/>
              <w:numPr>
                <w:ilvl w:val="0"/>
                <w:numId w:val="1"/>
              </w:numPr>
              <w:jc w:val="center"/>
              <w:rPr>
                <w:rFonts w:ascii="Times New Roman" w:hAnsi="Times New Roman" w:cs="Times New Roman"/>
                <w:b/>
                <w:bCs/>
                <w:sz w:val="28"/>
                <w:szCs w:val="28"/>
                <w:lang w:val="uz-Cyrl-UZ"/>
              </w:rPr>
            </w:pPr>
          </w:p>
        </w:tc>
        <w:tc>
          <w:tcPr>
            <w:tcW w:w="7419" w:type="dxa"/>
          </w:tcPr>
          <w:p w14:paraId="11DF59F5" w14:textId="79031342" w:rsidR="00787875" w:rsidRPr="00A0224C" w:rsidRDefault="00787875" w:rsidP="00787875">
            <w:pPr>
              <w:ind w:firstLine="365"/>
              <w:jc w:val="both"/>
              <w:rPr>
                <w:rFonts w:ascii="Times New Roman" w:hAnsi="Times New Roman" w:cs="Times New Roman"/>
                <w:bCs/>
                <w:sz w:val="28"/>
                <w:szCs w:val="28"/>
                <w:lang w:val="uz-Cyrl-UZ"/>
              </w:rPr>
            </w:pPr>
            <w:r w:rsidRPr="00A0224C">
              <w:rPr>
                <w:rFonts w:ascii="Times New Roman" w:hAnsi="Times New Roman" w:cs="Times New Roman"/>
                <w:bCs/>
                <w:sz w:val="28"/>
                <w:szCs w:val="28"/>
                <w:lang w:val="uz-Cyrl-UZ"/>
              </w:rPr>
              <w:t>2025-2027 йилларда Нукус шаҳрида қиймати камида 500 минг АҚШ доллари, Амударё, Нукус, Қўнғирот ва Хўжайли туманларида 300 минг АҚШ доллари, Қорақалпоғистоннинг қолган туманларида эса 100 минг АҚШ доллари эквивалентида бўлган йирик инвестиция лойиҳалари учун Қорақалпоғистон Республикаси Вазирлар Кенгашининг қарори асосида ер участкаларини тўғридан-тўғри беришга рухсат берилган.</w:t>
            </w:r>
          </w:p>
        </w:tc>
        <w:tc>
          <w:tcPr>
            <w:tcW w:w="3544" w:type="dxa"/>
          </w:tcPr>
          <w:p w14:paraId="213F4EF3" w14:textId="763D9CFF" w:rsidR="00787875" w:rsidRPr="00A0224C" w:rsidRDefault="00787875" w:rsidP="009268CB">
            <w:pPr>
              <w:jc w:val="center"/>
              <w:rPr>
                <w:rFonts w:ascii="Times New Roman" w:hAnsi="Times New Roman" w:cs="Times New Roman"/>
                <w:b/>
                <w:bCs/>
                <w:sz w:val="28"/>
                <w:szCs w:val="28"/>
                <w:lang w:val="uz-Cyrl-UZ"/>
              </w:rPr>
            </w:pPr>
            <w:r w:rsidRPr="00A0224C">
              <w:rPr>
                <w:rFonts w:ascii="Times New Roman" w:hAnsi="Times New Roman" w:cs="Times New Roman"/>
                <w:bCs/>
                <w:sz w:val="28"/>
                <w:szCs w:val="28"/>
                <w:lang w:val="uz-Cyrl-UZ"/>
              </w:rPr>
              <w:t>инвестиция лойиҳалари иштирокчиларига</w:t>
            </w:r>
          </w:p>
        </w:tc>
        <w:tc>
          <w:tcPr>
            <w:tcW w:w="3054" w:type="dxa"/>
          </w:tcPr>
          <w:p w14:paraId="408AB956" w14:textId="2E808BC9" w:rsidR="00787875" w:rsidRPr="00A0224C" w:rsidRDefault="00787875" w:rsidP="009268CB">
            <w:pPr>
              <w:jc w:val="center"/>
              <w:rPr>
                <w:rFonts w:ascii="Times New Roman" w:hAnsi="Times New Roman" w:cs="Times New Roman"/>
                <w:b/>
                <w:bCs/>
                <w:sz w:val="28"/>
                <w:szCs w:val="28"/>
                <w:lang w:val="uz-Cyrl-UZ"/>
              </w:rPr>
            </w:pPr>
            <w:r w:rsidRPr="00A0224C">
              <w:rPr>
                <w:rFonts w:ascii="Times New Roman" w:hAnsi="Times New Roman" w:cs="Times New Roman"/>
                <w:bCs/>
                <w:sz w:val="28"/>
                <w:szCs w:val="28"/>
                <w:lang w:val="uz-Cyrl-UZ"/>
              </w:rPr>
              <w:t>2025-2027 йилларда</w:t>
            </w:r>
          </w:p>
        </w:tc>
      </w:tr>
      <w:tr w:rsidR="0009104C" w:rsidRPr="0009104C" w14:paraId="1245D8C3" w14:textId="77777777" w:rsidTr="00A0224C">
        <w:tc>
          <w:tcPr>
            <w:tcW w:w="769" w:type="dxa"/>
          </w:tcPr>
          <w:p w14:paraId="54FD1CDD" w14:textId="77777777" w:rsidR="0009104C" w:rsidRPr="00A0224C" w:rsidRDefault="0009104C" w:rsidP="00BB6160">
            <w:pPr>
              <w:pStyle w:val="a4"/>
              <w:numPr>
                <w:ilvl w:val="0"/>
                <w:numId w:val="1"/>
              </w:numPr>
              <w:jc w:val="center"/>
              <w:rPr>
                <w:rFonts w:ascii="Times New Roman" w:hAnsi="Times New Roman" w:cs="Times New Roman"/>
                <w:b/>
                <w:bCs/>
                <w:sz w:val="28"/>
                <w:szCs w:val="28"/>
                <w:lang w:val="uz-Cyrl-UZ"/>
              </w:rPr>
            </w:pPr>
          </w:p>
        </w:tc>
        <w:tc>
          <w:tcPr>
            <w:tcW w:w="7419" w:type="dxa"/>
          </w:tcPr>
          <w:p w14:paraId="0D492D32" w14:textId="036672F5" w:rsidR="0009104C" w:rsidRPr="00A0224C" w:rsidRDefault="0009104C" w:rsidP="0009104C">
            <w:pPr>
              <w:ind w:firstLine="365"/>
              <w:jc w:val="both"/>
              <w:rPr>
                <w:rFonts w:ascii="Times New Roman" w:hAnsi="Times New Roman" w:cs="Times New Roman"/>
                <w:bCs/>
                <w:sz w:val="28"/>
                <w:szCs w:val="28"/>
                <w:lang w:val="uz-Cyrl-UZ"/>
              </w:rPr>
            </w:pPr>
            <w:r>
              <w:rPr>
                <w:rFonts w:ascii="Times New Roman" w:hAnsi="Times New Roman" w:cs="Times New Roman"/>
                <w:bCs/>
                <w:sz w:val="28"/>
                <w:szCs w:val="28"/>
                <w:lang w:val="uz-Cyrl-UZ"/>
              </w:rPr>
              <w:t>Миллий валютада лойиҳаларини молиялаштириш учун йиллик 14 фоиз ставкада, 7 йилгача муддатга, 2 йиллик имтиёзли давр билан кредитлар ажратилади.</w:t>
            </w:r>
          </w:p>
        </w:tc>
        <w:tc>
          <w:tcPr>
            <w:tcW w:w="3544" w:type="dxa"/>
          </w:tcPr>
          <w:p w14:paraId="4B5781A6" w14:textId="1DC658BC" w:rsidR="0009104C" w:rsidRPr="00A0224C" w:rsidRDefault="0009104C" w:rsidP="009268CB">
            <w:pPr>
              <w:jc w:val="center"/>
              <w:rPr>
                <w:rFonts w:ascii="Times New Roman" w:hAnsi="Times New Roman" w:cs="Times New Roman"/>
                <w:bCs/>
                <w:sz w:val="28"/>
                <w:szCs w:val="28"/>
                <w:lang w:val="uz-Cyrl-UZ"/>
              </w:rPr>
            </w:pPr>
            <w:r>
              <w:rPr>
                <w:rFonts w:ascii="Times New Roman" w:hAnsi="Times New Roman" w:cs="Times New Roman"/>
                <w:bCs/>
                <w:sz w:val="28"/>
                <w:szCs w:val="28"/>
                <w:lang w:val="uz-Cyrl-UZ"/>
              </w:rPr>
              <w:t>Тадбиркорлик субъектларига</w:t>
            </w:r>
          </w:p>
        </w:tc>
        <w:tc>
          <w:tcPr>
            <w:tcW w:w="3054" w:type="dxa"/>
          </w:tcPr>
          <w:p w14:paraId="771596C4" w14:textId="77777777" w:rsidR="0009104C" w:rsidRPr="00A0224C" w:rsidRDefault="0009104C" w:rsidP="009268CB">
            <w:pPr>
              <w:jc w:val="center"/>
              <w:rPr>
                <w:rFonts w:ascii="Times New Roman" w:hAnsi="Times New Roman" w:cs="Times New Roman"/>
                <w:bCs/>
                <w:sz w:val="28"/>
                <w:szCs w:val="28"/>
                <w:lang w:val="uz-Cyrl-UZ"/>
              </w:rPr>
            </w:pPr>
          </w:p>
        </w:tc>
      </w:tr>
      <w:tr w:rsidR="00406A4F" w:rsidRPr="0009104C" w14:paraId="7BAA461C" w14:textId="77777777" w:rsidTr="00B92F2F">
        <w:tc>
          <w:tcPr>
            <w:tcW w:w="14786" w:type="dxa"/>
            <w:gridSpan w:val="4"/>
          </w:tcPr>
          <w:p w14:paraId="032348BE" w14:textId="4E950156" w:rsidR="00406A4F" w:rsidRPr="00A0224C" w:rsidRDefault="00406A4F" w:rsidP="00406A4F">
            <w:pPr>
              <w:jc w:val="center"/>
              <w:rPr>
                <w:rFonts w:ascii="Times New Roman" w:hAnsi="Times New Roman" w:cs="Times New Roman"/>
                <w:bCs/>
                <w:sz w:val="28"/>
                <w:szCs w:val="28"/>
                <w:lang w:val="uz-Cyrl-UZ"/>
              </w:rPr>
            </w:pPr>
            <w:r w:rsidRPr="00A0224C">
              <w:rPr>
                <w:rFonts w:ascii="Times New Roman" w:eastAsia="+mn-ea" w:hAnsi="Times New Roman" w:cs="Times New Roman"/>
                <w:b/>
                <w:bCs/>
                <w:color w:val="0070C0"/>
                <w:kern w:val="24"/>
                <w:sz w:val="28"/>
                <w:szCs w:val="28"/>
                <w:lang w:val="uz-Cyrl-UZ"/>
              </w:rPr>
              <w:lastRenderedPageBreak/>
              <w:t>“</w:t>
            </w:r>
            <w:r w:rsidRPr="00406A4F">
              <w:rPr>
                <w:rFonts w:ascii="Times New Roman" w:eastAsia="+mn-ea" w:hAnsi="Times New Roman" w:cs="Times New Roman"/>
                <w:b/>
                <w:bCs/>
                <w:color w:val="0070C0"/>
                <w:kern w:val="24"/>
                <w:sz w:val="28"/>
                <w:szCs w:val="28"/>
                <w:lang w:val="uz-Cyrl-UZ"/>
              </w:rPr>
              <w:t>Қорақалпоғистон Республикасида кунжут ва мош экинларини етиштириш тизимини такомиллаштириш тўғрисида</w:t>
            </w:r>
            <w:r w:rsidRPr="00A0224C">
              <w:rPr>
                <w:rFonts w:ascii="Times New Roman" w:eastAsia="+mn-ea" w:hAnsi="Times New Roman" w:cs="Times New Roman"/>
                <w:b/>
                <w:bCs/>
                <w:color w:val="0070C0"/>
                <w:kern w:val="24"/>
                <w:sz w:val="28"/>
                <w:szCs w:val="28"/>
                <w:lang w:val="uz-Cyrl-UZ"/>
              </w:rPr>
              <w:t xml:space="preserve">” </w:t>
            </w:r>
            <w:r w:rsidRPr="00A0224C">
              <w:rPr>
                <w:rFonts w:ascii="Times New Roman" w:eastAsia="+mn-ea" w:hAnsi="Times New Roman" w:cs="Times New Roman"/>
                <w:b/>
                <w:bCs/>
                <w:color w:val="000000"/>
                <w:kern w:val="24"/>
                <w:sz w:val="28"/>
                <w:szCs w:val="28"/>
                <w:lang w:val="uz-Cyrl-UZ"/>
              </w:rPr>
              <w:t>2025 йил 27 </w:t>
            </w:r>
            <w:r>
              <w:rPr>
                <w:rFonts w:ascii="Times New Roman" w:eastAsia="+mn-ea" w:hAnsi="Times New Roman" w:cs="Times New Roman"/>
                <w:b/>
                <w:bCs/>
                <w:color w:val="000000"/>
                <w:kern w:val="24"/>
                <w:sz w:val="28"/>
                <w:szCs w:val="28"/>
                <w:lang w:val="uz-Cyrl-UZ"/>
              </w:rPr>
              <w:t>май</w:t>
            </w:r>
            <w:r w:rsidRPr="00A0224C">
              <w:rPr>
                <w:rFonts w:ascii="Times New Roman" w:eastAsia="+mn-ea" w:hAnsi="Times New Roman" w:cs="Times New Roman"/>
                <w:b/>
                <w:bCs/>
                <w:color w:val="000000"/>
                <w:kern w:val="24"/>
                <w:sz w:val="28"/>
                <w:szCs w:val="28"/>
                <w:lang w:val="uz-Cyrl-UZ"/>
              </w:rPr>
              <w:t xml:space="preserve">даги </w:t>
            </w:r>
            <w:r>
              <w:rPr>
                <w:rFonts w:ascii="Times New Roman" w:eastAsia="+mn-ea" w:hAnsi="Times New Roman" w:cs="Times New Roman"/>
                <w:b/>
                <w:bCs/>
                <w:color w:val="C00000"/>
                <w:kern w:val="24"/>
                <w:sz w:val="28"/>
                <w:szCs w:val="28"/>
                <w:lang w:val="uz-Cyrl-UZ"/>
              </w:rPr>
              <w:t>331</w:t>
            </w:r>
            <w:r w:rsidRPr="00A0224C">
              <w:rPr>
                <w:rFonts w:ascii="Times New Roman" w:eastAsia="+mn-ea" w:hAnsi="Times New Roman" w:cs="Times New Roman"/>
                <w:b/>
                <w:bCs/>
                <w:color w:val="C00000"/>
                <w:kern w:val="24"/>
                <w:sz w:val="28"/>
                <w:szCs w:val="28"/>
                <w:lang w:val="uz-Cyrl-UZ"/>
              </w:rPr>
              <w:t xml:space="preserve">-сон </w:t>
            </w:r>
            <w:r>
              <w:rPr>
                <w:rFonts w:ascii="Times New Roman" w:eastAsia="+mn-ea" w:hAnsi="Times New Roman" w:cs="Times New Roman"/>
                <w:b/>
                <w:bCs/>
                <w:color w:val="000000"/>
                <w:kern w:val="24"/>
                <w:sz w:val="28"/>
                <w:szCs w:val="28"/>
                <w:lang w:val="uz-Cyrl-UZ"/>
              </w:rPr>
              <w:t>қарор</w:t>
            </w:r>
          </w:p>
        </w:tc>
      </w:tr>
      <w:tr w:rsidR="00406A4F" w:rsidRPr="0009104C" w14:paraId="127C7677" w14:textId="77777777" w:rsidTr="00A0224C">
        <w:tc>
          <w:tcPr>
            <w:tcW w:w="769" w:type="dxa"/>
          </w:tcPr>
          <w:p w14:paraId="0A387FED" w14:textId="77777777" w:rsidR="00406A4F" w:rsidRPr="00A0224C" w:rsidRDefault="00406A4F" w:rsidP="00BB6160">
            <w:pPr>
              <w:pStyle w:val="a4"/>
              <w:numPr>
                <w:ilvl w:val="0"/>
                <w:numId w:val="1"/>
              </w:numPr>
              <w:jc w:val="center"/>
              <w:rPr>
                <w:rFonts w:ascii="Times New Roman" w:hAnsi="Times New Roman" w:cs="Times New Roman"/>
                <w:b/>
                <w:bCs/>
                <w:sz w:val="28"/>
                <w:szCs w:val="28"/>
                <w:lang w:val="uz-Cyrl-UZ"/>
              </w:rPr>
            </w:pPr>
          </w:p>
        </w:tc>
        <w:tc>
          <w:tcPr>
            <w:tcW w:w="7419" w:type="dxa"/>
          </w:tcPr>
          <w:p w14:paraId="34905FBF" w14:textId="3E0063B9" w:rsidR="00406A4F" w:rsidRDefault="00406A4F" w:rsidP="00406A4F">
            <w:pPr>
              <w:ind w:firstLine="365"/>
              <w:jc w:val="both"/>
              <w:rPr>
                <w:rFonts w:ascii="Times New Roman" w:hAnsi="Times New Roman" w:cs="Times New Roman"/>
                <w:bCs/>
                <w:sz w:val="28"/>
                <w:szCs w:val="28"/>
                <w:lang w:val="uz-Cyrl-UZ"/>
              </w:rPr>
            </w:pPr>
            <w:r>
              <w:rPr>
                <w:rFonts w:ascii="Times New Roman" w:hAnsi="Times New Roman" w:cs="Times New Roman"/>
                <w:bCs/>
                <w:sz w:val="28"/>
                <w:szCs w:val="28"/>
                <w:lang w:val="uz-Cyrl-UZ"/>
              </w:rPr>
              <w:t>Кунжут ва мош экинларини етиштириш учун йиллик 14 фоиз ставкада 6 ойлик имтиёзли давр билан 12 ой муддатга кредитлар суғурта таъминоти билан гаровсиз ажратилади.</w:t>
            </w:r>
          </w:p>
        </w:tc>
        <w:tc>
          <w:tcPr>
            <w:tcW w:w="3544" w:type="dxa"/>
          </w:tcPr>
          <w:p w14:paraId="21B5E227" w14:textId="553515C6" w:rsidR="00406A4F" w:rsidRDefault="00406A4F" w:rsidP="009268CB">
            <w:pPr>
              <w:jc w:val="center"/>
              <w:rPr>
                <w:rFonts w:ascii="Times New Roman" w:hAnsi="Times New Roman" w:cs="Times New Roman"/>
                <w:bCs/>
                <w:sz w:val="28"/>
                <w:szCs w:val="28"/>
                <w:lang w:val="uz-Cyrl-UZ"/>
              </w:rPr>
            </w:pPr>
            <w:r w:rsidRPr="00406A4F">
              <w:rPr>
                <w:rFonts w:ascii="Times New Roman" w:hAnsi="Times New Roman" w:cs="Times New Roman"/>
                <w:bCs/>
                <w:sz w:val="28"/>
                <w:szCs w:val="28"/>
                <w:lang w:val="uz-Cyrl-UZ"/>
              </w:rPr>
              <w:t>қишлоқ хўжалиги маҳсулотларини етиштирувчиларга</w:t>
            </w:r>
          </w:p>
        </w:tc>
        <w:tc>
          <w:tcPr>
            <w:tcW w:w="3054" w:type="dxa"/>
          </w:tcPr>
          <w:p w14:paraId="59B1BBBF" w14:textId="268C5648" w:rsidR="00406A4F" w:rsidRPr="00A0224C" w:rsidRDefault="00406A4F" w:rsidP="009268CB">
            <w:pPr>
              <w:jc w:val="center"/>
              <w:rPr>
                <w:rFonts w:ascii="Times New Roman" w:hAnsi="Times New Roman" w:cs="Times New Roman"/>
                <w:bCs/>
                <w:sz w:val="28"/>
                <w:szCs w:val="28"/>
                <w:lang w:val="uz-Cyrl-UZ"/>
              </w:rPr>
            </w:pPr>
            <w:r w:rsidRPr="00406A4F">
              <w:rPr>
                <w:rFonts w:ascii="Times New Roman" w:hAnsi="Times New Roman" w:cs="Times New Roman"/>
                <w:bCs/>
                <w:sz w:val="28"/>
                <w:szCs w:val="28"/>
                <w:lang w:val="uz-Cyrl-UZ"/>
              </w:rPr>
              <w:t>2025 йилдан бошлаб</w:t>
            </w:r>
          </w:p>
        </w:tc>
      </w:tr>
      <w:tr w:rsidR="00406A4F" w:rsidRPr="0009104C" w14:paraId="3BC2A86B" w14:textId="77777777" w:rsidTr="00E6082A">
        <w:tc>
          <w:tcPr>
            <w:tcW w:w="14786" w:type="dxa"/>
            <w:gridSpan w:val="4"/>
          </w:tcPr>
          <w:p w14:paraId="28B4D100" w14:textId="7E467224" w:rsidR="00406A4F" w:rsidRPr="00A0224C" w:rsidRDefault="00406A4F" w:rsidP="00406A4F">
            <w:pPr>
              <w:jc w:val="center"/>
              <w:rPr>
                <w:rFonts w:ascii="Times New Roman" w:hAnsi="Times New Roman" w:cs="Times New Roman"/>
                <w:bCs/>
                <w:sz w:val="28"/>
                <w:szCs w:val="28"/>
                <w:lang w:val="uz-Cyrl-UZ"/>
              </w:rPr>
            </w:pPr>
            <w:r w:rsidRPr="00A0224C">
              <w:rPr>
                <w:rFonts w:ascii="Times New Roman" w:eastAsia="+mn-ea" w:hAnsi="Times New Roman" w:cs="Times New Roman"/>
                <w:b/>
                <w:bCs/>
                <w:color w:val="0070C0"/>
                <w:kern w:val="24"/>
                <w:sz w:val="28"/>
                <w:szCs w:val="28"/>
                <w:lang w:val="uz-Cyrl-UZ"/>
              </w:rPr>
              <w:t>“</w:t>
            </w:r>
            <w:r w:rsidRPr="00406A4F">
              <w:rPr>
                <w:rFonts w:ascii="Times New Roman" w:eastAsia="+mn-ea" w:hAnsi="Times New Roman" w:cs="Times New Roman"/>
                <w:b/>
                <w:bCs/>
                <w:color w:val="0070C0"/>
                <w:kern w:val="24"/>
                <w:sz w:val="28"/>
                <w:szCs w:val="28"/>
                <w:lang w:val="uz-Cyrl-UZ"/>
              </w:rPr>
              <w:t>Қорақалпоғистон Республикасини ижтимоий-иқтисодий ривожлантиришга қаратилган чора-тадбирларни янада жадаллаштириш тўғрисида</w:t>
            </w:r>
            <w:r w:rsidRPr="00A0224C">
              <w:rPr>
                <w:rFonts w:ascii="Times New Roman" w:eastAsia="+mn-ea" w:hAnsi="Times New Roman" w:cs="Times New Roman"/>
                <w:b/>
                <w:bCs/>
                <w:color w:val="0070C0"/>
                <w:kern w:val="24"/>
                <w:sz w:val="28"/>
                <w:szCs w:val="28"/>
                <w:lang w:val="uz-Cyrl-UZ"/>
              </w:rPr>
              <w:t xml:space="preserve">” </w:t>
            </w:r>
            <w:r w:rsidRPr="00A0224C">
              <w:rPr>
                <w:rFonts w:ascii="Times New Roman" w:eastAsia="+mn-ea" w:hAnsi="Times New Roman" w:cs="Times New Roman"/>
                <w:b/>
                <w:bCs/>
                <w:color w:val="000000"/>
                <w:kern w:val="24"/>
                <w:sz w:val="28"/>
                <w:szCs w:val="28"/>
                <w:lang w:val="uz-Cyrl-UZ"/>
              </w:rPr>
              <w:t xml:space="preserve">2025 йил </w:t>
            </w:r>
            <w:r>
              <w:rPr>
                <w:rFonts w:ascii="Times New Roman" w:eastAsia="+mn-ea" w:hAnsi="Times New Roman" w:cs="Times New Roman"/>
                <w:b/>
                <w:bCs/>
                <w:color w:val="000000"/>
                <w:kern w:val="24"/>
                <w:sz w:val="28"/>
                <w:szCs w:val="28"/>
                <w:lang w:val="uz-Cyrl-UZ"/>
              </w:rPr>
              <w:t>14</w:t>
            </w:r>
            <w:r w:rsidRPr="00A0224C">
              <w:rPr>
                <w:rFonts w:ascii="Times New Roman" w:eastAsia="+mn-ea" w:hAnsi="Times New Roman" w:cs="Times New Roman"/>
                <w:b/>
                <w:bCs/>
                <w:color w:val="000000"/>
                <w:kern w:val="24"/>
                <w:sz w:val="28"/>
                <w:szCs w:val="28"/>
                <w:lang w:val="uz-Cyrl-UZ"/>
              </w:rPr>
              <w:t> </w:t>
            </w:r>
            <w:r>
              <w:rPr>
                <w:rFonts w:ascii="Times New Roman" w:eastAsia="+mn-ea" w:hAnsi="Times New Roman" w:cs="Times New Roman"/>
                <w:b/>
                <w:bCs/>
                <w:color w:val="000000"/>
                <w:kern w:val="24"/>
                <w:sz w:val="28"/>
                <w:szCs w:val="28"/>
                <w:lang w:val="uz-Cyrl-UZ"/>
              </w:rPr>
              <w:t>август</w:t>
            </w:r>
            <w:r w:rsidRPr="00A0224C">
              <w:rPr>
                <w:rFonts w:ascii="Times New Roman" w:eastAsia="+mn-ea" w:hAnsi="Times New Roman" w:cs="Times New Roman"/>
                <w:b/>
                <w:bCs/>
                <w:color w:val="000000"/>
                <w:kern w:val="24"/>
                <w:sz w:val="28"/>
                <w:szCs w:val="28"/>
                <w:lang w:val="uz-Cyrl-UZ"/>
              </w:rPr>
              <w:t xml:space="preserve">даги </w:t>
            </w:r>
            <w:r w:rsidRPr="00A0224C">
              <w:rPr>
                <w:rFonts w:ascii="Times New Roman" w:eastAsia="+mn-ea" w:hAnsi="Times New Roman" w:cs="Times New Roman"/>
                <w:b/>
                <w:bCs/>
                <w:color w:val="C00000"/>
                <w:kern w:val="24"/>
                <w:sz w:val="28"/>
                <w:szCs w:val="28"/>
                <w:lang w:val="uz-Cyrl-UZ"/>
              </w:rPr>
              <w:t>П</w:t>
            </w:r>
            <w:r>
              <w:rPr>
                <w:rFonts w:ascii="Times New Roman" w:eastAsia="+mn-ea" w:hAnsi="Times New Roman" w:cs="Times New Roman"/>
                <w:b/>
                <w:bCs/>
                <w:color w:val="C00000"/>
                <w:kern w:val="24"/>
                <w:sz w:val="28"/>
                <w:szCs w:val="28"/>
                <w:lang w:val="uz-Cyrl-UZ"/>
              </w:rPr>
              <w:t>Қ</w:t>
            </w:r>
            <w:r w:rsidRPr="00A0224C">
              <w:rPr>
                <w:rFonts w:ascii="Times New Roman" w:eastAsia="+mn-ea" w:hAnsi="Times New Roman" w:cs="Times New Roman"/>
                <w:b/>
                <w:bCs/>
                <w:color w:val="000000"/>
                <w:kern w:val="24"/>
                <w:sz w:val="28"/>
                <w:szCs w:val="28"/>
                <w:lang w:val="uz-Cyrl-UZ"/>
              </w:rPr>
              <w:t>-</w:t>
            </w:r>
            <w:r>
              <w:rPr>
                <w:rFonts w:ascii="Times New Roman" w:eastAsia="+mn-ea" w:hAnsi="Times New Roman" w:cs="Times New Roman"/>
                <w:b/>
                <w:bCs/>
                <w:color w:val="C00000"/>
                <w:kern w:val="24"/>
                <w:sz w:val="28"/>
                <w:szCs w:val="28"/>
                <w:lang w:val="uz-Cyrl-UZ"/>
              </w:rPr>
              <w:t>248</w:t>
            </w:r>
            <w:r w:rsidRPr="00A0224C">
              <w:rPr>
                <w:rFonts w:ascii="Times New Roman" w:eastAsia="+mn-ea" w:hAnsi="Times New Roman" w:cs="Times New Roman"/>
                <w:b/>
                <w:bCs/>
                <w:color w:val="C00000"/>
                <w:kern w:val="24"/>
                <w:sz w:val="28"/>
                <w:szCs w:val="28"/>
                <w:lang w:val="uz-Cyrl-UZ"/>
              </w:rPr>
              <w:t xml:space="preserve">-сон </w:t>
            </w:r>
            <w:r>
              <w:rPr>
                <w:rFonts w:ascii="Times New Roman" w:eastAsia="+mn-ea" w:hAnsi="Times New Roman" w:cs="Times New Roman"/>
                <w:b/>
                <w:bCs/>
                <w:color w:val="000000"/>
                <w:kern w:val="24"/>
                <w:sz w:val="28"/>
                <w:szCs w:val="28"/>
                <w:lang w:val="uz-Cyrl-UZ"/>
              </w:rPr>
              <w:t>қа</w:t>
            </w:r>
            <w:r w:rsidRPr="00A0224C">
              <w:rPr>
                <w:rFonts w:ascii="Times New Roman" w:eastAsia="+mn-ea" w:hAnsi="Times New Roman" w:cs="Times New Roman"/>
                <w:b/>
                <w:bCs/>
                <w:color w:val="000000"/>
                <w:kern w:val="24"/>
                <w:sz w:val="28"/>
                <w:szCs w:val="28"/>
                <w:lang w:val="uz-Cyrl-UZ"/>
              </w:rPr>
              <w:t>ро</w:t>
            </w:r>
            <w:r>
              <w:rPr>
                <w:rFonts w:ascii="Times New Roman" w:eastAsia="+mn-ea" w:hAnsi="Times New Roman" w:cs="Times New Roman"/>
                <w:b/>
                <w:bCs/>
                <w:color w:val="000000"/>
                <w:kern w:val="24"/>
                <w:sz w:val="28"/>
                <w:szCs w:val="28"/>
                <w:lang w:val="uz-Cyrl-UZ"/>
              </w:rPr>
              <w:t>р</w:t>
            </w:r>
            <w:r w:rsidRPr="00A0224C">
              <w:rPr>
                <w:rFonts w:ascii="Times New Roman" w:eastAsia="+mn-ea" w:hAnsi="Times New Roman" w:cs="Times New Roman"/>
                <w:b/>
                <w:bCs/>
                <w:color w:val="000000"/>
                <w:kern w:val="24"/>
                <w:sz w:val="28"/>
                <w:szCs w:val="28"/>
                <w:lang w:val="uz-Cyrl-UZ"/>
              </w:rPr>
              <w:t>и</w:t>
            </w:r>
          </w:p>
        </w:tc>
      </w:tr>
      <w:tr w:rsidR="00406A4F" w:rsidRPr="0009104C" w14:paraId="574CC881" w14:textId="77777777" w:rsidTr="00A0224C">
        <w:tc>
          <w:tcPr>
            <w:tcW w:w="769" w:type="dxa"/>
          </w:tcPr>
          <w:p w14:paraId="246A72BE" w14:textId="77777777" w:rsidR="00406A4F" w:rsidRPr="00A0224C" w:rsidRDefault="00406A4F" w:rsidP="00BB6160">
            <w:pPr>
              <w:pStyle w:val="a4"/>
              <w:numPr>
                <w:ilvl w:val="0"/>
                <w:numId w:val="1"/>
              </w:numPr>
              <w:jc w:val="center"/>
              <w:rPr>
                <w:rFonts w:ascii="Times New Roman" w:hAnsi="Times New Roman" w:cs="Times New Roman"/>
                <w:b/>
                <w:bCs/>
                <w:sz w:val="28"/>
                <w:szCs w:val="28"/>
                <w:lang w:val="uz-Cyrl-UZ"/>
              </w:rPr>
            </w:pPr>
          </w:p>
        </w:tc>
        <w:tc>
          <w:tcPr>
            <w:tcW w:w="7419" w:type="dxa"/>
          </w:tcPr>
          <w:p w14:paraId="22C0A6E9" w14:textId="120199B2" w:rsidR="00406A4F" w:rsidRPr="00406A4F" w:rsidRDefault="00406A4F" w:rsidP="00406A4F">
            <w:pPr>
              <w:ind w:firstLine="365"/>
              <w:jc w:val="both"/>
              <w:rPr>
                <w:rFonts w:ascii="Times New Roman" w:hAnsi="Times New Roman" w:cs="Times New Roman"/>
                <w:bCs/>
                <w:sz w:val="28"/>
                <w:szCs w:val="28"/>
                <w:lang w:val="uz-Cyrl-UZ"/>
              </w:rPr>
            </w:pPr>
            <w:r w:rsidRPr="00406A4F">
              <w:rPr>
                <w:rFonts w:ascii="Times New Roman" w:hAnsi="Times New Roman" w:cs="Times New Roman"/>
                <w:bCs/>
                <w:sz w:val="28"/>
                <w:szCs w:val="28"/>
                <w:lang w:val="uz-Cyrl-UZ"/>
              </w:rPr>
              <w:t>Мажбуриятларни тўлиқ бажарган саноат зоналари иштирокчилари бино-иншоотларни белгиланган муддатидан қатъий назар хусусийлаштириши мумкин. Шунингдек, хусусийлаштирилаётган ер участкалари нархи бошқа ҳудудларга нисбатан 10 бараварга пасайтирилган.</w:t>
            </w:r>
          </w:p>
        </w:tc>
        <w:tc>
          <w:tcPr>
            <w:tcW w:w="3544" w:type="dxa"/>
          </w:tcPr>
          <w:p w14:paraId="53D001D9" w14:textId="1BB3C8C8" w:rsidR="00406A4F" w:rsidRDefault="00406A4F" w:rsidP="009268CB">
            <w:pPr>
              <w:jc w:val="center"/>
              <w:rPr>
                <w:rFonts w:ascii="Times New Roman" w:hAnsi="Times New Roman" w:cs="Times New Roman"/>
                <w:bCs/>
                <w:sz w:val="28"/>
                <w:szCs w:val="28"/>
                <w:lang w:val="uz-Cyrl-UZ"/>
              </w:rPr>
            </w:pPr>
            <w:r w:rsidRPr="00406A4F">
              <w:rPr>
                <w:rFonts w:ascii="Times New Roman" w:hAnsi="Times New Roman" w:cs="Times New Roman"/>
                <w:bCs/>
                <w:sz w:val="28"/>
                <w:szCs w:val="28"/>
                <w:lang w:val="uz-Cyrl-UZ"/>
              </w:rPr>
              <w:t>саноат зоналари иштирокчилари</w:t>
            </w:r>
          </w:p>
        </w:tc>
        <w:tc>
          <w:tcPr>
            <w:tcW w:w="3054" w:type="dxa"/>
          </w:tcPr>
          <w:p w14:paraId="6DE3CD6D" w14:textId="03407EA3" w:rsidR="00406A4F" w:rsidRPr="00A0224C" w:rsidRDefault="00406A4F" w:rsidP="009268CB">
            <w:pPr>
              <w:jc w:val="center"/>
              <w:rPr>
                <w:rFonts w:ascii="Times New Roman" w:hAnsi="Times New Roman" w:cs="Times New Roman"/>
                <w:bCs/>
                <w:sz w:val="28"/>
                <w:szCs w:val="28"/>
                <w:lang w:val="uz-Cyrl-UZ"/>
              </w:rPr>
            </w:pPr>
            <w:r>
              <w:rPr>
                <w:rFonts w:ascii="Times New Roman" w:hAnsi="Times New Roman" w:cs="Times New Roman"/>
                <w:bCs/>
                <w:sz w:val="28"/>
                <w:szCs w:val="28"/>
                <w:lang w:val="uz-Cyrl-UZ"/>
              </w:rPr>
              <w:t>Муддат белгиланмаган</w:t>
            </w:r>
          </w:p>
        </w:tc>
      </w:tr>
      <w:tr w:rsidR="00406A4F" w:rsidRPr="0009104C" w14:paraId="03CCE1EF" w14:textId="77777777" w:rsidTr="00A0224C">
        <w:tc>
          <w:tcPr>
            <w:tcW w:w="769" w:type="dxa"/>
          </w:tcPr>
          <w:p w14:paraId="3A112E61" w14:textId="77777777" w:rsidR="00406A4F" w:rsidRPr="00A0224C" w:rsidRDefault="00406A4F" w:rsidP="00BB6160">
            <w:pPr>
              <w:pStyle w:val="a4"/>
              <w:numPr>
                <w:ilvl w:val="0"/>
                <w:numId w:val="1"/>
              </w:numPr>
              <w:jc w:val="center"/>
              <w:rPr>
                <w:rFonts w:ascii="Times New Roman" w:hAnsi="Times New Roman" w:cs="Times New Roman"/>
                <w:b/>
                <w:bCs/>
                <w:sz w:val="28"/>
                <w:szCs w:val="28"/>
                <w:lang w:val="uz-Cyrl-UZ"/>
              </w:rPr>
            </w:pPr>
          </w:p>
        </w:tc>
        <w:tc>
          <w:tcPr>
            <w:tcW w:w="7419" w:type="dxa"/>
          </w:tcPr>
          <w:p w14:paraId="402D224B" w14:textId="2E06DF69" w:rsidR="00406A4F" w:rsidRPr="00406A4F" w:rsidRDefault="00A963F8" w:rsidP="00A963F8">
            <w:pPr>
              <w:ind w:firstLine="365"/>
              <w:jc w:val="both"/>
              <w:rPr>
                <w:rFonts w:ascii="Times New Roman" w:hAnsi="Times New Roman" w:cs="Times New Roman"/>
                <w:bCs/>
                <w:sz w:val="28"/>
                <w:szCs w:val="28"/>
                <w:lang w:val="uz-Cyrl-UZ"/>
              </w:rPr>
            </w:pPr>
            <w:r>
              <w:rPr>
                <w:rFonts w:ascii="Times New Roman" w:hAnsi="Times New Roman" w:cs="Times New Roman"/>
                <w:bCs/>
                <w:sz w:val="28"/>
                <w:szCs w:val="28"/>
                <w:lang w:val="uz-Cyrl-UZ"/>
              </w:rPr>
              <w:t>Норуда фойдали қазилмаларни қайта ишлашни ташкил қилган тадбиркорларга ер қаъри участкаларидан фойдаланиш ҳуқуқи учун тўловларни бўлиб-бўлиб тўлаш имкони берилади.</w:t>
            </w:r>
          </w:p>
        </w:tc>
        <w:tc>
          <w:tcPr>
            <w:tcW w:w="3544" w:type="dxa"/>
          </w:tcPr>
          <w:p w14:paraId="1E897608" w14:textId="599E7C93" w:rsidR="00406A4F" w:rsidRPr="00406A4F" w:rsidRDefault="00A963F8" w:rsidP="009268CB">
            <w:pPr>
              <w:jc w:val="center"/>
              <w:rPr>
                <w:rFonts w:ascii="Times New Roman" w:hAnsi="Times New Roman" w:cs="Times New Roman"/>
                <w:bCs/>
                <w:sz w:val="28"/>
                <w:szCs w:val="28"/>
                <w:lang w:val="uz-Cyrl-UZ"/>
              </w:rPr>
            </w:pPr>
            <w:r>
              <w:rPr>
                <w:rFonts w:ascii="Times New Roman" w:hAnsi="Times New Roman" w:cs="Times New Roman"/>
                <w:bCs/>
                <w:sz w:val="28"/>
                <w:szCs w:val="28"/>
                <w:lang w:val="uz-Cyrl-UZ"/>
              </w:rPr>
              <w:t>Тадбиркорлик субъектларига</w:t>
            </w:r>
          </w:p>
        </w:tc>
        <w:tc>
          <w:tcPr>
            <w:tcW w:w="3054" w:type="dxa"/>
          </w:tcPr>
          <w:p w14:paraId="1A81E222" w14:textId="5D2820B8" w:rsidR="00406A4F" w:rsidRDefault="00A963F8" w:rsidP="009268CB">
            <w:pPr>
              <w:jc w:val="center"/>
              <w:rPr>
                <w:rFonts w:ascii="Times New Roman" w:hAnsi="Times New Roman" w:cs="Times New Roman"/>
                <w:bCs/>
                <w:sz w:val="28"/>
                <w:szCs w:val="28"/>
                <w:lang w:val="uz-Cyrl-UZ"/>
              </w:rPr>
            </w:pPr>
            <w:r>
              <w:rPr>
                <w:rFonts w:ascii="Times New Roman" w:hAnsi="Times New Roman" w:cs="Times New Roman"/>
                <w:bCs/>
                <w:sz w:val="28"/>
                <w:szCs w:val="28"/>
                <w:lang w:val="uz-Cyrl-UZ"/>
              </w:rPr>
              <w:t>Муддат белгиланмаган</w:t>
            </w:r>
          </w:p>
        </w:tc>
      </w:tr>
      <w:tr w:rsidR="00A963F8" w:rsidRPr="0009104C" w14:paraId="75C2E9B7" w14:textId="77777777" w:rsidTr="003D6ED7">
        <w:tc>
          <w:tcPr>
            <w:tcW w:w="14786" w:type="dxa"/>
            <w:gridSpan w:val="4"/>
          </w:tcPr>
          <w:p w14:paraId="23119D0E" w14:textId="3F5973A9" w:rsidR="00A963F8" w:rsidRDefault="00A963F8" w:rsidP="00A963F8">
            <w:pPr>
              <w:jc w:val="center"/>
              <w:rPr>
                <w:rFonts w:ascii="Times New Roman" w:hAnsi="Times New Roman" w:cs="Times New Roman"/>
                <w:bCs/>
                <w:sz w:val="28"/>
                <w:szCs w:val="28"/>
                <w:lang w:val="uz-Cyrl-UZ"/>
              </w:rPr>
            </w:pPr>
            <w:r w:rsidRPr="00A0224C">
              <w:rPr>
                <w:rFonts w:ascii="Times New Roman" w:eastAsia="+mn-ea" w:hAnsi="Times New Roman" w:cs="Times New Roman"/>
                <w:b/>
                <w:bCs/>
                <w:color w:val="0070C0"/>
                <w:kern w:val="24"/>
                <w:sz w:val="28"/>
                <w:szCs w:val="28"/>
                <w:lang w:val="uz-Cyrl-UZ"/>
              </w:rPr>
              <w:t>“</w:t>
            </w:r>
            <w:r w:rsidRPr="00A963F8">
              <w:rPr>
                <w:rFonts w:ascii="Times New Roman" w:eastAsia="+mn-ea" w:hAnsi="Times New Roman" w:cs="Times New Roman"/>
                <w:b/>
                <w:bCs/>
                <w:color w:val="0070C0"/>
                <w:kern w:val="24"/>
                <w:sz w:val="28"/>
                <w:szCs w:val="28"/>
                <w:lang w:val="uz-Cyrl-UZ"/>
              </w:rPr>
              <w:t>Оролбўйи минтақасида тадбиркорликни жадал ривожлантиришга оид қўшимча чора-тадбирлар тўғрисида</w:t>
            </w:r>
            <w:r w:rsidRPr="00A0224C">
              <w:rPr>
                <w:rFonts w:ascii="Times New Roman" w:eastAsia="+mn-ea" w:hAnsi="Times New Roman" w:cs="Times New Roman"/>
                <w:b/>
                <w:bCs/>
                <w:color w:val="0070C0"/>
                <w:kern w:val="24"/>
                <w:sz w:val="28"/>
                <w:szCs w:val="28"/>
                <w:lang w:val="uz-Cyrl-UZ"/>
              </w:rPr>
              <w:t xml:space="preserve">” </w:t>
            </w:r>
            <w:r w:rsidRPr="00A0224C">
              <w:rPr>
                <w:rFonts w:ascii="Times New Roman" w:eastAsia="+mn-ea" w:hAnsi="Times New Roman" w:cs="Times New Roman"/>
                <w:b/>
                <w:bCs/>
                <w:color w:val="000000"/>
                <w:kern w:val="24"/>
                <w:sz w:val="28"/>
                <w:szCs w:val="28"/>
                <w:lang w:val="uz-Cyrl-UZ"/>
              </w:rPr>
              <w:t>202</w:t>
            </w:r>
            <w:r>
              <w:rPr>
                <w:rFonts w:ascii="Times New Roman" w:eastAsia="+mn-ea" w:hAnsi="Times New Roman" w:cs="Times New Roman"/>
                <w:b/>
                <w:bCs/>
                <w:color w:val="000000"/>
                <w:kern w:val="24"/>
                <w:sz w:val="28"/>
                <w:szCs w:val="28"/>
                <w:lang w:val="uz-Cyrl-UZ"/>
              </w:rPr>
              <w:t>1</w:t>
            </w:r>
            <w:r w:rsidRPr="00A0224C">
              <w:rPr>
                <w:rFonts w:ascii="Times New Roman" w:eastAsia="+mn-ea" w:hAnsi="Times New Roman" w:cs="Times New Roman"/>
                <w:b/>
                <w:bCs/>
                <w:color w:val="000000"/>
                <w:kern w:val="24"/>
                <w:sz w:val="28"/>
                <w:szCs w:val="28"/>
                <w:lang w:val="uz-Cyrl-UZ"/>
              </w:rPr>
              <w:t xml:space="preserve"> йил </w:t>
            </w:r>
            <w:r>
              <w:rPr>
                <w:rFonts w:ascii="Times New Roman" w:eastAsia="+mn-ea" w:hAnsi="Times New Roman" w:cs="Times New Roman"/>
                <w:b/>
                <w:bCs/>
                <w:color w:val="000000"/>
                <w:kern w:val="24"/>
                <w:sz w:val="28"/>
                <w:szCs w:val="28"/>
                <w:lang w:val="uz-Cyrl-UZ"/>
              </w:rPr>
              <w:t>23</w:t>
            </w:r>
            <w:r w:rsidRPr="00A0224C">
              <w:rPr>
                <w:rFonts w:ascii="Times New Roman" w:eastAsia="+mn-ea" w:hAnsi="Times New Roman" w:cs="Times New Roman"/>
                <w:b/>
                <w:bCs/>
                <w:color w:val="000000"/>
                <w:kern w:val="24"/>
                <w:sz w:val="28"/>
                <w:szCs w:val="28"/>
                <w:lang w:val="uz-Cyrl-UZ"/>
              </w:rPr>
              <w:t> </w:t>
            </w:r>
            <w:r>
              <w:rPr>
                <w:rFonts w:ascii="Times New Roman" w:eastAsia="+mn-ea" w:hAnsi="Times New Roman" w:cs="Times New Roman"/>
                <w:b/>
                <w:bCs/>
                <w:color w:val="000000"/>
                <w:kern w:val="24"/>
                <w:sz w:val="28"/>
                <w:szCs w:val="28"/>
                <w:lang w:val="uz-Cyrl-UZ"/>
              </w:rPr>
              <w:t>ноябр</w:t>
            </w:r>
            <w:r w:rsidRPr="00A0224C">
              <w:rPr>
                <w:rFonts w:ascii="Times New Roman" w:eastAsia="+mn-ea" w:hAnsi="Times New Roman" w:cs="Times New Roman"/>
                <w:b/>
                <w:bCs/>
                <w:color w:val="000000"/>
                <w:kern w:val="24"/>
                <w:sz w:val="28"/>
                <w:szCs w:val="28"/>
                <w:lang w:val="uz-Cyrl-UZ"/>
              </w:rPr>
              <w:t xml:space="preserve">даги </w:t>
            </w:r>
            <w:r w:rsidRPr="00A0224C">
              <w:rPr>
                <w:rFonts w:ascii="Times New Roman" w:eastAsia="+mn-ea" w:hAnsi="Times New Roman" w:cs="Times New Roman"/>
                <w:b/>
                <w:bCs/>
                <w:color w:val="C00000"/>
                <w:kern w:val="24"/>
                <w:sz w:val="28"/>
                <w:szCs w:val="28"/>
                <w:lang w:val="uz-Cyrl-UZ"/>
              </w:rPr>
              <w:t>П</w:t>
            </w:r>
            <w:r>
              <w:rPr>
                <w:rFonts w:ascii="Times New Roman" w:eastAsia="+mn-ea" w:hAnsi="Times New Roman" w:cs="Times New Roman"/>
                <w:b/>
                <w:bCs/>
                <w:color w:val="C00000"/>
                <w:kern w:val="24"/>
                <w:sz w:val="28"/>
                <w:szCs w:val="28"/>
                <w:lang w:val="uz-Cyrl-UZ"/>
              </w:rPr>
              <w:t>Ф</w:t>
            </w:r>
            <w:r w:rsidRPr="00A0224C">
              <w:rPr>
                <w:rFonts w:ascii="Times New Roman" w:eastAsia="+mn-ea" w:hAnsi="Times New Roman" w:cs="Times New Roman"/>
                <w:b/>
                <w:bCs/>
                <w:color w:val="000000"/>
                <w:kern w:val="24"/>
                <w:sz w:val="28"/>
                <w:szCs w:val="28"/>
                <w:lang w:val="uz-Cyrl-UZ"/>
              </w:rPr>
              <w:t>-</w:t>
            </w:r>
            <w:r>
              <w:rPr>
                <w:rFonts w:ascii="Times New Roman" w:eastAsia="+mn-ea" w:hAnsi="Times New Roman" w:cs="Times New Roman"/>
                <w:b/>
                <w:bCs/>
                <w:color w:val="C00000"/>
                <w:kern w:val="24"/>
                <w:sz w:val="28"/>
                <w:szCs w:val="28"/>
                <w:lang w:val="uz-Cyrl-UZ"/>
              </w:rPr>
              <w:t>25</w:t>
            </w:r>
            <w:r w:rsidRPr="00A0224C">
              <w:rPr>
                <w:rFonts w:ascii="Times New Roman" w:eastAsia="+mn-ea" w:hAnsi="Times New Roman" w:cs="Times New Roman"/>
                <w:b/>
                <w:bCs/>
                <w:color w:val="C00000"/>
                <w:kern w:val="24"/>
                <w:sz w:val="28"/>
                <w:szCs w:val="28"/>
                <w:lang w:val="uz-Cyrl-UZ"/>
              </w:rPr>
              <w:t xml:space="preserve">-сон </w:t>
            </w:r>
            <w:r>
              <w:rPr>
                <w:rFonts w:ascii="Times New Roman" w:eastAsia="+mn-ea" w:hAnsi="Times New Roman" w:cs="Times New Roman"/>
                <w:b/>
                <w:bCs/>
                <w:color w:val="000000"/>
                <w:kern w:val="24"/>
                <w:sz w:val="28"/>
                <w:szCs w:val="28"/>
                <w:lang w:val="uz-Cyrl-UZ"/>
              </w:rPr>
              <w:t>Фармони</w:t>
            </w:r>
          </w:p>
        </w:tc>
      </w:tr>
      <w:tr w:rsidR="00406A4F" w:rsidRPr="0009104C" w14:paraId="0A0BEB02" w14:textId="77777777" w:rsidTr="00A0224C">
        <w:tc>
          <w:tcPr>
            <w:tcW w:w="769" w:type="dxa"/>
          </w:tcPr>
          <w:p w14:paraId="501D9123" w14:textId="77777777" w:rsidR="00406A4F" w:rsidRPr="00A0224C" w:rsidRDefault="00406A4F" w:rsidP="00BB6160">
            <w:pPr>
              <w:pStyle w:val="a4"/>
              <w:numPr>
                <w:ilvl w:val="0"/>
                <w:numId w:val="1"/>
              </w:numPr>
              <w:jc w:val="center"/>
              <w:rPr>
                <w:rFonts w:ascii="Times New Roman" w:hAnsi="Times New Roman" w:cs="Times New Roman"/>
                <w:b/>
                <w:bCs/>
                <w:sz w:val="28"/>
                <w:szCs w:val="28"/>
                <w:lang w:val="uz-Cyrl-UZ"/>
              </w:rPr>
            </w:pPr>
          </w:p>
        </w:tc>
        <w:tc>
          <w:tcPr>
            <w:tcW w:w="7419" w:type="dxa"/>
          </w:tcPr>
          <w:p w14:paraId="1955C0FC" w14:textId="6CEDD66B" w:rsidR="00406A4F" w:rsidRPr="00406A4F" w:rsidRDefault="00A963F8" w:rsidP="00A963F8">
            <w:pPr>
              <w:ind w:firstLine="365"/>
              <w:jc w:val="both"/>
              <w:rPr>
                <w:rFonts w:ascii="Times New Roman" w:hAnsi="Times New Roman" w:cs="Times New Roman"/>
                <w:bCs/>
                <w:sz w:val="28"/>
                <w:szCs w:val="28"/>
                <w:lang w:val="uz-Cyrl-UZ"/>
              </w:rPr>
            </w:pPr>
            <w:r w:rsidRPr="00A963F8">
              <w:rPr>
                <w:rFonts w:ascii="Times New Roman" w:hAnsi="Times New Roman" w:cs="Times New Roman"/>
                <w:bCs/>
                <w:sz w:val="28"/>
                <w:szCs w:val="28"/>
                <w:lang w:val="uz-Cyrl-UZ"/>
              </w:rPr>
              <w:t>Тадбиркорлар томонидан қиймати 50 миллиард</w:t>
            </w:r>
            <w:r>
              <w:rPr>
                <w:rFonts w:ascii="Times New Roman" w:hAnsi="Times New Roman" w:cs="Times New Roman"/>
                <w:bCs/>
                <w:sz w:val="28"/>
                <w:szCs w:val="28"/>
                <w:lang w:val="uz-Cyrl-UZ"/>
              </w:rPr>
              <w:t xml:space="preserve"> </w:t>
            </w:r>
            <w:r w:rsidRPr="00A963F8">
              <w:rPr>
                <w:rFonts w:ascii="Times New Roman" w:hAnsi="Times New Roman" w:cs="Times New Roman"/>
                <w:bCs/>
                <w:sz w:val="28"/>
                <w:szCs w:val="28"/>
                <w:lang w:val="uz-Cyrl-UZ"/>
              </w:rPr>
              <w:t>с</w:t>
            </w:r>
            <w:r>
              <w:rPr>
                <w:rFonts w:ascii="Times New Roman" w:hAnsi="Times New Roman" w:cs="Times New Roman"/>
                <w:bCs/>
                <w:sz w:val="28"/>
                <w:szCs w:val="28"/>
                <w:lang w:val="uz-Cyrl-UZ"/>
              </w:rPr>
              <w:t>ў</w:t>
            </w:r>
            <w:r w:rsidRPr="00A963F8">
              <w:rPr>
                <w:rFonts w:ascii="Times New Roman" w:hAnsi="Times New Roman" w:cs="Times New Roman"/>
                <w:bCs/>
                <w:sz w:val="28"/>
                <w:szCs w:val="28"/>
                <w:lang w:val="uz-Cyrl-UZ"/>
              </w:rPr>
              <w:t>мдан ортиқ инвестиция лойиҳалари амалга</w:t>
            </w:r>
            <w:r>
              <w:rPr>
                <w:rFonts w:ascii="Times New Roman" w:hAnsi="Times New Roman" w:cs="Times New Roman"/>
                <w:bCs/>
                <w:sz w:val="28"/>
                <w:szCs w:val="28"/>
                <w:lang w:val="uz-Cyrl-UZ"/>
              </w:rPr>
              <w:t xml:space="preserve"> </w:t>
            </w:r>
            <w:r w:rsidRPr="00A963F8">
              <w:rPr>
                <w:rFonts w:ascii="Times New Roman" w:hAnsi="Times New Roman" w:cs="Times New Roman"/>
                <w:bCs/>
                <w:sz w:val="28"/>
                <w:szCs w:val="28"/>
                <w:lang w:val="uz-Cyrl-UZ"/>
              </w:rPr>
              <w:t>ошириладиган б</w:t>
            </w:r>
            <w:r>
              <w:rPr>
                <w:rFonts w:ascii="Times New Roman" w:hAnsi="Times New Roman" w:cs="Times New Roman"/>
                <w:bCs/>
                <w:sz w:val="28"/>
                <w:szCs w:val="28"/>
                <w:lang w:val="uz-Cyrl-UZ"/>
              </w:rPr>
              <w:t>ў</w:t>
            </w:r>
            <w:r w:rsidRPr="00A963F8">
              <w:rPr>
                <w:rFonts w:ascii="Times New Roman" w:hAnsi="Times New Roman" w:cs="Times New Roman"/>
                <w:bCs/>
                <w:sz w:val="28"/>
                <w:szCs w:val="28"/>
                <w:lang w:val="uz-Cyrl-UZ"/>
              </w:rPr>
              <w:t>лса, зарур инфратузилма объектлари</w:t>
            </w:r>
            <w:r>
              <w:rPr>
                <w:rFonts w:ascii="Times New Roman" w:hAnsi="Times New Roman" w:cs="Times New Roman"/>
                <w:bCs/>
                <w:sz w:val="28"/>
                <w:szCs w:val="28"/>
                <w:lang w:val="uz-Cyrl-UZ"/>
              </w:rPr>
              <w:t xml:space="preserve"> </w:t>
            </w:r>
            <w:r w:rsidRPr="00A963F8">
              <w:rPr>
                <w:rFonts w:ascii="Times New Roman" w:hAnsi="Times New Roman" w:cs="Times New Roman"/>
                <w:bCs/>
                <w:sz w:val="28"/>
                <w:szCs w:val="28"/>
                <w:lang w:val="uz-Cyrl-UZ"/>
              </w:rPr>
              <w:t>давлат томонидан яратиб берилади.</w:t>
            </w:r>
          </w:p>
        </w:tc>
        <w:tc>
          <w:tcPr>
            <w:tcW w:w="3544" w:type="dxa"/>
          </w:tcPr>
          <w:p w14:paraId="09D95226" w14:textId="58F32B9B" w:rsidR="00406A4F" w:rsidRPr="00406A4F" w:rsidRDefault="00A963F8" w:rsidP="009268CB">
            <w:pPr>
              <w:jc w:val="center"/>
              <w:rPr>
                <w:rFonts w:ascii="Times New Roman" w:hAnsi="Times New Roman" w:cs="Times New Roman"/>
                <w:bCs/>
                <w:sz w:val="28"/>
                <w:szCs w:val="28"/>
                <w:lang w:val="uz-Cyrl-UZ"/>
              </w:rPr>
            </w:pPr>
            <w:r>
              <w:rPr>
                <w:rFonts w:ascii="Times New Roman" w:hAnsi="Times New Roman" w:cs="Times New Roman"/>
                <w:bCs/>
                <w:sz w:val="28"/>
                <w:szCs w:val="28"/>
                <w:lang w:val="uz-Cyrl-UZ"/>
              </w:rPr>
              <w:t>Инвестиция лойиҳалари</w:t>
            </w:r>
          </w:p>
        </w:tc>
        <w:tc>
          <w:tcPr>
            <w:tcW w:w="3054" w:type="dxa"/>
          </w:tcPr>
          <w:p w14:paraId="71314408" w14:textId="703E5AE8" w:rsidR="00406A4F" w:rsidRDefault="00A963F8" w:rsidP="009268CB">
            <w:pPr>
              <w:jc w:val="center"/>
              <w:rPr>
                <w:rFonts w:ascii="Times New Roman" w:hAnsi="Times New Roman" w:cs="Times New Roman"/>
                <w:bCs/>
                <w:sz w:val="28"/>
                <w:szCs w:val="28"/>
                <w:lang w:val="uz-Cyrl-UZ"/>
              </w:rPr>
            </w:pPr>
            <w:r>
              <w:rPr>
                <w:rFonts w:ascii="Times New Roman" w:hAnsi="Times New Roman" w:cs="Times New Roman"/>
                <w:bCs/>
                <w:sz w:val="28"/>
                <w:szCs w:val="28"/>
                <w:lang w:val="uz-Cyrl-UZ"/>
              </w:rPr>
              <w:t>Муддат белгиланмаган</w:t>
            </w:r>
          </w:p>
        </w:tc>
      </w:tr>
      <w:tr w:rsidR="00A963F8" w:rsidRPr="0009104C" w14:paraId="5E526CFB" w14:textId="77777777" w:rsidTr="00F12C8C">
        <w:tc>
          <w:tcPr>
            <w:tcW w:w="14786" w:type="dxa"/>
            <w:gridSpan w:val="4"/>
          </w:tcPr>
          <w:p w14:paraId="42AF68C0" w14:textId="174BE9C5" w:rsidR="00A963F8" w:rsidRDefault="00A963F8" w:rsidP="00AC1532">
            <w:pPr>
              <w:jc w:val="center"/>
              <w:rPr>
                <w:rFonts w:ascii="Times New Roman" w:hAnsi="Times New Roman" w:cs="Times New Roman"/>
                <w:bCs/>
                <w:sz w:val="28"/>
                <w:szCs w:val="28"/>
                <w:lang w:val="uz-Cyrl-UZ"/>
              </w:rPr>
            </w:pPr>
            <w:r w:rsidRPr="00A0224C">
              <w:rPr>
                <w:rFonts w:ascii="Times New Roman" w:eastAsia="+mn-ea" w:hAnsi="Times New Roman" w:cs="Times New Roman"/>
                <w:b/>
                <w:bCs/>
                <w:color w:val="0070C0"/>
                <w:kern w:val="24"/>
                <w:sz w:val="28"/>
                <w:szCs w:val="28"/>
                <w:lang w:val="uz-Cyrl-UZ"/>
              </w:rPr>
              <w:t>“</w:t>
            </w:r>
            <w:r w:rsidRPr="00A963F8">
              <w:rPr>
                <w:rFonts w:ascii="Times New Roman" w:eastAsia="+mn-ea" w:hAnsi="Times New Roman" w:cs="Times New Roman"/>
                <w:b/>
                <w:bCs/>
                <w:color w:val="0070C0"/>
                <w:kern w:val="24"/>
                <w:sz w:val="28"/>
                <w:szCs w:val="28"/>
                <w:lang w:val="uz-Cyrl-UZ"/>
              </w:rPr>
              <w:t>Қорақалпоғистон Республикасининг шимолий туманларида тадбиркорликни ривожлантиришнинг қўшимча чора-тадбирлари тўғрисида</w:t>
            </w:r>
            <w:r w:rsidRPr="00A0224C">
              <w:rPr>
                <w:rFonts w:ascii="Times New Roman" w:eastAsia="+mn-ea" w:hAnsi="Times New Roman" w:cs="Times New Roman"/>
                <w:b/>
                <w:bCs/>
                <w:color w:val="0070C0"/>
                <w:kern w:val="24"/>
                <w:sz w:val="28"/>
                <w:szCs w:val="28"/>
                <w:lang w:val="uz-Cyrl-UZ"/>
              </w:rPr>
              <w:t xml:space="preserve">” </w:t>
            </w:r>
            <w:r w:rsidRPr="00A0224C">
              <w:rPr>
                <w:rFonts w:ascii="Times New Roman" w:eastAsia="+mn-ea" w:hAnsi="Times New Roman" w:cs="Times New Roman"/>
                <w:b/>
                <w:bCs/>
                <w:color w:val="000000"/>
                <w:kern w:val="24"/>
                <w:sz w:val="28"/>
                <w:szCs w:val="28"/>
                <w:lang w:val="uz-Cyrl-UZ"/>
              </w:rPr>
              <w:t>202</w:t>
            </w:r>
            <w:r w:rsidR="00AC1532">
              <w:rPr>
                <w:rFonts w:ascii="Times New Roman" w:eastAsia="+mn-ea" w:hAnsi="Times New Roman" w:cs="Times New Roman"/>
                <w:b/>
                <w:bCs/>
                <w:color w:val="000000"/>
                <w:kern w:val="24"/>
                <w:sz w:val="28"/>
                <w:szCs w:val="28"/>
                <w:lang w:val="uz-Cyrl-UZ"/>
              </w:rPr>
              <w:t>2</w:t>
            </w:r>
            <w:r w:rsidRPr="00A0224C">
              <w:rPr>
                <w:rFonts w:ascii="Times New Roman" w:eastAsia="+mn-ea" w:hAnsi="Times New Roman" w:cs="Times New Roman"/>
                <w:b/>
                <w:bCs/>
                <w:color w:val="000000"/>
                <w:kern w:val="24"/>
                <w:sz w:val="28"/>
                <w:szCs w:val="28"/>
                <w:lang w:val="uz-Cyrl-UZ"/>
              </w:rPr>
              <w:t xml:space="preserve"> йил </w:t>
            </w:r>
            <w:r w:rsidR="00AC1532">
              <w:rPr>
                <w:rFonts w:ascii="Times New Roman" w:eastAsia="+mn-ea" w:hAnsi="Times New Roman" w:cs="Times New Roman"/>
                <w:b/>
                <w:bCs/>
                <w:color w:val="000000"/>
                <w:kern w:val="24"/>
                <w:sz w:val="28"/>
                <w:szCs w:val="28"/>
                <w:lang w:val="uz-Cyrl-UZ"/>
              </w:rPr>
              <w:t>30</w:t>
            </w:r>
            <w:r w:rsidRPr="00A0224C">
              <w:rPr>
                <w:rFonts w:ascii="Times New Roman" w:eastAsia="+mn-ea" w:hAnsi="Times New Roman" w:cs="Times New Roman"/>
                <w:b/>
                <w:bCs/>
                <w:color w:val="000000"/>
                <w:kern w:val="24"/>
                <w:sz w:val="28"/>
                <w:szCs w:val="28"/>
                <w:lang w:val="uz-Cyrl-UZ"/>
              </w:rPr>
              <w:t> </w:t>
            </w:r>
            <w:r w:rsidR="00AC1532">
              <w:rPr>
                <w:rFonts w:ascii="Times New Roman" w:eastAsia="+mn-ea" w:hAnsi="Times New Roman" w:cs="Times New Roman"/>
                <w:b/>
                <w:bCs/>
                <w:color w:val="000000"/>
                <w:kern w:val="24"/>
                <w:sz w:val="28"/>
                <w:szCs w:val="28"/>
                <w:lang w:val="uz-Cyrl-UZ"/>
              </w:rPr>
              <w:t>май</w:t>
            </w:r>
            <w:r w:rsidRPr="00A0224C">
              <w:rPr>
                <w:rFonts w:ascii="Times New Roman" w:eastAsia="+mn-ea" w:hAnsi="Times New Roman" w:cs="Times New Roman"/>
                <w:b/>
                <w:bCs/>
                <w:color w:val="000000"/>
                <w:kern w:val="24"/>
                <w:sz w:val="28"/>
                <w:szCs w:val="28"/>
                <w:lang w:val="uz-Cyrl-UZ"/>
              </w:rPr>
              <w:t xml:space="preserve">даги </w:t>
            </w:r>
            <w:r w:rsidRPr="00A0224C">
              <w:rPr>
                <w:rFonts w:ascii="Times New Roman" w:eastAsia="+mn-ea" w:hAnsi="Times New Roman" w:cs="Times New Roman"/>
                <w:b/>
                <w:bCs/>
                <w:color w:val="C00000"/>
                <w:kern w:val="24"/>
                <w:sz w:val="28"/>
                <w:szCs w:val="28"/>
                <w:lang w:val="uz-Cyrl-UZ"/>
              </w:rPr>
              <w:t>П</w:t>
            </w:r>
            <w:r w:rsidR="00AC1532">
              <w:rPr>
                <w:rFonts w:ascii="Times New Roman" w:eastAsia="+mn-ea" w:hAnsi="Times New Roman" w:cs="Times New Roman"/>
                <w:b/>
                <w:bCs/>
                <w:color w:val="C00000"/>
                <w:kern w:val="24"/>
                <w:sz w:val="28"/>
                <w:szCs w:val="28"/>
                <w:lang w:val="uz-Cyrl-UZ"/>
              </w:rPr>
              <w:t>Қ</w:t>
            </w:r>
            <w:r w:rsidRPr="00A0224C">
              <w:rPr>
                <w:rFonts w:ascii="Times New Roman" w:eastAsia="+mn-ea" w:hAnsi="Times New Roman" w:cs="Times New Roman"/>
                <w:b/>
                <w:bCs/>
                <w:color w:val="000000"/>
                <w:kern w:val="24"/>
                <w:sz w:val="28"/>
                <w:szCs w:val="28"/>
                <w:lang w:val="uz-Cyrl-UZ"/>
              </w:rPr>
              <w:t>-</w:t>
            </w:r>
            <w:r>
              <w:rPr>
                <w:rFonts w:ascii="Times New Roman" w:eastAsia="+mn-ea" w:hAnsi="Times New Roman" w:cs="Times New Roman"/>
                <w:b/>
                <w:bCs/>
                <w:color w:val="C00000"/>
                <w:kern w:val="24"/>
                <w:sz w:val="28"/>
                <w:szCs w:val="28"/>
                <w:lang w:val="uz-Cyrl-UZ"/>
              </w:rPr>
              <w:t>2</w:t>
            </w:r>
            <w:r w:rsidR="00AC1532">
              <w:rPr>
                <w:rFonts w:ascii="Times New Roman" w:eastAsia="+mn-ea" w:hAnsi="Times New Roman" w:cs="Times New Roman"/>
                <w:b/>
                <w:bCs/>
                <w:color w:val="C00000"/>
                <w:kern w:val="24"/>
                <w:sz w:val="28"/>
                <w:szCs w:val="28"/>
                <w:lang w:val="uz-Cyrl-UZ"/>
              </w:rPr>
              <w:t>64</w:t>
            </w:r>
            <w:r w:rsidRPr="00A0224C">
              <w:rPr>
                <w:rFonts w:ascii="Times New Roman" w:eastAsia="+mn-ea" w:hAnsi="Times New Roman" w:cs="Times New Roman"/>
                <w:b/>
                <w:bCs/>
                <w:color w:val="C00000"/>
                <w:kern w:val="24"/>
                <w:sz w:val="28"/>
                <w:szCs w:val="28"/>
                <w:lang w:val="uz-Cyrl-UZ"/>
              </w:rPr>
              <w:t xml:space="preserve">-сон </w:t>
            </w:r>
            <w:r w:rsidR="00AC1532">
              <w:rPr>
                <w:rFonts w:ascii="Times New Roman" w:eastAsia="+mn-ea" w:hAnsi="Times New Roman" w:cs="Times New Roman"/>
                <w:b/>
                <w:bCs/>
                <w:color w:val="000000"/>
                <w:kern w:val="24"/>
                <w:sz w:val="28"/>
                <w:szCs w:val="28"/>
                <w:lang w:val="uz-Cyrl-UZ"/>
              </w:rPr>
              <w:t>Қарори</w:t>
            </w:r>
          </w:p>
        </w:tc>
      </w:tr>
      <w:tr w:rsidR="00406A4F" w:rsidRPr="0009104C" w14:paraId="2DFB2C73" w14:textId="77777777" w:rsidTr="00A0224C">
        <w:tc>
          <w:tcPr>
            <w:tcW w:w="769" w:type="dxa"/>
          </w:tcPr>
          <w:p w14:paraId="2D094C00" w14:textId="77777777" w:rsidR="00406A4F" w:rsidRPr="00A0224C" w:rsidRDefault="00406A4F" w:rsidP="00BB6160">
            <w:pPr>
              <w:pStyle w:val="a4"/>
              <w:numPr>
                <w:ilvl w:val="0"/>
                <w:numId w:val="1"/>
              </w:numPr>
              <w:jc w:val="center"/>
              <w:rPr>
                <w:rFonts w:ascii="Times New Roman" w:hAnsi="Times New Roman" w:cs="Times New Roman"/>
                <w:b/>
                <w:bCs/>
                <w:sz w:val="28"/>
                <w:szCs w:val="28"/>
                <w:lang w:val="uz-Cyrl-UZ"/>
              </w:rPr>
            </w:pPr>
          </w:p>
        </w:tc>
        <w:tc>
          <w:tcPr>
            <w:tcW w:w="7419" w:type="dxa"/>
          </w:tcPr>
          <w:p w14:paraId="58B556AB" w14:textId="7E655C57" w:rsidR="00406A4F" w:rsidRPr="00406A4F" w:rsidRDefault="00AC1532" w:rsidP="00AC1532">
            <w:pPr>
              <w:ind w:firstLine="365"/>
              <w:jc w:val="both"/>
              <w:rPr>
                <w:rFonts w:ascii="Times New Roman" w:hAnsi="Times New Roman" w:cs="Times New Roman"/>
                <w:bCs/>
                <w:sz w:val="28"/>
                <w:szCs w:val="28"/>
                <w:lang w:val="uz-Cyrl-UZ"/>
              </w:rPr>
            </w:pPr>
            <w:r>
              <w:rPr>
                <w:rFonts w:ascii="Times New Roman" w:hAnsi="Times New Roman" w:cs="Times New Roman"/>
                <w:bCs/>
                <w:sz w:val="28"/>
                <w:szCs w:val="28"/>
                <w:lang w:val="uz-Cyrl-UZ"/>
              </w:rPr>
              <w:t>А</w:t>
            </w:r>
            <w:r w:rsidRPr="00AC1532">
              <w:rPr>
                <w:rFonts w:ascii="Times New Roman" w:hAnsi="Times New Roman" w:cs="Times New Roman"/>
                <w:bCs/>
                <w:sz w:val="28"/>
                <w:szCs w:val="28"/>
                <w:lang w:val="uz-Cyrl-UZ"/>
              </w:rPr>
              <w:t>укционда сотиб</w:t>
            </w:r>
            <w:r>
              <w:rPr>
                <w:rFonts w:ascii="Times New Roman" w:hAnsi="Times New Roman" w:cs="Times New Roman"/>
                <w:bCs/>
                <w:sz w:val="28"/>
                <w:szCs w:val="28"/>
                <w:lang w:val="uz-Cyrl-UZ"/>
              </w:rPr>
              <w:t xml:space="preserve"> </w:t>
            </w:r>
            <w:r w:rsidRPr="00AC1532">
              <w:rPr>
                <w:rFonts w:ascii="Times New Roman" w:hAnsi="Times New Roman" w:cs="Times New Roman"/>
                <w:bCs/>
                <w:sz w:val="28"/>
                <w:szCs w:val="28"/>
                <w:lang w:val="uz-Cyrl-UZ"/>
              </w:rPr>
              <w:t>олинган давлат к</w:t>
            </w:r>
            <w:r>
              <w:rPr>
                <w:rFonts w:ascii="Times New Roman" w:hAnsi="Times New Roman" w:cs="Times New Roman"/>
                <w:bCs/>
                <w:sz w:val="28"/>
                <w:szCs w:val="28"/>
                <w:lang w:val="uz-Cyrl-UZ"/>
              </w:rPr>
              <w:t>ў</w:t>
            </w:r>
            <w:r w:rsidRPr="00AC1532">
              <w:rPr>
                <w:rFonts w:ascii="Times New Roman" w:hAnsi="Times New Roman" w:cs="Times New Roman"/>
                <w:bCs/>
                <w:sz w:val="28"/>
                <w:szCs w:val="28"/>
                <w:lang w:val="uz-Cyrl-UZ"/>
              </w:rPr>
              <w:t>чмас мулк объектлари</w:t>
            </w:r>
            <w:r>
              <w:rPr>
                <w:rFonts w:ascii="Times New Roman" w:hAnsi="Times New Roman" w:cs="Times New Roman"/>
                <w:bCs/>
                <w:sz w:val="28"/>
                <w:szCs w:val="28"/>
                <w:lang w:val="uz-Cyrl-UZ"/>
              </w:rPr>
              <w:t xml:space="preserve"> </w:t>
            </w:r>
            <w:r w:rsidRPr="00AC1532">
              <w:rPr>
                <w:rFonts w:ascii="Times New Roman" w:hAnsi="Times New Roman" w:cs="Times New Roman"/>
                <w:bCs/>
                <w:sz w:val="28"/>
                <w:szCs w:val="28"/>
                <w:lang w:val="uz-Cyrl-UZ"/>
              </w:rPr>
              <w:t>қийматини 7-10 йилга б</w:t>
            </w:r>
            <w:r>
              <w:rPr>
                <w:rFonts w:ascii="Times New Roman" w:hAnsi="Times New Roman" w:cs="Times New Roman"/>
                <w:bCs/>
                <w:sz w:val="28"/>
                <w:szCs w:val="28"/>
                <w:lang w:val="uz-Cyrl-UZ"/>
              </w:rPr>
              <w:t>ў</w:t>
            </w:r>
            <w:r w:rsidRPr="00AC1532">
              <w:rPr>
                <w:rFonts w:ascii="Times New Roman" w:hAnsi="Times New Roman" w:cs="Times New Roman"/>
                <w:bCs/>
                <w:sz w:val="28"/>
                <w:szCs w:val="28"/>
                <w:lang w:val="uz-Cyrl-UZ"/>
              </w:rPr>
              <w:t>либ т</w:t>
            </w:r>
            <w:r>
              <w:rPr>
                <w:rFonts w:ascii="Times New Roman" w:hAnsi="Times New Roman" w:cs="Times New Roman"/>
                <w:bCs/>
                <w:sz w:val="28"/>
                <w:szCs w:val="28"/>
                <w:lang w:val="uz-Cyrl-UZ"/>
              </w:rPr>
              <w:t>ў</w:t>
            </w:r>
            <w:r w:rsidRPr="00AC1532">
              <w:rPr>
                <w:rFonts w:ascii="Times New Roman" w:hAnsi="Times New Roman" w:cs="Times New Roman"/>
                <w:bCs/>
                <w:sz w:val="28"/>
                <w:szCs w:val="28"/>
                <w:lang w:val="uz-Cyrl-UZ"/>
              </w:rPr>
              <w:t>лаш ёҳуд 3 ой</w:t>
            </w:r>
            <w:r>
              <w:rPr>
                <w:rFonts w:ascii="Times New Roman" w:hAnsi="Times New Roman" w:cs="Times New Roman"/>
                <w:bCs/>
                <w:sz w:val="28"/>
                <w:szCs w:val="28"/>
                <w:lang w:val="uz-Cyrl-UZ"/>
              </w:rPr>
              <w:t xml:space="preserve"> </w:t>
            </w:r>
            <w:r w:rsidRPr="00AC1532">
              <w:rPr>
                <w:rFonts w:ascii="Times New Roman" w:hAnsi="Times New Roman" w:cs="Times New Roman"/>
                <w:bCs/>
                <w:sz w:val="28"/>
                <w:szCs w:val="28"/>
                <w:lang w:val="uz-Cyrl-UZ"/>
              </w:rPr>
              <w:t>ичида т</w:t>
            </w:r>
            <w:r>
              <w:rPr>
                <w:rFonts w:ascii="Times New Roman" w:hAnsi="Times New Roman" w:cs="Times New Roman"/>
                <w:bCs/>
                <w:sz w:val="28"/>
                <w:szCs w:val="28"/>
                <w:lang w:val="uz-Cyrl-UZ"/>
              </w:rPr>
              <w:t>ў</w:t>
            </w:r>
            <w:r w:rsidRPr="00AC1532">
              <w:rPr>
                <w:rFonts w:ascii="Times New Roman" w:hAnsi="Times New Roman" w:cs="Times New Roman"/>
                <w:bCs/>
                <w:sz w:val="28"/>
                <w:szCs w:val="28"/>
                <w:lang w:val="uz-Cyrl-UZ"/>
              </w:rPr>
              <w:t>лиқ т</w:t>
            </w:r>
            <w:r>
              <w:rPr>
                <w:rFonts w:ascii="Times New Roman" w:hAnsi="Times New Roman" w:cs="Times New Roman"/>
                <w:bCs/>
                <w:sz w:val="28"/>
                <w:szCs w:val="28"/>
                <w:lang w:val="uz-Cyrl-UZ"/>
              </w:rPr>
              <w:t>ў</w:t>
            </w:r>
            <w:r w:rsidRPr="00AC1532">
              <w:rPr>
                <w:rFonts w:ascii="Times New Roman" w:hAnsi="Times New Roman" w:cs="Times New Roman"/>
                <w:bCs/>
                <w:sz w:val="28"/>
                <w:szCs w:val="28"/>
                <w:lang w:val="uz-Cyrl-UZ"/>
              </w:rPr>
              <w:t>ланганда 25 фоиз чегирма</w:t>
            </w:r>
            <w:r>
              <w:rPr>
                <w:rFonts w:ascii="Times New Roman" w:hAnsi="Times New Roman" w:cs="Times New Roman"/>
                <w:bCs/>
                <w:sz w:val="28"/>
                <w:szCs w:val="28"/>
                <w:lang w:val="uz-Cyrl-UZ"/>
              </w:rPr>
              <w:t xml:space="preserve"> </w:t>
            </w:r>
            <w:r w:rsidRPr="00AC1532">
              <w:rPr>
                <w:rFonts w:ascii="Times New Roman" w:hAnsi="Times New Roman" w:cs="Times New Roman"/>
                <w:bCs/>
                <w:sz w:val="28"/>
                <w:szCs w:val="28"/>
                <w:lang w:val="uz-Cyrl-UZ"/>
              </w:rPr>
              <w:t>берилади.</w:t>
            </w:r>
          </w:p>
        </w:tc>
        <w:tc>
          <w:tcPr>
            <w:tcW w:w="3544" w:type="dxa"/>
          </w:tcPr>
          <w:p w14:paraId="3FCAC094" w14:textId="1E21BDE3" w:rsidR="00406A4F" w:rsidRPr="00406A4F" w:rsidRDefault="00AC1532" w:rsidP="00AC1532">
            <w:pPr>
              <w:jc w:val="center"/>
              <w:rPr>
                <w:rFonts w:ascii="Times New Roman" w:hAnsi="Times New Roman" w:cs="Times New Roman"/>
                <w:bCs/>
                <w:sz w:val="28"/>
                <w:szCs w:val="28"/>
                <w:lang w:val="uz-Cyrl-UZ"/>
              </w:rPr>
            </w:pPr>
            <w:r>
              <w:rPr>
                <w:rFonts w:ascii="Times New Roman" w:hAnsi="Times New Roman" w:cs="Times New Roman"/>
                <w:bCs/>
                <w:sz w:val="28"/>
                <w:szCs w:val="28"/>
                <w:lang w:val="uz-Cyrl-UZ"/>
              </w:rPr>
              <w:t>Кўчмас мулк аукцион иштирокчиларига</w:t>
            </w:r>
          </w:p>
        </w:tc>
        <w:tc>
          <w:tcPr>
            <w:tcW w:w="3054" w:type="dxa"/>
          </w:tcPr>
          <w:p w14:paraId="604ABB2A" w14:textId="0BD575A4" w:rsidR="00406A4F" w:rsidRDefault="00AC1532" w:rsidP="009268CB">
            <w:pPr>
              <w:jc w:val="center"/>
              <w:rPr>
                <w:rFonts w:ascii="Times New Roman" w:hAnsi="Times New Roman" w:cs="Times New Roman"/>
                <w:bCs/>
                <w:sz w:val="28"/>
                <w:szCs w:val="28"/>
                <w:lang w:val="uz-Cyrl-UZ"/>
              </w:rPr>
            </w:pPr>
            <w:r w:rsidRPr="00AC1532">
              <w:rPr>
                <w:rFonts w:ascii="Times New Roman" w:hAnsi="Times New Roman" w:cs="Times New Roman"/>
                <w:bCs/>
                <w:sz w:val="28"/>
                <w:szCs w:val="28"/>
                <w:lang w:val="uz-Cyrl-UZ"/>
              </w:rPr>
              <w:t>2027</w:t>
            </w:r>
            <w:r>
              <w:rPr>
                <w:rFonts w:ascii="Times New Roman" w:hAnsi="Times New Roman" w:cs="Times New Roman"/>
                <w:bCs/>
                <w:sz w:val="28"/>
                <w:szCs w:val="28"/>
                <w:lang w:val="uz-Cyrl-UZ"/>
              </w:rPr>
              <w:t xml:space="preserve"> </w:t>
            </w:r>
            <w:r w:rsidRPr="00AC1532">
              <w:rPr>
                <w:rFonts w:ascii="Times New Roman" w:hAnsi="Times New Roman" w:cs="Times New Roman"/>
                <w:bCs/>
                <w:sz w:val="28"/>
                <w:szCs w:val="28"/>
                <w:lang w:val="uz-Cyrl-UZ"/>
              </w:rPr>
              <w:t>йил 1</w:t>
            </w:r>
            <w:r>
              <w:rPr>
                <w:rFonts w:ascii="Times New Roman" w:hAnsi="Times New Roman" w:cs="Times New Roman"/>
                <w:bCs/>
                <w:sz w:val="28"/>
                <w:szCs w:val="28"/>
                <w:lang w:val="uz-Cyrl-UZ"/>
              </w:rPr>
              <w:t xml:space="preserve"> </w:t>
            </w:r>
            <w:r w:rsidRPr="00AC1532">
              <w:rPr>
                <w:rFonts w:ascii="Times New Roman" w:hAnsi="Times New Roman" w:cs="Times New Roman"/>
                <w:bCs/>
                <w:sz w:val="28"/>
                <w:szCs w:val="28"/>
                <w:lang w:val="uz-Cyrl-UZ"/>
              </w:rPr>
              <w:t>январга қадар</w:t>
            </w:r>
          </w:p>
        </w:tc>
      </w:tr>
      <w:tr w:rsidR="00AC1532" w:rsidRPr="0009104C" w14:paraId="3886E03C" w14:textId="77777777" w:rsidTr="000C69B5">
        <w:tc>
          <w:tcPr>
            <w:tcW w:w="14786" w:type="dxa"/>
            <w:gridSpan w:val="4"/>
          </w:tcPr>
          <w:p w14:paraId="1DC8B9A6" w14:textId="356642D5" w:rsidR="00AC1532" w:rsidRDefault="00AC1532" w:rsidP="00AC1532">
            <w:pPr>
              <w:jc w:val="center"/>
              <w:rPr>
                <w:rFonts w:ascii="Times New Roman" w:hAnsi="Times New Roman" w:cs="Times New Roman"/>
                <w:bCs/>
                <w:sz w:val="28"/>
                <w:szCs w:val="28"/>
                <w:lang w:val="uz-Cyrl-UZ"/>
              </w:rPr>
            </w:pPr>
            <w:r w:rsidRPr="00A0224C">
              <w:rPr>
                <w:rFonts w:ascii="Times New Roman" w:eastAsia="+mn-ea" w:hAnsi="Times New Roman" w:cs="Times New Roman"/>
                <w:b/>
                <w:bCs/>
                <w:color w:val="0070C0"/>
                <w:kern w:val="24"/>
                <w:sz w:val="28"/>
                <w:szCs w:val="28"/>
                <w:lang w:val="uz-Cyrl-UZ"/>
              </w:rPr>
              <w:t>“</w:t>
            </w:r>
            <w:r w:rsidRPr="00AC1532">
              <w:rPr>
                <w:rFonts w:ascii="Times New Roman" w:eastAsia="+mn-ea" w:hAnsi="Times New Roman" w:cs="Times New Roman"/>
                <w:b/>
                <w:bCs/>
                <w:color w:val="0070C0"/>
                <w:kern w:val="24"/>
                <w:sz w:val="28"/>
                <w:szCs w:val="28"/>
                <w:lang w:val="uz-Cyrl-UZ"/>
              </w:rPr>
              <w:t xml:space="preserve">Қорақалпоғистон Республикаси совиткичли сиғимлар уюшмасига аъзо субъектларга совиткичли сиғимларни </w:t>
            </w:r>
            <w:r w:rsidRPr="00AC1532">
              <w:rPr>
                <w:rFonts w:ascii="Times New Roman" w:eastAsia="+mn-ea" w:hAnsi="Times New Roman" w:cs="Times New Roman"/>
                <w:b/>
                <w:bCs/>
                <w:color w:val="0070C0"/>
                <w:kern w:val="24"/>
                <w:sz w:val="28"/>
                <w:szCs w:val="28"/>
                <w:lang w:val="uz-Cyrl-UZ"/>
              </w:rPr>
              <w:lastRenderedPageBreak/>
              <w:t>қуриш ва жиҳозлаш ҳамда қиш ва баҳор ойларида электр энергияси истеъмоли харажатларининг бир қисмини қоплаш тартиби тўғрисидаги низомни тасдиқлаш ҳақида</w:t>
            </w:r>
            <w:r w:rsidRPr="00A0224C">
              <w:rPr>
                <w:rFonts w:ascii="Times New Roman" w:eastAsia="+mn-ea" w:hAnsi="Times New Roman" w:cs="Times New Roman"/>
                <w:b/>
                <w:bCs/>
                <w:color w:val="0070C0"/>
                <w:kern w:val="24"/>
                <w:sz w:val="28"/>
                <w:szCs w:val="28"/>
                <w:lang w:val="uz-Cyrl-UZ"/>
              </w:rPr>
              <w:t xml:space="preserve">” </w:t>
            </w:r>
            <w:r w:rsidRPr="00A0224C">
              <w:rPr>
                <w:rFonts w:ascii="Times New Roman" w:eastAsia="+mn-ea" w:hAnsi="Times New Roman" w:cs="Times New Roman"/>
                <w:b/>
                <w:bCs/>
                <w:color w:val="000000"/>
                <w:kern w:val="24"/>
                <w:sz w:val="28"/>
                <w:szCs w:val="28"/>
                <w:lang w:val="uz-Cyrl-UZ"/>
              </w:rPr>
              <w:t>202</w:t>
            </w:r>
            <w:r>
              <w:rPr>
                <w:rFonts w:ascii="Times New Roman" w:eastAsia="+mn-ea" w:hAnsi="Times New Roman" w:cs="Times New Roman"/>
                <w:b/>
                <w:bCs/>
                <w:color w:val="000000"/>
                <w:kern w:val="24"/>
                <w:sz w:val="28"/>
                <w:szCs w:val="28"/>
                <w:lang w:val="uz-Cyrl-UZ"/>
              </w:rPr>
              <w:t>3</w:t>
            </w:r>
            <w:r w:rsidRPr="00A0224C">
              <w:rPr>
                <w:rFonts w:ascii="Times New Roman" w:eastAsia="+mn-ea" w:hAnsi="Times New Roman" w:cs="Times New Roman"/>
                <w:b/>
                <w:bCs/>
                <w:color w:val="000000"/>
                <w:kern w:val="24"/>
                <w:sz w:val="28"/>
                <w:szCs w:val="28"/>
                <w:lang w:val="uz-Cyrl-UZ"/>
              </w:rPr>
              <w:t xml:space="preserve"> йил </w:t>
            </w:r>
            <w:r>
              <w:rPr>
                <w:rFonts w:ascii="Times New Roman" w:eastAsia="+mn-ea" w:hAnsi="Times New Roman" w:cs="Times New Roman"/>
                <w:b/>
                <w:bCs/>
                <w:color w:val="000000"/>
                <w:kern w:val="24"/>
                <w:sz w:val="28"/>
                <w:szCs w:val="28"/>
                <w:lang w:val="uz-Cyrl-UZ"/>
              </w:rPr>
              <w:t>29</w:t>
            </w:r>
            <w:r w:rsidRPr="00A0224C">
              <w:rPr>
                <w:rFonts w:ascii="Times New Roman" w:eastAsia="+mn-ea" w:hAnsi="Times New Roman" w:cs="Times New Roman"/>
                <w:b/>
                <w:bCs/>
                <w:color w:val="000000"/>
                <w:kern w:val="24"/>
                <w:sz w:val="28"/>
                <w:szCs w:val="28"/>
                <w:lang w:val="uz-Cyrl-UZ"/>
              </w:rPr>
              <w:t> </w:t>
            </w:r>
            <w:r>
              <w:rPr>
                <w:rFonts w:ascii="Times New Roman" w:eastAsia="+mn-ea" w:hAnsi="Times New Roman" w:cs="Times New Roman"/>
                <w:b/>
                <w:bCs/>
                <w:color w:val="000000"/>
                <w:kern w:val="24"/>
                <w:sz w:val="28"/>
                <w:szCs w:val="28"/>
                <w:lang w:val="uz-Cyrl-UZ"/>
              </w:rPr>
              <w:t>ноябр</w:t>
            </w:r>
            <w:r w:rsidRPr="00A0224C">
              <w:rPr>
                <w:rFonts w:ascii="Times New Roman" w:eastAsia="+mn-ea" w:hAnsi="Times New Roman" w:cs="Times New Roman"/>
                <w:b/>
                <w:bCs/>
                <w:color w:val="000000"/>
                <w:kern w:val="24"/>
                <w:sz w:val="28"/>
                <w:szCs w:val="28"/>
                <w:lang w:val="uz-Cyrl-UZ"/>
              </w:rPr>
              <w:t xml:space="preserve">даги </w:t>
            </w:r>
            <w:r>
              <w:rPr>
                <w:rFonts w:ascii="Times New Roman" w:eastAsia="+mn-ea" w:hAnsi="Times New Roman" w:cs="Times New Roman"/>
                <w:b/>
                <w:bCs/>
                <w:color w:val="C00000"/>
                <w:kern w:val="24"/>
                <w:sz w:val="28"/>
                <w:szCs w:val="28"/>
                <w:lang w:val="uz-Cyrl-UZ"/>
              </w:rPr>
              <w:t>632</w:t>
            </w:r>
            <w:r w:rsidRPr="00A0224C">
              <w:rPr>
                <w:rFonts w:ascii="Times New Roman" w:eastAsia="+mn-ea" w:hAnsi="Times New Roman" w:cs="Times New Roman"/>
                <w:b/>
                <w:bCs/>
                <w:color w:val="C00000"/>
                <w:kern w:val="24"/>
                <w:sz w:val="28"/>
                <w:szCs w:val="28"/>
                <w:lang w:val="uz-Cyrl-UZ"/>
              </w:rPr>
              <w:t xml:space="preserve">-сон </w:t>
            </w:r>
            <w:r>
              <w:rPr>
                <w:rFonts w:ascii="Times New Roman" w:eastAsia="+mn-ea" w:hAnsi="Times New Roman" w:cs="Times New Roman"/>
                <w:b/>
                <w:bCs/>
                <w:color w:val="000000"/>
                <w:kern w:val="24"/>
                <w:sz w:val="28"/>
                <w:szCs w:val="28"/>
                <w:lang w:val="uz-Cyrl-UZ"/>
              </w:rPr>
              <w:t>қарори</w:t>
            </w:r>
          </w:p>
        </w:tc>
      </w:tr>
      <w:tr w:rsidR="00406A4F" w:rsidRPr="001D78B9" w14:paraId="0BCC4D0E" w14:textId="77777777" w:rsidTr="00A0224C">
        <w:tc>
          <w:tcPr>
            <w:tcW w:w="769" w:type="dxa"/>
          </w:tcPr>
          <w:p w14:paraId="34F02D6E" w14:textId="77777777" w:rsidR="00406A4F" w:rsidRPr="00A0224C" w:rsidRDefault="00406A4F" w:rsidP="00BB6160">
            <w:pPr>
              <w:pStyle w:val="a4"/>
              <w:numPr>
                <w:ilvl w:val="0"/>
                <w:numId w:val="1"/>
              </w:numPr>
              <w:jc w:val="center"/>
              <w:rPr>
                <w:rFonts w:ascii="Times New Roman" w:hAnsi="Times New Roman" w:cs="Times New Roman"/>
                <w:b/>
                <w:bCs/>
                <w:sz w:val="28"/>
                <w:szCs w:val="28"/>
                <w:lang w:val="uz-Cyrl-UZ"/>
              </w:rPr>
            </w:pPr>
          </w:p>
        </w:tc>
        <w:tc>
          <w:tcPr>
            <w:tcW w:w="7419" w:type="dxa"/>
          </w:tcPr>
          <w:p w14:paraId="7D0BA8BA" w14:textId="20AD7287" w:rsidR="00406A4F" w:rsidRPr="00406A4F" w:rsidRDefault="00AC1532" w:rsidP="00AC1532">
            <w:pPr>
              <w:ind w:firstLine="365"/>
              <w:jc w:val="both"/>
              <w:rPr>
                <w:rFonts w:ascii="Times New Roman" w:hAnsi="Times New Roman" w:cs="Times New Roman"/>
                <w:bCs/>
                <w:sz w:val="28"/>
                <w:szCs w:val="28"/>
                <w:lang w:val="uz-Cyrl-UZ"/>
              </w:rPr>
            </w:pPr>
            <w:r w:rsidRPr="00AC1532">
              <w:rPr>
                <w:rFonts w:ascii="Times New Roman" w:hAnsi="Times New Roman" w:cs="Times New Roman"/>
                <w:bCs/>
                <w:sz w:val="28"/>
                <w:szCs w:val="28"/>
                <w:lang w:val="uz-Cyrl-UZ"/>
              </w:rPr>
              <w:t>Совиткичли си</w:t>
            </w:r>
            <w:r>
              <w:rPr>
                <w:rFonts w:ascii="Times New Roman" w:hAnsi="Times New Roman" w:cs="Times New Roman"/>
                <w:bCs/>
                <w:sz w:val="28"/>
                <w:szCs w:val="28"/>
                <w:lang w:val="uz-Cyrl-UZ"/>
              </w:rPr>
              <w:t>ғ</w:t>
            </w:r>
            <w:r w:rsidRPr="00AC1532">
              <w:rPr>
                <w:rFonts w:ascii="Times New Roman" w:hAnsi="Times New Roman" w:cs="Times New Roman"/>
                <w:bCs/>
                <w:sz w:val="28"/>
                <w:szCs w:val="28"/>
                <w:lang w:val="uz-Cyrl-UZ"/>
              </w:rPr>
              <w:t>имларни қуриш ва жиҳозлаш</w:t>
            </w:r>
            <w:r>
              <w:rPr>
                <w:rFonts w:ascii="Times New Roman" w:hAnsi="Times New Roman" w:cs="Times New Roman"/>
                <w:bCs/>
                <w:sz w:val="28"/>
                <w:szCs w:val="28"/>
                <w:lang w:val="uz-Cyrl-UZ"/>
              </w:rPr>
              <w:t xml:space="preserve"> </w:t>
            </w:r>
            <w:r w:rsidRPr="00AC1532">
              <w:rPr>
                <w:rFonts w:ascii="Times New Roman" w:hAnsi="Times New Roman" w:cs="Times New Roman"/>
                <w:bCs/>
                <w:sz w:val="28"/>
                <w:szCs w:val="28"/>
                <w:lang w:val="uz-Cyrl-UZ"/>
              </w:rPr>
              <w:t>харажатларининг 30 фоизи (бироқ 150 млн с</w:t>
            </w:r>
            <w:r>
              <w:rPr>
                <w:rFonts w:ascii="Times New Roman" w:hAnsi="Times New Roman" w:cs="Times New Roman"/>
                <w:bCs/>
                <w:sz w:val="28"/>
                <w:szCs w:val="28"/>
                <w:lang w:val="uz-Cyrl-UZ"/>
              </w:rPr>
              <w:t>ў</w:t>
            </w:r>
            <w:r w:rsidRPr="00AC1532">
              <w:rPr>
                <w:rFonts w:ascii="Times New Roman" w:hAnsi="Times New Roman" w:cs="Times New Roman"/>
                <w:bCs/>
                <w:sz w:val="28"/>
                <w:szCs w:val="28"/>
                <w:lang w:val="uz-Cyrl-UZ"/>
              </w:rPr>
              <w:t>мдан</w:t>
            </w:r>
            <w:r>
              <w:rPr>
                <w:rFonts w:ascii="Times New Roman" w:hAnsi="Times New Roman" w:cs="Times New Roman"/>
                <w:bCs/>
                <w:sz w:val="28"/>
                <w:szCs w:val="28"/>
                <w:lang w:val="uz-Cyrl-UZ"/>
              </w:rPr>
              <w:t xml:space="preserve"> </w:t>
            </w:r>
            <w:r w:rsidRPr="00AC1532">
              <w:rPr>
                <w:rFonts w:ascii="Times New Roman" w:hAnsi="Times New Roman" w:cs="Times New Roman"/>
                <w:bCs/>
                <w:sz w:val="28"/>
                <w:szCs w:val="28"/>
                <w:lang w:val="uz-Cyrl-UZ"/>
              </w:rPr>
              <w:t>ортиқ б</w:t>
            </w:r>
            <w:r>
              <w:rPr>
                <w:rFonts w:ascii="Times New Roman" w:hAnsi="Times New Roman" w:cs="Times New Roman"/>
                <w:bCs/>
                <w:sz w:val="28"/>
                <w:szCs w:val="28"/>
                <w:lang w:val="uz-Cyrl-UZ"/>
              </w:rPr>
              <w:t>ў</w:t>
            </w:r>
            <w:r w:rsidRPr="00AC1532">
              <w:rPr>
                <w:rFonts w:ascii="Times New Roman" w:hAnsi="Times New Roman" w:cs="Times New Roman"/>
                <w:bCs/>
                <w:sz w:val="28"/>
                <w:szCs w:val="28"/>
                <w:lang w:val="uz-Cyrl-UZ"/>
              </w:rPr>
              <w:t>лмаган қисми) ҳамда қиш ва баҳор</w:t>
            </w:r>
            <w:r>
              <w:rPr>
                <w:rFonts w:ascii="Times New Roman" w:hAnsi="Times New Roman" w:cs="Times New Roman"/>
                <w:bCs/>
                <w:sz w:val="28"/>
                <w:szCs w:val="28"/>
                <w:lang w:val="uz-Cyrl-UZ"/>
              </w:rPr>
              <w:t xml:space="preserve"> </w:t>
            </w:r>
            <w:r w:rsidRPr="00AC1532">
              <w:rPr>
                <w:rFonts w:ascii="Times New Roman" w:hAnsi="Times New Roman" w:cs="Times New Roman"/>
                <w:bCs/>
                <w:sz w:val="28"/>
                <w:szCs w:val="28"/>
                <w:lang w:val="uz-Cyrl-UZ"/>
              </w:rPr>
              <w:t>ойларида совиткичли си</w:t>
            </w:r>
            <w:r>
              <w:rPr>
                <w:rFonts w:ascii="Times New Roman" w:hAnsi="Times New Roman" w:cs="Times New Roman"/>
                <w:bCs/>
                <w:sz w:val="28"/>
                <w:szCs w:val="28"/>
                <w:lang w:val="uz-Cyrl-UZ"/>
              </w:rPr>
              <w:t>ғ</w:t>
            </w:r>
            <w:r w:rsidRPr="00AC1532">
              <w:rPr>
                <w:rFonts w:ascii="Times New Roman" w:hAnsi="Times New Roman" w:cs="Times New Roman"/>
                <w:bCs/>
                <w:sz w:val="28"/>
                <w:szCs w:val="28"/>
                <w:lang w:val="uz-Cyrl-UZ"/>
              </w:rPr>
              <w:t>имларнинг электр энергияси</w:t>
            </w:r>
            <w:r>
              <w:rPr>
                <w:rFonts w:ascii="Times New Roman" w:hAnsi="Times New Roman" w:cs="Times New Roman"/>
                <w:bCs/>
                <w:sz w:val="28"/>
                <w:szCs w:val="28"/>
                <w:lang w:val="uz-Cyrl-UZ"/>
              </w:rPr>
              <w:t xml:space="preserve"> </w:t>
            </w:r>
            <w:r w:rsidRPr="00AC1532">
              <w:rPr>
                <w:rFonts w:ascii="Times New Roman" w:hAnsi="Times New Roman" w:cs="Times New Roman"/>
                <w:bCs/>
                <w:sz w:val="28"/>
                <w:szCs w:val="28"/>
                <w:lang w:val="uz-Cyrl-UZ"/>
              </w:rPr>
              <w:t>харажатларининг 50 фоизи қоплаб берилади.</w:t>
            </w:r>
          </w:p>
        </w:tc>
        <w:tc>
          <w:tcPr>
            <w:tcW w:w="3544" w:type="dxa"/>
          </w:tcPr>
          <w:p w14:paraId="4354EA9F" w14:textId="77777777" w:rsidR="00406A4F" w:rsidRPr="00406A4F" w:rsidRDefault="00406A4F" w:rsidP="009268CB">
            <w:pPr>
              <w:jc w:val="center"/>
              <w:rPr>
                <w:rFonts w:ascii="Times New Roman" w:hAnsi="Times New Roman" w:cs="Times New Roman"/>
                <w:bCs/>
                <w:sz w:val="28"/>
                <w:szCs w:val="28"/>
                <w:lang w:val="uz-Cyrl-UZ"/>
              </w:rPr>
            </w:pPr>
          </w:p>
        </w:tc>
        <w:tc>
          <w:tcPr>
            <w:tcW w:w="3054" w:type="dxa"/>
          </w:tcPr>
          <w:p w14:paraId="2BB9A3C3" w14:textId="77777777" w:rsidR="00406A4F" w:rsidRDefault="00406A4F" w:rsidP="009268CB">
            <w:pPr>
              <w:jc w:val="center"/>
              <w:rPr>
                <w:rFonts w:ascii="Times New Roman" w:hAnsi="Times New Roman" w:cs="Times New Roman"/>
                <w:bCs/>
                <w:sz w:val="28"/>
                <w:szCs w:val="28"/>
                <w:lang w:val="uz-Cyrl-UZ"/>
              </w:rPr>
            </w:pPr>
          </w:p>
        </w:tc>
      </w:tr>
      <w:tr w:rsidR="00AC1532" w:rsidRPr="001D78B9" w14:paraId="222E99EA" w14:textId="77777777" w:rsidTr="000E3AD4">
        <w:tc>
          <w:tcPr>
            <w:tcW w:w="14786" w:type="dxa"/>
            <w:gridSpan w:val="4"/>
          </w:tcPr>
          <w:p w14:paraId="649AD01B" w14:textId="297073B9" w:rsidR="00AC1532" w:rsidRDefault="00AC1532" w:rsidP="00AC1532">
            <w:pPr>
              <w:jc w:val="center"/>
              <w:rPr>
                <w:rFonts w:ascii="Times New Roman" w:hAnsi="Times New Roman" w:cs="Times New Roman"/>
                <w:bCs/>
                <w:sz w:val="28"/>
                <w:szCs w:val="28"/>
                <w:lang w:val="uz-Cyrl-UZ"/>
              </w:rPr>
            </w:pPr>
            <w:r w:rsidRPr="00A0224C">
              <w:rPr>
                <w:rFonts w:ascii="Times New Roman" w:eastAsia="+mn-ea" w:hAnsi="Times New Roman" w:cs="Times New Roman"/>
                <w:b/>
                <w:bCs/>
                <w:color w:val="0070C0"/>
                <w:kern w:val="24"/>
                <w:sz w:val="28"/>
                <w:szCs w:val="28"/>
                <w:lang w:val="uz-Cyrl-UZ"/>
              </w:rPr>
              <w:t>“</w:t>
            </w:r>
            <w:r w:rsidRPr="00AC1532">
              <w:rPr>
                <w:rFonts w:ascii="Times New Roman" w:eastAsia="+mn-ea" w:hAnsi="Times New Roman" w:cs="Times New Roman"/>
                <w:b/>
                <w:bCs/>
                <w:color w:val="0070C0"/>
                <w:kern w:val="24"/>
                <w:sz w:val="28"/>
                <w:szCs w:val="28"/>
                <w:lang w:val="uz-Cyrl-UZ"/>
              </w:rPr>
              <w:t>Тарихий объектлар ва туризм ривожланмаган ҳудудларда меҳмонхоналар фаолиятини ривожлантириш чора-тадбирлари тўғрисида</w:t>
            </w:r>
            <w:r w:rsidRPr="00A0224C">
              <w:rPr>
                <w:rFonts w:ascii="Times New Roman" w:eastAsia="+mn-ea" w:hAnsi="Times New Roman" w:cs="Times New Roman"/>
                <w:b/>
                <w:bCs/>
                <w:color w:val="0070C0"/>
                <w:kern w:val="24"/>
                <w:sz w:val="28"/>
                <w:szCs w:val="28"/>
                <w:lang w:val="uz-Cyrl-UZ"/>
              </w:rPr>
              <w:t xml:space="preserve">” </w:t>
            </w:r>
            <w:r w:rsidRPr="00A0224C">
              <w:rPr>
                <w:rFonts w:ascii="Times New Roman" w:eastAsia="+mn-ea" w:hAnsi="Times New Roman" w:cs="Times New Roman"/>
                <w:b/>
                <w:bCs/>
                <w:color w:val="000000"/>
                <w:kern w:val="24"/>
                <w:sz w:val="28"/>
                <w:szCs w:val="28"/>
                <w:lang w:val="uz-Cyrl-UZ"/>
              </w:rPr>
              <w:t>202</w:t>
            </w:r>
            <w:r>
              <w:rPr>
                <w:rFonts w:ascii="Times New Roman" w:eastAsia="+mn-ea" w:hAnsi="Times New Roman" w:cs="Times New Roman"/>
                <w:b/>
                <w:bCs/>
                <w:color w:val="000000"/>
                <w:kern w:val="24"/>
                <w:sz w:val="28"/>
                <w:szCs w:val="28"/>
                <w:lang w:val="uz-Cyrl-UZ"/>
              </w:rPr>
              <w:t>4</w:t>
            </w:r>
            <w:r w:rsidRPr="00A0224C">
              <w:rPr>
                <w:rFonts w:ascii="Times New Roman" w:eastAsia="+mn-ea" w:hAnsi="Times New Roman" w:cs="Times New Roman"/>
                <w:b/>
                <w:bCs/>
                <w:color w:val="000000"/>
                <w:kern w:val="24"/>
                <w:sz w:val="28"/>
                <w:szCs w:val="28"/>
                <w:lang w:val="uz-Cyrl-UZ"/>
              </w:rPr>
              <w:t xml:space="preserve"> йил </w:t>
            </w:r>
            <w:r>
              <w:rPr>
                <w:rFonts w:ascii="Times New Roman" w:eastAsia="+mn-ea" w:hAnsi="Times New Roman" w:cs="Times New Roman"/>
                <w:b/>
                <w:bCs/>
                <w:color w:val="000000"/>
                <w:kern w:val="24"/>
                <w:sz w:val="28"/>
                <w:szCs w:val="28"/>
                <w:lang w:val="uz-Cyrl-UZ"/>
              </w:rPr>
              <w:t>30</w:t>
            </w:r>
            <w:r w:rsidRPr="00A0224C">
              <w:rPr>
                <w:rFonts w:ascii="Times New Roman" w:eastAsia="+mn-ea" w:hAnsi="Times New Roman" w:cs="Times New Roman"/>
                <w:b/>
                <w:bCs/>
                <w:color w:val="000000"/>
                <w:kern w:val="24"/>
                <w:sz w:val="28"/>
                <w:szCs w:val="28"/>
                <w:lang w:val="uz-Cyrl-UZ"/>
              </w:rPr>
              <w:t> </w:t>
            </w:r>
            <w:r>
              <w:rPr>
                <w:rFonts w:ascii="Times New Roman" w:eastAsia="+mn-ea" w:hAnsi="Times New Roman" w:cs="Times New Roman"/>
                <w:b/>
                <w:bCs/>
                <w:color w:val="000000"/>
                <w:kern w:val="24"/>
                <w:sz w:val="28"/>
                <w:szCs w:val="28"/>
                <w:lang w:val="uz-Cyrl-UZ"/>
              </w:rPr>
              <w:t>декабр</w:t>
            </w:r>
            <w:r w:rsidRPr="00A0224C">
              <w:rPr>
                <w:rFonts w:ascii="Times New Roman" w:eastAsia="+mn-ea" w:hAnsi="Times New Roman" w:cs="Times New Roman"/>
                <w:b/>
                <w:bCs/>
                <w:color w:val="000000"/>
                <w:kern w:val="24"/>
                <w:sz w:val="28"/>
                <w:szCs w:val="28"/>
                <w:lang w:val="uz-Cyrl-UZ"/>
              </w:rPr>
              <w:t xml:space="preserve">даги </w:t>
            </w:r>
            <w:r>
              <w:rPr>
                <w:rFonts w:ascii="Times New Roman" w:eastAsia="+mn-ea" w:hAnsi="Times New Roman" w:cs="Times New Roman"/>
                <w:b/>
                <w:bCs/>
                <w:color w:val="C00000"/>
                <w:kern w:val="24"/>
                <w:sz w:val="28"/>
                <w:szCs w:val="28"/>
                <w:lang w:val="uz-Cyrl-UZ"/>
              </w:rPr>
              <w:t>919</w:t>
            </w:r>
            <w:r w:rsidRPr="00A0224C">
              <w:rPr>
                <w:rFonts w:ascii="Times New Roman" w:eastAsia="+mn-ea" w:hAnsi="Times New Roman" w:cs="Times New Roman"/>
                <w:b/>
                <w:bCs/>
                <w:color w:val="C00000"/>
                <w:kern w:val="24"/>
                <w:sz w:val="28"/>
                <w:szCs w:val="28"/>
                <w:lang w:val="uz-Cyrl-UZ"/>
              </w:rPr>
              <w:t xml:space="preserve">-сон </w:t>
            </w:r>
            <w:r>
              <w:rPr>
                <w:rFonts w:ascii="Times New Roman" w:eastAsia="+mn-ea" w:hAnsi="Times New Roman" w:cs="Times New Roman"/>
                <w:b/>
                <w:bCs/>
                <w:color w:val="000000"/>
                <w:kern w:val="24"/>
                <w:sz w:val="28"/>
                <w:szCs w:val="28"/>
                <w:lang w:val="uz-Cyrl-UZ"/>
              </w:rPr>
              <w:t>қарори</w:t>
            </w:r>
          </w:p>
        </w:tc>
      </w:tr>
      <w:tr w:rsidR="00406A4F" w:rsidRPr="0009104C" w14:paraId="34842ECA" w14:textId="77777777" w:rsidTr="00A0224C">
        <w:tc>
          <w:tcPr>
            <w:tcW w:w="769" w:type="dxa"/>
          </w:tcPr>
          <w:p w14:paraId="60EE1CF9" w14:textId="77777777" w:rsidR="00406A4F" w:rsidRPr="00A0224C" w:rsidRDefault="00406A4F" w:rsidP="00BB6160">
            <w:pPr>
              <w:pStyle w:val="a4"/>
              <w:numPr>
                <w:ilvl w:val="0"/>
                <w:numId w:val="1"/>
              </w:numPr>
              <w:jc w:val="center"/>
              <w:rPr>
                <w:rFonts w:ascii="Times New Roman" w:hAnsi="Times New Roman" w:cs="Times New Roman"/>
                <w:b/>
                <w:bCs/>
                <w:sz w:val="28"/>
                <w:szCs w:val="28"/>
                <w:lang w:val="uz-Cyrl-UZ"/>
              </w:rPr>
            </w:pPr>
          </w:p>
        </w:tc>
        <w:tc>
          <w:tcPr>
            <w:tcW w:w="7419" w:type="dxa"/>
          </w:tcPr>
          <w:p w14:paraId="29DA6968" w14:textId="3EBA8DFD" w:rsidR="00406A4F" w:rsidRPr="00406A4F" w:rsidRDefault="00AC1532" w:rsidP="00AC1532">
            <w:pPr>
              <w:ind w:firstLine="365"/>
              <w:jc w:val="both"/>
              <w:rPr>
                <w:rFonts w:ascii="Times New Roman" w:hAnsi="Times New Roman" w:cs="Times New Roman"/>
                <w:bCs/>
                <w:sz w:val="28"/>
                <w:szCs w:val="28"/>
                <w:lang w:val="uz-Cyrl-UZ"/>
              </w:rPr>
            </w:pPr>
            <w:r>
              <w:rPr>
                <w:rFonts w:ascii="Times New Roman" w:hAnsi="Times New Roman" w:cs="Times New Roman"/>
                <w:bCs/>
                <w:sz w:val="28"/>
                <w:szCs w:val="28"/>
                <w:lang w:val="uz-Cyrl-UZ"/>
              </w:rPr>
              <w:t>Чимбой, Хўжайли, Беруний ва Нукус туманларида қуриладиган меҳмонхона ва кичик отелларнинг ҳар бир хонасига 10 миллиондан 20 миллионгача субсидия ажратилади.</w:t>
            </w:r>
          </w:p>
        </w:tc>
        <w:tc>
          <w:tcPr>
            <w:tcW w:w="3544" w:type="dxa"/>
          </w:tcPr>
          <w:p w14:paraId="3B0A724E" w14:textId="43C32E67" w:rsidR="00406A4F" w:rsidRPr="00406A4F" w:rsidRDefault="00EE2C79" w:rsidP="009268CB">
            <w:pPr>
              <w:jc w:val="center"/>
              <w:rPr>
                <w:rFonts w:ascii="Times New Roman" w:hAnsi="Times New Roman" w:cs="Times New Roman"/>
                <w:bCs/>
                <w:sz w:val="28"/>
                <w:szCs w:val="28"/>
                <w:lang w:val="uz-Cyrl-UZ"/>
              </w:rPr>
            </w:pPr>
            <w:r>
              <w:rPr>
                <w:rFonts w:ascii="Times New Roman" w:hAnsi="Times New Roman" w:cs="Times New Roman"/>
                <w:bCs/>
                <w:sz w:val="28"/>
                <w:szCs w:val="28"/>
                <w:lang w:val="uz-Cyrl-UZ"/>
              </w:rPr>
              <w:t>Тадбиркорлик субъектларига</w:t>
            </w:r>
          </w:p>
        </w:tc>
        <w:tc>
          <w:tcPr>
            <w:tcW w:w="3054" w:type="dxa"/>
          </w:tcPr>
          <w:p w14:paraId="1ACFE4AB" w14:textId="15E5F616" w:rsidR="00406A4F" w:rsidRDefault="00AC1532" w:rsidP="009268CB">
            <w:pPr>
              <w:jc w:val="center"/>
              <w:rPr>
                <w:rFonts w:ascii="Times New Roman" w:hAnsi="Times New Roman" w:cs="Times New Roman"/>
                <w:bCs/>
                <w:sz w:val="28"/>
                <w:szCs w:val="28"/>
                <w:lang w:val="uz-Cyrl-UZ"/>
              </w:rPr>
            </w:pPr>
            <w:r>
              <w:rPr>
                <w:rFonts w:ascii="Times New Roman" w:hAnsi="Times New Roman" w:cs="Times New Roman"/>
                <w:bCs/>
                <w:sz w:val="28"/>
                <w:szCs w:val="28"/>
                <w:lang w:val="uz-Cyrl-UZ"/>
              </w:rPr>
              <w:t>2026 йил 31 декабрга қадар</w:t>
            </w:r>
          </w:p>
        </w:tc>
      </w:tr>
      <w:tr w:rsidR="00EE2C79" w:rsidRPr="0009104C" w14:paraId="4598A8F8" w14:textId="77777777" w:rsidTr="00EB7223">
        <w:tc>
          <w:tcPr>
            <w:tcW w:w="14786" w:type="dxa"/>
            <w:gridSpan w:val="4"/>
          </w:tcPr>
          <w:p w14:paraId="04016BFE" w14:textId="77657C0A" w:rsidR="00EE2C79" w:rsidRDefault="00EE2C79" w:rsidP="00EE2C79">
            <w:pPr>
              <w:jc w:val="center"/>
              <w:rPr>
                <w:rFonts w:ascii="Times New Roman" w:hAnsi="Times New Roman" w:cs="Times New Roman"/>
                <w:bCs/>
                <w:sz w:val="28"/>
                <w:szCs w:val="28"/>
                <w:lang w:val="uz-Cyrl-UZ"/>
              </w:rPr>
            </w:pPr>
            <w:r w:rsidRPr="00A0224C">
              <w:rPr>
                <w:rFonts w:ascii="Times New Roman" w:eastAsia="+mn-ea" w:hAnsi="Times New Roman" w:cs="Times New Roman"/>
                <w:b/>
                <w:bCs/>
                <w:color w:val="0070C0"/>
                <w:kern w:val="24"/>
                <w:sz w:val="28"/>
                <w:szCs w:val="28"/>
                <w:lang w:val="uz-Cyrl-UZ"/>
              </w:rPr>
              <w:t>“</w:t>
            </w:r>
            <w:r w:rsidRPr="00EE2C79">
              <w:rPr>
                <w:rFonts w:ascii="Times New Roman" w:eastAsia="+mn-ea" w:hAnsi="Times New Roman" w:cs="Times New Roman"/>
                <w:b/>
                <w:bCs/>
                <w:color w:val="0070C0"/>
                <w:kern w:val="24"/>
                <w:sz w:val="28"/>
                <w:szCs w:val="28"/>
                <w:lang w:val="uz-Cyrl-UZ"/>
              </w:rPr>
              <w:t>Тоғли ва чўл ҳудудларда туризм хизматларини кўрсатувчи тадбиркорлик субъектларини қўллаб-қувватлаш чора-тадбирлари тўғрисида</w:t>
            </w:r>
            <w:r w:rsidRPr="00A0224C">
              <w:rPr>
                <w:rFonts w:ascii="Times New Roman" w:eastAsia="+mn-ea" w:hAnsi="Times New Roman" w:cs="Times New Roman"/>
                <w:b/>
                <w:bCs/>
                <w:color w:val="0070C0"/>
                <w:kern w:val="24"/>
                <w:sz w:val="28"/>
                <w:szCs w:val="28"/>
                <w:lang w:val="uz-Cyrl-UZ"/>
              </w:rPr>
              <w:t xml:space="preserve">” </w:t>
            </w:r>
            <w:r w:rsidRPr="00A0224C">
              <w:rPr>
                <w:rFonts w:ascii="Times New Roman" w:eastAsia="+mn-ea" w:hAnsi="Times New Roman" w:cs="Times New Roman"/>
                <w:b/>
                <w:bCs/>
                <w:color w:val="000000"/>
                <w:kern w:val="24"/>
                <w:sz w:val="28"/>
                <w:szCs w:val="28"/>
                <w:lang w:val="uz-Cyrl-UZ"/>
              </w:rPr>
              <w:t>202</w:t>
            </w:r>
            <w:r>
              <w:rPr>
                <w:rFonts w:ascii="Times New Roman" w:eastAsia="+mn-ea" w:hAnsi="Times New Roman" w:cs="Times New Roman"/>
                <w:b/>
                <w:bCs/>
                <w:color w:val="000000"/>
                <w:kern w:val="24"/>
                <w:sz w:val="28"/>
                <w:szCs w:val="28"/>
                <w:lang w:val="uz-Cyrl-UZ"/>
              </w:rPr>
              <w:t>5</w:t>
            </w:r>
            <w:r w:rsidRPr="00A0224C">
              <w:rPr>
                <w:rFonts w:ascii="Times New Roman" w:eastAsia="+mn-ea" w:hAnsi="Times New Roman" w:cs="Times New Roman"/>
                <w:b/>
                <w:bCs/>
                <w:color w:val="000000"/>
                <w:kern w:val="24"/>
                <w:sz w:val="28"/>
                <w:szCs w:val="28"/>
                <w:lang w:val="uz-Cyrl-UZ"/>
              </w:rPr>
              <w:t xml:space="preserve"> йил </w:t>
            </w:r>
            <w:r>
              <w:rPr>
                <w:rFonts w:ascii="Times New Roman" w:eastAsia="+mn-ea" w:hAnsi="Times New Roman" w:cs="Times New Roman"/>
                <w:b/>
                <w:bCs/>
                <w:color w:val="000000"/>
                <w:kern w:val="24"/>
                <w:sz w:val="28"/>
                <w:szCs w:val="28"/>
                <w:lang w:val="uz-Cyrl-UZ"/>
              </w:rPr>
              <w:t>19</w:t>
            </w:r>
            <w:r w:rsidRPr="00A0224C">
              <w:rPr>
                <w:rFonts w:ascii="Times New Roman" w:eastAsia="+mn-ea" w:hAnsi="Times New Roman" w:cs="Times New Roman"/>
                <w:b/>
                <w:bCs/>
                <w:color w:val="000000"/>
                <w:kern w:val="24"/>
                <w:sz w:val="28"/>
                <w:szCs w:val="28"/>
                <w:lang w:val="uz-Cyrl-UZ"/>
              </w:rPr>
              <w:t> </w:t>
            </w:r>
            <w:r>
              <w:rPr>
                <w:rFonts w:ascii="Times New Roman" w:eastAsia="+mn-ea" w:hAnsi="Times New Roman" w:cs="Times New Roman"/>
                <w:b/>
                <w:bCs/>
                <w:color w:val="000000"/>
                <w:kern w:val="24"/>
                <w:sz w:val="28"/>
                <w:szCs w:val="28"/>
                <w:lang w:val="uz-Cyrl-UZ"/>
              </w:rPr>
              <w:t>июн</w:t>
            </w:r>
            <w:r w:rsidRPr="00A0224C">
              <w:rPr>
                <w:rFonts w:ascii="Times New Roman" w:eastAsia="+mn-ea" w:hAnsi="Times New Roman" w:cs="Times New Roman"/>
                <w:b/>
                <w:bCs/>
                <w:color w:val="000000"/>
                <w:kern w:val="24"/>
                <w:sz w:val="28"/>
                <w:szCs w:val="28"/>
                <w:lang w:val="uz-Cyrl-UZ"/>
              </w:rPr>
              <w:t xml:space="preserve">даги </w:t>
            </w:r>
            <w:r>
              <w:rPr>
                <w:rFonts w:ascii="Times New Roman" w:eastAsia="+mn-ea" w:hAnsi="Times New Roman" w:cs="Times New Roman"/>
                <w:b/>
                <w:bCs/>
                <w:color w:val="C00000"/>
                <w:kern w:val="24"/>
                <w:sz w:val="28"/>
                <w:szCs w:val="28"/>
                <w:lang w:val="uz-Cyrl-UZ"/>
              </w:rPr>
              <w:t>383</w:t>
            </w:r>
            <w:r w:rsidRPr="00A0224C">
              <w:rPr>
                <w:rFonts w:ascii="Times New Roman" w:eastAsia="+mn-ea" w:hAnsi="Times New Roman" w:cs="Times New Roman"/>
                <w:b/>
                <w:bCs/>
                <w:color w:val="C00000"/>
                <w:kern w:val="24"/>
                <w:sz w:val="28"/>
                <w:szCs w:val="28"/>
                <w:lang w:val="uz-Cyrl-UZ"/>
              </w:rPr>
              <w:t xml:space="preserve">-сон </w:t>
            </w:r>
            <w:r>
              <w:rPr>
                <w:rFonts w:ascii="Times New Roman" w:eastAsia="+mn-ea" w:hAnsi="Times New Roman" w:cs="Times New Roman"/>
                <w:b/>
                <w:bCs/>
                <w:color w:val="000000"/>
                <w:kern w:val="24"/>
                <w:sz w:val="28"/>
                <w:szCs w:val="28"/>
                <w:lang w:val="uz-Cyrl-UZ"/>
              </w:rPr>
              <w:t>қарори</w:t>
            </w:r>
          </w:p>
        </w:tc>
      </w:tr>
      <w:tr w:rsidR="00406A4F" w:rsidRPr="0009104C" w14:paraId="01BBD6FF" w14:textId="77777777" w:rsidTr="00A0224C">
        <w:tc>
          <w:tcPr>
            <w:tcW w:w="769" w:type="dxa"/>
          </w:tcPr>
          <w:p w14:paraId="3BF87307" w14:textId="77777777" w:rsidR="00406A4F" w:rsidRPr="00A0224C" w:rsidRDefault="00406A4F" w:rsidP="00BB6160">
            <w:pPr>
              <w:pStyle w:val="a4"/>
              <w:numPr>
                <w:ilvl w:val="0"/>
                <w:numId w:val="1"/>
              </w:numPr>
              <w:jc w:val="center"/>
              <w:rPr>
                <w:rFonts w:ascii="Times New Roman" w:hAnsi="Times New Roman" w:cs="Times New Roman"/>
                <w:b/>
                <w:bCs/>
                <w:sz w:val="28"/>
                <w:szCs w:val="28"/>
                <w:lang w:val="uz-Cyrl-UZ"/>
              </w:rPr>
            </w:pPr>
          </w:p>
        </w:tc>
        <w:tc>
          <w:tcPr>
            <w:tcW w:w="7419" w:type="dxa"/>
          </w:tcPr>
          <w:p w14:paraId="4561A4B1" w14:textId="0F3D2BF7" w:rsidR="00406A4F" w:rsidRPr="00406A4F" w:rsidRDefault="00EE2C79" w:rsidP="00EE2C79">
            <w:pPr>
              <w:ind w:firstLine="365"/>
              <w:jc w:val="both"/>
              <w:rPr>
                <w:rFonts w:ascii="Times New Roman" w:hAnsi="Times New Roman" w:cs="Times New Roman"/>
                <w:bCs/>
                <w:sz w:val="28"/>
                <w:szCs w:val="28"/>
                <w:lang w:val="uz-Cyrl-UZ"/>
              </w:rPr>
            </w:pPr>
            <w:r>
              <w:rPr>
                <w:rFonts w:ascii="Times New Roman" w:hAnsi="Times New Roman" w:cs="Times New Roman"/>
                <w:bCs/>
                <w:sz w:val="28"/>
                <w:szCs w:val="28"/>
                <w:lang w:val="uz-Cyrl-UZ"/>
              </w:rPr>
              <w:t>Амударё, Элликқалъа, Мўйноқ ва Тахтакўпир туманларининг тоғли ва чўл ҳудудларда туризм хизматларини кўрсатувчи тадбиркорларга 80 миллиондан 100 миллион сўмгача субсидия ажратилади.</w:t>
            </w:r>
          </w:p>
        </w:tc>
        <w:tc>
          <w:tcPr>
            <w:tcW w:w="3544" w:type="dxa"/>
          </w:tcPr>
          <w:p w14:paraId="4DF7E946" w14:textId="42FFDB93" w:rsidR="00406A4F" w:rsidRPr="00406A4F" w:rsidRDefault="00EE2C79" w:rsidP="00EE2C79">
            <w:pPr>
              <w:jc w:val="center"/>
              <w:rPr>
                <w:rFonts w:ascii="Times New Roman" w:hAnsi="Times New Roman" w:cs="Times New Roman"/>
                <w:bCs/>
                <w:sz w:val="28"/>
                <w:szCs w:val="28"/>
                <w:lang w:val="uz-Cyrl-UZ"/>
              </w:rPr>
            </w:pPr>
            <w:r>
              <w:rPr>
                <w:rFonts w:ascii="Times New Roman" w:hAnsi="Times New Roman" w:cs="Times New Roman"/>
                <w:bCs/>
                <w:sz w:val="28"/>
                <w:szCs w:val="28"/>
                <w:lang w:val="uz-Cyrl-UZ"/>
              </w:rPr>
              <w:t>Амударё, Элликқалъа, Мўйноқ ва Тахтакўпир туманлари туризм бўйича тадбиркорларга</w:t>
            </w:r>
          </w:p>
        </w:tc>
        <w:tc>
          <w:tcPr>
            <w:tcW w:w="3054" w:type="dxa"/>
          </w:tcPr>
          <w:p w14:paraId="3ABD0D81" w14:textId="38CC5888" w:rsidR="00406A4F" w:rsidRDefault="00EE2C79" w:rsidP="009268CB">
            <w:pPr>
              <w:jc w:val="center"/>
              <w:rPr>
                <w:rFonts w:ascii="Times New Roman" w:hAnsi="Times New Roman" w:cs="Times New Roman"/>
                <w:bCs/>
                <w:sz w:val="28"/>
                <w:szCs w:val="28"/>
                <w:lang w:val="uz-Cyrl-UZ"/>
              </w:rPr>
            </w:pPr>
            <w:r>
              <w:rPr>
                <w:rFonts w:ascii="Times New Roman" w:hAnsi="Times New Roman" w:cs="Times New Roman"/>
                <w:bCs/>
                <w:sz w:val="28"/>
                <w:szCs w:val="28"/>
                <w:lang w:val="uz-Cyrl-UZ"/>
              </w:rPr>
              <w:t>2027 йил 1 январга қадар</w:t>
            </w:r>
          </w:p>
        </w:tc>
      </w:tr>
      <w:tr w:rsidR="00EE2C79" w:rsidRPr="0009104C" w14:paraId="7C83B933" w14:textId="77777777" w:rsidTr="002F76C4">
        <w:tc>
          <w:tcPr>
            <w:tcW w:w="14786" w:type="dxa"/>
            <w:gridSpan w:val="4"/>
          </w:tcPr>
          <w:p w14:paraId="22644A51" w14:textId="7E7E9447" w:rsidR="00EE2C79" w:rsidRDefault="00EE2C79" w:rsidP="00EE2C79">
            <w:pPr>
              <w:jc w:val="center"/>
              <w:rPr>
                <w:rFonts w:ascii="Times New Roman" w:hAnsi="Times New Roman" w:cs="Times New Roman"/>
                <w:bCs/>
                <w:sz w:val="28"/>
                <w:szCs w:val="28"/>
                <w:lang w:val="uz-Cyrl-UZ"/>
              </w:rPr>
            </w:pPr>
            <w:r w:rsidRPr="00A0224C">
              <w:rPr>
                <w:rFonts w:ascii="Times New Roman" w:eastAsia="+mn-ea" w:hAnsi="Times New Roman" w:cs="Times New Roman"/>
                <w:b/>
                <w:bCs/>
                <w:color w:val="0070C0"/>
                <w:kern w:val="24"/>
                <w:sz w:val="28"/>
                <w:szCs w:val="28"/>
                <w:lang w:val="uz-Cyrl-UZ"/>
              </w:rPr>
              <w:t>“</w:t>
            </w:r>
            <w:r w:rsidRPr="00EE2C79">
              <w:rPr>
                <w:rFonts w:ascii="Times New Roman" w:eastAsia="+mn-ea" w:hAnsi="Times New Roman" w:cs="Times New Roman"/>
                <w:b/>
                <w:bCs/>
                <w:color w:val="0070C0"/>
                <w:kern w:val="24"/>
                <w:sz w:val="28"/>
                <w:szCs w:val="28"/>
                <w:lang w:val="uz-Cyrl-UZ"/>
              </w:rPr>
              <w:t>Сунъий интеллект технологияларини янада ривожлантиришга оид қўшимча чора-тадбирлар тўғрисида</w:t>
            </w:r>
            <w:r w:rsidRPr="00A0224C">
              <w:rPr>
                <w:rFonts w:ascii="Times New Roman" w:eastAsia="+mn-ea" w:hAnsi="Times New Roman" w:cs="Times New Roman"/>
                <w:b/>
                <w:bCs/>
                <w:color w:val="0070C0"/>
                <w:kern w:val="24"/>
                <w:sz w:val="28"/>
                <w:szCs w:val="28"/>
                <w:lang w:val="uz-Cyrl-UZ"/>
              </w:rPr>
              <w:t xml:space="preserve">” </w:t>
            </w:r>
            <w:r>
              <w:rPr>
                <w:rFonts w:ascii="Times New Roman" w:eastAsia="+mn-ea" w:hAnsi="Times New Roman" w:cs="Times New Roman"/>
                <w:b/>
                <w:bCs/>
                <w:color w:val="0070C0"/>
                <w:kern w:val="24"/>
                <w:sz w:val="28"/>
                <w:szCs w:val="28"/>
                <w:lang w:val="uz-Cyrl-UZ"/>
              </w:rPr>
              <w:br/>
            </w:r>
            <w:r w:rsidRPr="00A0224C">
              <w:rPr>
                <w:rFonts w:ascii="Times New Roman" w:eastAsia="+mn-ea" w:hAnsi="Times New Roman" w:cs="Times New Roman"/>
                <w:b/>
                <w:bCs/>
                <w:color w:val="000000"/>
                <w:kern w:val="24"/>
                <w:sz w:val="28"/>
                <w:szCs w:val="28"/>
                <w:lang w:val="uz-Cyrl-UZ"/>
              </w:rPr>
              <w:t>202</w:t>
            </w:r>
            <w:r>
              <w:rPr>
                <w:rFonts w:ascii="Times New Roman" w:eastAsia="+mn-ea" w:hAnsi="Times New Roman" w:cs="Times New Roman"/>
                <w:b/>
                <w:bCs/>
                <w:color w:val="000000"/>
                <w:kern w:val="24"/>
                <w:sz w:val="28"/>
                <w:szCs w:val="28"/>
                <w:lang w:val="uz-Cyrl-UZ"/>
              </w:rPr>
              <w:t>5</w:t>
            </w:r>
            <w:r w:rsidRPr="00A0224C">
              <w:rPr>
                <w:rFonts w:ascii="Times New Roman" w:eastAsia="+mn-ea" w:hAnsi="Times New Roman" w:cs="Times New Roman"/>
                <w:b/>
                <w:bCs/>
                <w:color w:val="000000"/>
                <w:kern w:val="24"/>
                <w:sz w:val="28"/>
                <w:szCs w:val="28"/>
                <w:lang w:val="uz-Cyrl-UZ"/>
              </w:rPr>
              <w:t xml:space="preserve"> йил </w:t>
            </w:r>
            <w:r>
              <w:rPr>
                <w:rFonts w:ascii="Times New Roman" w:eastAsia="+mn-ea" w:hAnsi="Times New Roman" w:cs="Times New Roman"/>
                <w:b/>
                <w:bCs/>
                <w:color w:val="000000"/>
                <w:kern w:val="24"/>
                <w:sz w:val="28"/>
                <w:szCs w:val="28"/>
                <w:lang w:val="uz-Cyrl-UZ"/>
              </w:rPr>
              <w:t>22</w:t>
            </w:r>
            <w:r w:rsidRPr="00A0224C">
              <w:rPr>
                <w:rFonts w:ascii="Times New Roman" w:eastAsia="+mn-ea" w:hAnsi="Times New Roman" w:cs="Times New Roman"/>
                <w:b/>
                <w:bCs/>
                <w:color w:val="000000"/>
                <w:kern w:val="24"/>
                <w:sz w:val="28"/>
                <w:szCs w:val="28"/>
                <w:lang w:val="uz-Cyrl-UZ"/>
              </w:rPr>
              <w:t> </w:t>
            </w:r>
            <w:r>
              <w:rPr>
                <w:rFonts w:ascii="Times New Roman" w:eastAsia="+mn-ea" w:hAnsi="Times New Roman" w:cs="Times New Roman"/>
                <w:b/>
                <w:bCs/>
                <w:color w:val="000000"/>
                <w:kern w:val="24"/>
                <w:sz w:val="28"/>
                <w:szCs w:val="28"/>
                <w:lang w:val="uz-Cyrl-UZ"/>
              </w:rPr>
              <w:t>октябр</w:t>
            </w:r>
            <w:r w:rsidRPr="00A0224C">
              <w:rPr>
                <w:rFonts w:ascii="Times New Roman" w:eastAsia="+mn-ea" w:hAnsi="Times New Roman" w:cs="Times New Roman"/>
                <w:b/>
                <w:bCs/>
                <w:color w:val="000000"/>
                <w:kern w:val="24"/>
                <w:sz w:val="28"/>
                <w:szCs w:val="28"/>
                <w:lang w:val="uz-Cyrl-UZ"/>
              </w:rPr>
              <w:t xml:space="preserve">даги </w:t>
            </w:r>
            <w:r w:rsidRPr="00A0224C">
              <w:rPr>
                <w:rFonts w:ascii="Times New Roman" w:eastAsia="+mn-ea" w:hAnsi="Times New Roman" w:cs="Times New Roman"/>
                <w:b/>
                <w:bCs/>
                <w:color w:val="C00000"/>
                <w:kern w:val="24"/>
                <w:sz w:val="28"/>
                <w:szCs w:val="28"/>
                <w:lang w:val="uz-Cyrl-UZ"/>
              </w:rPr>
              <w:t>П</w:t>
            </w:r>
            <w:r>
              <w:rPr>
                <w:rFonts w:ascii="Times New Roman" w:eastAsia="+mn-ea" w:hAnsi="Times New Roman" w:cs="Times New Roman"/>
                <w:b/>
                <w:bCs/>
                <w:color w:val="C00000"/>
                <w:kern w:val="24"/>
                <w:sz w:val="28"/>
                <w:szCs w:val="28"/>
                <w:lang w:val="uz-Cyrl-UZ"/>
              </w:rPr>
              <w:t>Ф</w:t>
            </w:r>
            <w:r w:rsidRPr="00A0224C">
              <w:rPr>
                <w:rFonts w:ascii="Times New Roman" w:eastAsia="+mn-ea" w:hAnsi="Times New Roman" w:cs="Times New Roman"/>
                <w:b/>
                <w:bCs/>
                <w:color w:val="000000"/>
                <w:kern w:val="24"/>
                <w:sz w:val="28"/>
                <w:szCs w:val="28"/>
                <w:lang w:val="uz-Cyrl-UZ"/>
              </w:rPr>
              <w:t>-</w:t>
            </w:r>
            <w:r>
              <w:rPr>
                <w:rFonts w:ascii="Times New Roman" w:eastAsia="+mn-ea" w:hAnsi="Times New Roman" w:cs="Times New Roman"/>
                <w:b/>
                <w:bCs/>
                <w:color w:val="C00000"/>
                <w:kern w:val="24"/>
                <w:sz w:val="28"/>
                <w:szCs w:val="28"/>
                <w:lang w:val="uz-Cyrl-UZ"/>
              </w:rPr>
              <w:t>189</w:t>
            </w:r>
            <w:r w:rsidRPr="00A0224C">
              <w:rPr>
                <w:rFonts w:ascii="Times New Roman" w:eastAsia="+mn-ea" w:hAnsi="Times New Roman" w:cs="Times New Roman"/>
                <w:b/>
                <w:bCs/>
                <w:color w:val="C00000"/>
                <w:kern w:val="24"/>
                <w:sz w:val="28"/>
                <w:szCs w:val="28"/>
                <w:lang w:val="uz-Cyrl-UZ"/>
              </w:rPr>
              <w:t xml:space="preserve">-сон </w:t>
            </w:r>
            <w:r>
              <w:rPr>
                <w:rFonts w:ascii="Times New Roman" w:eastAsia="+mn-ea" w:hAnsi="Times New Roman" w:cs="Times New Roman"/>
                <w:b/>
                <w:bCs/>
                <w:color w:val="000000"/>
                <w:kern w:val="24"/>
                <w:sz w:val="28"/>
                <w:szCs w:val="28"/>
                <w:lang w:val="uz-Cyrl-UZ"/>
              </w:rPr>
              <w:t>Фармони</w:t>
            </w:r>
          </w:p>
        </w:tc>
      </w:tr>
      <w:tr w:rsidR="00406A4F" w:rsidRPr="0009104C" w14:paraId="147149D3" w14:textId="77777777" w:rsidTr="00A0224C">
        <w:tc>
          <w:tcPr>
            <w:tcW w:w="769" w:type="dxa"/>
          </w:tcPr>
          <w:p w14:paraId="478050B7" w14:textId="77777777" w:rsidR="00406A4F" w:rsidRPr="00A0224C" w:rsidRDefault="00406A4F" w:rsidP="00BB6160">
            <w:pPr>
              <w:pStyle w:val="a4"/>
              <w:numPr>
                <w:ilvl w:val="0"/>
                <w:numId w:val="1"/>
              </w:numPr>
              <w:jc w:val="center"/>
              <w:rPr>
                <w:rFonts w:ascii="Times New Roman" w:hAnsi="Times New Roman" w:cs="Times New Roman"/>
                <w:b/>
                <w:bCs/>
                <w:sz w:val="28"/>
                <w:szCs w:val="28"/>
                <w:lang w:val="uz-Cyrl-UZ"/>
              </w:rPr>
            </w:pPr>
          </w:p>
        </w:tc>
        <w:tc>
          <w:tcPr>
            <w:tcW w:w="7419" w:type="dxa"/>
          </w:tcPr>
          <w:p w14:paraId="5FF3F5B3" w14:textId="77777777" w:rsidR="00406A4F" w:rsidRDefault="00EE2C79" w:rsidP="00EE2C79">
            <w:pPr>
              <w:ind w:firstLine="365"/>
              <w:jc w:val="both"/>
              <w:rPr>
                <w:rFonts w:ascii="Times New Roman" w:hAnsi="Times New Roman" w:cs="Times New Roman"/>
                <w:bCs/>
                <w:sz w:val="28"/>
                <w:szCs w:val="28"/>
                <w:lang w:val="uz-Cyrl-UZ"/>
              </w:rPr>
            </w:pPr>
            <w:r w:rsidRPr="00EE2C79">
              <w:rPr>
                <w:rFonts w:ascii="Times New Roman" w:hAnsi="Times New Roman" w:cs="Times New Roman"/>
                <w:bCs/>
                <w:sz w:val="28"/>
                <w:szCs w:val="28"/>
                <w:lang w:val="uz-Cyrl-UZ"/>
              </w:rPr>
              <w:t>Қорақалпоғистон Республикасида қиймати 100 миллион АҚШ долларидан ортиқ бўлган сунъий интеллект инфратузилмасини яратиш лойиҳалари бўйича инвесторларга имтиёз ва преференциялар махсус пакети тақдим этилади.</w:t>
            </w:r>
          </w:p>
          <w:p w14:paraId="20A561A3" w14:textId="5AA6CB6F" w:rsidR="00EE2C79" w:rsidRPr="00EE2C79" w:rsidRDefault="00EE2C79" w:rsidP="00EE2C79">
            <w:pPr>
              <w:ind w:firstLine="365"/>
              <w:jc w:val="both"/>
              <w:rPr>
                <w:rFonts w:ascii="Times New Roman" w:hAnsi="Times New Roman" w:cs="Times New Roman"/>
                <w:bCs/>
                <w:i/>
                <w:sz w:val="28"/>
                <w:szCs w:val="28"/>
                <w:lang w:val="uz-Cyrl-UZ"/>
              </w:rPr>
            </w:pPr>
            <w:r w:rsidRPr="00EE2C79">
              <w:rPr>
                <w:rFonts w:ascii="Times New Roman" w:hAnsi="Times New Roman" w:cs="Times New Roman"/>
                <w:bCs/>
                <w:i/>
                <w:sz w:val="28"/>
                <w:szCs w:val="28"/>
                <w:lang w:val="uz-Cyrl-UZ"/>
              </w:rPr>
              <w:t>Бунда, Солик, Божхона, инвестиция киритиш ва бошқа имтиёз ва преференциялар мавжуд.</w:t>
            </w:r>
          </w:p>
        </w:tc>
        <w:tc>
          <w:tcPr>
            <w:tcW w:w="3544" w:type="dxa"/>
          </w:tcPr>
          <w:p w14:paraId="039F65F0" w14:textId="57655412" w:rsidR="00406A4F" w:rsidRPr="00406A4F" w:rsidRDefault="00EE2C79" w:rsidP="009268CB">
            <w:pPr>
              <w:jc w:val="center"/>
              <w:rPr>
                <w:rFonts w:ascii="Times New Roman" w:hAnsi="Times New Roman" w:cs="Times New Roman"/>
                <w:bCs/>
                <w:sz w:val="28"/>
                <w:szCs w:val="28"/>
                <w:lang w:val="uz-Cyrl-UZ"/>
              </w:rPr>
            </w:pPr>
            <w:r w:rsidRPr="00EE2C79">
              <w:rPr>
                <w:rFonts w:ascii="Times New Roman" w:hAnsi="Times New Roman" w:cs="Times New Roman"/>
                <w:bCs/>
                <w:sz w:val="28"/>
                <w:szCs w:val="28"/>
                <w:lang w:val="uz-Cyrl-UZ"/>
              </w:rPr>
              <w:t>сунъий интеллект инфратузилмасини яратиш лойиҳалари</w:t>
            </w:r>
            <w:r>
              <w:rPr>
                <w:rFonts w:ascii="Times New Roman" w:hAnsi="Times New Roman" w:cs="Times New Roman"/>
                <w:bCs/>
                <w:sz w:val="28"/>
                <w:szCs w:val="28"/>
                <w:lang w:val="uz-Cyrl-UZ"/>
              </w:rPr>
              <w:t xml:space="preserve"> </w:t>
            </w:r>
            <w:r w:rsidRPr="00EE2C79">
              <w:rPr>
                <w:rFonts w:ascii="Times New Roman" w:hAnsi="Times New Roman" w:cs="Times New Roman"/>
                <w:bCs/>
                <w:sz w:val="28"/>
                <w:szCs w:val="28"/>
                <w:lang w:val="uz-Cyrl-UZ"/>
              </w:rPr>
              <w:t>бўйича инвесторларга</w:t>
            </w:r>
          </w:p>
        </w:tc>
        <w:tc>
          <w:tcPr>
            <w:tcW w:w="3054" w:type="dxa"/>
          </w:tcPr>
          <w:p w14:paraId="151652C0" w14:textId="655983B8" w:rsidR="00406A4F" w:rsidRDefault="00EE2C79" w:rsidP="009268CB">
            <w:pPr>
              <w:jc w:val="center"/>
              <w:rPr>
                <w:rFonts w:ascii="Times New Roman" w:hAnsi="Times New Roman" w:cs="Times New Roman"/>
                <w:bCs/>
                <w:sz w:val="28"/>
                <w:szCs w:val="28"/>
                <w:lang w:val="uz-Cyrl-UZ"/>
              </w:rPr>
            </w:pPr>
            <w:r>
              <w:rPr>
                <w:rFonts w:ascii="Times New Roman" w:hAnsi="Times New Roman" w:cs="Times New Roman"/>
                <w:bCs/>
                <w:sz w:val="28"/>
                <w:szCs w:val="28"/>
                <w:lang w:val="uz-Cyrl-UZ"/>
              </w:rPr>
              <w:t>Муддат белгиланмаган</w:t>
            </w:r>
          </w:p>
        </w:tc>
      </w:tr>
      <w:tr w:rsidR="00EE2C79" w:rsidRPr="0009104C" w14:paraId="5C16E478" w14:textId="77777777" w:rsidTr="002455DF">
        <w:tc>
          <w:tcPr>
            <w:tcW w:w="14786" w:type="dxa"/>
            <w:gridSpan w:val="4"/>
          </w:tcPr>
          <w:p w14:paraId="53A78144" w14:textId="482047F0" w:rsidR="00EE2C79" w:rsidRDefault="00EE2C79" w:rsidP="00EE2C79">
            <w:pPr>
              <w:jc w:val="center"/>
              <w:rPr>
                <w:rFonts w:ascii="Times New Roman" w:hAnsi="Times New Roman" w:cs="Times New Roman"/>
                <w:bCs/>
                <w:sz w:val="28"/>
                <w:szCs w:val="28"/>
                <w:lang w:val="uz-Cyrl-UZ"/>
              </w:rPr>
            </w:pPr>
            <w:r w:rsidRPr="00A0224C">
              <w:rPr>
                <w:rFonts w:ascii="Times New Roman" w:eastAsia="+mn-ea" w:hAnsi="Times New Roman" w:cs="Times New Roman"/>
                <w:b/>
                <w:bCs/>
                <w:color w:val="0070C0"/>
                <w:kern w:val="24"/>
                <w:sz w:val="28"/>
                <w:szCs w:val="28"/>
                <w:lang w:val="uz-Cyrl-UZ"/>
              </w:rPr>
              <w:t>“</w:t>
            </w:r>
            <w:r w:rsidRPr="00EE2C79">
              <w:rPr>
                <w:rFonts w:ascii="Times New Roman" w:eastAsia="+mn-ea" w:hAnsi="Times New Roman" w:cs="Times New Roman"/>
                <w:b/>
                <w:bCs/>
                <w:color w:val="0070C0"/>
                <w:kern w:val="24"/>
                <w:sz w:val="28"/>
                <w:szCs w:val="28"/>
                <w:lang w:val="uz-Cyrl-UZ"/>
              </w:rPr>
              <w:t xml:space="preserve">Қорақалпоғистон Республикасида тузни қайта ишлашни ривожлантиришга қаратилган чора-тадбирлар </w:t>
            </w:r>
            <w:r w:rsidRPr="00EE2C79">
              <w:rPr>
                <w:rFonts w:ascii="Times New Roman" w:eastAsia="+mn-ea" w:hAnsi="Times New Roman" w:cs="Times New Roman"/>
                <w:b/>
                <w:bCs/>
                <w:color w:val="0070C0"/>
                <w:kern w:val="24"/>
                <w:sz w:val="28"/>
                <w:szCs w:val="28"/>
                <w:lang w:val="uz-Cyrl-UZ"/>
              </w:rPr>
              <w:lastRenderedPageBreak/>
              <w:t>тўғрисида</w:t>
            </w:r>
            <w:r w:rsidRPr="00A0224C">
              <w:rPr>
                <w:rFonts w:ascii="Times New Roman" w:eastAsia="+mn-ea" w:hAnsi="Times New Roman" w:cs="Times New Roman"/>
                <w:b/>
                <w:bCs/>
                <w:color w:val="0070C0"/>
                <w:kern w:val="24"/>
                <w:sz w:val="28"/>
                <w:szCs w:val="28"/>
                <w:lang w:val="uz-Cyrl-UZ"/>
              </w:rPr>
              <w:t xml:space="preserve">” </w:t>
            </w:r>
            <w:r w:rsidRPr="00A0224C">
              <w:rPr>
                <w:rFonts w:ascii="Times New Roman" w:eastAsia="+mn-ea" w:hAnsi="Times New Roman" w:cs="Times New Roman"/>
                <w:b/>
                <w:bCs/>
                <w:color w:val="000000"/>
                <w:kern w:val="24"/>
                <w:sz w:val="28"/>
                <w:szCs w:val="28"/>
                <w:lang w:val="uz-Cyrl-UZ"/>
              </w:rPr>
              <w:t xml:space="preserve">2025 йил </w:t>
            </w:r>
            <w:r>
              <w:rPr>
                <w:rFonts w:ascii="Times New Roman" w:eastAsia="+mn-ea" w:hAnsi="Times New Roman" w:cs="Times New Roman"/>
                <w:b/>
                <w:bCs/>
                <w:color w:val="000000"/>
                <w:kern w:val="24"/>
                <w:sz w:val="28"/>
                <w:szCs w:val="28"/>
                <w:lang w:val="uz-Cyrl-UZ"/>
              </w:rPr>
              <w:t>3</w:t>
            </w:r>
            <w:r w:rsidRPr="00A0224C">
              <w:rPr>
                <w:rFonts w:ascii="Times New Roman" w:eastAsia="+mn-ea" w:hAnsi="Times New Roman" w:cs="Times New Roman"/>
                <w:b/>
                <w:bCs/>
                <w:color w:val="000000"/>
                <w:kern w:val="24"/>
                <w:sz w:val="28"/>
                <w:szCs w:val="28"/>
                <w:lang w:val="uz-Cyrl-UZ"/>
              </w:rPr>
              <w:t xml:space="preserve"> </w:t>
            </w:r>
            <w:r>
              <w:rPr>
                <w:rFonts w:ascii="Times New Roman" w:eastAsia="+mn-ea" w:hAnsi="Times New Roman" w:cs="Times New Roman"/>
                <w:b/>
                <w:bCs/>
                <w:color w:val="000000"/>
                <w:kern w:val="24"/>
                <w:sz w:val="28"/>
                <w:szCs w:val="28"/>
                <w:lang w:val="uz-Cyrl-UZ"/>
              </w:rPr>
              <w:t>ноябр</w:t>
            </w:r>
            <w:r w:rsidRPr="00A0224C">
              <w:rPr>
                <w:rFonts w:ascii="Times New Roman" w:eastAsia="+mn-ea" w:hAnsi="Times New Roman" w:cs="Times New Roman"/>
                <w:b/>
                <w:bCs/>
                <w:color w:val="000000"/>
                <w:kern w:val="24"/>
                <w:sz w:val="28"/>
                <w:szCs w:val="28"/>
                <w:lang w:val="uz-Cyrl-UZ"/>
              </w:rPr>
              <w:t xml:space="preserve">даги </w:t>
            </w:r>
            <w:r w:rsidRPr="00A0224C">
              <w:rPr>
                <w:rFonts w:ascii="Times New Roman" w:eastAsia="+mn-ea" w:hAnsi="Times New Roman" w:cs="Times New Roman"/>
                <w:b/>
                <w:bCs/>
                <w:color w:val="C00000"/>
                <w:kern w:val="24"/>
                <w:sz w:val="28"/>
                <w:szCs w:val="28"/>
                <w:lang w:val="uz-Cyrl-UZ"/>
              </w:rPr>
              <w:t>П</w:t>
            </w:r>
            <w:r>
              <w:rPr>
                <w:rFonts w:ascii="Times New Roman" w:eastAsia="+mn-ea" w:hAnsi="Times New Roman" w:cs="Times New Roman"/>
                <w:b/>
                <w:bCs/>
                <w:color w:val="C00000"/>
                <w:kern w:val="24"/>
                <w:sz w:val="28"/>
                <w:szCs w:val="28"/>
                <w:lang w:val="uz-Cyrl-UZ"/>
              </w:rPr>
              <w:t>Қ</w:t>
            </w:r>
            <w:r w:rsidRPr="00A0224C">
              <w:rPr>
                <w:rFonts w:ascii="Times New Roman" w:eastAsia="+mn-ea" w:hAnsi="Times New Roman" w:cs="Times New Roman"/>
                <w:b/>
                <w:bCs/>
                <w:color w:val="000000"/>
                <w:kern w:val="24"/>
                <w:sz w:val="28"/>
                <w:szCs w:val="28"/>
                <w:lang w:val="uz-Cyrl-UZ"/>
              </w:rPr>
              <w:t>-</w:t>
            </w:r>
            <w:r>
              <w:rPr>
                <w:rFonts w:ascii="Times New Roman" w:eastAsia="+mn-ea" w:hAnsi="Times New Roman" w:cs="Times New Roman"/>
                <w:b/>
                <w:bCs/>
                <w:color w:val="C00000"/>
                <w:kern w:val="24"/>
                <w:sz w:val="28"/>
                <w:szCs w:val="28"/>
                <w:lang w:val="uz-Cyrl-UZ"/>
              </w:rPr>
              <w:t>333</w:t>
            </w:r>
            <w:r w:rsidRPr="00A0224C">
              <w:rPr>
                <w:rFonts w:ascii="Times New Roman" w:eastAsia="+mn-ea" w:hAnsi="Times New Roman" w:cs="Times New Roman"/>
                <w:b/>
                <w:bCs/>
                <w:color w:val="C00000"/>
                <w:kern w:val="24"/>
                <w:sz w:val="28"/>
                <w:szCs w:val="28"/>
                <w:lang w:val="uz-Cyrl-UZ"/>
              </w:rPr>
              <w:t xml:space="preserve">-сон </w:t>
            </w:r>
            <w:r>
              <w:rPr>
                <w:rFonts w:ascii="Times New Roman" w:eastAsia="+mn-ea" w:hAnsi="Times New Roman" w:cs="Times New Roman"/>
                <w:b/>
                <w:bCs/>
                <w:color w:val="000000"/>
                <w:kern w:val="24"/>
                <w:sz w:val="28"/>
                <w:szCs w:val="28"/>
                <w:lang w:val="uz-Cyrl-UZ"/>
              </w:rPr>
              <w:t>Қ</w:t>
            </w:r>
            <w:r w:rsidRPr="00A0224C">
              <w:rPr>
                <w:rFonts w:ascii="Times New Roman" w:eastAsia="+mn-ea" w:hAnsi="Times New Roman" w:cs="Times New Roman"/>
                <w:b/>
                <w:bCs/>
                <w:color w:val="000000"/>
                <w:kern w:val="24"/>
                <w:sz w:val="28"/>
                <w:szCs w:val="28"/>
                <w:lang w:val="uz-Cyrl-UZ"/>
              </w:rPr>
              <w:t>армони</w:t>
            </w:r>
          </w:p>
        </w:tc>
      </w:tr>
      <w:tr w:rsidR="00EE2C79" w:rsidRPr="0009104C" w14:paraId="0AA825A9" w14:textId="77777777" w:rsidTr="00A0224C">
        <w:tc>
          <w:tcPr>
            <w:tcW w:w="769" w:type="dxa"/>
          </w:tcPr>
          <w:p w14:paraId="0CF0B088" w14:textId="77777777" w:rsidR="00EE2C79" w:rsidRPr="00A0224C" w:rsidRDefault="00EE2C79" w:rsidP="00BB6160">
            <w:pPr>
              <w:pStyle w:val="a4"/>
              <w:numPr>
                <w:ilvl w:val="0"/>
                <w:numId w:val="1"/>
              </w:numPr>
              <w:jc w:val="center"/>
              <w:rPr>
                <w:rFonts w:ascii="Times New Roman" w:hAnsi="Times New Roman" w:cs="Times New Roman"/>
                <w:b/>
                <w:bCs/>
                <w:sz w:val="28"/>
                <w:szCs w:val="28"/>
                <w:lang w:val="uz-Cyrl-UZ"/>
              </w:rPr>
            </w:pPr>
          </w:p>
        </w:tc>
        <w:tc>
          <w:tcPr>
            <w:tcW w:w="7419" w:type="dxa"/>
          </w:tcPr>
          <w:p w14:paraId="08B10B68" w14:textId="173F159A" w:rsidR="00EE2C79" w:rsidRPr="00406A4F" w:rsidRDefault="00EE2C79" w:rsidP="00EE2C79">
            <w:pPr>
              <w:ind w:firstLine="365"/>
              <w:jc w:val="both"/>
              <w:rPr>
                <w:rFonts w:ascii="Times New Roman" w:hAnsi="Times New Roman" w:cs="Times New Roman"/>
                <w:bCs/>
                <w:sz w:val="28"/>
                <w:szCs w:val="28"/>
                <w:lang w:val="uz-Cyrl-UZ"/>
              </w:rPr>
            </w:pPr>
            <w:r>
              <w:rPr>
                <w:rFonts w:ascii="Times New Roman" w:hAnsi="Times New Roman" w:cs="Times New Roman"/>
                <w:bCs/>
                <w:sz w:val="28"/>
                <w:szCs w:val="28"/>
                <w:lang w:val="uz-Cyrl-UZ"/>
              </w:rPr>
              <w:t>Тузни қайта ишлаш учун ташкил этиладиган “</w:t>
            </w:r>
            <w:r w:rsidRPr="00EE2C79">
              <w:rPr>
                <w:rFonts w:ascii="Times New Roman" w:hAnsi="Times New Roman" w:cs="Times New Roman"/>
                <w:b/>
                <w:bCs/>
                <w:sz w:val="28"/>
                <w:szCs w:val="28"/>
                <w:lang w:val="uz-Cyrl-UZ"/>
              </w:rPr>
              <w:t>Kungrad Salt Free Zone”</w:t>
            </w:r>
            <w:r w:rsidRPr="00EE2C79">
              <w:rPr>
                <w:rFonts w:ascii="Times New Roman" w:hAnsi="Times New Roman" w:cs="Times New Roman"/>
                <w:bCs/>
                <w:sz w:val="28"/>
                <w:szCs w:val="28"/>
                <w:lang w:val="uz-Cyrl-UZ"/>
              </w:rPr>
              <w:t xml:space="preserve"> </w:t>
            </w:r>
            <w:r>
              <w:rPr>
                <w:rFonts w:ascii="Times New Roman" w:hAnsi="Times New Roman" w:cs="Times New Roman"/>
                <w:bCs/>
                <w:sz w:val="28"/>
                <w:szCs w:val="28"/>
                <w:lang w:val="uz-Cyrl-UZ"/>
              </w:rPr>
              <w:t>саноат зонасида инвестиция лойиҳаларини амалга оширишни бошлаган тадбиркорларга 5 йил муддатга “Нукус” эркин иқтисодий зонаси иштирокчиси мақоми берилади.</w:t>
            </w:r>
          </w:p>
        </w:tc>
        <w:tc>
          <w:tcPr>
            <w:tcW w:w="3544" w:type="dxa"/>
          </w:tcPr>
          <w:p w14:paraId="0B0F3887" w14:textId="3D45B55D" w:rsidR="00EE2C79" w:rsidRPr="00406A4F" w:rsidRDefault="00EE2C79" w:rsidP="009268CB">
            <w:pPr>
              <w:jc w:val="center"/>
              <w:rPr>
                <w:rFonts w:ascii="Times New Roman" w:hAnsi="Times New Roman" w:cs="Times New Roman"/>
                <w:bCs/>
                <w:sz w:val="28"/>
                <w:szCs w:val="28"/>
                <w:lang w:val="uz-Cyrl-UZ"/>
              </w:rPr>
            </w:pPr>
            <w:r>
              <w:rPr>
                <w:rFonts w:ascii="Times New Roman" w:hAnsi="Times New Roman" w:cs="Times New Roman"/>
                <w:bCs/>
                <w:sz w:val="28"/>
                <w:szCs w:val="28"/>
                <w:lang w:val="uz-Cyrl-UZ"/>
              </w:rPr>
              <w:t>тадбиркорларга</w:t>
            </w:r>
          </w:p>
        </w:tc>
        <w:tc>
          <w:tcPr>
            <w:tcW w:w="3054" w:type="dxa"/>
          </w:tcPr>
          <w:p w14:paraId="61F838CE" w14:textId="364B751F" w:rsidR="00EE2C79" w:rsidRDefault="00EE2C79" w:rsidP="009268CB">
            <w:pPr>
              <w:jc w:val="center"/>
              <w:rPr>
                <w:rFonts w:ascii="Times New Roman" w:hAnsi="Times New Roman" w:cs="Times New Roman"/>
                <w:bCs/>
                <w:sz w:val="28"/>
                <w:szCs w:val="28"/>
                <w:lang w:val="uz-Cyrl-UZ"/>
              </w:rPr>
            </w:pPr>
            <w:r>
              <w:rPr>
                <w:rFonts w:ascii="Times New Roman" w:hAnsi="Times New Roman" w:cs="Times New Roman"/>
                <w:bCs/>
                <w:sz w:val="28"/>
                <w:szCs w:val="28"/>
                <w:lang w:val="uz-Cyrl-UZ"/>
              </w:rPr>
              <w:t>5 йил</w:t>
            </w:r>
          </w:p>
        </w:tc>
      </w:tr>
      <w:tr w:rsidR="00EE2C79" w:rsidRPr="0009104C" w14:paraId="5738B6B6" w14:textId="77777777" w:rsidTr="00A0224C">
        <w:tc>
          <w:tcPr>
            <w:tcW w:w="769" w:type="dxa"/>
          </w:tcPr>
          <w:p w14:paraId="3E47E10D" w14:textId="77777777" w:rsidR="00EE2C79" w:rsidRPr="00A0224C" w:rsidRDefault="00EE2C79" w:rsidP="00BB6160">
            <w:pPr>
              <w:pStyle w:val="a4"/>
              <w:numPr>
                <w:ilvl w:val="0"/>
                <w:numId w:val="1"/>
              </w:numPr>
              <w:jc w:val="center"/>
              <w:rPr>
                <w:rFonts w:ascii="Times New Roman" w:hAnsi="Times New Roman" w:cs="Times New Roman"/>
                <w:b/>
                <w:bCs/>
                <w:sz w:val="28"/>
                <w:szCs w:val="28"/>
                <w:lang w:val="uz-Cyrl-UZ"/>
              </w:rPr>
            </w:pPr>
          </w:p>
        </w:tc>
        <w:tc>
          <w:tcPr>
            <w:tcW w:w="7419" w:type="dxa"/>
          </w:tcPr>
          <w:p w14:paraId="66917BFF" w14:textId="7E9FD345" w:rsidR="00EE2C79" w:rsidRPr="00406A4F" w:rsidRDefault="00EE2C79" w:rsidP="00EE2C79">
            <w:pPr>
              <w:ind w:firstLine="365"/>
              <w:jc w:val="both"/>
              <w:rPr>
                <w:rFonts w:ascii="Times New Roman" w:hAnsi="Times New Roman" w:cs="Times New Roman"/>
                <w:bCs/>
                <w:sz w:val="28"/>
                <w:szCs w:val="28"/>
                <w:lang w:val="uz-Cyrl-UZ"/>
              </w:rPr>
            </w:pPr>
            <w:r w:rsidRPr="00EE2C79">
              <w:rPr>
                <w:rFonts w:ascii="Times New Roman" w:hAnsi="Times New Roman" w:cs="Times New Roman"/>
                <w:bCs/>
                <w:sz w:val="28"/>
                <w:szCs w:val="28"/>
                <w:lang w:val="uz-Cyrl-UZ"/>
              </w:rPr>
              <w:t>“</w:t>
            </w:r>
            <w:r w:rsidRPr="00EE2C79">
              <w:rPr>
                <w:rFonts w:ascii="Times New Roman" w:hAnsi="Times New Roman" w:cs="Times New Roman"/>
                <w:b/>
                <w:bCs/>
                <w:sz w:val="28"/>
                <w:szCs w:val="28"/>
                <w:lang w:val="uz-Cyrl-UZ"/>
              </w:rPr>
              <w:t>Kungrad Salt Free Zone</w:t>
            </w:r>
            <w:r w:rsidRPr="00EE2C79">
              <w:rPr>
                <w:rFonts w:ascii="Times New Roman" w:hAnsi="Times New Roman" w:cs="Times New Roman"/>
                <w:bCs/>
                <w:sz w:val="28"/>
                <w:szCs w:val="28"/>
                <w:lang w:val="uz-Cyrl-UZ"/>
              </w:rPr>
              <w:t>” саноат зонасида</w:t>
            </w:r>
            <w:r>
              <w:rPr>
                <w:rFonts w:ascii="Times New Roman" w:hAnsi="Times New Roman" w:cs="Times New Roman"/>
                <w:bCs/>
                <w:sz w:val="28"/>
                <w:szCs w:val="28"/>
                <w:lang w:val="uz-Cyrl-UZ"/>
              </w:rPr>
              <w:t xml:space="preserve"> </w:t>
            </w:r>
            <w:r w:rsidRPr="00EE2C79">
              <w:rPr>
                <w:rFonts w:ascii="Times New Roman" w:hAnsi="Times New Roman" w:cs="Times New Roman"/>
                <w:bCs/>
                <w:sz w:val="28"/>
                <w:szCs w:val="28"/>
                <w:lang w:val="uz-Cyrl-UZ"/>
              </w:rPr>
              <w:t>юқори технологияларга асосланган ишлаб</w:t>
            </w:r>
            <w:r>
              <w:rPr>
                <w:rFonts w:ascii="Times New Roman" w:hAnsi="Times New Roman" w:cs="Times New Roman"/>
                <w:bCs/>
                <w:sz w:val="28"/>
                <w:szCs w:val="28"/>
                <w:lang w:val="uz-Cyrl-UZ"/>
              </w:rPr>
              <w:t xml:space="preserve"> </w:t>
            </w:r>
            <w:r w:rsidRPr="00EE2C79">
              <w:rPr>
                <w:rFonts w:ascii="Times New Roman" w:hAnsi="Times New Roman" w:cs="Times New Roman"/>
                <w:bCs/>
                <w:sz w:val="28"/>
                <w:szCs w:val="28"/>
                <w:lang w:val="uz-Cyrl-UZ"/>
              </w:rPr>
              <w:t xml:space="preserve">чиқаришни </w:t>
            </w:r>
            <w:r>
              <w:rPr>
                <w:rFonts w:ascii="Times New Roman" w:hAnsi="Times New Roman" w:cs="Times New Roman"/>
                <w:bCs/>
                <w:sz w:val="28"/>
                <w:szCs w:val="28"/>
                <w:lang w:val="uz-Cyrl-UZ"/>
              </w:rPr>
              <w:t>йў</w:t>
            </w:r>
            <w:r w:rsidRPr="00EE2C79">
              <w:rPr>
                <w:rFonts w:ascii="Times New Roman" w:hAnsi="Times New Roman" w:cs="Times New Roman"/>
                <w:bCs/>
                <w:sz w:val="28"/>
                <w:szCs w:val="28"/>
                <w:lang w:val="uz-Cyrl-UZ"/>
              </w:rPr>
              <w:t>лга қ</w:t>
            </w:r>
            <w:r>
              <w:rPr>
                <w:rFonts w:ascii="Times New Roman" w:hAnsi="Times New Roman" w:cs="Times New Roman"/>
                <w:bCs/>
                <w:sz w:val="28"/>
                <w:szCs w:val="28"/>
                <w:lang w:val="uz-Cyrl-UZ"/>
              </w:rPr>
              <w:t>ў</w:t>
            </w:r>
            <w:r w:rsidRPr="00EE2C79">
              <w:rPr>
                <w:rFonts w:ascii="Times New Roman" w:hAnsi="Times New Roman" w:cs="Times New Roman"/>
                <w:bCs/>
                <w:sz w:val="28"/>
                <w:szCs w:val="28"/>
                <w:lang w:val="uz-Cyrl-UZ"/>
              </w:rPr>
              <w:t>йиб, маҳаллий аҳолини ишга</w:t>
            </w:r>
            <w:r>
              <w:rPr>
                <w:rFonts w:ascii="Times New Roman" w:hAnsi="Times New Roman" w:cs="Times New Roman"/>
                <w:bCs/>
                <w:sz w:val="28"/>
                <w:szCs w:val="28"/>
                <w:lang w:val="uz-Cyrl-UZ"/>
              </w:rPr>
              <w:t xml:space="preserve"> </w:t>
            </w:r>
            <w:r w:rsidRPr="00EE2C79">
              <w:rPr>
                <w:rFonts w:ascii="Times New Roman" w:hAnsi="Times New Roman" w:cs="Times New Roman"/>
                <w:bCs/>
                <w:sz w:val="28"/>
                <w:szCs w:val="28"/>
                <w:lang w:val="uz-Cyrl-UZ"/>
              </w:rPr>
              <w:t>қабул қилиш учун қайта тайёрлаш ва</w:t>
            </w:r>
            <w:r>
              <w:rPr>
                <w:rFonts w:ascii="Times New Roman" w:hAnsi="Times New Roman" w:cs="Times New Roman"/>
                <w:bCs/>
                <w:sz w:val="28"/>
                <w:szCs w:val="28"/>
                <w:lang w:val="uz-Cyrl-UZ"/>
              </w:rPr>
              <w:t xml:space="preserve"> </w:t>
            </w:r>
            <w:r w:rsidRPr="00EE2C79">
              <w:rPr>
                <w:rFonts w:ascii="Times New Roman" w:hAnsi="Times New Roman" w:cs="Times New Roman"/>
                <w:bCs/>
                <w:sz w:val="28"/>
                <w:szCs w:val="28"/>
                <w:lang w:val="uz-Cyrl-UZ"/>
              </w:rPr>
              <w:t>малакасини ошириш марказларини ташкил этган</w:t>
            </w:r>
            <w:r>
              <w:rPr>
                <w:rFonts w:ascii="Times New Roman" w:hAnsi="Times New Roman" w:cs="Times New Roman"/>
                <w:bCs/>
                <w:sz w:val="28"/>
                <w:szCs w:val="28"/>
                <w:lang w:val="uz-Cyrl-UZ"/>
              </w:rPr>
              <w:t xml:space="preserve"> </w:t>
            </w:r>
            <w:r w:rsidRPr="00EE2C79">
              <w:rPr>
                <w:rFonts w:ascii="Times New Roman" w:hAnsi="Times New Roman" w:cs="Times New Roman"/>
                <w:bCs/>
                <w:sz w:val="28"/>
                <w:szCs w:val="28"/>
                <w:lang w:val="uz-Cyrl-UZ"/>
              </w:rPr>
              <w:t xml:space="preserve">инвесторларга </w:t>
            </w:r>
            <w:r>
              <w:rPr>
                <w:rFonts w:ascii="Times New Roman" w:hAnsi="Times New Roman" w:cs="Times New Roman"/>
                <w:bCs/>
                <w:sz w:val="28"/>
                <w:szCs w:val="28"/>
                <w:lang w:val="uz-Cyrl-UZ"/>
              </w:rPr>
              <w:t>ў</w:t>
            </w:r>
            <w:r w:rsidRPr="00EE2C79">
              <w:rPr>
                <w:rFonts w:ascii="Times New Roman" w:hAnsi="Times New Roman" w:cs="Times New Roman"/>
                <w:bCs/>
                <w:sz w:val="28"/>
                <w:szCs w:val="28"/>
                <w:lang w:val="uz-Cyrl-UZ"/>
              </w:rPr>
              <w:t>қитиш билан бо</w:t>
            </w:r>
            <w:r>
              <w:rPr>
                <w:rFonts w:ascii="Times New Roman" w:hAnsi="Times New Roman" w:cs="Times New Roman"/>
                <w:bCs/>
                <w:sz w:val="28"/>
                <w:szCs w:val="28"/>
                <w:lang w:val="uz-Cyrl-UZ"/>
              </w:rPr>
              <w:t>ғ</w:t>
            </w:r>
            <w:r w:rsidRPr="00EE2C79">
              <w:rPr>
                <w:rFonts w:ascii="Times New Roman" w:hAnsi="Times New Roman" w:cs="Times New Roman"/>
                <w:bCs/>
                <w:sz w:val="28"/>
                <w:szCs w:val="28"/>
                <w:lang w:val="uz-Cyrl-UZ"/>
              </w:rPr>
              <w:t>лиқ барча</w:t>
            </w:r>
            <w:r>
              <w:rPr>
                <w:rFonts w:ascii="Times New Roman" w:hAnsi="Times New Roman" w:cs="Times New Roman"/>
                <w:bCs/>
                <w:sz w:val="28"/>
                <w:szCs w:val="28"/>
                <w:lang w:val="uz-Cyrl-UZ"/>
              </w:rPr>
              <w:t xml:space="preserve"> </w:t>
            </w:r>
            <w:r w:rsidRPr="00EE2C79">
              <w:rPr>
                <w:rFonts w:ascii="Times New Roman" w:hAnsi="Times New Roman" w:cs="Times New Roman"/>
                <w:bCs/>
                <w:sz w:val="28"/>
                <w:szCs w:val="28"/>
                <w:lang w:val="uz-Cyrl-UZ"/>
              </w:rPr>
              <w:t>харажатлари қоплаб берилади.</w:t>
            </w:r>
          </w:p>
        </w:tc>
        <w:tc>
          <w:tcPr>
            <w:tcW w:w="3544" w:type="dxa"/>
          </w:tcPr>
          <w:p w14:paraId="764EE264" w14:textId="51439322" w:rsidR="00EE2C79" w:rsidRPr="00406A4F" w:rsidRDefault="00AA0A7F" w:rsidP="009268CB">
            <w:pPr>
              <w:jc w:val="center"/>
              <w:rPr>
                <w:rFonts w:ascii="Times New Roman" w:hAnsi="Times New Roman" w:cs="Times New Roman"/>
                <w:bCs/>
                <w:sz w:val="28"/>
                <w:szCs w:val="28"/>
                <w:lang w:val="uz-Cyrl-UZ"/>
              </w:rPr>
            </w:pPr>
            <w:r w:rsidRPr="00EE2C79">
              <w:rPr>
                <w:rFonts w:ascii="Times New Roman" w:hAnsi="Times New Roman" w:cs="Times New Roman"/>
                <w:bCs/>
                <w:sz w:val="28"/>
                <w:szCs w:val="28"/>
                <w:lang w:val="uz-Cyrl-UZ"/>
              </w:rPr>
              <w:t>инвесторларга</w:t>
            </w:r>
          </w:p>
        </w:tc>
        <w:tc>
          <w:tcPr>
            <w:tcW w:w="3054" w:type="dxa"/>
          </w:tcPr>
          <w:p w14:paraId="4B5000BA" w14:textId="0B3066E8" w:rsidR="00EE2C79" w:rsidRDefault="00AA0A7F" w:rsidP="009268CB">
            <w:pPr>
              <w:jc w:val="center"/>
              <w:rPr>
                <w:rFonts w:ascii="Times New Roman" w:hAnsi="Times New Roman" w:cs="Times New Roman"/>
                <w:bCs/>
                <w:sz w:val="28"/>
                <w:szCs w:val="28"/>
                <w:lang w:val="uz-Cyrl-UZ"/>
              </w:rPr>
            </w:pPr>
            <w:r>
              <w:rPr>
                <w:rFonts w:ascii="Times New Roman" w:hAnsi="Times New Roman" w:cs="Times New Roman"/>
                <w:bCs/>
                <w:sz w:val="28"/>
                <w:szCs w:val="28"/>
                <w:lang w:val="uz-Cyrl-UZ"/>
              </w:rPr>
              <w:t>Муддат белгиланмаган</w:t>
            </w:r>
          </w:p>
        </w:tc>
      </w:tr>
    </w:tbl>
    <w:p w14:paraId="52A7FEF0" w14:textId="77777777" w:rsidR="009268CB" w:rsidRPr="009268CB" w:rsidRDefault="009268CB" w:rsidP="009268CB">
      <w:pPr>
        <w:jc w:val="center"/>
        <w:rPr>
          <w:rFonts w:ascii="Times New Roman" w:hAnsi="Times New Roman" w:cs="Times New Roman"/>
          <w:b/>
          <w:bCs/>
          <w:sz w:val="28"/>
          <w:szCs w:val="28"/>
          <w:lang w:val="uz-Cyrl-UZ"/>
        </w:rPr>
      </w:pPr>
    </w:p>
    <w:sectPr w:rsidR="009268CB" w:rsidRPr="009268CB" w:rsidSect="009268CB">
      <w:pgSz w:w="16838" w:h="11906" w:orient="landscape"/>
      <w:pgMar w:top="851" w:right="1134"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n-ea">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612B2B"/>
    <w:multiLevelType w:val="hybridMultilevel"/>
    <w:tmpl w:val="D5522A26"/>
    <w:lvl w:ilvl="0" w:tplc="431AAD12">
      <w:start w:val="1"/>
      <w:numFmt w:val="decimal"/>
      <w:lvlText w:val="%1."/>
      <w:lvlJc w:val="left"/>
      <w:pPr>
        <w:ind w:left="360" w:hanging="360"/>
      </w:pPr>
      <w:rPr>
        <w:b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68CB"/>
    <w:rsid w:val="000125CD"/>
    <w:rsid w:val="000158E9"/>
    <w:rsid w:val="0009104C"/>
    <w:rsid w:val="001D6286"/>
    <w:rsid w:val="001D78B9"/>
    <w:rsid w:val="001E0611"/>
    <w:rsid w:val="0021070F"/>
    <w:rsid w:val="00261ECE"/>
    <w:rsid w:val="002F582F"/>
    <w:rsid w:val="00305C6A"/>
    <w:rsid w:val="00321B39"/>
    <w:rsid w:val="00344FED"/>
    <w:rsid w:val="003B742E"/>
    <w:rsid w:val="003C4FC8"/>
    <w:rsid w:val="003E10DF"/>
    <w:rsid w:val="00406A4F"/>
    <w:rsid w:val="004667CC"/>
    <w:rsid w:val="00475756"/>
    <w:rsid w:val="005000FE"/>
    <w:rsid w:val="0068454C"/>
    <w:rsid w:val="00685E2C"/>
    <w:rsid w:val="006A0E74"/>
    <w:rsid w:val="006F2813"/>
    <w:rsid w:val="00725B30"/>
    <w:rsid w:val="007518AD"/>
    <w:rsid w:val="00787875"/>
    <w:rsid w:val="008373A1"/>
    <w:rsid w:val="008B15C8"/>
    <w:rsid w:val="008D0BDC"/>
    <w:rsid w:val="009268CB"/>
    <w:rsid w:val="0099640A"/>
    <w:rsid w:val="00A0224C"/>
    <w:rsid w:val="00A80D2D"/>
    <w:rsid w:val="00A963F8"/>
    <w:rsid w:val="00AA0A7F"/>
    <w:rsid w:val="00AA597D"/>
    <w:rsid w:val="00AC1532"/>
    <w:rsid w:val="00BB6160"/>
    <w:rsid w:val="00BC6A9B"/>
    <w:rsid w:val="00C6454E"/>
    <w:rsid w:val="00C81D1B"/>
    <w:rsid w:val="00CF1794"/>
    <w:rsid w:val="00CF700E"/>
    <w:rsid w:val="00D75F8C"/>
    <w:rsid w:val="00DE4A12"/>
    <w:rsid w:val="00E04071"/>
    <w:rsid w:val="00EE2C79"/>
    <w:rsid w:val="00F20EE5"/>
    <w:rsid w:val="00F645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29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268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BB616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268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BB61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52900">
      <w:bodyDiv w:val="1"/>
      <w:marLeft w:val="0"/>
      <w:marRight w:val="0"/>
      <w:marTop w:val="0"/>
      <w:marBottom w:val="0"/>
      <w:divBdr>
        <w:top w:val="none" w:sz="0" w:space="0" w:color="auto"/>
        <w:left w:val="none" w:sz="0" w:space="0" w:color="auto"/>
        <w:bottom w:val="none" w:sz="0" w:space="0" w:color="auto"/>
        <w:right w:val="none" w:sz="0" w:space="0" w:color="auto"/>
      </w:divBdr>
      <w:divsChild>
        <w:div w:id="673996823">
          <w:marLeft w:val="0"/>
          <w:marRight w:val="0"/>
          <w:marTop w:val="0"/>
          <w:marBottom w:val="150"/>
          <w:divBdr>
            <w:top w:val="none" w:sz="0" w:space="0" w:color="auto"/>
            <w:left w:val="none" w:sz="0" w:space="0" w:color="auto"/>
            <w:bottom w:val="none" w:sz="0" w:space="0" w:color="auto"/>
            <w:right w:val="none" w:sz="0" w:space="0" w:color="auto"/>
          </w:divBdr>
        </w:div>
        <w:div w:id="1459910247">
          <w:marLeft w:val="0"/>
          <w:marRight w:val="0"/>
          <w:marTop w:val="0"/>
          <w:marBottom w:val="150"/>
          <w:divBdr>
            <w:top w:val="none" w:sz="0" w:space="0" w:color="auto"/>
            <w:left w:val="none" w:sz="0" w:space="0" w:color="auto"/>
            <w:bottom w:val="none" w:sz="0" w:space="0" w:color="auto"/>
            <w:right w:val="none" w:sz="0" w:space="0" w:color="auto"/>
          </w:divBdr>
        </w:div>
        <w:div w:id="1537692443">
          <w:marLeft w:val="0"/>
          <w:marRight w:val="0"/>
          <w:marTop w:val="0"/>
          <w:marBottom w:val="150"/>
          <w:divBdr>
            <w:top w:val="none" w:sz="0" w:space="0" w:color="auto"/>
            <w:left w:val="none" w:sz="0" w:space="0" w:color="auto"/>
            <w:bottom w:val="none" w:sz="0" w:space="0" w:color="auto"/>
            <w:right w:val="none" w:sz="0" w:space="0" w:color="auto"/>
          </w:divBdr>
        </w:div>
        <w:div w:id="2077437186">
          <w:marLeft w:val="0"/>
          <w:marRight w:val="0"/>
          <w:marTop w:val="0"/>
          <w:marBottom w:val="150"/>
          <w:divBdr>
            <w:top w:val="none" w:sz="0" w:space="0" w:color="auto"/>
            <w:left w:val="none" w:sz="0" w:space="0" w:color="auto"/>
            <w:bottom w:val="none" w:sz="0" w:space="0" w:color="auto"/>
            <w:right w:val="none" w:sz="0" w:space="0" w:color="auto"/>
          </w:divBdr>
        </w:div>
      </w:divsChild>
    </w:div>
    <w:div w:id="17437045">
      <w:bodyDiv w:val="1"/>
      <w:marLeft w:val="0"/>
      <w:marRight w:val="0"/>
      <w:marTop w:val="0"/>
      <w:marBottom w:val="0"/>
      <w:divBdr>
        <w:top w:val="none" w:sz="0" w:space="0" w:color="auto"/>
        <w:left w:val="none" w:sz="0" w:space="0" w:color="auto"/>
        <w:bottom w:val="none" w:sz="0" w:space="0" w:color="auto"/>
        <w:right w:val="none" w:sz="0" w:space="0" w:color="auto"/>
      </w:divBdr>
      <w:divsChild>
        <w:div w:id="1514151241">
          <w:marLeft w:val="446"/>
          <w:marRight w:val="0"/>
          <w:marTop w:val="0"/>
          <w:marBottom w:val="0"/>
          <w:divBdr>
            <w:top w:val="none" w:sz="0" w:space="0" w:color="auto"/>
            <w:left w:val="none" w:sz="0" w:space="0" w:color="auto"/>
            <w:bottom w:val="none" w:sz="0" w:space="0" w:color="auto"/>
            <w:right w:val="none" w:sz="0" w:space="0" w:color="auto"/>
          </w:divBdr>
        </w:div>
      </w:divsChild>
    </w:div>
    <w:div w:id="418138133">
      <w:bodyDiv w:val="1"/>
      <w:marLeft w:val="0"/>
      <w:marRight w:val="0"/>
      <w:marTop w:val="0"/>
      <w:marBottom w:val="0"/>
      <w:divBdr>
        <w:top w:val="none" w:sz="0" w:space="0" w:color="auto"/>
        <w:left w:val="none" w:sz="0" w:space="0" w:color="auto"/>
        <w:bottom w:val="none" w:sz="0" w:space="0" w:color="auto"/>
        <w:right w:val="none" w:sz="0" w:space="0" w:color="auto"/>
      </w:divBdr>
      <w:divsChild>
        <w:div w:id="550503812">
          <w:marLeft w:val="446"/>
          <w:marRight w:val="0"/>
          <w:marTop w:val="0"/>
          <w:marBottom w:val="0"/>
          <w:divBdr>
            <w:top w:val="none" w:sz="0" w:space="0" w:color="auto"/>
            <w:left w:val="none" w:sz="0" w:space="0" w:color="auto"/>
            <w:bottom w:val="none" w:sz="0" w:space="0" w:color="auto"/>
            <w:right w:val="none" w:sz="0" w:space="0" w:color="auto"/>
          </w:divBdr>
        </w:div>
      </w:divsChild>
    </w:div>
    <w:div w:id="456677553">
      <w:bodyDiv w:val="1"/>
      <w:marLeft w:val="0"/>
      <w:marRight w:val="0"/>
      <w:marTop w:val="0"/>
      <w:marBottom w:val="0"/>
      <w:divBdr>
        <w:top w:val="none" w:sz="0" w:space="0" w:color="auto"/>
        <w:left w:val="none" w:sz="0" w:space="0" w:color="auto"/>
        <w:bottom w:val="none" w:sz="0" w:space="0" w:color="auto"/>
        <w:right w:val="none" w:sz="0" w:space="0" w:color="auto"/>
      </w:divBdr>
      <w:divsChild>
        <w:div w:id="801459316">
          <w:marLeft w:val="0"/>
          <w:marRight w:val="0"/>
          <w:marTop w:val="0"/>
          <w:marBottom w:val="150"/>
          <w:divBdr>
            <w:top w:val="none" w:sz="0" w:space="0" w:color="auto"/>
            <w:left w:val="none" w:sz="0" w:space="0" w:color="auto"/>
            <w:bottom w:val="none" w:sz="0" w:space="0" w:color="auto"/>
            <w:right w:val="none" w:sz="0" w:space="0" w:color="auto"/>
          </w:divBdr>
        </w:div>
        <w:div w:id="1838766845">
          <w:marLeft w:val="0"/>
          <w:marRight w:val="0"/>
          <w:marTop w:val="0"/>
          <w:marBottom w:val="150"/>
          <w:divBdr>
            <w:top w:val="none" w:sz="0" w:space="0" w:color="auto"/>
            <w:left w:val="none" w:sz="0" w:space="0" w:color="auto"/>
            <w:bottom w:val="none" w:sz="0" w:space="0" w:color="auto"/>
            <w:right w:val="none" w:sz="0" w:space="0" w:color="auto"/>
          </w:divBdr>
        </w:div>
      </w:divsChild>
    </w:div>
    <w:div w:id="557057216">
      <w:bodyDiv w:val="1"/>
      <w:marLeft w:val="0"/>
      <w:marRight w:val="0"/>
      <w:marTop w:val="0"/>
      <w:marBottom w:val="0"/>
      <w:divBdr>
        <w:top w:val="none" w:sz="0" w:space="0" w:color="auto"/>
        <w:left w:val="none" w:sz="0" w:space="0" w:color="auto"/>
        <w:bottom w:val="none" w:sz="0" w:space="0" w:color="auto"/>
        <w:right w:val="none" w:sz="0" w:space="0" w:color="auto"/>
      </w:divBdr>
      <w:divsChild>
        <w:div w:id="1021397469">
          <w:marLeft w:val="0"/>
          <w:marRight w:val="0"/>
          <w:marTop w:val="0"/>
          <w:marBottom w:val="150"/>
          <w:divBdr>
            <w:top w:val="none" w:sz="0" w:space="0" w:color="auto"/>
            <w:left w:val="none" w:sz="0" w:space="0" w:color="auto"/>
            <w:bottom w:val="none" w:sz="0" w:space="0" w:color="auto"/>
            <w:right w:val="none" w:sz="0" w:space="0" w:color="auto"/>
          </w:divBdr>
        </w:div>
        <w:div w:id="1085423508">
          <w:marLeft w:val="0"/>
          <w:marRight w:val="0"/>
          <w:marTop w:val="0"/>
          <w:marBottom w:val="150"/>
          <w:divBdr>
            <w:top w:val="none" w:sz="0" w:space="0" w:color="auto"/>
            <w:left w:val="none" w:sz="0" w:space="0" w:color="auto"/>
            <w:bottom w:val="none" w:sz="0" w:space="0" w:color="auto"/>
            <w:right w:val="none" w:sz="0" w:space="0" w:color="auto"/>
          </w:divBdr>
        </w:div>
      </w:divsChild>
    </w:div>
    <w:div w:id="667562822">
      <w:bodyDiv w:val="1"/>
      <w:marLeft w:val="0"/>
      <w:marRight w:val="0"/>
      <w:marTop w:val="0"/>
      <w:marBottom w:val="0"/>
      <w:divBdr>
        <w:top w:val="none" w:sz="0" w:space="0" w:color="auto"/>
        <w:left w:val="none" w:sz="0" w:space="0" w:color="auto"/>
        <w:bottom w:val="none" w:sz="0" w:space="0" w:color="auto"/>
        <w:right w:val="none" w:sz="0" w:space="0" w:color="auto"/>
      </w:divBdr>
    </w:div>
    <w:div w:id="819543955">
      <w:bodyDiv w:val="1"/>
      <w:marLeft w:val="0"/>
      <w:marRight w:val="0"/>
      <w:marTop w:val="0"/>
      <w:marBottom w:val="0"/>
      <w:divBdr>
        <w:top w:val="none" w:sz="0" w:space="0" w:color="auto"/>
        <w:left w:val="none" w:sz="0" w:space="0" w:color="auto"/>
        <w:bottom w:val="none" w:sz="0" w:space="0" w:color="auto"/>
        <w:right w:val="none" w:sz="0" w:space="0" w:color="auto"/>
      </w:divBdr>
      <w:divsChild>
        <w:div w:id="1107695409">
          <w:marLeft w:val="446"/>
          <w:marRight w:val="0"/>
          <w:marTop w:val="0"/>
          <w:marBottom w:val="0"/>
          <w:divBdr>
            <w:top w:val="none" w:sz="0" w:space="0" w:color="auto"/>
            <w:left w:val="none" w:sz="0" w:space="0" w:color="auto"/>
            <w:bottom w:val="none" w:sz="0" w:space="0" w:color="auto"/>
            <w:right w:val="none" w:sz="0" w:space="0" w:color="auto"/>
          </w:divBdr>
        </w:div>
      </w:divsChild>
    </w:div>
    <w:div w:id="836966650">
      <w:bodyDiv w:val="1"/>
      <w:marLeft w:val="0"/>
      <w:marRight w:val="0"/>
      <w:marTop w:val="0"/>
      <w:marBottom w:val="0"/>
      <w:divBdr>
        <w:top w:val="none" w:sz="0" w:space="0" w:color="auto"/>
        <w:left w:val="none" w:sz="0" w:space="0" w:color="auto"/>
        <w:bottom w:val="none" w:sz="0" w:space="0" w:color="auto"/>
        <w:right w:val="none" w:sz="0" w:space="0" w:color="auto"/>
      </w:divBdr>
      <w:divsChild>
        <w:div w:id="640814029">
          <w:marLeft w:val="446"/>
          <w:marRight w:val="0"/>
          <w:marTop w:val="0"/>
          <w:marBottom w:val="0"/>
          <w:divBdr>
            <w:top w:val="none" w:sz="0" w:space="0" w:color="auto"/>
            <w:left w:val="none" w:sz="0" w:space="0" w:color="auto"/>
            <w:bottom w:val="none" w:sz="0" w:space="0" w:color="auto"/>
            <w:right w:val="none" w:sz="0" w:space="0" w:color="auto"/>
          </w:divBdr>
        </w:div>
      </w:divsChild>
    </w:div>
    <w:div w:id="853109568">
      <w:bodyDiv w:val="1"/>
      <w:marLeft w:val="0"/>
      <w:marRight w:val="0"/>
      <w:marTop w:val="0"/>
      <w:marBottom w:val="0"/>
      <w:divBdr>
        <w:top w:val="none" w:sz="0" w:space="0" w:color="auto"/>
        <w:left w:val="none" w:sz="0" w:space="0" w:color="auto"/>
        <w:bottom w:val="none" w:sz="0" w:space="0" w:color="auto"/>
        <w:right w:val="none" w:sz="0" w:space="0" w:color="auto"/>
      </w:divBdr>
      <w:divsChild>
        <w:div w:id="1783374231">
          <w:marLeft w:val="446"/>
          <w:marRight w:val="0"/>
          <w:marTop w:val="0"/>
          <w:marBottom w:val="0"/>
          <w:divBdr>
            <w:top w:val="none" w:sz="0" w:space="0" w:color="auto"/>
            <w:left w:val="none" w:sz="0" w:space="0" w:color="auto"/>
            <w:bottom w:val="none" w:sz="0" w:space="0" w:color="auto"/>
            <w:right w:val="none" w:sz="0" w:space="0" w:color="auto"/>
          </w:divBdr>
        </w:div>
      </w:divsChild>
    </w:div>
    <w:div w:id="857086029">
      <w:bodyDiv w:val="1"/>
      <w:marLeft w:val="0"/>
      <w:marRight w:val="0"/>
      <w:marTop w:val="0"/>
      <w:marBottom w:val="0"/>
      <w:divBdr>
        <w:top w:val="none" w:sz="0" w:space="0" w:color="auto"/>
        <w:left w:val="none" w:sz="0" w:space="0" w:color="auto"/>
        <w:bottom w:val="none" w:sz="0" w:space="0" w:color="auto"/>
        <w:right w:val="none" w:sz="0" w:space="0" w:color="auto"/>
      </w:divBdr>
      <w:divsChild>
        <w:div w:id="8334537">
          <w:marLeft w:val="0"/>
          <w:marRight w:val="0"/>
          <w:marTop w:val="0"/>
          <w:marBottom w:val="150"/>
          <w:divBdr>
            <w:top w:val="none" w:sz="0" w:space="0" w:color="auto"/>
            <w:left w:val="none" w:sz="0" w:space="0" w:color="auto"/>
            <w:bottom w:val="none" w:sz="0" w:space="0" w:color="auto"/>
            <w:right w:val="none" w:sz="0" w:space="0" w:color="auto"/>
          </w:divBdr>
        </w:div>
        <w:div w:id="961687322">
          <w:marLeft w:val="0"/>
          <w:marRight w:val="0"/>
          <w:marTop w:val="0"/>
          <w:marBottom w:val="150"/>
          <w:divBdr>
            <w:top w:val="none" w:sz="0" w:space="0" w:color="auto"/>
            <w:left w:val="none" w:sz="0" w:space="0" w:color="auto"/>
            <w:bottom w:val="none" w:sz="0" w:space="0" w:color="auto"/>
            <w:right w:val="none" w:sz="0" w:space="0" w:color="auto"/>
          </w:divBdr>
        </w:div>
      </w:divsChild>
    </w:div>
    <w:div w:id="905342124">
      <w:bodyDiv w:val="1"/>
      <w:marLeft w:val="0"/>
      <w:marRight w:val="0"/>
      <w:marTop w:val="0"/>
      <w:marBottom w:val="0"/>
      <w:divBdr>
        <w:top w:val="none" w:sz="0" w:space="0" w:color="auto"/>
        <w:left w:val="none" w:sz="0" w:space="0" w:color="auto"/>
        <w:bottom w:val="none" w:sz="0" w:space="0" w:color="auto"/>
        <w:right w:val="none" w:sz="0" w:space="0" w:color="auto"/>
      </w:divBdr>
      <w:divsChild>
        <w:div w:id="1644308220">
          <w:marLeft w:val="446"/>
          <w:marRight w:val="0"/>
          <w:marTop w:val="0"/>
          <w:marBottom w:val="0"/>
          <w:divBdr>
            <w:top w:val="none" w:sz="0" w:space="0" w:color="auto"/>
            <w:left w:val="none" w:sz="0" w:space="0" w:color="auto"/>
            <w:bottom w:val="none" w:sz="0" w:space="0" w:color="auto"/>
            <w:right w:val="none" w:sz="0" w:space="0" w:color="auto"/>
          </w:divBdr>
        </w:div>
      </w:divsChild>
    </w:div>
    <w:div w:id="929116954">
      <w:bodyDiv w:val="1"/>
      <w:marLeft w:val="0"/>
      <w:marRight w:val="0"/>
      <w:marTop w:val="0"/>
      <w:marBottom w:val="0"/>
      <w:divBdr>
        <w:top w:val="none" w:sz="0" w:space="0" w:color="auto"/>
        <w:left w:val="none" w:sz="0" w:space="0" w:color="auto"/>
        <w:bottom w:val="none" w:sz="0" w:space="0" w:color="auto"/>
        <w:right w:val="none" w:sz="0" w:space="0" w:color="auto"/>
      </w:divBdr>
    </w:div>
    <w:div w:id="963733559">
      <w:bodyDiv w:val="1"/>
      <w:marLeft w:val="0"/>
      <w:marRight w:val="0"/>
      <w:marTop w:val="0"/>
      <w:marBottom w:val="0"/>
      <w:divBdr>
        <w:top w:val="none" w:sz="0" w:space="0" w:color="auto"/>
        <w:left w:val="none" w:sz="0" w:space="0" w:color="auto"/>
        <w:bottom w:val="none" w:sz="0" w:space="0" w:color="auto"/>
        <w:right w:val="none" w:sz="0" w:space="0" w:color="auto"/>
      </w:divBdr>
      <w:divsChild>
        <w:div w:id="216623226">
          <w:marLeft w:val="446"/>
          <w:marRight w:val="0"/>
          <w:marTop w:val="0"/>
          <w:marBottom w:val="0"/>
          <w:divBdr>
            <w:top w:val="none" w:sz="0" w:space="0" w:color="auto"/>
            <w:left w:val="none" w:sz="0" w:space="0" w:color="auto"/>
            <w:bottom w:val="none" w:sz="0" w:space="0" w:color="auto"/>
            <w:right w:val="none" w:sz="0" w:space="0" w:color="auto"/>
          </w:divBdr>
        </w:div>
      </w:divsChild>
    </w:div>
    <w:div w:id="1017272851">
      <w:bodyDiv w:val="1"/>
      <w:marLeft w:val="0"/>
      <w:marRight w:val="0"/>
      <w:marTop w:val="0"/>
      <w:marBottom w:val="0"/>
      <w:divBdr>
        <w:top w:val="none" w:sz="0" w:space="0" w:color="auto"/>
        <w:left w:val="none" w:sz="0" w:space="0" w:color="auto"/>
        <w:bottom w:val="none" w:sz="0" w:space="0" w:color="auto"/>
        <w:right w:val="none" w:sz="0" w:space="0" w:color="auto"/>
      </w:divBdr>
    </w:div>
    <w:div w:id="1092164953">
      <w:bodyDiv w:val="1"/>
      <w:marLeft w:val="0"/>
      <w:marRight w:val="0"/>
      <w:marTop w:val="0"/>
      <w:marBottom w:val="0"/>
      <w:divBdr>
        <w:top w:val="none" w:sz="0" w:space="0" w:color="auto"/>
        <w:left w:val="none" w:sz="0" w:space="0" w:color="auto"/>
        <w:bottom w:val="none" w:sz="0" w:space="0" w:color="auto"/>
        <w:right w:val="none" w:sz="0" w:space="0" w:color="auto"/>
      </w:divBdr>
    </w:div>
    <w:div w:id="1361667652">
      <w:bodyDiv w:val="1"/>
      <w:marLeft w:val="0"/>
      <w:marRight w:val="0"/>
      <w:marTop w:val="0"/>
      <w:marBottom w:val="0"/>
      <w:divBdr>
        <w:top w:val="none" w:sz="0" w:space="0" w:color="auto"/>
        <w:left w:val="none" w:sz="0" w:space="0" w:color="auto"/>
        <w:bottom w:val="none" w:sz="0" w:space="0" w:color="auto"/>
        <w:right w:val="none" w:sz="0" w:space="0" w:color="auto"/>
      </w:divBdr>
      <w:divsChild>
        <w:div w:id="305934978">
          <w:marLeft w:val="0"/>
          <w:marRight w:val="0"/>
          <w:marTop w:val="0"/>
          <w:marBottom w:val="150"/>
          <w:divBdr>
            <w:top w:val="none" w:sz="0" w:space="0" w:color="auto"/>
            <w:left w:val="none" w:sz="0" w:space="0" w:color="auto"/>
            <w:bottom w:val="none" w:sz="0" w:space="0" w:color="auto"/>
            <w:right w:val="none" w:sz="0" w:space="0" w:color="auto"/>
          </w:divBdr>
        </w:div>
        <w:div w:id="694581536">
          <w:marLeft w:val="0"/>
          <w:marRight w:val="0"/>
          <w:marTop w:val="0"/>
          <w:marBottom w:val="150"/>
          <w:divBdr>
            <w:top w:val="none" w:sz="0" w:space="0" w:color="auto"/>
            <w:left w:val="none" w:sz="0" w:space="0" w:color="auto"/>
            <w:bottom w:val="none" w:sz="0" w:space="0" w:color="auto"/>
            <w:right w:val="none" w:sz="0" w:space="0" w:color="auto"/>
          </w:divBdr>
        </w:div>
        <w:div w:id="1862893235">
          <w:marLeft w:val="0"/>
          <w:marRight w:val="0"/>
          <w:marTop w:val="0"/>
          <w:marBottom w:val="150"/>
          <w:divBdr>
            <w:top w:val="none" w:sz="0" w:space="0" w:color="auto"/>
            <w:left w:val="none" w:sz="0" w:space="0" w:color="auto"/>
            <w:bottom w:val="none" w:sz="0" w:space="0" w:color="auto"/>
            <w:right w:val="none" w:sz="0" w:space="0" w:color="auto"/>
          </w:divBdr>
        </w:div>
        <w:div w:id="2089496392">
          <w:marLeft w:val="0"/>
          <w:marRight w:val="0"/>
          <w:marTop w:val="0"/>
          <w:marBottom w:val="150"/>
          <w:divBdr>
            <w:top w:val="none" w:sz="0" w:space="0" w:color="auto"/>
            <w:left w:val="none" w:sz="0" w:space="0" w:color="auto"/>
            <w:bottom w:val="none" w:sz="0" w:space="0" w:color="auto"/>
            <w:right w:val="none" w:sz="0" w:space="0" w:color="auto"/>
          </w:divBdr>
        </w:div>
      </w:divsChild>
    </w:div>
    <w:div w:id="1370569199">
      <w:bodyDiv w:val="1"/>
      <w:marLeft w:val="0"/>
      <w:marRight w:val="0"/>
      <w:marTop w:val="0"/>
      <w:marBottom w:val="0"/>
      <w:divBdr>
        <w:top w:val="none" w:sz="0" w:space="0" w:color="auto"/>
        <w:left w:val="none" w:sz="0" w:space="0" w:color="auto"/>
        <w:bottom w:val="none" w:sz="0" w:space="0" w:color="auto"/>
        <w:right w:val="none" w:sz="0" w:space="0" w:color="auto"/>
      </w:divBdr>
      <w:divsChild>
        <w:div w:id="143208790">
          <w:marLeft w:val="446"/>
          <w:marRight w:val="0"/>
          <w:marTop w:val="0"/>
          <w:marBottom w:val="0"/>
          <w:divBdr>
            <w:top w:val="none" w:sz="0" w:space="0" w:color="auto"/>
            <w:left w:val="none" w:sz="0" w:space="0" w:color="auto"/>
            <w:bottom w:val="none" w:sz="0" w:space="0" w:color="auto"/>
            <w:right w:val="none" w:sz="0" w:space="0" w:color="auto"/>
          </w:divBdr>
        </w:div>
      </w:divsChild>
    </w:div>
    <w:div w:id="1392582091">
      <w:bodyDiv w:val="1"/>
      <w:marLeft w:val="0"/>
      <w:marRight w:val="0"/>
      <w:marTop w:val="0"/>
      <w:marBottom w:val="0"/>
      <w:divBdr>
        <w:top w:val="none" w:sz="0" w:space="0" w:color="auto"/>
        <w:left w:val="none" w:sz="0" w:space="0" w:color="auto"/>
        <w:bottom w:val="none" w:sz="0" w:space="0" w:color="auto"/>
        <w:right w:val="none" w:sz="0" w:space="0" w:color="auto"/>
      </w:divBdr>
      <w:divsChild>
        <w:div w:id="1327050187">
          <w:marLeft w:val="446"/>
          <w:marRight w:val="0"/>
          <w:marTop w:val="0"/>
          <w:marBottom w:val="0"/>
          <w:divBdr>
            <w:top w:val="none" w:sz="0" w:space="0" w:color="auto"/>
            <w:left w:val="none" w:sz="0" w:space="0" w:color="auto"/>
            <w:bottom w:val="none" w:sz="0" w:space="0" w:color="auto"/>
            <w:right w:val="none" w:sz="0" w:space="0" w:color="auto"/>
          </w:divBdr>
        </w:div>
      </w:divsChild>
    </w:div>
    <w:div w:id="1403988246">
      <w:bodyDiv w:val="1"/>
      <w:marLeft w:val="0"/>
      <w:marRight w:val="0"/>
      <w:marTop w:val="0"/>
      <w:marBottom w:val="0"/>
      <w:divBdr>
        <w:top w:val="none" w:sz="0" w:space="0" w:color="auto"/>
        <w:left w:val="none" w:sz="0" w:space="0" w:color="auto"/>
        <w:bottom w:val="none" w:sz="0" w:space="0" w:color="auto"/>
        <w:right w:val="none" w:sz="0" w:space="0" w:color="auto"/>
      </w:divBdr>
      <w:divsChild>
        <w:div w:id="172495845">
          <w:marLeft w:val="446"/>
          <w:marRight w:val="0"/>
          <w:marTop w:val="0"/>
          <w:marBottom w:val="0"/>
          <w:divBdr>
            <w:top w:val="none" w:sz="0" w:space="0" w:color="auto"/>
            <w:left w:val="none" w:sz="0" w:space="0" w:color="auto"/>
            <w:bottom w:val="none" w:sz="0" w:space="0" w:color="auto"/>
            <w:right w:val="none" w:sz="0" w:space="0" w:color="auto"/>
          </w:divBdr>
        </w:div>
      </w:divsChild>
    </w:div>
    <w:div w:id="1439060242">
      <w:bodyDiv w:val="1"/>
      <w:marLeft w:val="0"/>
      <w:marRight w:val="0"/>
      <w:marTop w:val="0"/>
      <w:marBottom w:val="0"/>
      <w:divBdr>
        <w:top w:val="none" w:sz="0" w:space="0" w:color="auto"/>
        <w:left w:val="none" w:sz="0" w:space="0" w:color="auto"/>
        <w:bottom w:val="none" w:sz="0" w:space="0" w:color="auto"/>
        <w:right w:val="none" w:sz="0" w:space="0" w:color="auto"/>
      </w:divBdr>
      <w:divsChild>
        <w:div w:id="235166537">
          <w:marLeft w:val="0"/>
          <w:marRight w:val="0"/>
          <w:marTop w:val="0"/>
          <w:marBottom w:val="150"/>
          <w:divBdr>
            <w:top w:val="none" w:sz="0" w:space="0" w:color="auto"/>
            <w:left w:val="none" w:sz="0" w:space="0" w:color="auto"/>
            <w:bottom w:val="none" w:sz="0" w:space="0" w:color="auto"/>
            <w:right w:val="none" w:sz="0" w:space="0" w:color="auto"/>
          </w:divBdr>
        </w:div>
        <w:div w:id="590896054">
          <w:marLeft w:val="0"/>
          <w:marRight w:val="0"/>
          <w:marTop w:val="0"/>
          <w:marBottom w:val="150"/>
          <w:divBdr>
            <w:top w:val="none" w:sz="0" w:space="0" w:color="auto"/>
            <w:left w:val="none" w:sz="0" w:space="0" w:color="auto"/>
            <w:bottom w:val="none" w:sz="0" w:space="0" w:color="auto"/>
            <w:right w:val="none" w:sz="0" w:space="0" w:color="auto"/>
          </w:divBdr>
        </w:div>
        <w:div w:id="2094423696">
          <w:marLeft w:val="0"/>
          <w:marRight w:val="0"/>
          <w:marTop w:val="0"/>
          <w:marBottom w:val="150"/>
          <w:divBdr>
            <w:top w:val="none" w:sz="0" w:space="0" w:color="auto"/>
            <w:left w:val="none" w:sz="0" w:space="0" w:color="auto"/>
            <w:bottom w:val="none" w:sz="0" w:space="0" w:color="auto"/>
            <w:right w:val="none" w:sz="0" w:space="0" w:color="auto"/>
          </w:divBdr>
        </w:div>
      </w:divsChild>
    </w:div>
    <w:div w:id="1520385286">
      <w:bodyDiv w:val="1"/>
      <w:marLeft w:val="0"/>
      <w:marRight w:val="0"/>
      <w:marTop w:val="0"/>
      <w:marBottom w:val="0"/>
      <w:divBdr>
        <w:top w:val="none" w:sz="0" w:space="0" w:color="auto"/>
        <w:left w:val="none" w:sz="0" w:space="0" w:color="auto"/>
        <w:bottom w:val="none" w:sz="0" w:space="0" w:color="auto"/>
        <w:right w:val="none" w:sz="0" w:space="0" w:color="auto"/>
      </w:divBdr>
      <w:divsChild>
        <w:div w:id="1319654745">
          <w:marLeft w:val="446"/>
          <w:marRight w:val="0"/>
          <w:marTop w:val="0"/>
          <w:marBottom w:val="0"/>
          <w:divBdr>
            <w:top w:val="none" w:sz="0" w:space="0" w:color="auto"/>
            <w:left w:val="none" w:sz="0" w:space="0" w:color="auto"/>
            <w:bottom w:val="none" w:sz="0" w:space="0" w:color="auto"/>
            <w:right w:val="none" w:sz="0" w:space="0" w:color="auto"/>
          </w:divBdr>
        </w:div>
      </w:divsChild>
    </w:div>
    <w:div w:id="1537887357">
      <w:bodyDiv w:val="1"/>
      <w:marLeft w:val="0"/>
      <w:marRight w:val="0"/>
      <w:marTop w:val="0"/>
      <w:marBottom w:val="0"/>
      <w:divBdr>
        <w:top w:val="none" w:sz="0" w:space="0" w:color="auto"/>
        <w:left w:val="none" w:sz="0" w:space="0" w:color="auto"/>
        <w:bottom w:val="none" w:sz="0" w:space="0" w:color="auto"/>
        <w:right w:val="none" w:sz="0" w:space="0" w:color="auto"/>
      </w:divBdr>
      <w:divsChild>
        <w:div w:id="1660957655">
          <w:marLeft w:val="446"/>
          <w:marRight w:val="0"/>
          <w:marTop w:val="0"/>
          <w:marBottom w:val="0"/>
          <w:divBdr>
            <w:top w:val="none" w:sz="0" w:space="0" w:color="auto"/>
            <w:left w:val="none" w:sz="0" w:space="0" w:color="auto"/>
            <w:bottom w:val="none" w:sz="0" w:space="0" w:color="auto"/>
            <w:right w:val="none" w:sz="0" w:space="0" w:color="auto"/>
          </w:divBdr>
        </w:div>
      </w:divsChild>
    </w:div>
    <w:div w:id="1555387226">
      <w:bodyDiv w:val="1"/>
      <w:marLeft w:val="0"/>
      <w:marRight w:val="0"/>
      <w:marTop w:val="0"/>
      <w:marBottom w:val="0"/>
      <w:divBdr>
        <w:top w:val="none" w:sz="0" w:space="0" w:color="auto"/>
        <w:left w:val="none" w:sz="0" w:space="0" w:color="auto"/>
        <w:bottom w:val="none" w:sz="0" w:space="0" w:color="auto"/>
        <w:right w:val="none" w:sz="0" w:space="0" w:color="auto"/>
      </w:divBdr>
      <w:divsChild>
        <w:div w:id="3284307">
          <w:marLeft w:val="0"/>
          <w:marRight w:val="0"/>
          <w:marTop w:val="0"/>
          <w:marBottom w:val="150"/>
          <w:divBdr>
            <w:top w:val="none" w:sz="0" w:space="0" w:color="auto"/>
            <w:left w:val="none" w:sz="0" w:space="0" w:color="auto"/>
            <w:bottom w:val="none" w:sz="0" w:space="0" w:color="auto"/>
            <w:right w:val="none" w:sz="0" w:space="0" w:color="auto"/>
          </w:divBdr>
        </w:div>
        <w:div w:id="110440330">
          <w:marLeft w:val="0"/>
          <w:marRight w:val="0"/>
          <w:marTop w:val="0"/>
          <w:marBottom w:val="150"/>
          <w:divBdr>
            <w:top w:val="none" w:sz="0" w:space="0" w:color="auto"/>
            <w:left w:val="none" w:sz="0" w:space="0" w:color="auto"/>
            <w:bottom w:val="none" w:sz="0" w:space="0" w:color="auto"/>
            <w:right w:val="none" w:sz="0" w:space="0" w:color="auto"/>
          </w:divBdr>
        </w:div>
        <w:div w:id="263223982">
          <w:marLeft w:val="0"/>
          <w:marRight w:val="0"/>
          <w:marTop w:val="0"/>
          <w:marBottom w:val="150"/>
          <w:divBdr>
            <w:top w:val="none" w:sz="0" w:space="0" w:color="auto"/>
            <w:left w:val="none" w:sz="0" w:space="0" w:color="auto"/>
            <w:bottom w:val="none" w:sz="0" w:space="0" w:color="auto"/>
            <w:right w:val="none" w:sz="0" w:space="0" w:color="auto"/>
          </w:divBdr>
        </w:div>
        <w:div w:id="1508517871">
          <w:marLeft w:val="0"/>
          <w:marRight w:val="0"/>
          <w:marTop w:val="0"/>
          <w:marBottom w:val="150"/>
          <w:divBdr>
            <w:top w:val="none" w:sz="0" w:space="0" w:color="auto"/>
            <w:left w:val="none" w:sz="0" w:space="0" w:color="auto"/>
            <w:bottom w:val="none" w:sz="0" w:space="0" w:color="auto"/>
            <w:right w:val="none" w:sz="0" w:space="0" w:color="auto"/>
          </w:divBdr>
        </w:div>
      </w:divsChild>
    </w:div>
    <w:div w:id="2050446407">
      <w:bodyDiv w:val="1"/>
      <w:marLeft w:val="0"/>
      <w:marRight w:val="0"/>
      <w:marTop w:val="0"/>
      <w:marBottom w:val="0"/>
      <w:divBdr>
        <w:top w:val="none" w:sz="0" w:space="0" w:color="auto"/>
        <w:left w:val="none" w:sz="0" w:space="0" w:color="auto"/>
        <w:bottom w:val="none" w:sz="0" w:space="0" w:color="auto"/>
        <w:right w:val="none" w:sz="0" w:space="0" w:color="auto"/>
      </w:divBdr>
      <w:divsChild>
        <w:div w:id="110469131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329</TotalTime>
  <Pages>1</Pages>
  <Words>1848</Words>
  <Characters>10536</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IYI</cp:lastModifiedBy>
  <cp:revision>13</cp:revision>
  <cp:lastPrinted>2025-12-22T14:42:00Z</cp:lastPrinted>
  <dcterms:created xsi:type="dcterms:W3CDTF">2025-12-05T05:31:00Z</dcterms:created>
  <dcterms:modified xsi:type="dcterms:W3CDTF">2026-05-01T04:02:00Z</dcterms:modified>
</cp:coreProperties>
</file>