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ind w:firstLine="238"/>
        <w:jc w:val="right"/>
        <w:widowControl/>
      </w:pPr>
      <w:r>
        <w:rPr>
          <w:rFonts w:ascii="Noto Sans" w:hAnsi="Noto Sans" w:cs="Noto Naskh Arabic" w:eastAsia="Noto Sans"/>
          <w:rtl/>
          <w:lang w:val="fa-IR"/>
        </w:rPr>
        <w:t xml:space="preserve">تحول دیجیتال هوشمند - </w:t>
      </w:r>
      <w:r>
        <w:rPr>
          <w:rFonts w:ascii="Noto Sans" w:hAnsi="Noto Sans" w:cs="Noto Sans" w:eastAsia="Noto Sans"/>
          <w:lang w:val="en-US"/>
        </w:rPr>
        <w:t xml:space="preserve">01-foundations</w:t>
      </w:r>
    </w:p>
    <w:bookmarkStart w:id="23" w:name="Xf5acea3531221bb2a7780bbd21a1cfbc36c6ab1"/>
    <w:p>
      <w:pPr>
        <w:pStyle w:val="Heading1"/>
        <w:bidi/>
        <w:ind w:firstLine="0"/>
        <w:jc w:val="right"/>
        <w:widowControl/>
        <w:keepNext/>
      </w:pPr>
      <w:r>
        <w:rPr>
          <w:rFonts w:ascii="Noto Sans" w:hAnsi="Noto Sans" w:cs="Noto Naskh Arabic" w:eastAsia="Noto Sans"/>
          <w:rtl/>
          <w:lang w:val="fa-IR"/>
        </w:rPr>
        <w:t xml:space="preserve">فصل اول: مبانی و تکامل تحول دیجیتال هوشمند</w:t>
      </w:r>
    </w:p>
    <w:bookmarkStart w:id="20" w:name="X5020b2c643b3bf6615e1e52fcce87e6be4fc6ff"/>
    <w:p>
      <w:pPr>
        <w:pStyle w:val="Heading2"/>
        <w:bidi/>
        <w:ind w:firstLine="0"/>
        <w:jc w:val="right"/>
        <w:widowControl/>
        <w:keepNext/>
      </w:pPr>
      <w:r>
        <w:rPr>
          <w:rFonts w:ascii="Noto Sans" w:hAnsi="Noto Sans" w:cs="Noto Naskh Arabic" w:eastAsia="Noto Sans"/>
          <w:rtl/>
          <w:lang w:val="fa-IR"/>
        </w:rPr>
        <w:t xml:space="preserve">از دیجیتالی‌سازی اطلاعات تا سازمان‌های هوشمند و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lang w:val="fa-IR"/>
        </w:rPr>
        <w:t xml:space="preserve">این فصل هسته مفهومی کل کتاب است. هدف آن ایجاد زبان مشترک، توضیح تکامل تحول دیجیتال، تفکیک مفاهیم نزدیک، معرفی نگاه اجتماعی–فنی و ترسیم جایگاه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نسل جدید تحول سازمانی است.</w:t>
      </w:r>
    </w:p>
    <w:bookmarkEnd w:id="20"/>
    <w:bookmarkStart w:id="21" w:name="ساختار-فصل"/>
    <w:p>
      <w:pPr>
        <w:pStyle w:val="Heading2"/>
        <w:bidi/>
        <w:ind w:firstLine="0"/>
        <w:jc w:val="right"/>
        <w:widowControl/>
        <w:keepNext/>
      </w:pPr>
      <w:r>
        <w:rPr>
          <w:rFonts w:ascii="Noto Sans" w:hAnsi="Noto Sans" w:cs="Noto Naskh Arabic" w:eastAsia="Noto Sans"/>
          <w:rtl/>
          <w:lang w:val="fa-IR"/>
        </w:rPr>
        <w:t xml:space="preserve">ساختار فصل</w:t>
      </w:r>
    </w:p>
    <w:p>
      <w:pPr>
        <w:numPr>
          <w:ilvl w:val="0"/>
          <w:numId w:val="1001"/>
        </w:numPr>
        <w:pStyle w:val="Compact"/>
        <w:bidi/>
        <w:ind w:firstLine="238"/>
        <w:jc w:val="right"/>
        <w:widowControl/>
      </w:pPr>
      <w:r>
        <w:rPr>
          <w:rFonts w:ascii="Noto Sans" w:hAnsi="Noto Sans" w:cs="Noto Naskh Arabic" w:eastAsia="Noto Sans"/>
          <w:rtl/>
          <w:lang w:val="fa-IR"/>
        </w:rPr>
        <w:t xml:space="preserve">مقدمه</w:t>
      </w:r>
    </w:p>
    <w:p>
      <w:pPr>
        <w:numPr>
          <w:ilvl w:val="0"/>
          <w:numId w:val="1001"/>
        </w:numPr>
        <w:pStyle w:val="Compact"/>
        <w:bidi/>
        <w:ind w:firstLine="238"/>
        <w:jc w:val="right"/>
        <w:widowControl/>
      </w:pPr>
      <w:r>
        <w:rPr>
          <w:rFonts w:ascii="Noto Sans" w:hAnsi="Noto Sans" w:cs="Noto Naskh Arabic" w:eastAsia="Noto Sans"/>
          <w:rtl/>
          <w:lang w:val="fa-IR"/>
        </w:rPr>
        <w:t xml:space="preserve">اهداف یادگیری</w:t>
      </w:r>
    </w:p>
    <w:p>
      <w:pPr>
        <w:numPr>
          <w:ilvl w:val="0"/>
          <w:numId w:val="1001"/>
        </w:numPr>
        <w:pStyle w:val="Compact"/>
        <w:bidi/>
        <w:ind w:firstLine="238"/>
        <w:jc w:val="right"/>
        <w:widowControl/>
      </w:pPr>
      <w:r>
        <w:rPr>
          <w:rFonts w:ascii="Noto Sans" w:hAnsi="Noto Sans" w:cs="Noto Naskh Arabic" w:eastAsia="Noto Sans"/>
          <w:rtl/>
          <w:lang w:val="fa-IR"/>
        </w:rPr>
        <w:t xml:space="preserve">سیر تکامل تحول دیجیتال</w:t>
      </w:r>
    </w:p>
    <w:p>
      <w:pPr>
        <w:numPr>
          <w:ilvl w:val="0"/>
          <w:numId w:val="1001"/>
        </w:numPr>
        <w:pStyle w:val="Compact"/>
        <w:bidi/>
        <w:ind w:firstLine="238"/>
        <w:jc w:val="right"/>
        <w:widowControl/>
      </w:pPr>
      <w:r>
        <w:rPr>
          <w:rFonts w:ascii="Noto Sans" w:hAnsi="Noto Sans" w:cs="Noto Naskh Arabic" w:eastAsia="Noto Sans"/>
          <w:rtl/>
          <w:lang w:val="fa-IR"/>
        </w:rPr>
        <w:t xml:space="preserve">مفاهیم بنیادی و مرزبندی مفهومی</w:t>
      </w:r>
    </w:p>
    <w:p>
      <w:pPr>
        <w:numPr>
          <w:ilvl w:val="0"/>
          <w:numId w:val="1001"/>
        </w:numPr>
        <w:pStyle w:val="Compact"/>
        <w:bidi/>
        <w:ind w:firstLine="238"/>
        <w:jc w:val="right"/>
        <w:widowControl/>
      </w:pPr>
      <w:r>
        <w:rPr>
          <w:rFonts w:ascii="Noto Sans" w:hAnsi="Noto Sans" w:cs="Noto Naskh Arabic" w:eastAsia="Noto Sans"/>
          <w:rtl/>
          <w:lang w:val="fa-IR"/>
        </w:rPr>
        <w:t xml:space="preserve">تحول دیجیتال به‌عنوان سیستم اجتماعی–فنی</w:t>
      </w:r>
    </w:p>
    <w:p>
      <w:pPr>
        <w:numPr>
          <w:ilvl w:val="0"/>
          <w:numId w:val="1001"/>
        </w:numPr>
        <w:pStyle w:val="Compact"/>
        <w:bidi/>
        <w:ind w:firstLine="238"/>
        <w:jc w:val="right"/>
        <w:widowControl/>
      </w:pP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numPr>
          <w:ilvl w:val="0"/>
          <w:numId w:val="1001"/>
        </w:numPr>
        <w:pStyle w:val="Compact"/>
        <w:bidi/>
        <w:ind w:firstLine="238"/>
        <w:jc w:val="right"/>
        <w:widowControl/>
      </w:pPr>
      <w:r>
        <w:rPr>
          <w:rFonts w:ascii="Noto Sans" w:hAnsi="Noto Sans" w:cs="Noto Naskh Arabic" w:eastAsia="Noto Sans"/>
          <w:rtl/>
          <w:lang w:val="fa-IR"/>
        </w:rPr>
        <w:t xml:space="preserve">عوامل موفقیت و دلایل شکست</w:t>
      </w:r>
    </w:p>
    <w:p>
      <w:pPr>
        <w:numPr>
          <w:ilvl w:val="0"/>
          <w:numId w:val="1001"/>
        </w:numPr>
        <w:pStyle w:val="Compact"/>
        <w:bidi/>
        <w:ind w:firstLine="238"/>
        <w:jc w:val="right"/>
        <w:widowControl/>
      </w:pPr>
      <w:r>
        <w:rPr>
          <w:rFonts w:ascii="Noto Sans" w:hAnsi="Noto Sans" w:cs="Noto Naskh Arabic" w:eastAsia="Noto Sans"/>
          <w:rtl/>
          <w:lang w:val="fa-IR"/>
        </w:rPr>
        <w:t xml:space="preserve">مطالعه موردی آموزشی</w:t>
      </w:r>
    </w:p>
    <w:p>
      <w:pPr>
        <w:numPr>
          <w:ilvl w:val="0"/>
          <w:numId w:val="1001"/>
        </w:numPr>
        <w:pStyle w:val="Compact"/>
        <w:bidi/>
        <w:ind w:firstLine="238"/>
        <w:jc w:val="right"/>
        <w:widowControl/>
      </w:pPr>
      <w:r>
        <w:rPr>
          <w:rFonts w:ascii="Noto Sans" w:hAnsi="Noto Sans" w:cs="Noto Naskh Arabic" w:eastAsia="Noto Sans"/>
          <w:rtl/>
          <w:lang w:val="fa-IR"/>
        </w:rPr>
        <w:t xml:space="preserve">جمع‌بندی، پرسش‌ها و تمرین‌ها</w:t>
      </w:r>
    </w:p>
    <w:p>
      <w:pPr>
        <w:numPr>
          <w:ilvl w:val="0"/>
          <w:numId w:val="1001"/>
        </w:numPr>
        <w:pStyle w:val="Compact"/>
        <w:bidi/>
        <w:ind w:firstLine="238"/>
        <w:jc w:val="right"/>
        <w:widowControl/>
      </w:pPr>
      <w:r>
        <w:rPr>
          <w:rFonts w:ascii="Noto Sans" w:hAnsi="Noto Sans" w:cs="Noto Naskh Arabic" w:eastAsia="Noto Sans"/>
          <w:rtl/>
          <w:lang w:val="fa-IR"/>
        </w:rPr>
        <w:t xml:space="preserve">منابع</w:t>
      </w:r>
    </w:p>
    <w:bookmarkEnd w:id="21"/>
    <w:bookmarkStart w:id="22" w:name="مدلهای-آموزشی-فصل"/>
    <w:p>
      <w:pPr>
        <w:pStyle w:val="Heading2"/>
        <w:bidi/>
        <w:ind w:firstLine="0"/>
        <w:jc w:val="right"/>
        <w:widowControl/>
        <w:keepNext/>
      </w:pPr>
      <w:r>
        <w:rPr>
          <w:rFonts w:ascii="Noto Sans" w:hAnsi="Noto Sans" w:cs="Noto Naskh Arabic" w:eastAsia="Noto Sans"/>
          <w:rtl/>
          <w:lang w:val="fa-IR"/>
        </w:rPr>
        <w:t xml:space="preserve">مدل‌های آموزشی فصل</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۱-۱. مسیر تحول دیجیتال:</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مرحله‌ای کتاب با اتکا به منابع مرجع ۲۰۲۵ و ادبیات علمی تحول دیجیتال.</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۱-۲. </w:t>
      </w:r>
      <w:r>
        <w:rPr>
          <w:rFonts w:ascii="Noto Sans" w:hAnsi="Noto Sans" w:cs="Noto Sans" w:eastAsia="Noto Sans"/>
          <w:bCs/>
          <w:b/>
          <w:lang w:val="en-US"/>
        </w:rPr>
        <w:t xml:space="preserve">AI-Enabled </w:t>
      </w:r>
      <w:r>
        <w:rPr>
          <w:rFonts w:ascii="Noto Sans" w:hAnsi="Noto Sans" w:cs="Noto Naskh Arabic" w:eastAsia="Noto Sans"/>
          <w:rtl/>
          <w:bCs/>
          <w:b/>
          <w:lang w:val="fa-IR"/>
        </w:rPr>
        <w:t xml:space="preserve">در برابر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بازطراحی آموزشی کتاب بر اساس شواهد پژوهشی ۲۰۲۵–۲۰۲۶؛ این شکل </w:t>
      </w:r>
      <w:r>
        <w:rPr>
          <w:rFonts w:ascii="Noto Sans" w:hAnsi="Noto Sans" w:cs="Noto Sans" w:eastAsia="Noto Sans"/>
          <w:lang w:val="en-US"/>
        </w:rPr>
        <w:t xml:space="preserve">taxonomy </w:t>
      </w:r>
      <w:r>
        <w:rPr>
          <w:rFonts w:ascii="Noto Sans" w:hAnsi="Noto Sans" w:cs="Noto Naskh Arabic" w:eastAsia="Noto Sans"/>
          <w:rtl/>
          <w:lang w:val="fa-IR"/>
        </w:rPr>
        <w:t xml:space="preserve">رسمی نیست.</w:t>
      </w:r>
    </w:p>
    <w:p>
      <w:pPr>
        <w:numPr>
          <w:ilvl w:val="0"/>
          <w:numId w:val="1002"/>
        </w:numPr>
        <w:pStyle w:val="Compact"/>
        <w:bidi/>
        <w:ind w:firstLine="238"/>
        <w:jc w:val="right"/>
        <w:widowControl/>
      </w:pPr>
      <w:r>
        <w:rPr>
          <w:rFonts w:ascii="Noto Sans" w:hAnsi="Noto Sans" w:cs="Noto Naskh Arabic" w:eastAsia="Noto Sans"/>
          <w:rtl/>
          <w:bCs/>
          <w:b/>
          <w:lang w:val="fa-IR"/>
        </w:rPr>
        <w:t xml:space="preserve">شکل ۱-۳. مدل شش‌ستونه تحول دیجیتال هوشمند:</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کتاب با توجه به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technology </w:t>
      </w:r>
      <w:r>
        <w:rPr>
          <w:rFonts w:ascii="Noto Sans" w:hAnsi="Noto Sans" w:cs="Noto Naskh Arabic" w:eastAsia="Noto Sans"/>
          <w:rtl/>
          <w:lang w:val="fa-IR"/>
        </w:rPr>
        <w:t xml:space="preserve">در </w:t>
      </w:r>
      <w:r>
        <w:rPr>
          <w:rFonts w:ascii="Noto Sans" w:hAnsi="Noto Sans" w:cs="Noto Sans" w:eastAsia="Noto Sans"/>
          <w:lang w:val="en-US"/>
        </w:rPr>
        <w:t xml:space="preserve">IEEE 2023-2025 </w:t>
      </w:r>
      <w:r>
        <w:rPr>
          <w:rFonts w:ascii="Noto Sans" w:hAnsi="Noto Sans" w:cs="Noto Naskh Arabic" w:eastAsia="Noto Sans"/>
          <w:rtl/>
          <w:lang w:val="fa-IR"/>
        </w:rPr>
        <w:t xml:space="preserve">و منابع مدیریتی/سازمانی مرجع.</w:t>
      </w:r>
    </w:p>
    <w:bookmarkEnd w:id="22"/>
    <w:bookmarkEnd w:id="23"/>
    <w:bookmarkStart w:id="25" w:name="مقدمه-مسئله-واقعی-تحول-دیجیتال"/>
    <w:p>
      <w:pPr>
        <w:pStyle w:val="Heading1"/>
        <w:bidi/>
        <w:ind w:firstLine="0"/>
        <w:jc w:val="right"/>
        <w:widowControl/>
        <w:keepNext/>
      </w:pPr>
      <w:r>
        <w:rPr>
          <w:rFonts w:ascii="Noto Sans" w:hAnsi="Noto Sans" w:cs="Noto Sans" w:eastAsia="Noto Sans"/>
          <w:lang w:val="en-US"/>
        </w:rPr>
        <w:t xml:space="preserve">1.1 </w:t>
      </w:r>
      <w:r>
        <w:rPr>
          <w:rFonts w:ascii="Noto Sans" w:hAnsi="Noto Sans" w:cs="Noto Naskh Arabic" w:eastAsia="Noto Sans"/>
          <w:rtl/>
          <w:lang w:val="fa-IR"/>
        </w:rPr>
        <w:t xml:space="preserve">مقدمه: مسئله واقعی تحول دیجیتال</w:t>
      </w:r>
    </w:p>
    <w:p>
      <w:pPr>
        <w:bidi/>
        <w:ind w:firstLine="238"/>
        <w:jc w:val="right"/>
        <w:widowControl/>
      </w:pPr>
      <w:r>
        <w:rPr>
          <w:rFonts w:ascii="Noto Sans" w:hAnsi="Noto Sans" w:cs="Noto Naskh Arabic" w:eastAsia="Noto Sans"/>
          <w:rtl/>
          <w:lang w:val="fa-IR"/>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ind w:firstLine="238"/>
        <w:jc w:val="right"/>
        <w:widowControl/>
      </w:pPr>
      <w:r>
        <w:rPr>
          <w:rFonts w:ascii="Noto Sans" w:hAnsi="Noto Sans" w:cs="Noto Naskh Arabic" w:eastAsia="Noto Sans"/>
          <w:rtl/>
          <w:lang w:val="fa-IR"/>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w:t>
      </w:r>
      <w:r>
        <w:rPr>
          <w:rFonts w:ascii="Noto Sans" w:hAnsi="Noto Sans" w:cs="Noto Sans" w:eastAsia="Noto Sans"/>
          <w:lang w:val="en-US"/>
        </w:rPr>
        <w:t xml:space="preserve">4] </w:t>
      </w:r>
      <w:r>
        <w:rPr>
          <w:rFonts w:ascii="Noto Sans" w:hAnsi="Noto Sans" w:cs="Noto Naskh Arabic" w:eastAsia="Noto Sans"/>
          <w:rtl/>
          <w:lang w:val="fa-IR"/>
        </w:rPr>
        <w:t xml:space="preserve">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w:t>
      </w:r>
      <w:r>
        <w:rPr>
          <w:rFonts w:ascii="Noto Sans" w:hAnsi="Noto Sans" w:cs="Noto Sans" w:eastAsia="Noto Sans"/>
          <w:lang w:val="en-US"/>
        </w:rPr>
        <w:t xml:space="preserve">5]</w:t>
      </w:r>
    </w:p>
    <w:p>
      <w:pPr>
        <w:bidi/>
        <w:ind w:firstLine="238"/>
        <w:jc w:val="right"/>
        <w:widowControl/>
      </w:pPr>
      <w:r>
        <w:rPr>
          <w:rFonts w:ascii="Noto Sans" w:hAnsi="Noto Sans" w:cs="Noto Naskh Arabic" w:eastAsia="Noto Sans"/>
          <w:rtl/>
          <w:lang w:val="fa-IR"/>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w:t>
      </w:r>
      <w:r>
        <w:rPr>
          <w:rFonts w:ascii="Noto Sans" w:hAnsi="Noto Sans" w:cs="Noto Sans" w:eastAsia="Noto Sans"/>
          <w:lang w:val="en-US"/>
        </w:rPr>
        <w:t xml:space="preserve">McIvor </w:t>
      </w:r>
      <w:r>
        <w:rPr>
          <w:rFonts w:ascii="Noto Sans" w:hAnsi="Noto Sans" w:cs="Noto Naskh Arabic" w:eastAsia="Noto Sans"/>
          <w:rtl/>
          <w:lang w:val="fa-IR"/>
        </w:rPr>
        <w:t xml:space="preserve">تحول دیجیتال را از منظر مدیریت و عملیات به فناوری،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پلتفرم‌ها،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متصل می‌کند. [</w:t>
      </w:r>
      <w:r>
        <w:rPr>
          <w:rFonts w:ascii="Noto Sans" w:hAnsi="Noto Sans" w:cs="Noto Sans" w:eastAsia="Noto Sans"/>
          <w:lang w:val="en-US"/>
        </w:rPr>
        <w:t xml:space="preserve">1] Lee </w:t>
      </w:r>
      <w:r>
        <w:rPr>
          <w:rFonts w:ascii="Noto Sans" w:hAnsi="Noto Sans" w:cs="Noto Naskh Arabic" w:eastAsia="Noto Sans"/>
          <w:rtl/>
          <w:lang w:val="fa-IR"/>
        </w:rPr>
        <w:t xml:space="preserve">نیز مسیر آموزشی خود را از مبانی تحول دیجیتال به پلتفرم‌ها، فناوری‌های دیجیتال، هوش مصنوعی و آثار صنعتی و اجتماعی ادامه می‌دهد. [</w:t>
      </w:r>
      <w:r>
        <w:rPr>
          <w:rFonts w:ascii="Noto Sans" w:hAnsi="Noto Sans" w:cs="Noto Sans" w:eastAsia="Noto Sans"/>
          <w:lang w:val="en-US"/>
        </w:rPr>
        <w:t xml:space="preserve">2] </w:t>
      </w:r>
      <w:r>
        <w:rPr>
          <w:rFonts w:ascii="Noto Sans" w:hAnsi="Noto Sans" w:cs="Noto Naskh Arabic" w:eastAsia="Noto Sans"/>
          <w:rtl/>
          <w:lang w:val="fa-IR"/>
        </w:rPr>
        <w:t xml:space="preserve">مجموعه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نیز بر فاصله میان «نوآوری فناورانه» و «پیاده‌سازی» تمرکز دارد و نمونه‌هایی از </w:t>
      </w:r>
      <w:r>
        <w:rPr>
          <w:rFonts w:ascii="Noto Sans" w:hAnsi="Noto Sans" w:cs="Noto Sans" w:eastAsia="Noto Sans"/>
          <w:lang w:val="en-US"/>
        </w:rPr>
        <w:t xml:space="preserve">AI </w:t>
      </w:r>
      <w:r>
        <w:rPr>
          <w:rFonts w:ascii="Noto Sans" w:hAnsi="Noto Sans" w:cs="Noto Naskh Arabic" w:eastAsia="Noto Sans"/>
          <w:rtl/>
          <w:lang w:val="fa-IR"/>
        </w:rPr>
        <w:t xml:space="preserve">صنعتی،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 </w:t>
      </w:r>
      <w:r>
        <w:rPr>
          <w:rFonts w:ascii="Noto Sans" w:hAnsi="Noto Sans" w:cs="Noto Naskh Arabic" w:eastAsia="Noto Sans"/>
          <w:rtl/>
          <w:lang w:val="fa-IR"/>
        </w:rPr>
        <w:t xml:space="preserve">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3]</w:t>
      </w:r>
    </w:p>
    <w:p>
      <w:pPr>
        <w:bidi/>
        <w:ind w:firstLine="238"/>
        <w:jc w:val="right"/>
        <w:widowControl/>
      </w:pPr>
      <w:r>
        <w:rPr>
          <w:rFonts w:ascii="Noto Sans" w:hAnsi="Noto Sans" w:cs="Noto Naskh Arabic" w:eastAsia="Noto Sans"/>
          <w:rtl/>
          <w:lang w:val="fa-IR"/>
        </w:rPr>
        <w:t xml:space="preserve">یک نشانه مهم دیگر، انتشار استاندارد</w:t>
      </w:r>
      <w:r>
        <w:rPr>
          <w:rFonts w:ascii="Noto Sans" w:hAnsi="Noto Sans" w:cs="Noto Naskh Arabic" w:eastAsia="Noto Sans"/>
          <w:rtl/>
          <w:lang w:val="fa-IR"/>
        </w:rPr>
        <w:t xml:space="preserve"> </w:t>
      </w:r>
      <w:r>
        <w:rPr>
          <w:rFonts w:ascii="Noto Sans" w:hAnsi="Noto Sans" w:cs="Noto Sans" w:eastAsia="Noto Sans"/>
          <w:bCs/>
          <w:b/>
          <w:lang w:val="en-US"/>
        </w:rPr>
        <w:t xml:space="preserve">IEEE 2023-2025 — IEEE Standard for Digital Transformation Architecture and Framework</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۲۳ ژانویه ۲۰۲۶ است. این استاندارد یک معماری و چارچوب برای تحول دیجیتال ارائه می‌کند و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w:t>
      </w:r>
      <w:r>
        <w:rPr>
          <w:rFonts w:ascii="Noto Sans" w:hAnsi="Noto Sans" w:cs="Noto Sans" w:eastAsia="Noto Sans"/>
          <w:lang w:val="en-US"/>
        </w:rPr>
        <w:t xml:space="preserve">12]</w:t>
      </w:r>
    </w:p>
    <w:p>
      <w:pPr>
        <w:bidi/>
        <w:ind w:firstLine="238"/>
        <w:jc w:val="right"/>
        <w:widowControl/>
      </w:pPr>
      <w:r>
        <w:rPr>
          <w:rFonts w:ascii="Noto Sans" w:hAnsi="Noto Sans" w:cs="Noto Naskh Arabic" w:eastAsia="Noto Sans"/>
          <w:rtl/>
          <w:lang w:val="fa-IR"/>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ind w:firstLine="238"/>
        <w:jc w:val="right"/>
        <w:widowControl/>
      </w:pPr>
      <w:r>
        <w:rPr>
          <w:rFonts w:ascii="Noto Sans" w:hAnsi="Noto Sans" w:cs="Noto Naskh Arabic" w:eastAsia="Noto Sans"/>
          <w:rtl/>
          <w:lang w:val="fa-IR"/>
        </w:rPr>
        <w:t xml:space="preserve">همین احتیاط درباره اصطلاحاتی مانند</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ind w:firstLine="238"/>
        <w:jc w:val="right"/>
        <w:widowControl/>
      </w:pPr>
      <w:r>
        <w:rPr>
          <w:rFonts w:ascii="Noto Sans" w:hAnsi="Noto Sans" w:cs="Noto Naskh Arabic" w:eastAsia="Noto Sans"/>
          <w:rtl/>
          <w:lang w:val="fa-IR"/>
        </w:rPr>
        <w:t xml:space="preserve">از این منظر، پرسش اصلی فصل اول این نیست که «جدیدترین فناوری چیست؟» بلکه این است:</w:t>
      </w:r>
    </w:p>
    <w:p>
      <w:pPr>
        <w:pStyle w:val="BlockText"/>
        <w:bidi/>
        <w:ind w:firstLine="238"/>
        <w:jc w:val="right"/>
        <w:widowControl/>
      </w:pPr>
      <w:r>
        <w:rPr>
          <w:rFonts w:ascii="Noto Sans" w:hAnsi="Noto Sans" w:cs="Noto Naskh Arabic" w:eastAsia="Noto Sans"/>
          <w:rtl/>
          <w:bCs/>
          <w:b/>
          <w:lang w:val="fa-IR"/>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ind w:firstLine="238"/>
        <w:jc w:val="right"/>
        <w:widowControl/>
      </w:pPr>
      <w:r>
        <w:rPr>
          <w:rFonts w:ascii="Noto Sans" w:hAnsi="Noto Sans" w:cs="Noto Naskh Arabic" w:eastAsia="Noto Sans"/>
          <w:rtl/>
          <w:lang w:val="fa-IR"/>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w:t>
      </w:r>
      <w:r>
        <w:rPr>
          <w:rFonts w:ascii="Noto Sans" w:hAnsi="Noto Sans" w:cs="Noto Sans" w:eastAsia="Noto Sans"/>
          <w:lang w:val="en-US"/>
        </w:rPr>
        <w:t xml:space="preserve">Enterprise AI </w:t>
      </w:r>
      <w:r>
        <w:rPr>
          <w:rFonts w:ascii="Noto Sans" w:hAnsi="Noto Sans" w:cs="Noto Naskh Arabic" w:eastAsia="Noto Sans"/>
          <w:rtl/>
          <w:lang w:val="fa-IR"/>
        </w:rPr>
        <w:t xml:space="preserve">را می‌سازد. فصل ششم اثر تحول بر مدل کسب‌وکار و اکوسیستم را بررسی می‌کند. فصل هفتم این قابلیت‌ها را به عملیات هوشمند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می‌برد. فصل هشتم بعد انسانی و سازمانی را عمیق می‌کند. فصل نهم اعتماد، ریسک و حکمرانی را به کل سیستم اضافه می‌کند و فصل دهم همه این خروجی‌ها را در یک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می‌کند.</w:t>
      </w:r>
    </w:p>
    <w:p>
      <w:pPr>
        <w:bidi/>
        <w:ind w:firstLine="238"/>
        <w:jc w:val="right"/>
        <w:widowControl/>
      </w:pPr>
      <w:r>
        <w:rPr>
          <w:rFonts w:ascii="Noto Sans" w:hAnsi="Noto Sans" w:cs="Noto Naskh Arabic" w:eastAsia="Noto Sans"/>
          <w:rtl/>
          <w:lang w:val="fa-IR"/>
        </w:rPr>
        <w:t xml:space="preserve">بنابراین فصل اول باید سه کار انجام دهد. نخست، زبان مشترک ایجاد کند و مرز میان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ind w:firstLine="238"/>
        <w:jc w:val="right"/>
        <w:widowControl/>
      </w:pPr>
      <w:r>
        <w:rPr>
          <w:rFonts w:ascii="Noto Sans" w:hAnsi="Noto Sans" w:cs="Noto Naskh Arabic" w:eastAsia="Noto Sans"/>
          <w:rtl/>
          <w:lang w:val="fa-IR"/>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تغییر قابل مشاهده در قابلیت، ارزش‌آفرینی و سازوکار عملکرد سازمان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bookmarkStart w:id="24" w:name="ایده-کلیدی-فصل"/>
    <w:p>
      <w:pPr>
        <w:pStyle w:val="Heading3"/>
        <w:bidi/>
        <w:ind w:firstLine="0"/>
        <w:jc w:val="right"/>
        <w:widowControl/>
        <w:keepNext/>
      </w:pPr>
      <w:r>
        <w:rPr>
          <w:rFonts w:ascii="Noto Sans" w:hAnsi="Noto Sans" w:cs="Noto Naskh Arabic" w:eastAsia="Noto Sans"/>
          <w:rtl/>
          <w:lang w:val="fa-IR"/>
        </w:rPr>
        <w:t xml:space="preserve">ایده کلیدی فصل</w:t>
      </w:r>
    </w:p>
    <w:p>
      <w:pPr>
        <w:bidi/>
        <w:ind w:firstLine="238"/>
        <w:jc w:val="right"/>
        <w:widowControl/>
      </w:pPr>
      <w:r>
        <w:rPr>
          <w:rFonts w:ascii="Noto Sans" w:hAnsi="Noto Sans" w:cs="Noto Naskh Arabic" w:eastAsia="Noto Sans"/>
          <w:rtl/>
          <w:bCs/>
          <w:b/>
          <w:lang w:val="fa-IR"/>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bookmarkEnd w:id="24"/>
    <w:bookmarkEnd w:id="25"/>
    <w:bookmarkStart w:id="27" w:name="اهداف-یادگیری"/>
    <w:p>
      <w:pPr>
        <w:pStyle w:val="Heading1"/>
        <w:bidi/>
        <w:ind w:firstLine="0"/>
        <w:jc w:val="right"/>
        <w:widowControl/>
        <w:keepNext/>
      </w:pPr>
      <w:r>
        <w:rPr>
          <w:rFonts w:ascii="Noto Sans" w:hAnsi="Noto Sans" w:cs="Noto Sans" w:eastAsia="Noto Sans"/>
          <w:lang w:val="en-US"/>
        </w:rPr>
        <w:t xml:space="preserve">1.2 </w:t>
      </w:r>
      <w:r>
        <w:rPr>
          <w:rFonts w:ascii="Noto Sans" w:hAnsi="Noto Sans" w:cs="Noto Naskh Arabic" w:eastAsia="Noto Sans"/>
          <w:rtl/>
          <w:lang w:val="fa-IR"/>
        </w:rPr>
        <w:t xml:space="preserve">اهداف یادگیری</w:t>
      </w:r>
    </w:p>
    <w:p>
      <w:pPr>
        <w:bidi/>
        <w:ind w:firstLine="238"/>
        <w:jc w:val="right"/>
        <w:widowControl/>
      </w:pPr>
      <w:r>
        <w:rPr>
          <w:rFonts w:ascii="Noto Sans" w:hAnsi="Noto Sans" w:cs="Noto Naskh Arabic" w:eastAsia="Noto Sans"/>
          <w:rtl/>
          <w:lang w:val="fa-IR"/>
        </w:rPr>
        <w:t xml:space="preserve">پس از مطالعه این فصل، دانشجو باید بتواند:</w:t>
      </w:r>
    </w:p>
    <w:p>
      <w:pPr>
        <w:numPr>
          <w:ilvl w:val="0"/>
          <w:numId w:val="1003"/>
        </w:numPr>
        <w:pStyle w:val="Compact"/>
        <w:bidi/>
        <w:ind w:firstLine="238"/>
        <w:jc w:val="right"/>
        <w:widowControl/>
      </w:pPr>
      <w:r>
        <w:rPr>
          <w:rFonts w:ascii="Noto Sans" w:hAnsi="Noto Sans" w:cs="Noto Naskh Arabic" w:eastAsia="Noto Sans"/>
          <w:rtl/>
          <w:lang w:val="fa-IR"/>
        </w:rPr>
        <w:t xml:space="preserve">مفاهیم</w:t>
      </w:r>
      <w:r>
        <w:rPr>
          <w:rFonts w:ascii="Noto Sans" w:hAnsi="Noto Sans" w:cs="Noto Naskh Arabic" w:eastAsia="Noto Sans"/>
          <w:rtl/>
          <w:lang w:val="fa-IR"/>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از یکدیگر تمایز دهد و برای هرکدام مثال مناسب ارائه کند.</w:t>
      </w:r>
    </w:p>
    <w:p>
      <w:pPr>
        <w:numPr>
          <w:ilvl w:val="0"/>
          <w:numId w:val="1003"/>
        </w:numPr>
        <w:pStyle w:val="Compact"/>
        <w:bidi/>
        <w:ind w:firstLine="238"/>
        <w:jc w:val="right"/>
        <w:widowControl/>
      </w:pPr>
      <w:r>
        <w:rPr>
          <w:rFonts w:ascii="Noto Sans" w:hAnsi="Noto Sans" w:cs="Noto Naskh Arabic" w:eastAsia="Noto Sans"/>
          <w:rtl/>
          <w:lang w:val="fa-IR"/>
        </w:rPr>
        <w:t xml:space="preserve">تفاوت یک پروژه فناوری اطلاعات، یک ابتکار دیجیتال و یک برنامه تحول دیجیتال را تحلیل کند.</w:t>
      </w:r>
    </w:p>
    <w:p>
      <w:pPr>
        <w:numPr>
          <w:ilvl w:val="0"/>
          <w:numId w:val="1003"/>
        </w:numPr>
        <w:pStyle w:val="Compact"/>
        <w:bidi/>
        <w:ind w:firstLine="238"/>
        <w:jc w:val="right"/>
        <w:widowControl/>
      </w:pPr>
      <w:r>
        <w:rPr>
          <w:rFonts w:ascii="Noto Sans" w:hAnsi="Noto Sans" w:cs="Noto Naskh Arabic" w:eastAsia="Noto Sans"/>
          <w:rtl/>
          <w:lang w:val="fa-IR"/>
        </w:rPr>
        <w:t xml:space="preserve">تحول دیجیتال را به‌عنوان یک تغییر سازمانی و اجتماعی–فنی توضیح دهد.</w:t>
      </w:r>
    </w:p>
    <w:p>
      <w:pPr>
        <w:numPr>
          <w:ilvl w:val="0"/>
          <w:numId w:val="1003"/>
        </w:numPr>
        <w:pStyle w:val="Compact"/>
        <w:bidi/>
        <w:ind w:firstLine="238"/>
        <w:jc w:val="right"/>
        <w:widowControl/>
      </w:pPr>
      <w:r>
        <w:rPr>
          <w:rFonts w:ascii="Noto Sans" w:hAnsi="Noto Sans" w:cs="Noto Naskh Arabic" w:eastAsia="Noto Sans"/>
          <w:rtl/>
          <w:lang w:val="fa-IR"/>
        </w:rPr>
        <w:t xml:space="preserve">رابطه میان مسئله، ارزش، قابلیت سازمانی، فرایند، معماری،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انسان و حکمرانی را تحلیل کند.</w:t>
      </w:r>
    </w:p>
    <w:p>
      <w:pPr>
        <w:numPr>
          <w:ilvl w:val="0"/>
          <w:numId w:val="1003"/>
        </w:numPr>
        <w:pStyle w:val="Compact"/>
        <w:bidi/>
        <w:ind w:firstLine="238"/>
        <w:jc w:val="right"/>
        <w:widowControl/>
      </w:pPr>
      <w:r>
        <w:rPr>
          <w:rFonts w:ascii="Noto Sans" w:hAnsi="Noto Sans" w:cs="Noto Naskh Arabic" w:eastAsia="Noto Sans"/>
          <w:rtl/>
          <w:lang w:val="fa-IR"/>
        </w:rPr>
        <w:t xml:space="preserve">تشخیص دهد چرا وجود یا خرید یک فناوری جدید به‌تنهایی به معنی تحول سازمانی نیست.</w:t>
      </w:r>
    </w:p>
    <w:p>
      <w:pPr>
        <w:numPr>
          <w:ilvl w:val="0"/>
          <w:numId w:val="1003"/>
        </w:numPr>
        <w:pStyle w:val="Compact"/>
        <w:bidi/>
        <w:ind w:firstLine="238"/>
        <w:jc w:val="right"/>
        <w:widowControl/>
      </w:pPr>
      <w:r>
        <w:rPr>
          <w:rFonts w:ascii="Noto Sans" w:hAnsi="Noto Sans" w:cs="Noto Naskh Arabic" w:eastAsia="Noto Sans"/>
          <w:rtl/>
          <w:lang w:val="fa-IR"/>
        </w:rPr>
        <w:t xml:space="preserve">جایگاه</w:t>
      </w:r>
      <w:r>
        <w:rPr>
          <w:rFonts w:ascii="Noto Sans" w:hAnsi="Noto Sans" w:cs="Noto Naskh Arabic" w:eastAsia="Noto Sans"/>
          <w:rtl/>
          <w:lang w:val="fa-IR"/>
        </w:rPr>
        <w:t xml:space="preserve"> </w:t>
      </w:r>
      <w:r>
        <w:rPr>
          <w:rFonts w:ascii="Noto Sans" w:hAnsi="Noto Sans" w:cs="Noto Sans" w:eastAsia="Noto Sans"/>
          <w:bCs/>
          <w:b/>
          <w:lang w:val="en-US"/>
        </w:rPr>
        <w:t xml:space="preserve">Generative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در نسل جدید تحول دیجیتال توضیح دهد و میان شواهد تثبیت‌شده و مفاهیم نوظهور تمایز بگذارد.</w:t>
      </w:r>
    </w:p>
    <w:p>
      <w:pPr>
        <w:numPr>
          <w:ilvl w:val="0"/>
          <w:numId w:val="1003"/>
        </w:numPr>
        <w:pStyle w:val="Compact"/>
        <w:bidi/>
        <w:ind w:firstLine="238"/>
        <w:jc w:val="right"/>
        <w:widowControl/>
      </w:pPr>
      <w:r>
        <w:rPr>
          <w:rFonts w:ascii="Noto Sans" w:hAnsi="Noto Sans" w:cs="Noto Naskh Arabic" w:eastAsia="Noto Sans"/>
          <w:rtl/>
          <w:lang w:val="fa-IR"/>
        </w:rPr>
        <w:t xml:space="preserve">مفهوم</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بر اساس تعریف عملیاتی کتاب تحلیل کند و محدودیت‌های این اصطلاح نوظهور را توضیح دهد.</w:t>
      </w:r>
    </w:p>
    <w:p>
      <w:pPr>
        <w:numPr>
          <w:ilvl w:val="0"/>
          <w:numId w:val="1003"/>
        </w:numPr>
        <w:pStyle w:val="Compact"/>
        <w:bidi/>
        <w:ind w:firstLine="238"/>
        <w:jc w:val="right"/>
        <w:widowControl/>
      </w:pPr>
      <w:r>
        <w:rPr>
          <w:rFonts w:ascii="Noto Sans" w:hAnsi="Noto Sans" w:cs="Noto Naskh Arabic" w:eastAsia="Noto Sans"/>
          <w:rtl/>
          <w:lang w:val="fa-IR"/>
        </w:rPr>
        <w:t xml:space="preserve">عوامل فنی، سازمانی و انسانی مؤثر بر موفقیت یا شکست تحول را مقایسه کند.</w:t>
      </w:r>
    </w:p>
    <w:p>
      <w:pPr>
        <w:numPr>
          <w:ilvl w:val="0"/>
          <w:numId w:val="1003"/>
        </w:numPr>
        <w:pStyle w:val="Compact"/>
        <w:bidi/>
        <w:ind w:firstLine="238"/>
        <w:jc w:val="right"/>
        <w:widowControl/>
      </w:pPr>
      <w:r>
        <w:rPr>
          <w:rFonts w:ascii="Noto Sans" w:hAnsi="Noto Sans" w:cs="Noto Naskh Arabic" w:eastAsia="Noto Sans"/>
          <w:rtl/>
          <w:lang w:val="fa-IR"/>
        </w:rPr>
        <w:t xml:space="preserve">با استفاده از زنجیره تشخیصی فصل، یک ابتکار تحول را از «مسئله» تا «ارزش و سنجش» ارزیابی کند.</w:t>
      </w:r>
    </w:p>
    <w:p>
      <w:pPr>
        <w:numPr>
          <w:ilvl w:val="0"/>
          <w:numId w:val="1003"/>
        </w:numPr>
        <w:pStyle w:val="Compact"/>
        <w:bidi/>
        <w:ind w:firstLine="238"/>
        <w:jc w:val="right"/>
        <w:widowControl/>
      </w:pPr>
      <w:r>
        <w:rPr>
          <w:rFonts w:ascii="Noto Sans" w:hAnsi="Noto Sans" w:cs="Noto Naskh Arabic" w:eastAsia="Noto Sans"/>
          <w:rtl/>
          <w:lang w:val="fa-IR"/>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26" w:name="دستاورد-مورد-انتظار"/>
    <w:p>
      <w:pPr>
        <w:pStyle w:val="Heading3"/>
        <w:bidi/>
        <w:ind w:firstLine="0"/>
        <w:jc w:val="right"/>
        <w:widowControl/>
        <w:keepNext/>
      </w:pPr>
      <w:r>
        <w:rPr>
          <w:rFonts w:ascii="Noto Sans" w:hAnsi="Noto Sans" w:cs="Noto Naskh Arabic" w:eastAsia="Noto Sans"/>
          <w:rtl/>
          <w:lang w:val="fa-IR"/>
        </w:rPr>
        <w:t xml:space="preserve">دستاورد مورد انتظار</w:t>
      </w:r>
    </w:p>
    <w:p>
      <w:pPr>
        <w:bidi/>
        <w:ind w:firstLine="238"/>
        <w:jc w:val="right"/>
        <w:widowControl/>
      </w:pPr>
      <w:r>
        <w:rPr>
          <w:rFonts w:ascii="Noto Sans" w:hAnsi="Noto Sans" w:cs="Noto Naskh Arabic" w:eastAsia="Noto Sans"/>
          <w:rtl/>
          <w:lang w:val="fa-IR"/>
        </w:rPr>
        <w:t xml:space="preserve">در پایان فصل، دانشجو باید از پاسخ‌دادن به سؤال «چه فناوری‌ای جدید است؟» به پاسخ‌دادن به سؤال مهم‌تر برسد:</w:t>
      </w:r>
    </w:p>
    <w:p>
      <w:pPr>
        <w:pStyle w:val="BlockText"/>
        <w:bidi/>
        <w:ind w:firstLine="238"/>
        <w:jc w:val="right"/>
        <w:widowControl/>
      </w:pPr>
      <w:r>
        <w:rPr>
          <w:rFonts w:ascii="Noto Sans" w:hAnsi="Noto Sans" w:cs="Noto Naskh Arabic" w:eastAsia="Noto Sans"/>
          <w:rtl/>
          <w:bCs/>
          <w:b/>
          <w:lang w:val="fa-IR"/>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bookmarkEnd w:id="26"/>
    <w:bookmarkEnd w:id="27"/>
    <w:bookmarkStart w:id="38" w:name="سیر-تکامل-تحول-دیجیتال"/>
    <w:p>
      <w:pPr>
        <w:pStyle w:val="Heading1"/>
        <w:bidi/>
        <w:ind w:firstLine="0"/>
        <w:jc w:val="right"/>
        <w:widowControl/>
        <w:keepNext/>
      </w:pPr>
      <w:r>
        <w:rPr>
          <w:rFonts w:ascii="Noto Sans" w:hAnsi="Noto Sans" w:cs="Noto Sans" w:eastAsia="Noto Sans"/>
          <w:lang w:val="en-US"/>
        </w:rPr>
        <w:t xml:space="preserve">1.3 </w:t>
      </w:r>
      <w:r>
        <w:rPr>
          <w:rFonts w:ascii="Noto Sans" w:hAnsi="Noto Sans" w:cs="Noto Naskh Arabic" w:eastAsia="Noto Sans"/>
          <w:rtl/>
          <w:lang w:val="fa-IR"/>
        </w:rPr>
        <w:t xml:space="preserve">سیر تکامل تحول دیجیتال</w:t>
      </w:r>
    </w:p>
    <w:p>
      <w:pPr>
        <w:pStyle w:val="CaptionedFigure"/>
        <w:bidi/>
        <w:spacing w:before="0" w:after="0"/>
        <w:ind w:firstLine="0"/>
        <w:jc w:val="center"/>
        <w:widowControl/>
      </w:pPr>
      <w:r>
        <w:drawing>
          <wp:inline>
            <wp:extent cx="5791200" cy="2075180"/>
            <wp:effectExtent b="0" l="0" r="0" t="0"/>
            <wp:docPr descr="سیر تحول دیجیتال" title="" id="29" name="Picture"/>
            <a:graphic>
              <a:graphicData uri="http://schemas.openxmlformats.org/drawingml/2006/picture">
                <pic:pic>
                  <pic:nvPicPr>
                    <pic:cNvPr descr="figures/digital-evolution.png" id="30" name="Picture"/>
                    <pic:cNvPicPr>
                      <a:picLocks noChangeArrowheads="1" noChangeAspect="1"/>
                    </pic:cNvPicPr>
                  </pic:nvPicPr>
                  <pic:blipFill>
                    <a:blip r:embed="rId28"/>
                    <a:stretch>
                      <a:fillRect/>
                    </a:stretch>
                  </pic:blipFill>
                  <pic:spPr bwMode="auto">
                    <a:xfrm>
                      <a:off x="0" y="0"/>
                      <a:ext cx="5791200" cy="207518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سیر تحول دیجیتال</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1-1.</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این شکل یک مدل آموزشی از حرکت فناوری اطلاعات از اتوماسیون و دیجیتالی‌سازی تا تحول دیجیتال و سازمان‌های داده‌محور و </w:t>
      </w:r>
      <w:r>
        <w:rPr>
          <w:rFonts w:ascii="Noto Sans" w:hAnsi="Noto Sans" w:cs="Noto Sans" w:eastAsia="Noto Sans"/>
          <w:lang w:val="en-US"/>
        </w:rPr>
        <w:t xml:space="preserve">AI-enabled </w:t>
      </w:r>
      <w:r>
        <w:rPr>
          <w:rFonts w:ascii="Noto Sans" w:hAnsi="Noto Sans" w:cs="Noto Naskh Arabic" w:eastAsia="Noto Sans"/>
          <w:rtl/>
          <w:lang w:val="fa-IR"/>
        </w:rPr>
        <w:t xml:space="preserve">را نشان می‌دهد. مرزهای این مراحل در سازمان‌های واقعی ممکن است هم‌پوشان باشند و یک سازمان می‌تواند هم‌زمان در چند سطح فعالیت داشته باشد.</w:t>
      </w:r>
    </w:p>
    <w:p>
      <w:pPr>
        <w:bidi/>
        <w:ind w:firstLine="238"/>
        <w:jc w:val="right"/>
        <w:widowControl/>
      </w:pPr>
      <w:r>
        <w:rPr>
          <w:rFonts w:ascii="Noto Sans" w:hAnsi="Noto Sans" w:cs="Noto Naskh Arabic" w:eastAsia="Noto Sans"/>
          <w:rtl/>
          <w:lang w:val="fa-IR"/>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دنبال می‌کنند. [</w:t>
      </w:r>
      <w:r>
        <w:rPr>
          <w:rFonts w:ascii="Noto Sans" w:hAnsi="Noto Sans" w:cs="Noto Sans" w:eastAsia="Noto Sans"/>
          <w:lang w:val="en-US"/>
        </w:rPr>
        <w:t xml:space="preserve">1][2]</w:t>
      </w:r>
    </w:p>
    <w:bookmarkStart w:id="31" w:name="از-رایانش-سازمانی-تا-دیجیتالیشدن"/>
    <w:p>
      <w:pPr>
        <w:pStyle w:val="Heading2"/>
        <w:bidi/>
        <w:ind w:firstLine="0"/>
        <w:jc w:val="right"/>
        <w:widowControl/>
        <w:keepNext/>
      </w:pPr>
      <w:r>
        <w:rPr>
          <w:rFonts w:ascii="Noto Sans" w:hAnsi="Noto Sans" w:cs="Noto Sans" w:eastAsia="Noto Sans"/>
          <w:lang w:val="en-US"/>
        </w:rPr>
        <w:t xml:space="preserve">1.3.1 </w:t>
      </w:r>
      <w:r>
        <w:rPr>
          <w:rFonts w:ascii="Noto Sans" w:hAnsi="Noto Sans" w:cs="Noto Naskh Arabic" w:eastAsia="Noto Sans"/>
          <w:rtl/>
          <w:lang w:val="fa-IR"/>
        </w:rPr>
        <w:t xml:space="preserve">از رایانش سازمانی تا دیجیتالی‌شدن</w:t>
      </w:r>
    </w:p>
    <w:p>
      <w:pPr>
        <w:bidi/>
        <w:ind w:firstLine="238"/>
        <w:jc w:val="right"/>
        <w:widowControl/>
      </w:pPr>
      <w:r>
        <w:rPr>
          <w:rFonts w:ascii="Noto Sans" w:hAnsi="Noto Sans" w:cs="Noto Naskh Arabic" w:eastAsia="Noto Sans"/>
          <w:rtl/>
          <w:lang w:val="fa-IR"/>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ind w:firstLine="238"/>
        <w:jc w:val="right"/>
        <w:widowControl/>
      </w:pPr>
      <w:r>
        <w:rPr>
          <w:rFonts w:ascii="Noto Sans" w:hAnsi="Noto Sans" w:cs="Noto Naskh Arabic" w:eastAsia="Noto Sans"/>
          <w:rtl/>
          <w:lang w:val="fa-IR"/>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w:t>
      </w:r>
      <w:r>
        <w:rPr>
          <w:rFonts w:ascii="Noto Sans" w:hAnsi="Noto Sans" w:cs="Noto Sans" w:eastAsia="Noto Sans"/>
          <w:lang w:val="en-US"/>
        </w:rPr>
        <w:t xml:space="preserve">ERP</w:t>
      </w:r>
      <w:r>
        <w:rPr>
          <w:rFonts w:ascii="Noto Sans" w:hAnsi="Noto Sans" w:cs="Noto Naskh Arabic" w:eastAsia="Noto Sans"/>
          <w:rtl/>
          <w:lang w:val="fa-IR"/>
        </w:rPr>
        <w:t xml:space="preserve">، </w:t>
      </w:r>
      <w:r>
        <w:rPr>
          <w:rFonts w:ascii="Noto Sans" w:hAnsi="Noto Sans" w:cs="Noto Sans" w:eastAsia="Noto Sans"/>
          <w:lang w:val="en-US"/>
        </w:rPr>
        <w:t xml:space="preserve">CRM</w:t>
      </w:r>
      <w:r>
        <w:rPr>
          <w:rFonts w:ascii="Noto Sans" w:hAnsi="Noto Sans" w:cs="Noto Naskh Arabic" w:eastAsia="Noto Sans"/>
          <w:rtl/>
          <w:lang w:val="fa-IR"/>
        </w:rPr>
        <w:t xml:space="preserve">،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31"/>
    <w:bookmarkStart w:id="32" w:name="از-digitization-به-digitalization"/>
    <w:p>
      <w:pPr>
        <w:pStyle w:val="Heading2"/>
        <w:bidi/>
        <w:ind w:firstLine="0"/>
        <w:jc w:val="right"/>
        <w:widowControl/>
        <w:keepNext/>
      </w:pPr>
      <w:r>
        <w:rPr>
          <w:rFonts w:ascii="Noto Sans" w:hAnsi="Noto Sans" w:cs="Noto Sans" w:eastAsia="Noto Sans"/>
          <w:lang w:val="en-US"/>
        </w:rPr>
        <w:t xml:space="preserve">1.3.2 </w:t>
      </w:r>
      <w:r>
        <w:rPr>
          <w:rFonts w:ascii="Noto Sans" w:hAnsi="Noto Sans" w:cs="Noto Naskh Arabic" w:eastAsia="Noto Sans"/>
          <w:rtl/>
          <w:lang w:val="fa-IR"/>
        </w:rPr>
        <w:t xml:space="preserve">از </w:t>
      </w:r>
      <w:r>
        <w:rPr>
          <w:rFonts w:ascii="Noto Sans" w:hAnsi="Noto Sans" w:cs="Noto Sans" w:eastAsia="Noto Sans"/>
          <w:lang w:val="en-US"/>
        </w:rPr>
        <w:t xml:space="preserve">Digitization </w:t>
      </w:r>
      <w:r>
        <w:rPr>
          <w:rFonts w:ascii="Noto Sans" w:hAnsi="Noto Sans" w:cs="Noto Naskh Arabic" w:eastAsia="Noto Sans"/>
          <w:rtl/>
          <w:lang w:val="fa-IR"/>
        </w:rPr>
        <w:t xml:space="preserve">به </w:t>
      </w:r>
      <w:r>
        <w:rPr>
          <w:rFonts w:ascii="Noto Sans" w:hAnsi="Noto Sans" w:cs="Noto Sans" w:eastAsia="Noto Sans"/>
          <w:lang w:val="en-US"/>
        </w:rPr>
        <w:t xml:space="preserve">Digitalization</w:t>
      </w:r>
    </w:p>
    <w:p>
      <w:pPr>
        <w:bidi/>
        <w:ind w:firstLine="238"/>
        <w:jc w:val="right"/>
        <w:widowControl/>
      </w:pPr>
      <w:r>
        <w:rPr>
          <w:rFonts w:ascii="Noto Sans" w:hAnsi="Noto Sans" w:cs="Noto Sans" w:eastAsia="Noto Sans"/>
          <w:bCs/>
          <w:b/>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ind w:firstLine="238"/>
        <w:jc w:val="right"/>
        <w:widowControl/>
      </w:pP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ind w:firstLine="238"/>
        <w:jc w:val="right"/>
        <w:widowControl/>
      </w:pPr>
      <w:r>
        <w:rPr>
          <w:rFonts w:ascii="Noto Sans" w:hAnsi="Noto Sans" w:cs="Noto Naskh Arabic" w:eastAsia="Noto Sans"/>
          <w:rtl/>
          <w:lang w:val="fa-IR"/>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ind w:firstLine="238"/>
        <w:jc w:val="right"/>
        <w:widowControl/>
      </w:pPr>
      <w:r>
        <w:rPr>
          <w:rFonts w:ascii="Noto Sans" w:hAnsi="Noto Sans" w:cs="Noto Naskh Arabic" w:eastAsia="Noto Sans"/>
          <w:rtl/>
          <w:lang w:val="fa-IR"/>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w:t>
      </w:r>
      <w:r>
        <w:rPr>
          <w:rFonts w:ascii="Noto Sans" w:hAnsi="Noto Sans" w:cs="Noto Sans" w:eastAsia="Noto Sans"/>
          <w:lang w:val="en-US"/>
        </w:rPr>
        <w:t xml:space="preserve">3]</w:t>
      </w:r>
    </w:p>
    <w:bookmarkEnd w:id="32"/>
    <w:bookmarkStart w:id="33" w:name="ظهور-digital-transformation"/>
    <w:p>
      <w:pPr>
        <w:pStyle w:val="Heading2"/>
        <w:bidi/>
        <w:ind w:firstLine="0"/>
        <w:jc w:val="right"/>
        <w:widowControl/>
        <w:keepNext/>
      </w:pPr>
      <w:r>
        <w:rPr>
          <w:rFonts w:ascii="Noto Sans" w:hAnsi="Noto Sans" w:cs="Noto Sans" w:eastAsia="Noto Sans"/>
          <w:lang w:val="en-US"/>
        </w:rPr>
        <w:t xml:space="preserve">1.3.3 </w:t>
      </w:r>
      <w:r>
        <w:rPr>
          <w:rFonts w:ascii="Noto Sans" w:hAnsi="Noto Sans" w:cs="Noto Naskh Arabic" w:eastAsia="Noto Sans"/>
          <w:rtl/>
          <w:lang w:val="fa-IR"/>
        </w:rPr>
        <w:t xml:space="preserve">ظهور </w:t>
      </w:r>
      <w:r>
        <w:rPr>
          <w:rFonts w:ascii="Noto Sans" w:hAnsi="Noto Sans" w:cs="Noto Sans" w:eastAsia="Noto Sans"/>
          <w:lang w:val="en-US"/>
        </w:rPr>
        <w:t xml:space="preserve">Digital Transformation</w:t>
      </w:r>
    </w:p>
    <w:p>
      <w:pPr>
        <w:bidi/>
        <w:ind w:firstLine="238"/>
        <w:jc w:val="right"/>
        <w:widowControl/>
      </w:pPr>
      <w:r>
        <w:rPr>
          <w:rFonts w:ascii="Noto Sans" w:hAnsi="Noto Sans" w:cs="Noto Naskh Arabic" w:eastAsia="Noto Sans"/>
          <w:rtl/>
          <w:lang w:val="fa-IR"/>
        </w:rPr>
        <w:t xml:space="preserve">در</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این پیوند را به‌صورت منسجم میان فناوری‌های دیجیتال، فرایندها، محصولات، مدل‌های کسب‌وکار، استراتژی و قابلیت‌های سازمانی دنبال می‌کند. [</w:t>
      </w:r>
      <w:r>
        <w:rPr>
          <w:rFonts w:ascii="Noto Sans" w:hAnsi="Noto Sans" w:cs="Noto Sans" w:eastAsia="Noto Sans"/>
          <w:lang w:val="en-US"/>
        </w:rPr>
        <w:t xml:space="preserve">1] </w:t>
      </w:r>
      <w:r>
        <w:rPr>
          <w:rFonts w:ascii="Noto Sans" w:hAnsi="Noto Sans" w:cs="Noto Naskh Arabic" w:eastAsia="Noto Sans"/>
          <w:rtl/>
          <w:lang w:val="fa-IR"/>
        </w:rPr>
        <w:t xml:space="preserve">این نوع نگاه برای فهم فصل‌های بعدی کتاب مهم است، زیرا استراتژی و معماری بدون درک تغییر قابلیت‌ها قابل طراحی دقیق نیستند.</w:t>
      </w:r>
    </w:p>
    <w:bookmarkEnd w:id="33"/>
    <w:bookmarkStart w:id="34" w:name="داده-پلتفرم-و-اقتصاد-دیجیتال"/>
    <w:p>
      <w:pPr>
        <w:pStyle w:val="Heading2"/>
        <w:bidi/>
        <w:ind w:firstLine="0"/>
        <w:jc w:val="right"/>
        <w:widowControl/>
        <w:keepNext/>
      </w:pPr>
      <w:r>
        <w:rPr>
          <w:rFonts w:ascii="Noto Sans" w:hAnsi="Noto Sans" w:cs="Noto Sans" w:eastAsia="Noto Sans"/>
          <w:lang w:val="en-US"/>
        </w:rPr>
        <w:t xml:space="preserve">1.3.4 </w:t>
      </w:r>
      <w:r>
        <w:rPr>
          <w:rFonts w:ascii="Noto Sans" w:hAnsi="Noto Sans" w:cs="Noto Naskh Arabic" w:eastAsia="Noto Sans"/>
          <w:rtl/>
          <w:lang w:val="fa-IR"/>
        </w:rPr>
        <w:t xml:space="preserve">داده، پلتفرم و اقتصاد دیجیتال</w:t>
      </w:r>
    </w:p>
    <w:p>
      <w:pPr>
        <w:bidi/>
        <w:ind w:firstLine="238"/>
        <w:jc w:val="right"/>
        <w:widowControl/>
      </w:pPr>
      <w:r>
        <w:rPr>
          <w:rFonts w:ascii="Noto Sans" w:hAnsi="Noto Sans" w:cs="Noto Naskh Arabic" w:eastAsia="Noto Sans"/>
          <w:rtl/>
          <w:lang w:val="fa-IR"/>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ind w:firstLine="238"/>
        <w:jc w:val="right"/>
        <w:widowControl/>
      </w:pPr>
      <w:r>
        <w:rPr>
          <w:rFonts w:ascii="Noto Sans" w:hAnsi="Noto Sans" w:cs="Noto Naskh Arabic" w:eastAsia="Noto Sans"/>
          <w:rtl/>
          <w:lang w:val="fa-IR"/>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w:t>
      </w:r>
      <w:r>
        <w:rPr>
          <w:rFonts w:ascii="Noto Sans" w:hAnsi="Noto Sans" w:cs="Noto Sans" w:eastAsia="Noto Sans"/>
          <w:lang w:val="en-US"/>
        </w:rPr>
        <w:t xml:space="preserve">Lee </w:t>
      </w:r>
      <w:r>
        <w:rPr>
          <w:rFonts w:ascii="Noto Sans" w:hAnsi="Noto Sans" w:cs="Noto Naskh Arabic" w:eastAsia="Noto Sans"/>
          <w:rtl/>
          <w:lang w:val="fa-IR"/>
        </w:rPr>
        <w:t xml:space="preserve">در کتاب ۲۰۲۵ خود نیز تحول را از مبانی دیجیتال به پلتفرم‌ها، فناوری‌های دیجیتال و سپس </w:t>
      </w:r>
      <w:r>
        <w:rPr>
          <w:rFonts w:ascii="Noto Sans" w:hAnsi="Noto Sans" w:cs="Noto Sans" w:eastAsia="Noto Sans"/>
          <w:lang w:val="en-US"/>
        </w:rPr>
        <w:t xml:space="preserve">AI </w:t>
      </w:r>
      <w:r>
        <w:rPr>
          <w:rFonts w:ascii="Noto Sans" w:hAnsi="Noto Sans" w:cs="Noto Naskh Arabic" w:eastAsia="Noto Sans"/>
          <w:rtl/>
          <w:lang w:val="fa-IR"/>
        </w:rPr>
        <w:t xml:space="preserve">و کاربردهای صنعتی و اجتماعی دنبال می‌کند. [</w:t>
      </w:r>
      <w:r>
        <w:rPr>
          <w:rFonts w:ascii="Noto Sans" w:hAnsi="Noto Sans" w:cs="Noto Sans" w:eastAsia="Noto Sans"/>
          <w:lang w:val="en-US"/>
        </w:rPr>
        <w:t xml:space="preserve">2]</w:t>
      </w:r>
    </w:p>
    <w:bookmarkEnd w:id="34"/>
    <w:bookmarkStart w:id="35" w:name="ورود-ai-به-تحول-سازمانی"/>
    <w:p>
      <w:pPr>
        <w:pStyle w:val="Heading2"/>
        <w:bidi/>
        <w:ind w:firstLine="0"/>
        <w:jc w:val="right"/>
        <w:widowControl/>
        <w:keepNext/>
      </w:pPr>
      <w:r>
        <w:rPr>
          <w:rFonts w:ascii="Noto Sans" w:hAnsi="Noto Sans" w:cs="Noto Sans" w:eastAsia="Noto Sans"/>
          <w:lang w:val="en-US"/>
        </w:rPr>
        <w:t xml:space="preserve">1.3.5 </w:t>
      </w:r>
      <w:r>
        <w:rPr>
          <w:rFonts w:ascii="Noto Sans" w:hAnsi="Noto Sans" w:cs="Noto Naskh Arabic" w:eastAsia="Noto Sans"/>
          <w:rtl/>
          <w:lang w:val="fa-IR"/>
        </w:rPr>
        <w:t xml:space="preserve">ورود </w:t>
      </w:r>
      <w:r>
        <w:rPr>
          <w:rFonts w:ascii="Noto Sans" w:hAnsi="Noto Sans" w:cs="Noto Sans" w:eastAsia="Noto Sans"/>
          <w:lang w:val="en-US"/>
        </w:rPr>
        <w:t xml:space="preserve">AI </w:t>
      </w:r>
      <w:r>
        <w:rPr>
          <w:rFonts w:ascii="Noto Sans" w:hAnsi="Noto Sans" w:cs="Noto Naskh Arabic" w:eastAsia="Noto Sans"/>
          <w:rtl/>
          <w:lang w:val="fa-IR"/>
        </w:rPr>
        <w:t xml:space="preserve">به تحول سازمانی</w:t>
      </w:r>
    </w:p>
    <w:p>
      <w:pPr>
        <w:bidi/>
        <w:ind w:firstLine="238"/>
        <w:jc w:val="right"/>
        <w:widowControl/>
      </w:pPr>
      <w:r>
        <w:rPr>
          <w:rFonts w:ascii="Noto Sans" w:hAnsi="Noto Sans" w:cs="Noto Naskh Arabic" w:eastAsia="Noto Sans"/>
          <w:rtl/>
          <w:lang w:val="fa-IR"/>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Naskh Arabic" w:eastAsia="Noto Sans"/>
          <w:rtl/>
          <w:lang w:val="fa-IR"/>
        </w:rPr>
        <w:t xml:space="preserve"> </w:t>
      </w:r>
      <w:r>
        <w:rPr>
          <w:rFonts w:ascii="Noto Sans" w:hAnsi="Noto Sans" w:cs="Noto Sans" w:eastAsia="Noto Sans"/>
          <w:bCs/>
          <w:b/>
          <w:lang w:val="en-US"/>
        </w:rPr>
        <w:t xml:space="preserve">Generative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ind w:firstLine="238"/>
        <w:jc w:val="right"/>
        <w:widowControl/>
      </w:pPr>
      <w:r>
        <w:rPr>
          <w:rFonts w:ascii="Noto Sans" w:hAnsi="Noto Sans" w:cs="Noto Naskh Arabic" w:eastAsia="Noto Sans"/>
          <w:rtl/>
          <w:lang w:val="fa-IR"/>
        </w:rPr>
        <w:t xml:space="preserve">در مرحله بعد، توجه پژوهش و صنعت به</w:t>
      </w:r>
      <w:r>
        <w:rPr>
          <w:rFonts w:ascii="Noto Sans" w:hAnsi="Noto Sans" w:cs="Noto Naskh Arabic" w:eastAsia="Noto Sans"/>
          <w:rtl/>
          <w:lang w:val="fa-IR"/>
        </w:rPr>
        <w:t xml:space="preserve"> </w:t>
      </w:r>
      <w:r>
        <w:rPr>
          <w:rFonts w:ascii="Noto Sans" w:hAnsi="Noto Sans" w:cs="Noto Sans" w:eastAsia="Noto Sans"/>
          <w:bCs/>
          <w:b/>
          <w:lang w:val="en-US"/>
        </w:rPr>
        <w:t xml:space="preserve">Agentic AI</w:t>
      </w:r>
      <w:r>
        <w:rPr>
          <w:rFonts w:ascii="Noto Sans" w:hAnsi="Noto Sans" w:cs="Noto Naskh Arabic" w:eastAsia="Noto Sans"/>
          <w:rtl/>
          <w:lang w:val="fa-IR"/>
        </w:rPr>
        <w:t xml:space="preserve"> </w:t>
      </w:r>
      <w:r>
        <w:rPr>
          <w:rFonts w:ascii="Noto Sans" w:hAnsi="Noto Sans" w:cs="Noto Naskh Arabic" w:eastAsia="Noto Sans"/>
          <w:rtl/>
          <w:lang w:val="fa-IR"/>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در ۲۰۲۵ نیز دقیقاً فاصله میان «نوآوری </w:t>
      </w:r>
      <w:r>
        <w:rPr>
          <w:rFonts w:ascii="Noto Sans" w:hAnsi="Noto Sans" w:cs="Noto Sans" w:eastAsia="Noto Sans"/>
          <w:lang w:val="en-US"/>
        </w:rPr>
        <w:t xml:space="preserve">AI» </w:t>
      </w:r>
      <w:r>
        <w:rPr>
          <w:rFonts w:ascii="Noto Sans" w:hAnsi="Noto Sans" w:cs="Noto Naskh Arabic" w:eastAsia="Noto Sans"/>
          <w:rtl/>
          <w:lang w:val="fa-IR"/>
        </w:rPr>
        <w:t xml:space="preserve">و «پیاده‌سازی در صنعت» را برجسته می‌کند و نمونه‌هایی از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w:t>
      </w:r>
      <w:r>
        <w:rPr>
          <w:rFonts w:ascii="Noto Sans" w:hAnsi="Noto Sans" w:cs="Noto Naskh Arabic" w:eastAsia="Noto Sans"/>
          <w:rtl/>
          <w:lang w:val="fa-IR"/>
        </w:rPr>
        <w:t xml:space="preserve">، لجستیک، زنجیره تأمین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4]</w:t>
      </w:r>
    </w:p>
    <w:bookmarkEnd w:id="35"/>
    <w:bookmarkStart w:id="37" w:name="X6b74a7c704558de4fca2f84e31483979c4db466"/>
    <w:p>
      <w:pPr>
        <w:pStyle w:val="Heading2"/>
        <w:bidi/>
        <w:ind w:firstLine="0"/>
        <w:jc w:val="right"/>
        <w:widowControl/>
        <w:keepNext/>
      </w:pPr>
      <w:r>
        <w:rPr>
          <w:rFonts w:ascii="Noto Sans" w:hAnsi="Noto Sans" w:cs="Noto Sans" w:eastAsia="Noto Sans"/>
          <w:lang w:val="en-US"/>
        </w:rPr>
        <w:t xml:space="preserve">1.3.6 </w:t>
      </w:r>
      <w:r>
        <w:rPr>
          <w:rFonts w:ascii="Noto Sans" w:hAnsi="Noto Sans" w:cs="Noto Naskh Arabic" w:eastAsia="Noto Sans"/>
          <w:rtl/>
          <w:lang w:val="fa-IR"/>
        </w:rPr>
        <w:t xml:space="preserve">چرا این مسیر را نباید یک نردبان سخت دانست؟</w:t>
      </w:r>
    </w:p>
    <w:p>
      <w:pPr>
        <w:bidi/>
        <w:ind w:firstLine="238"/>
        <w:jc w:val="right"/>
        <w:widowControl/>
      </w:pPr>
      <w:r>
        <w:rPr>
          <w:rFonts w:ascii="Noto Sans" w:hAnsi="Noto Sans" w:cs="Noto Naskh Arabic" w:eastAsia="Noto Sans"/>
          <w:rtl/>
          <w:lang w:val="fa-IR"/>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ind w:firstLine="238"/>
        <w:jc w:val="right"/>
        <w:widowControl/>
      </w:pPr>
      <w:r>
        <w:rPr>
          <w:rFonts w:ascii="Noto Sans" w:hAnsi="Noto Sans" w:cs="Noto Naskh Arabic" w:eastAsia="Noto Sans"/>
          <w:rtl/>
          <w:lang w:val="fa-IR"/>
        </w:rPr>
        <w:t xml:space="preserve">بنابراین مدل زیر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نه یک قانون تاریخی عمومی:</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 مفهومی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تمرکز اصلی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سؤال غالب</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فناوری اطلاعات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پردازش و اتوماسیون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عملیات را سریع‌تر و دقیق‌تر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اطلاعات دیجیتال</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اطلاعات را دیجیتال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اجرای کار را با فناوری بهتر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 Transformation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و 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قابلیت و منطق خلق ارزش را تغییر دهیم؟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تصمیم و کار هوشمند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کجا می‌توان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افزایش توان انسان و سازمان استفاده کرد؟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طراحی سازمان حول </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w:t>
            </w:r>
            <w:r>
              <w:rPr>
                <w:rFonts w:ascii="Noto Sans" w:hAnsi="Noto Sans" w:cs="Noto Sans" w:eastAsia="Noto Sans"/>
                <w:lang w:val="en-US"/>
              </w:rPr>
              <w:t xml:space="preserve">AI </w:t>
            </w:r>
            <w:r>
              <w:rPr>
                <w:rFonts w:ascii="Noto Sans" w:hAnsi="Noto Sans" w:cs="Noto Naskh Arabic" w:eastAsia="Noto Sans"/>
                <w:rtl/>
                <w:lang w:val="fa-IR"/>
              </w:rPr>
              <w:t xml:space="preserve">را از یک ابزار جانبی به بخشی از منطق طراحی سازمان تبدیل کنیم؟</w:t>
            </w:r>
          </w:p>
        </w:tc>
      </w:tr>
    </w:tbl>
    <w:p>
      <w:pPr>
        <w:bidi/>
        <w:ind w:firstLine="238"/>
        <w:jc w:val="right"/>
        <w:widowControl/>
      </w:pPr>
      <w:r>
        <w:rPr>
          <w:rFonts w:ascii="Noto Sans" w:hAnsi="Noto Sans" w:cs="Noto Naskh Arabic" w:eastAsia="Noto Sans"/>
          <w:rtl/>
          <w:lang w:val="fa-IR"/>
        </w:rPr>
        <w:t xml:space="preserve">سطح آخر هنوز یک مفهوم در حال شکل‌گیری است و نباید آن را به‌عنوان یک استاندارد رسمی یا یک مدل تاریخی قطعی تلقی کرد.</w:t>
      </w:r>
    </w:p>
    <w:bookmarkStart w:id="36" w:name="جمعبندی"/>
    <w:p>
      <w:pPr>
        <w:pStyle w:val="Heading3"/>
        <w:bidi/>
        <w:ind w:firstLine="0"/>
        <w:jc w:val="right"/>
        <w:widowControl/>
        <w:keepNext/>
      </w:pPr>
      <w:r>
        <w:rPr>
          <w:rFonts w:ascii="Noto Sans" w:hAnsi="Noto Sans" w:cs="Noto Naskh Arabic" w:eastAsia="Noto Sans"/>
          <w:rtl/>
          <w:lang w:val="fa-IR"/>
        </w:rPr>
        <w:t xml:space="preserve">جمع‌بندی</w:t>
      </w:r>
    </w:p>
    <w:p>
      <w:pPr>
        <w:bidi/>
        <w:ind w:firstLine="238"/>
        <w:jc w:val="right"/>
        <w:widowControl/>
      </w:pPr>
      <w:r>
        <w:rPr>
          <w:rFonts w:ascii="Noto Sans" w:hAnsi="Noto Sans" w:cs="Noto Naskh Arabic" w:eastAsia="Noto Sans"/>
          <w:rtl/>
          <w:lang w:val="fa-IR"/>
        </w:rPr>
        <w:t xml:space="preserve">تکامل تحول دیجیتال را می‌توان به‌صورت حرکت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دیجیتال‌کردن اطلاعات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به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دیجیتال‌کردن فرایندها</w:t>
      </w:r>
      <w:r>
        <w:rPr>
          <w:rFonts w:ascii="Noto Sans" w:hAnsi="Noto Sans" w:cs="Noto Naskh Arabic" w:eastAsia="Noto Sans"/>
          <w:rtl/>
          <w:lang w:val="fa-IR"/>
        </w:rPr>
        <w:t xml:space="preserve"> </w:t>
      </w:r>
      <w:r>
        <w:rPr>
          <w:rFonts w:ascii="Noto Sans" w:hAnsi="Noto Sans" w:cs="Noto Naskh Arabic" w:eastAsia="Noto Sans"/>
          <w:rtl/>
          <w:lang w:val="fa-IR"/>
        </w:rPr>
        <w:t xml:space="preserve">و سپس به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تغییر قابلیت‌ها و منطق ارزش‌آفرینی سازمان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فهم کرد. ورود </w:t>
      </w:r>
      <w:r>
        <w:rPr>
          <w:rFonts w:ascii="Noto Sans" w:hAnsi="Noto Sans" w:cs="Noto Sans" w:eastAsia="Noto Sans"/>
          <w:lang w:val="en-US"/>
        </w:rPr>
        <w:t xml:space="preserve">AI </w:t>
      </w:r>
      <w:r>
        <w:rPr>
          <w:rFonts w:ascii="Noto Sans" w:hAnsi="Noto Sans" w:cs="Noto Naskh Arabic" w:eastAsia="Noto Sans"/>
          <w:rtl/>
          <w:lang w:val="fa-IR"/>
        </w:rPr>
        <w:t xml:space="preserve">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ind w:firstLine="238"/>
        <w:jc w:val="right"/>
        <w:widowControl/>
      </w:pPr>
      <w:r>
        <w:rPr>
          <w:rFonts w:ascii="Noto Sans" w:hAnsi="Noto Sans" w:cs="Noto Naskh Arabic" w:eastAsia="Noto Sans"/>
          <w:rtl/>
          <w:lang w:val="fa-IR"/>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bookmarkEnd w:id="36"/>
    <w:bookmarkEnd w:id="37"/>
    <w:bookmarkEnd w:id="38"/>
    <w:bookmarkStart w:id="50" w:name="مفاهیم-بنیادی-و-مرزبندی-مفهومی"/>
    <w:p>
      <w:pPr>
        <w:pStyle w:val="Heading1"/>
        <w:bidi/>
        <w:ind w:firstLine="0"/>
        <w:jc w:val="right"/>
        <w:widowControl/>
        <w:keepNext/>
      </w:pPr>
      <w:r>
        <w:rPr>
          <w:rFonts w:ascii="Noto Sans" w:hAnsi="Noto Sans" w:cs="Noto Sans" w:eastAsia="Noto Sans"/>
          <w:lang w:val="en-US"/>
        </w:rPr>
        <w:t xml:space="preserve">1.4 </w:t>
      </w:r>
      <w:r>
        <w:rPr>
          <w:rFonts w:ascii="Noto Sans" w:hAnsi="Noto Sans" w:cs="Noto Naskh Arabic" w:eastAsia="Noto Sans"/>
          <w:rtl/>
          <w:lang w:val="fa-IR"/>
        </w:rPr>
        <w:t xml:space="preserve">مفاهیم بنیادی و مرزبندی مفهومی</w:t>
      </w:r>
    </w:p>
    <w:p>
      <w:pPr>
        <w:bidi/>
        <w:ind w:firstLine="238"/>
        <w:jc w:val="right"/>
        <w:widowControl/>
      </w:pPr>
      <w:r>
        <w:rPr>
          <w:rFonts w:ascii="Noto Sans" w:hAnsi="Noto Sans" w:cs="Noto Naskh Arabic" w:eastAsia="Noto Sans"/>
          <w:rtl/>
          <w:lang w:val="fa-IR"/>
        </w:rPr>
        <w:t xml:space="preserve">یکی از مهم‌ترین مشکلات تحول دیجیتال، آشفتگی مفهومی است. اگر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39" w:name="digitization-دیجیتالیسازی"/>
    <w:p>
      <w:pPr>
        <w:pStyle w:val="Heading2"/>
        <w:bidi/>
        <w:ind w:firstLine="0"/>
        <w:jc w:val="right"/>
        <w:widowControl/>
        <w:keepNext/>
      </w:pPr>
      <w:r>
        <w:rPr>
          <w:rFonts w:ascii="Noto Sans" w:hAnsi="Noto Sans" w:cs="Noto Sans" w:eastAsia="Noto Sans"/>
          <w:lang w:val="en-US"/>
        </w:rPr>
        <w:t xml:space="preserve">1.4.1 Digitization — </w:t>
      </w:r>
      <w:r>
        <w:rPr>
          <w:rFonts w:ascii="Noto Sans" w:hAnsi="Noto Sans" w:cs="Noto Naskh Arabic" w:eastAsia="Noto Sans"/>
          <w:rtl/>
          <w:lang w:val="fa-IR"/>
        </w:rPr>
        <w:t xml:space="preserve">دیجیتالی‌سازی</w:t>
      </w:r>
    </w:p>
    <w:p>
      <w:pPr>
        <w:bidi/>
        <w:ind w:firstLine="238"/>
        <w:jc w:val="right"/>
        <w:widowControl/>
      </w:pPr>
      <w:r>
        <w:rPr>
          <w:rFonts w:ascii="Noto Sans" w:hAnsi="Noto Sans" w:cs="Noto Sans" w:eastAsia="Noto Sans"/>
          <w:bCs/>
          <w:b/>
          <w:lang w:val="en-US"/>
        </w:rPr>
        <w:t xml:space="preserve">Digitization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تبدیل اطلاعات، اشیا یا ثبت‌های آنالوگ و فیزیکی به یک نمایش دیجیتال قابل ذخیره و پردازش است.</w:t>
      </w:r>
    </w:p>
    <w:p>
      <w:pPr>
        <w:bidi/>
        <w:ind w:firstLine="238"/>
        <w:jc w:val="right"/>
        <w:widowControl/>
      </w:pPr>
      <w:r>
        <w:rPr>
          <w:rFonts w:ascii="Noto Sans" w:hAnsi="Noto Sans" w:cs="Noto Naskh Arabic" w:eastAsia="Noto Sans"/>
          <w:rtl/>
          <w:lang w:val="fa-IR"/>
        </w:rPr>
        <w:t xml:space="preserve">مثال‌های ساده:</w:t>
      </w:r>
    </w:p>
    <w:p>
      <w:pPr>
        <w:numPr>
          <w:ilvl w:val="0"/>
          <w:numId w:val="1004"/>
        </w:numPr>
        <w:pStyle w:val="Compact"/>
        <w:bidi/>
        <w:ind w:firstLine="238"/>
        <w:jc w:val="right"/>
        <w:widowControl/>
      </w:pPr>
      <w:r>
        <w:rPr>
          <w:rFonts w:ascii="Noto Sans" w:hAnsi="Noto Sans" w:cs="Noto Naskh Arabic" w:eastAsia="Noto Sans"/>
          <w:rtl/>
          <w:lang w:val="fa-IR"/>
        </w:rPr>
        <w:t xml:space="preserve">اسکن پرونده کاغذی و تبدیل آن به </w:t>
      </w:r>
      <w:r>
        <w:rPr>
          <w:rFonts w:ascii="Noto Sans" w:hAnsi="Noto Sans" w:cs="Noto Sans" w:eastAsia="Noto Sans"/>
          <w:lang w:val="en-US"/>
        </w:rPr>
        <w:t xml:space="preserve">PDF</w:t>
      </w:r>
      <w:r>
        <w:rPr>
          <w:rFonts w:ascii="Noto Sans" w:hAnsi="Noto Sans" w:cs="Noto Naskh Arabic" w:eastAsia="Noto Sans"/>
          <w:rtl/>
          <w:lang w:val="fa-IR"/>
        </w:rPr>
        <w:t xml:space="preserve">؛</w:t>
      </w:r>
    </w:p>
    <w:p>
      <w:pPr>
        <w:numPr>
          <w:ilvl w:val="0"/>
          <w:numId w:val="1004"/>
        </w:numPr>
        <w:pStyle w:val="Compact"/>
        <w:bidi/>
        <w:ind w:firstLine="238"/>
        <w:jc w:val="right"/>
        <w:widowControl/>
      </w:pPr>
      <w:r>
        <w:rPr>
          <w:rFonts w:ascii="Noto Sans" w:hAnsi="Noto Sans" w:cs="Noto Naskh Arabic" w:eastAsia="Noto Sans"/>
          <w:rtl/>
          <w:lang w:val="fa-IR"/>
        </w:rPr>
        <w:t xml:space="preserve">تبدیل نوار صوتی به فایل دیجیتال؛</w:t>
      </w:r>
    </w:p>
    <w:p>
      <w:pPr>
        <w:numPr>
          <w:ilvl w:val="0"/>
          <w:numId w:val="1004"/>
        </w:numPr>
        <w:pStyle w:val="Compact"/>
        <w:bidi/>
        <w:ind w:firstLine="238"/>
        <w:jc w:val="right"/>
        <w:widowControl/>
      </w:pPr>
      <w:r>
        <w:rPr>
          <w:rFonts w:ascii="Noto Sans" w:hAnsi="Noto Sans" w:cs="Noto Naskh Arabic" w:eastAsia="Noto Sans"/>
          <w:rtl/>
          <w:lang w:val="fa-IR"/>
        </w:rPr>
        <w:t xml:space="preserve">ثبت دیجیتال یک اندازه‌گیری که قبلاً روی فرم کاغذی ثبت می‌شد.</w:t>
      </w:r>
    </w:p>
    <w:p>
      <w:pPr>
        <w:bidi/>
        <w:ind w:firstLine="238"/>
        <w:jc w:val="right"/>
        <w:widowControl/>
      </w:pPr>
      <w:r>
        <w:rPr>
          <w:rFonts w:ascii="Noto Sans" w:hAnsi="Noto Sans" w:cs="Noto Naskh Arabic" w:eastAsia="Noto Sans"/>
          <w:rtl/>
          <w:lang w:val="fa-IR"/>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39"/>
    <w:bookmarkStart w:id="40" w:name="Xfbc5750aed69a5c08387eefb6433df79fcb98dc"/>
    <w:p>
      <w:pPr>
        <w:pStyle w:val="Heading2"/>
        <w:bidi/>
        <w:ind w:firstLine="0"/>
        <w:jc w:val="right"/>
        <w:widowControl/>
        <w:keepNext/>
      </w:pPr>
      <w:r>
        <w:rPr>
          <w:rFonts w:ascii="Noto Sans" w:hAnsi="Noto Sans" w:cs="Noto Sans" w:eastAsia="Noto Sans"/>
          <w:lang w:val="en-US"/>
        </w:rPr>
        <w:t xml:space="preserve">1.4.2 Digitalization — </w:t>
      </w:r>
      <w:r>
        <w:rPr>
          <w:rFonts w:ascii="Noto Sans" w:hAnsi="Noto Sans" w:cs="Noto Naskh Arabic" w:eastAsia="Noto Sans"/>
          <w:rtl/>
          <w:lang w:val="fa-IR"/>
        </w:rPr>
        <w:t xml:space="preserve">دیجیتال‌سازی فرایند و فعالیت</w:t>
      </w:r>
    </w:p>
    <w:p>
      <w:pPr>
        <w:bidi/>
        <w:ind w:firstLine="238"/>
        <w:jc w:val="right"/>
        <w:widowControl/>
      </w:pP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ind w:firstLine="238"/>
        <w:jc w:val="right"/>
        <w:widowControl/>
      </w:pPr>
      <w:r>
        <w:rPr>
          <w:rFonts w:ascii="Noto Sans" w:hAnsi="Noto Sans" w:cs="Noto Naskh Arabic" w:eastAsia="Noto Sans"/>
          <w:rtl/>
          <w:lang w:val="fa-IR"/>
        </w:rPr>
        <w:t xml:space="preserve">برای مثال، اگر بانک فرم کاغذی درخواست وام را فقط اسکن کند، عمدتاً </w:t>
      </w:r>
      <w:r>
        <w:rPr>
          <w:rFonts w:ascii="Noto Sans" w:hAnsi="Noto Sans" w:cs="Noto Sans" w:eastAsia="Noto Sans"/>
          <w:lang w:val="en-US"/>
        </w:rPr>
        <w:t xml:space="preserve">Digitization </w:t>
      </w:r>
      <w:r>
        <w:rPr>
          <w:rFonts w:ascii="Noto Sans" w:hAnsi="Noto Sans" w:cs="Noto Naskh Arabic" w:eastAsia="Noto Sans"/>
          <w:rtl/>
          <w:lang w:val="fa-IR"/>
        </w:rPr>
        <w:t xml:space="preserve">رخ داده است. اگر فرایند درخواست، اعتبارسنجی، گردش کار، اعلان وضعیت و ثبت تصمیم در یک زنجیره دیجیتال یکپارچه شود، وارد سطح </w:t>
      </w:r>
      <w:r>
        <w:rPr>
          <w:rFonts w:ascii="Noto Sans" w:hAnsi="Noto Sans" w:cs="Noto Sans" w:eastAsia="Noto Sans"/>
          <w:lang w:val="en-US"/>
        </w:rPr>
        <w:t xml:space="preserve">Digitalization </w:t>
      </w:r>
      <w:r>
        <w:rPr>
          <w:rFonts w:ascii="Noto Sans" w:hAnsi="Noto Sans" w:cs="Noto Naskh Arabic" w:eastAsia="Noto Sans"/>
          <w:rtl/>
          <w:lang w:val="fa-IR"/>
        </w:rPr>
        <w:t xml:space="preserve">شده‌ایم.</w:t>
      </w:r>
    </w:p>
    <w:p>
      <w:pPr>
        <w:bidi/>
        <w:ind w:firstLine="238"/>
        <w:jc w:val="right"/>
        <w:widowControl/>
      </w:pPr>
      <w:r>
        <w:rPr>
          <w:rFonts w:ascii="Noto Sans" w:hAnsi="Noto Sans" w:cs="Noto Naskh Arabic" w:eastAsia="Noto Sans"/>
          <w:rtl/>
          <w:lang w:val="fa-IR"/>
        </w:rPr>
        <w:t xml:space="preserve">اما حتی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40"/>
    <w:bookmarkStart w:id="41" w:name="digital-transformation-تحول-دیجیتال"/>
    <w:p>
      <w:pPr>
        <w:pStyle w:val="Heading2"/>
        <w:bidi/>
        <w:ind w:firstLine="0"/>
        <w:jc w:val="right"/>
        <w:widowControl/>
        <w:keepNext/>
      </w:pPr>
      <w:r>
        <w:rPr>
          <w:rFonts w:ascii="Noto Sans" w:hAnsi="Noto Sans" w:cs="Noto Sans" w:eastAsia="Noto Sans"/>
          <w:lang w:val="en-US"/>
        </w:rPr>
        <w:t xml:space="preserve">1.4.3 Digital Transformation — </w:t>
      </w:r>
      <w:r>
        <w:rPr>
          <w:rFonts w:ascii="Noto Sans" w:hAnsi="Noto Sans" w:cs="Noto Naskh Arabic" w:eastAsia="Noto Sans"/>
          <w:rtl/>
          <w:lang w:val="fa-IR"/>
        </w:rPr>
        <w:t xml:space="preserve">تحول دیجیتال</w:t>
      </w:r>
    </w:p>
    <w:p>
      <w:pPr>
        <w:bidi/>
        <w:ind w:firstLine="238"/>
        <w:jc w:val="right"/>
        <w:widowControl/>
      </w:pP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ind w:firstLine="238"/>
        <w:jc w:val="right"/>
        <w:widowControl/>
      </w:pPr>
      <w:r>
        <w:rPr>
          <w:rFonts w:ascii="Noto Sans" w:hAnsi="Noto Sans" w:cs="Noto Naskh Arabic" w:eastAsia="Noto Sans"/>
          <w:rtl/>
          <w:lang w:val="fa-IR"/>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ind w:firstLine="238"/>
        <w:jc w:val="right"/>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نیز تحول دیجیتال را در پیوند میان فناوری، فرایند، محصول، مدل کسب‌وکار، استراتژی و قابلیت‌های سازمانی بررسی می‌کند. [</w:t>
      </w:r>
      <w:r>
        <w:rPr>
          <w:rFonts w:ascii="Noto Sans" w:hAnsi="Noto Sans" w:cs="Noto Sans" w:eastAsia="Noto Sans"/>
          <w:lang w:val="en-US"/>
        </w:rPr>
        <w:t xml:space="preserve">1] </w:t>
      </w:r>
      <w:r>
        <w:rPr>
          <w:rFonts w:ascii="Noto Sans" w:hAnsi="Noto Sans" w:cs="Noto Naskh Arabic" w:eastAsia="Noto Sans"/>
          <w:rtl/>
          <w:lang w:val="fa-IR"/>
        </w:rPr>
        <w:t xml:space="preserve">استاندارد </w:t>
      </w:r>
      <w:r>
        <w:rPr>
          <w:rFonts w:ascii="Noto Sans" w:hAnsi="Noto Sans" w:cs="Noto Sans" w:eastAsia="Noto Sans"/>
          <w:lang w:val="en-US"/>
        </w:rPr>
        <w:t xml:space="preserve">IEEE 2023-2025 </w:t>
      </w:r>
      <w:r>
        <w:rPr>
          <w:rFonts w:ascii="Noto Sans" w:hAnsi="Noto Sans" w:cs="Noto Naskh Arabic" w:eastAsia="Noto Sans"/>
          <w:rtl/>
          <w:lang w:val="fa-IR"/>
        </w:rPr>
        <w:t xml:space="preserve">نیز بر ارتباط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در برنامه تحول تأکید دارد. [</w:t>
      </w:r>
      <w:r>
        <w:rPr>
          <w:rFonts w:ascii="Noto Sans" w:hAnsi="Noto Sans" w:cs="Noto Sans" w:eastAsia="Noto Sans"/>
          <w:lang w:val="en-US"/>
        </w:rPr>
        <w:t xml:space="preserve">5]</w:t>
      </w:r>
    </w:p>
    <w:bookmarkEnd w:id="41"/>
    <w:bookmarkStart w:id="42" w:name="تحول-دیجیتال-در-برابر-it-modernization"/>
    <w:p>
      <w:pPr>
        <w:pStyle w:val="Heading2"/>
        <w:bidi/>
        <w:ind w:firstLine="0"/>
        <w:jc w:val="right"/>
        <w:widowControl/>
        <w:keepNext/>
      </w:pPr>
      <w:r>
        <w:rPr>
          <w:rFonts w:ascii="Noto Sans" w:hAnsi="Noto Sans" w:cs="Noto Sans" w:eastAsia="Noto Sans"/>
          <w:lang w:val="en-US"/>
        </w:rPr>
        <w:t xml:space="preserve">1.4.4 </w:t>
      </w:r>
      <w:r>
        <w:rPr>
          <w:rFonts w:ascii="Noto Sans" w:hAnsi="Noto Sans" w:cs="Noto Naskh Arabic" w:eastAsia="Noto Sans"/>
          <w:rtl/>
          <w:lang w:val="fa-IR"/>
        </w:rPr>
        <w:t xml:space="preserve">تحول دیجیتال در برابر </w:t>
      </w:r>
      <w:r>
        <w:rPr>
          <w:rFonts w:ascii="Noto Sans" w:hAnsi="Noto Sans" w:cs="Noto Sans" w:eastAsia="Noto Sans"/>
          <w:lang w:val="en-US"/>
        </w:rPr>
        <w:t xml:space="preserve">IT Modernization</w:t>
      </w:r>
    </w:p>
    <w:p>
      <w:pPr>
        <w:bidi/>
        <w:ind w:firstLine="238"/>
        <w:jc w:val="right"/>
        <w:widowControl/>
      </w:pPr>
      <w:r>
        <w:rPr>
          <w:rFonts w:ascii="Noto Sans" w:hAnsi="Noto Sans" w:cs="Noto Naskh Arabic" w:eastAsia="Noto Sans"/>
          <w:rtl/>
          <w:lang w:val="fa-IR"/>
        </w:rPr>
        <w:t xml:space="preserve">نوسازی فناوری اطلاعات (</w:t>
      </w:r>
      <w:r>
        <w:rPr>
          <w:rFonts w:ascii="Noto Sans" w:hAnsi="Noto Sans" w:cs="Noto Sans" w:eastAsia="Noto Sans"/>
          <w:bCs/>
          <w:b/>
          <w:lang w:val="en-US"/>
        </w:rPr>
        <w:t xml:space="preserve">IT Modernization</w:t>
      </w:r>
      <w:r>
        <w:rPr>
          <w:rFonts w:ascii="Noto Sans" w:hAnsi="Noto Sans" w:cs="Noto Naskh Arabic" w:eastAsia="Noto Sans"/>
          <w:rtl/>
          <w:lang w:val="fa-IR"/>
        </w:rPr>
        <w:t xml:space="preserve">) 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ind w:firstLine="238"/>
        <w:jc w:val="right"/>
        <w:widowControl/>
      </w:pPr>
      <w:r>
        <w:rPr>
          <w:rFonts w:ascii="Noto Sans" w:hAnsi="Noto Sans" w:cs="Noto Naskh Arabic" w:eastAsia="Noto Sans"/>
          <w:rtl/>
          <w:lang w:val="fa-IR"/>
        </w:rPr>
        <w:t xml:space="preserve">یک سازمان ممکن است تمام سامانه‌های خود را به </w:t>
      </w:r>
      <w:r>
        <w:rPr>
          <w:rFonts w:ascii="Noto Sans" w:hAnsi="Noto Sans" w:cs="Noto Sans" w:eastAsia="Noto Sans"/>
          <w:lang w:val="en-US"/>
        </w:rPr>
        <w:t xml:space="preserve">cloud </w:t>
      </w:r>
      <w:r>
        <w:rPr>
          <w:rFonts w:ascii="Noto Sans" w:hAnsi="Noto Sans" w:cs="Noto Naskh Arabic" w:eastAsia="Noto Sans"/>
          <w:rtl/>
          <w:lang w:val="fa-IR"/>
        </w:rPr>
        <w:t xml:space="preserve">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42"/>
    <w:bookmarkStart w:id="43" w:name="X134db0dd405d13007c81059954ad0720a99a0da"/>
    <w:p>
      <w:pPr>
        <w:pStyle w:val="Heading2"/>
        <w:bidi/>
        <w:ind w:firstLine="0"/>
        <w:jc w:val="right"/>
        <w:widowControl/>
        <w:keepNext/>
      </w:pPr>
      <w:r>
        <w:rPr>
          <w:rFonts w:ascii="Noto Sans" w:hAnsi="Noto Sans" w:cs="Noto Sans" w:eastAsia="Noto Sans"/>
          <w:lang w:val="en-US"/>
        </w:rPr>
        <w:t xml:space="preserve">1.4.5 Intelligent Digital Transformation — </w:t>
      </w:r>
      <w:r>
        <w:rPr>
          <w:rFonts w:ascii="Noto Sans" w:hAnsi="Noto Sans" w:cs="Noto Naskh Arabic" w:eastAsia="Noto Sans"/>
          <w:rtl/>
          <w:lang w:val="fa-IR"/>
        </w:rPr>
        <w:t xml:space="preserve">تعریف عملیاتی کتاب</w:t>
      </w:r>
    </w:p>
    <w:p>
      <w:pPr>
        <w:bidi/>
        <w:ind w:firstLine="238"/>
        <w:jc w:val="right"/>
        <w:widowControl/>
      </w:pPr>
      <w:r>
        <w:rPr>
          <w:rFonts w:ascii="Noto Sans" w:hAnsi="Noto Sans" w:cs="Noto Naskh Arabic" w:eastAsia="Noto Sans"/>
          <w:rtl/>
          <w:lang w:val="fa-IR"/>
        </w:rPr>
        <w:t xml:space="preserve">در این کتاب،</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یک اصطلاح عملیاتی برای توصیف تحول دیجیتالی است که در آن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به بخشی از قابلیت‌های سازمان تبدیل می‌شوند و سازمان می‌تواند بهتر مشاهده، تحلیل، پیش‌بینی، تصمیم‌گیری، یادگیری و در برخی محدوده‌ها اقدام کند.</w:t>
      </w:r>
    </w:p>
    <w:p>
      <w:pPr>
        <w:bidi/>
        <w:ind w:firstLine="238"/>
        <w:jc w:val="right"/>
        <w:widowControl/>
      </w:pPr>
      <w:r>
        <w:rPr>
          <w:rFonts w:ascii="Noto Sans" w:hAnsi="Noto Sans" w:cs="Noto Naskh Arabic" w:eastAsia="Noto Sans"/>
          <w:rtl/>
          <w:lang w:val="fa-IR"/>
        </w:rPr>
        <w:t xml:space="preserve">این تعریف عمداً یک شرط مهم دارد: </w:t>
      </w:r>
      <w:r>
        <w:rPr>
          <w:rFonts w:ascii="Noto Sans" w:hAnsi="Noto Sans" w:cs="Noto Sans" w:eastAsia="Noto Sans"/>
          <w:lang w:val="en-US"/>
        </w:rPr>
        <w:t xml:space="preserve">AI </w:t>
      </w:r>
      <w:r>
        <w:rPr>
          <w:rFonts w:ascii="Noto Sans" w:hAnsi="Noto Sans" w:cs="Noto Naskh Arabic" w:eastAsia="Noto Sans"/>
          <w:rtl/>
          <w:lang w:val="fa-IR"/>
        </w:rPr>
        <w:t xml:space="preserve">باید بخشی از قابلیت سازمانی شود، نه صرفاً یک ابزار جانبی برای تعدادی از کارکنان. به همین دلیل، استفاده آزمایشی از یک مدل زبانی در یک واحد سازمانی را به‌تنهایی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نمی‌نامیم.</w:t>
      </w:r>
    </w:p>
    <w:p>
      <w:pPr>
        <w:bidi/>
        <w:ind w:firstLine="238"/>
        <w:jc w:val="right"/>
        <w:widowControl/>
      </w:pPr>
      <w:r>
        <w:rPr>
          <w:rFonts w:ascii="Noto Sans" w:hAnsi="Noto Sans" w:cs="Noto Naskh Arabic" w:eastAsia="Noto Sans"/>
          <w:rtl/>
          <w:lang w:val="fa-IR"/>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43"/>
    <w:bookmarkStart w:id="44" w:name="ai-enabled-در-برابر-ai-native"/>
    <w:p>
      <w:pPr>
        <w:pStyle w:val="Heading2"/>
        <w:bidi/>
        <w:ind w:firstLine="0"/>
        <w:jc w:val="right"/>
        <w:widowControl/>
        <w:keepNext/>
      </w:pPr>
      <w:r>
        <w:rPr>
          <w:rFonts w:ascii="Noto Sans" w:hAnsi="Noto Sans" w:cs="Noto Sans" w:eastAsia="Noto Sans"/>
          <w:lang w:val="en-US"/>
        </w:rPr>
        <w:t xml:space="preserve">1.4.6 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right"/>
        <w:widowControl/>
      </w:pPr>
      <w:r>
        <w:rPr>
          <w:rFonts w:ascii="Noto Sans" w:hAnsi="Noto Sans" w:cs="Noto Sans" w:eastAsia="Noto Sans"/>
          <w:bCs/>
          <w:b/>
          <w:lang w:val="en-US"/>
        </w:rPr>
        <w:t xml:space="preserve">AI-Enabled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می‌توان به‌صورت عملی سازمانی دانست که در آن </w:t>
      </w:r>
      <w:r>
        <w:rPr>
          <w:rFonts w:ascii="Noto Sans" w:hAnsi="Noto Sans" w:cs="Noto Sans" w:eastAsia="Noto Sans"/>
          <w:lang w:val="en-US"/>
        </w:rPr>
        <w:t xml:space="preserve">AI </w:t>
      </w:r>
      <w:r>
        <w:rPr>
          <w:rFonts w:ascii="Noto Sans" w:hAnsi="Noto Sans" w:cs="Noto Naskh Arabic" w:eastAsia="Noto Sans"/>
          <w:rtl/>
          <w:lang w:val="fa-IR"/>
        </w:rPr>
        <w:t xml:space="preserve">قابلیت موجود انسان‌ها و فرایندها را تقویت می‌کند؛ برای نمونه، تحلیل‌گر انسانی از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برای خلاصه‌سازی و تحلیل اسناد استفاده می‌کند یا یک مرکز عملیات از مدل پیش‌بینی برای تشخیص ناهنجاری بهره می‌گیرد.</w:t>
      </w:r>
    </w:p>
    <w:p>
      <w:pPr>
        <w:bidi/>
        <w:ind w:firstLine="238"/>
        <w:jc w:val="right"/>
        <w:widowControl/>
      </w:pPr>
      <w:r>
        <w:rPr>
          <w:rFonts w:ascii="Noto Sans" w:hAnsi="Noto Sans" w:cs="Noto Naskh Arabic" w:eastAsia="Noto Sans"/>
          <w:rtl/>
          <w:lang w:val="fa-IR"/>
        </w:rPr>
        <w:t xml:space="preserve">در مقابل، اصطلاح</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معمولاً برای سازمانی به کار می‌رود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یک مفهوم پژوهشی در حال شکل‌گیری تلقی می‌شود، نه یک طبقه‌بندی رسمی قطعی.</w:t>
      </w:r>
    </w:p>
    <w:bookmarkEnd w:id="44"/>
    <w:bookmarkStart w:id="45" w:name="پروژه-فناوری-در-برابر-برنامه-تحول"/>
    <w:p>
      <w:pPr>
        <w:pStyle w:val="Heading2"/>
        <w:bidi/>
        <w:ind w:firstLine="0"/>
        <w:jc w:val="right"/>
        <w:widowControl/>
        <w:keepNext/>
      </w:pPr>
      <w:r>
        <w:rPr>
          <w:rFonts w:ascii="Noto Sans" w:hAnsi="Noto Sans" w:cs="Noto Sans" w:eastAsia="Noto Sans"/>
          <w:lang w:val="en-US"/>
        </w:rPr>
        <w:t xml:space="preserve">1.4.7 </w:t>
      </w:r>
      <w:r>
        <w:rPr>
          <w:rFonts w:ascii="Noto Sans" w:hAnsi="Noto Sans" w:cs="Noto Naskh Arabic" w:eastAsia="Noto Sans"/>
          <w:rtl/>
          <w:lang w:val="fa-IR"/>
        </w:rPr>
        <w:t xml:space="preserve">پروژه فناوری در برابر برنامه تحول</w:t>
      </w:r>
    </w:p>
    <w:p>
      <w:pPr>
        <w:bidi/>
        <w:ind w:firstLine="238"/>
        <w:jc w:val="right"/>
        <w:widowControl/>
      </w:pPr>
      <w:r>
        <w:rPr>
          <w:rFonts w:ascii="Noto Sans" w:hAnsi="Noto Sans" w:cs="Noto Naskh Arabic" w:eastAsia="Noto Sans"/>
          <w:rtl/>
          <w:lang w:val="fa-IR"/>
        </w:rPr>
        <w:t xml:space="preserve">یک پروژه فناوری معمولاً دامنه، زمان، بودجه و خروجی مشخص دارد؛ مانند نصب </w:t>
      </w:r>
      <w:r>
        <w:rPr>
          <w:rFonts w:ascii="Noto Sans" w:hAnsi="Noto Sans" w:cs="Noto Sans" w:eastAsia="Noto Sans"/>
          <w:lang w:val="en-US"/>
        </w:rPr>
        <w:t xml:space="preserve">ERP</w:t>
      </w:r>
      <w:r>
        <w:rPr>
          <w:rFonts w:ascii="Noto Sans" w:hAnsi="Noto Sans" w:cs="Noto Naskh Arabic" w:eastAsia="Noto Sans"/>
          <w:rtl/>
          <w:lang w:val="fa-IR"/>
        </w:rPr>
        <w:t xml:space="preserve">، توسعه یک اپلیکیشن یا مهاجرت یک سامانه به </w:t>
      </w:r>
      <w:r>
        <w:rPr>
          <w:rFonts w:ascii="Noto Sans" w:hAnsi="Noto Sans" w:cs="Noto Sans" w:eastAsia="Noto Sans"/>
          <w:lang w:val="en-US"/>
        </w:rPr>
        <w:t xml:space="preserve">cloud.</w:t>
      </w:r>
    </w:p>
    <w:p>
      <w:pPr>
        <w:bidi/>
        <w:ind w:firstLine="238"/>
        <w:jc w:val="right"/>
        <w:widowControl/>
      </w:pPr>
      <w:r>
        <w:rPr>
          <w:rFonts w:ascii="Noto Sans" w:hAnsi="Noto Sans" w:cs="Noto Naskh Arabic" w:eastAsia="Noto Sans"/>
          <w:rtl/>
          <w:bCs/>
          <w:b/>
          <w:lang w:val="fa-IR"/>
        </w:rPr>
        <w:t xml:space="preserve">برنامه تحول دیجیتال</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مجموعه‌ای از تغییرات مرتبط و هماهنگ است که باید در یک جهت راهبردی، قابلیت‌های سازمان را تغییر دهد.</w:t>
      </w:r>
    </w:p>
    <w:p>
      <w:pPr>
        <w:bidi/>
        <w:ind w:firstLine="238"/>
        <w:jc w:val="right"/>
        <w:widowControl/>
      </w:pPr>
      <w:r>
        <w:rPr>
          <w:rFonts w:ascii="Noto Sans" w:hAnsi="Noto Sans" w:cs="Noto Naskh Arabic" w:eastAsia="Noto Sans"/>
          <w:rtl/>
          <w:lang w:val="fa-IR"/>
        </w:rPr>
        <w:t xml:space="preserve">به همین دلیل، سؤال مناسب این نیست که «آیا این پروژه موفق شد؟» بلکه باید پرسید:</w:t>
      </w:r>
    </w:p>
    <w:p>
      <w:pPr>
        <w:pStyle w:val="BlockText"/>
        <w:bidi/>
        <w:ind w:firstLine="238"/>
        <w:jc w:val="right"/>
        <w:widowControl/>
      </w:pPr>
      <w:r>
        <w:rPr>
          <w:rFonts w:ascii="Noto Sans" w:hAnsi="Noto Sans" w:cs="Noto Naskh Arabic" w:eastAsia="Noto Sans"/>
          <w:rtl/>
          <w:bCs/>
          <w:b/>
          <w:lang w:val="fa-IR"/>
        </w:rPr>
        <w:t xml:space="preserve">آیا این پروژه بخشی از یک تغییر بزرگ‌تر است که قابلیت و ارزش سازمان را بهبود می‌دهد؟</w:t>
      </w:r>
    </w:p>
    <w:bookmarkEnd w:id="45"/>
    <w:bookmarkStart w:id="46" w:name="Xa8fcd92035a455f5e329ad1bb67337030b49288"/>
    <w:p>
      <w:pPr>
        <w:pStyle w:val="Heading2"/>
        <w:bidi/>
        <w:ind w:firstLine="0"/>
        <w:jc w:val="right"/>
        <w:widowControl/>
        <w:keepNext/>
      </w:pPr>
      <w:r>
        <w:rPr>
          <w:rFonts w:ascii="Noto Sans" w:hAnsi="Noto Sans" w:cs="Noto Sans" w:eastAsia="Noto Sans"/>
          <w:lang w:val="en-US"/>
        </w:rPr>
        <w:t xml:space="preserve">1.4.8 </w:t>
      </w:r>
      <w:r>
        <w:rPr>
          <w:rFonts w:ascii="Noto Sans" w:hAnsi="Noto Sans" w:cs="Noto Naskh Arabic" w:eastAsia="Noto Sans"/>
          <w:rtl/>
          <w:lang w:val="fa-IR"/>
        </w:rPr>
        <w:t xml:space="preserve">فناوری، دارایی، قابلیت و ارزش را از هم جدا کنیم</w:t>
      </w:r>
    </w:p>
    <w:p>
      <w:pPr>
        <w:bidi/>
        <w:ind w:firstLine="238"/>
        <w:jc w:val="right"/>
        <w:widowControl/>
      </w:pPr>
      <w:r>
        <w:rPr>
          <w:rFonts w:ascii="Noto Sans" w:hAnsi="Noto Sans" w:cs="Noto Naskh Arabic" w:eastAsia="Noto Sans"/>
          <w:rtl/>
          <w:lang w:val="fa-IR"/>
        </w:rPr>
        <w:t xml:space="preserve">یکی از مهم‌ترین تمایزهای این کتاب میان</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p>
      <w:pPr>
        <w:bidi/>
        <w:ind w:firstLine="238"/>
        <w:jc w:val="right"/>
        <w:widowControl/>
      </w:pPr>
      <w:r>
        <w:rPr>
          <w:rFonts w:ascii="Noto Sans" w:hAnsi="Noto Sans" w:cs="Noto Naskh Arabic" w:eastAsia="Noto Sans"/>
          <w:rtl/>
          <w:lang w:val="fa-IR"/>
        </w:rPr>
        <w:t xml:space="preserve">داشتن یک مدل پیش‌بینی، یک پایگاه داده یا یک پلتفرم </w:t>
      </w:r>
      <w:r>
        <w:rPr>
          <w:rFonts w:ascii="Noto Sans" w:hAnsi="Noto Sans" w:cs="Noto Sans" w:eastAsia="Noto Sans"/>
          <w:lang w:val="en-US"/>
        </w:rPr>
        <w:t xml:space="preserve">AI </w:t>
      </w:r>
      <w:r>
        <w:rPr>
          <w:rFonts w:ascii="Noto Sans" w:hAnsi="Noto Sans" w:cs="Noto Naskh Arabic" w:eastAsia="Noto Sans"/>
          <w:rtl/>
          <w:lang w:val="fa-IR"/>
        </w:rPr>
        <w:t xml:space="preserve">یک دارایی یا توانمندی فنی است. اما «توانایی پیش‌بینی تقاضا و تبدیل آن به تصمیم به‌موقع برای برنامه‌ریزی تولید» یک قابلیت سازمانی است.</w:t>
      </w:r>
    </w:p>
    <w:p>
      <w:pPr>
        <w:bidi/>
        <w:ind w:firstLine="238"/>
        <w:jc w:val="right"/>
        <w:widowControl/>
      </w:pPr>
      <w:r>
        <w:rPr>
          <w:rFonts w:ascii="Noto Sans" w:hAnsi="Noto Sans" w:cs="Noto Naskh Arabic" w:eastAsia="Noto Sans"/>
          <w:rtl/>
          <w:lang w:val="fa-IR"/>
        </w:rPr>
        <w:t xml:space="preserve">قابلیت معمولاً ترکیبی از موارد زیر است:</w:t>
      </w:r>
    </w:p>
    <w:p>
      <w:pPr>
        <w:bidi/>
        <w:ind w:firstLine="238"/>
        <w:jc w:val="right"/>
        <w:widowControl/>
      </w:pPr>
      <w:r>
        <w:rPr>
          <w:rFonts w:ascii="Noto Sans" w:hAnsi="Noto Sans" w:cs="Noto Naskh Arabic" w:eastAsia="Noto Sans"/>
          <w:rtl/>
          <w:bCs/>
          <w:b/>
          <w:lang w:val="fa-IR"/>
        </w:rPr>
        <w:t xml:space="preserve">افراد + فرایند + دانش + داده + فناوری + روش تصمیم‌گیری + سازوکار حاکمیت</w:t>
      </w:r>
    </w:p>
    <w:p>
      <w:pPr>
        <w:bidi/>
        <w:ind w:firstLine="238"/>
        <w:jc w:val="right"/>
        <w:widowControl/>
      </w:pPr>
      <w:r>
        <w:rPr>
          <w:rFonts w:ascii="Noto Sans" w:hAnsi="Noto Sans" w:cs="Noto Naskh Arabic" w:eastAsia="Noto Sans"/>
          <w:rtl/>
          <w:lang w:val="fa-IR"/>
        </w:rPr>
        <w:t xml:space="preserve">از همین‌جا می‌توان فهمید چرا یک سازمان ممکن است فناوری پیشرفته داشته باشد اما همچنان تحول‌یافته نباشد.</w:t>
      </w:r>
    </w:p>
    <w:bookmarkEnd w:id="46"/>
    <w:bookmarkStart w:id="49" w:name="هفت-سؤال-برای-تشخیص-یک-ابتکار-تحول"/>
    <w:p>
      <w:pPr>
        <w:pStyle w:val="Heading2"/>
        <w:bidi/>
        <w:ind w:firstLine="0"/>
        <w:jc w:val="right"/>
        <w:widowControl/>
        <w:keepNext/>
      </w:pPr>
      <w:r>
        <w:rPr>
          <w:rFonts w:ascii="Noto Sans" w:hAnsi="Noto Sans" w:cs="Noto Sans" w:eastAsia="Noto Sans"/>
          <w:lang w:val="en-US"/>
        </w:rPr>
        <w:t xml:space="preserve">1.4.9 </w:t>
      </w:r>
      <w:r>
        <w:rPr>
          <w:rFonts w:ascii="Noto Sans" w:hAnsi="Noto Sans" w:cs="Noto Naskh Arabic" w:eastAsia="Noto Sans"/>
          <w:rtl/>
          <w:lang w:val="fa-IR"/>
        </w:rPr>
        <w:t xml:space="preserve">هفت سؤال برای تشخیص یک ابتکار تحول</w:t>
      </w:r>
    </w:p>
    <w:p>
      <w:pPr>
        <w:bidi/>
        <w:ind w:firstLine="238"/>
        <w:jc w:val="right"/>
        <w:widowControl/>
      </w:pPr>
      <w:r>
        <w:rPr>
          <w:rFonts w:ascii="Noto Sans" w:hAnsi="Noto Sans" w:cs="Noto Naskh Arabic" w:eastAsia="Noto Sans"/>
          <w:rtl/>
          <w:lang w:val="fa-IR"/>
        </w:rPr>
        <w:t xml:space="preserve">برای ارزیابی اولیه هر ابتکار دیجیتال، این هفت سؤال را باید پرسید:</w:t>
      </w:r>
    </w:p>
    <w:p>
      <w:pPr>
        <w:numPr>
          <w:ilvl w:val="0"/>
          <w:numId w:val="1005"/>
        </w:numPr>
        <w:pStyle w:val="Compact"/>
        <w:bidi/>
        <w:ind w:firstLine="238"/>
        <w:jc w:val="right"/>
        <w:widowControl/>
      </w:pPr>
      <w:r>
        <w:rPr>
          <w:rFonts w:ascii="Noto Sans" w:hAnsi="Noto Sans" w:cs="Noto Naskh Arabic" w:eastAsia="Noto Sans"/>
          <w:rtl/>
          <w:lang w:val="fa-IR"/>
        </w:rPr>
        <w:t xml:space="preserve">مسئله واقعی سازمان یا ذی‌نفع چیست؟</w:t>
      </w:r>
    </w:p>
    <w:p>
      <w:pPr>
        <w:numPr>
          <w:ilvl w:val="0"/>
          <w:numId w:val="1005"/>
        </w:numPr>
        <w:pStyle w:val="Compact"/>
        <w:bidi/>
        <w:ind w:firstLine="238"/>
        <w:jc w:val="right"/>
        <w:widowControl/>
      </w:pPr>
      <w:r>
        <w:rPr>
          <w:rFonts w:ascii="Noto Sans" w:hAnsi="Noto Sans" w:cs="Noto Naskh Arabic" w:eastAsia="Noto Sans"/>
          <w:rtl/>
          <w:lang w:val="fa-IR"/>
        </w:rPr>
        <w:t xml:space="preserve">چه قابلیت جدیدی قرار است ایجاد یا تقویت شود؟</w:t>
      </w:r>
    </w:p>
    <w:p>
      <w:pPr>
        <w:numPr>
          <w:ilvl w:val="0"/>
          <w:numId w:val="1005"/>
        </w:numPr>
        <w:pStyle w:val="Compact"/>
        <w:bidi/>
        <w:ind w:firstLine="238"/>
        <w:jc w:val="right"/>
        <w:widowControl/>
      </w:pPr>
      <w:r>
        <w:rPr>
          <w:rFonts w:ascii="Noto Sans" w:hAnsi="Noto Sans" w:cs="Noto Naskh Arabic" w:eastAsia="Noto Sans"/>
          <w:rtl/>
          <w:lang w:val="fa-IR"/>
        </w:rPr>
        <w:t xml:space="preserve">کدام فرایند، محصول یا تصمیم واقعاً تغییر خواهد کرد؟</w:t>
      </w:r>
    </w:p>
    <w:p>
      <w:pPr>
        <w:numPr>
          <w:ilvl w:val="0"/>
          <w:numId w:val="1005"/>
        </w:numPr>
        <w:pStyle w:val="Compact"/>
        <w:bidi/>
        <w:ind w:firstLine="238"/>
        <w:jc w:val="right"/>
        <w:widowControl/>
      </w:pPr>
      <w:r>
        <w:rPr>
          <w:rFonts w:ascii="Noto Sans" w:hAnsi="Noto Sans" w:cs="Noto Naskh Arabic" w:eastAsia="Noto Sans"/>
          <w:rtl/>
          <w:lang w:val="fa-IR"/>
        </w:rPr>
        <w:t xml:space="preserve">داده مورد نیاز چیست و چه کیفیتی دارد؟</w:t>
      </w:r>
    </w:p>
    <w:p>
      <w:pPr>
        <w:numPr>
          <w:ilvl w:val="0"/>
          <w:numId w:val="1005"/>
        </w:numPr>
        <w:pStyle w:val="Compact"/>
        <w:bidi/>
        <w:ind w:firstLine="238"/>
        <w:jc w:val="right"/>
        <w:widowControl/>
      </w:pPr>
      <w:r>
        <w:rPr>
          <w:rFonts w:ascii="Noto Sans" w:hAnsi="Noto Sans" w:cs="Noto Naskh Arabic" w:eastAsia="Noto Sans"/>
          <w:rtl/>
          <w:lang w:val="fa-IR"/>
        </w:rPr>
        <w:t xml:space="preserve">نقش انسان، مهارت‌ها و مسئولیت‌ها چگونه تغییر می‌کند؟</w:t>
      </w:r>
    </w:p>
    <w:p>
      <w:pPr>
        <w:numPr>
          <w:ilvl w:val="0"/>
          <w:numId w:val="1005"/>
        </w:numPr>
        <w:pStyle w:val="Compact"/>
        <w:bidi/>
        <w:ind w:firstLine="238"/>
        <w:jc w:val="right"/>
        <w:widowControl/>
      </w:pPr>
      <w:r>
        <w:rPr>
          <w:rFonts w:ascii="Noto Sans" w:hAnsi="Noto Sans" w:cs="Noto Naskh Arabic" w:eastAsia="Noto Sans"/>
          <w:rtl/>
          <w:lang w:val="fa-IR"/>
        </w:rPr>
        <w:t xml:space="preserve">ریسک، امنیت، حریم خصوصی و پاسخ‌گویی چگونه مدیریت می‌شود؟</w:t>
      </w:r>
    </w:p>
    <w:p>
      <w:pPr>
        <w:numPr>
          <w:ilvl w:val="0"/>
          <w:numId w:val="1005"/>
        </w:numPr>
        <w:pStyle w:val="Compact"/>
        <w:bidi/>
        <w:ind w:firstLine="238"/>
        <w:jc w:val="right"/>
        <w:widowControl/>
      </w:pPr>
      <w:r>
        <w:rPr>
          <w:rFonts w:ascii="Noto Sans" w:hAnsi="Noto Sans" w:cs="Noto Naskh Arabic" w:eastAsia="Noto Sans"/>
          <w:rtl/>
          <w:lang w:val="fa-IR"/>
        </w:rPr>
        <w:t xml:space="preserve">ارزش ایجادشده با چه شاخصی و در چه بازه‌ای اندازه‌گیری می‌شود؟</w:t>
      </w:r>
    </w:p>
    <w:p>
      <w:pPr>
        <w:bidi/>
        <w:ind w:firstLine="238"/>
        <w:jc w:val="right"/>
        <w:widowControl/>
      </w:pPr>
      <w:r>
        <w:rPr>
          <w:rFonts w:ascii="Noto Sans" w:hAnsi="Noto Sans" w:cs="Noto Naskh Arabic" w:eastAsia="Noto Sans"/>
          <w:rtl/>
          <w:lang w:val="fa-IR"/>
        </w:rPr>
        <w:t xml:space="preserve">این هفت سؤال به‌صورت عمدی ساده‌اند. هدف آن‌ها تولید یک ابزار تشخیصی اولیه است؛ در فصل سوم این پرسش‌ها به ابزارهای استراتژی، بلوغ و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متصل خواهند شد.</w:t>
      </w:r>
    </w:p>
    <w:bookmarkStart w:id="47" w:name="مثال-جمعبندی"/>
    <w:p>
      <w:pPr>
        <w:pStyle w:val="Heading3"/>
        <w:bidi/>
        <w:ind w:firstLine="0"/>
        <w:jc w:val="right"/>
        <w:widowControl/>
        <w:keepNext/>
      </w:pPr>
      <w:r>
        <w:rPr>
          <w:rFonts w:ascii="Noto Sans" w:hAnsi="Noto Sans" w:cs="Noto Naskh Arabic" w:eastAsia="Noto Sans"/>
          <w:rtl/>
          <w:lang w:val="fa-IR"/>
        </w:rPr>
        <w:t xml:space="preserve">مثال جمع‌بندی</w:t>
      </w:r>
    </w:p>
    <w:p>
      <w:pPr>
        <w:bidi/>
        <w:ind w:firstLine="238"/>
        <w:jc w:val="right"/>
        <w:widowControl/>
      </w:pPr>
      <w:r>
        <w:rPr>
          <w:rFonts w:ascii="Noto Sans" w:hAnsi="Noto Sans" w:cs="Noto Naskh Arabic" w:eastAsia="Noto Sans"/>
          <w:rtl/>
          <w:lang w:val="fa-IR"/>
        </w:rPr>
        <w:t xml:space="preserve">فرض کنید یک شرکت مخابراتی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برای پیش‌بینی خرابی تجهیزات خریداری کند.</w:t>
      </w:r>
    </w:p>
    <w:p>
      <w:pPr>
        <w:bidi/>
        <w:ind w:firstLine="238"/>
        <w:jc w:val="right"/>
        <w:widowControl/>
      </w:pPr>
      <w:r>
        <w:rPr>
          <w:rFonts w:ascii="Noto Sans" w:hAnsi="Noto Sans" w:cs="Noto Naskh Arabic" w:eastAsia="Noto Sans"/>
          <w:rtl/>
          <w:lang w:val="fa-IR"/>
        </w:rPr>
        <w:t xml:space="preserve">اگر فقط مدل خریداری شود،</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دارایی 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ایجاد شده است.</w:t>
      </w:r>
    </w:p>
    <w:p>
      <w:pPr>
        <w:bidi/>
        <w:ind w:firstLine="238"/>
        <w:jc w:val="right"/>
        <w:widowControl/>
      </w:pPr>
      <w:r>
        <w:rPr>
          <w:rFonts w:ascii="Noto Sans" w:hAnsi="Noto Sans" w:cs="Noto Naskh Arabic" w:eastAsia="Noto Sans"/>
          <w:rtl/>
          <w:lang w:val="fa-IR"/>
        </w:rPr>
        <w:t xml:space="preserve">اگر مدل به داده‌های شبکه متصل شود و هشدار خرابی تولید کند،</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یک فرایند تشخیصی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شکل گرفته است.</w:t>
      </w:r>
    </w:p>
    <w:p>
      <w:pPr>
        <w:bidi/>
        <w:ind w:firstLine="238"/>
        <w:jc w:val="right"/>
        <w:widowControl/>
      </w:pPr>
      <w:r>
        <w:rPr>
          <w:rFonts w:ascii="Noto Sans" w:hAnsi="Noto Sans" w:cs="Noto Naskh Arabic" w:eastAsia="Noto Sans"/>
          <w:rtl/>
          <w:lang w:val="fa-IR"/>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تحول‌آفرین</w:t>
      </w:r>
      <w:r>
        <w:rPr>
          <w:rFonts w:ascii="Noto Sans" w:hAnsi="Noto Sans" w:cs="Noto Naskh Arabic" w:eastAsia="Noto Sans"/>
          <w:rtl/>
          <w:lang w:val="fa-IR"/>
        </w:rPr>
        <w:t xml:space="preserve"> </w:t>
      </w:r>
      <w:r>
        <w:rPr>
          <w:rFonts w:ascii="Noto Sans" w:hAnsi="Noto Sans" w:cs="Noto Naskh Arabic" w:eastAsia="Noto Sans"/>
          <w:rtl/>
          <w:lang w:val="fa-IR"/>
        </w:rPr>
        <w:t xml:space="preserve">نزدیک شده‌ایم.</w:t>
      </w:r>
    </w:p>
    <w:p>
      <w:pPr>
        <w:bidi/>
        <w:ind w:firstLine="238"/>
        <w:jc w:val="right"/>
        <w:widowControl/>
      </w:pPr>
      <w:r>
        <w:rPr>
          <w:rFonts w:ascii="Noto Sans" w:hAnsi="Noto Sans" w:cs="Noto Naskh Arabic" w:eastAsia="Noto Sans"/>
          <w:rtl/>
          <w:lang w:val="fa-IR"/>
        </w:rPr>
        <w:t xml:space="preserve">اگر </w:t>
      </w:r>
      <w:r>
        <w:rPr>
          <w:rFonts w:ascii="Noto Sans" w:hAnsi="Noto Sans" w:cs="Noto Sans" w:eastAsia="Noto Sans"/>
          <w:lang w:val="en-US"/>
        </w:rPr>
        <w:t xml:space="preserve">AI </w:t>
      </w:r>
      <w:r>
        <w:rPr>
          <w:rFonts w:ascii="Noto Sans" w:hAnsi="Noto Sans" w:cs="Noto Naskh Arabic" w:eastAsia="Noto Sans"/>
          <w:rtl/>
          <w:lang w:val="fa-IR"/>
        </w:rPr>
        <w:t xml:space="preserve">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Naskh Arabic" w:eastAsia="Noto Sans"/>
          <w:rtl/>
          <w:lang w:val="fa-IR"/>
        </w:rPr>
        <w:t xml:space="preserve"> </w:t>
      </w:r>
      <w:r>
        <w:rPr>
          <w:rFonts w:ascii="Noto Sans" w:hAnsi="Noto Sans" w:cs="Noto Sans" w:eastAsia="Noto Sans"/>
          <w:bCs/>
          <w:b/>
          <w:lang w:val="en-US"/>
        </w:rPr>
        <w:t xml:space="preserve">Intelligent 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صحبت کرد؛ البته با حفظ کنترل‌ها و نظارت لازم.</w:t>
      </w:r>
    </w:p>
    <w:bookmarkEnd w:id="47"/>
    <w:bookmarkStart w:id="48" w:name="نکته-آموزشی"/>
    <w:p>
      <w:pPr>
        <w:pStyle w:val="Heading3"/>
        <w:bidi/>
        <w:ind w:firstLine="0"/>
        <w:jc w:val="right"/>
        <w:widowControl/>
        <w:keepNext/>
      </w:pPr>
      <w:r>
        <w:rPr>
          <w:rFonts w:ascii="Noto Sans" w:hAnsi="Noto Sans" w:cs="Noto Naskh Arabic" w:eastAsia="Noto Sans"/>
          <w:rtl/>
          <w:lang w:val="fa-IR"/>
        </w:rPr>
        <w:t xml:space="preserve">نکته آموزشی</w:t>
      </w:r>
    </w:p>
    <w:p>
      <w:pPr>
        <w:bidi/>
        <w:ind w:firstLine="238"/>
        <w:jc w:val="right"/>
        <w:widowControl/>
      </w:pPr>
      <w:r>
        <w:rPr>
          <w:rFonts w:ascii="Noto Sans" w:hAnsi="Noto Sans" w:cs="Noto Sans" w:eastAsia="Noto Sans"/>
          <w:bCs/>
          <w:b/>
          <w:lang w:val="en-US"/>
        </w:rPr>
        <w:t xml:space="preserve">Digitization </w:t>
      </w:r>
      <w:r>
        <w:rPr>
          <w:rFonts w:ascii="Noto Sans" w:hAnsi="Noto Sans" w:cs="Noto Naskh Arabic" w:eastAsia="Noto Sans"/>
          <w:rtl/>
          <w:bCs/>
          <w:b/>
          <w:lang w:val="fa-IR"/>
        </w:rPr>
        <w:t xml:space="preserve">قالب اطلاعات را تغییر می‌دهد؛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شیوه اجرای کار را تغییر می‌دهد؛ </w:t>
      </w:r>
      <w:r>
        <w:rPr>
          <w:rFonts w:ascii="Noto Sans" w:hAnsi="Noto Sans" w:cs="Noto Sans" w:eastAsia="Noto Sans"/>
          <w:bCs/>
          <w:b/>
          <w:lang w:val="en-US"/>
        </w:rPr>
        <w:t xml:space="preserve">Digital Transformation </w:t>
      </w:r>
      <w:r>
        <w:rPr>
          <w:rFonts w:ascii="Noto Sans" w:hAnsi="Noto Sans" w:cs="Noto Naskh Arabic" w:eastAsia="Noto Sans"/>
          <w:rtl/>
          <w:bCs/>
          <w:b/>
          <w:lang w:val="fa-IR"/>
        </w:rPr>
        <w:t xml:space="preserve">قابلیت و منطق ارزش‌آفرینی را تغییر می‌دهد؛ و </w:t>
      </w:r>
      <w:r>
        <w:rPr>
          <w:rFonts w:ascii="Noto Sans" w:hAnsi="Noto Sans" w:cs="Noto Sans" w:eastAsia="Noto Sans"/>
          <w:bCs/>
          <w:b/>
          <w:lang w:val="en-US"/>
        </w:rPr>
        <w:t xml:space="preserve">Intelligent Digital Transformation </w:t>
      </w:r>
      <w:r>
        <w:rPr>
          <w:rFonts w:ascii="Noto Sans" w:hAnsi="Noto Sans" w:cs="Noto Naskh Arabic" w:eastAsia="Noto Sans"/>
          <w:rtl/>
          <w:bCs/>
          <w:b/>
          <w:lang w:val="fa-IR"/>
        </w:rPr>
        <w:t xml:space="preserve">در تعریف عملیاتی این کتاب، این تغییر را با قابلیت‌های داده و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پیوند می‌دهد.</w:t>
      </w:r>
    </w:p>
    <w:bookmarkEnd w:id="48"/>
    <w:bookmarkEnd w:id="49"/>
    <w:bookmarkEnd w:id="50"/>
    <w:bookmarkStart w:id="61" w:name="تحول-دیجیتال-بهعنوان-یک-سیستم-اجتماعیفنی"/>
    <w:p>
      <w:pPr>
        <w:pStyle w:val="Heading1"/>
        <w:bidi/>
        <w:ind w:firstLine="0"/>
        <w:jc w:val="right"/>
        <w:widowControl/>
        <w:keepNext/>
      </w:pPr>
      <w:r>
        <w:rPr>
          <w:rFonts w:ascii="Noto Sans" w:hAnsi="Noto Sans" w:cs="Noto Sans" w:eastAsia="Noto Sans"/>
          <w:lang w:val="en-US"/>
        </w:rPr>
        <w:t xml:space="preserve">1.5 </w:t>
      </w:r>
      <w:r>
        <w:rPr>
          <w:rFonts w:ascii="Noto Sans" w:hAnsi="Noto Sans" w:cs="Noto Naskh Arabic" w:eastAsia="Noto Sans"/>
          <w:rtl/>
          <w:lang w:val="fa-IR"/>
        </w:rPr>
        <w:t xml:space="preserve">تحول دیجیتال به‌عنوان یک سیستم اجتماعی–فنی</w:t>
      </w:r>
    </w:p>
    <w:p>
      <w:pPr>
        <w:pStyle w:val="CaptionedFigure"/>
        <w:bidi/>
        <w:spacing w:before="0" w:after="0"/>
        <w:ind w:firstLine="0"/>
        <w:jc w:val="center"/>
        <w:widowControl/>
      </w:pPr>
      <w:r>
        <w:drawing>
          <wp:inline>
            <wp:extent cx="5791200" cy="3136900"/>
            <wp:effectExtent b="0" l="0" r="0" t="0"/>
            <wp:docPr descr="چارچوب شش‌ستونه تحول دیجیتال هوشمند" title="" id="52" name="Picture"/>
            <a:graphic>
              <a:graphicData uri="http://schemas.openxmlformats.org/drawingml/2006/picture">
                <pic:pic>
                  <pic:nvPicPr>
                    <pic:cNvPr descr="figures/six-pillars.png" id="53" name="Picture"/>
                    <pic:cNvPicPr>
                      <a:picLocks noChangeArrowheads="1" noChangeAspect="1"/>
                    </pic:cNvPicPr>
                  </pic:nvPicPr>
                  <pic:blipFill>
                    <a:blip r:embed="rId51"/>
                    <a:stretch>
                      <a:fillRect/>
                    </a:stretch>
                  </pic:blipFill>
                  <pic:spPr bwMode="auto">
                    <a:xfrm>
                      <a:off x="0" y="0"/>
                      <a:ext cx="5791200" cy="313690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چارچوب شش‌ستونه تحول دیجیتال هوشمند</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1-3.</w:t>
      </w:r>
      <w:r>
        <w:rPr>
          <w:rFonts w:ascii="Noto Sans" w:hAnsi="Noto Sans" w:cs="Noto Naskh Arabic" w:eastAsia="Noto Sans"/>
          <w:rtl/>
          <w:lang w:val="fa-IR"/>
        </w:rPr>
        <w:t xml:space="preserve"> </w:t>
      </w:r>
      <w:r>
        <w:rPr>
          <w:rFonts w:ascii="Noto Sans" w:hAnsi="Noto Sans" w:cs="Noto Naskh Arabic" w:eastAsia="Noto Sans"/>
          <w:rtl/>
          <w:lang w:val="fa-IR"/>
        </w:rPr>
        <w:t xml:space="preserve">چارچوب آموزشی شش‌ستونه کتاب برای تحلیل تحول دیجیتال هوشمند. ستون‌ها جدا از هم نیستند و به‌صورت یک سیستم به هم وابسته‌اند.</w:t>
      </w:r>
    </w:p>
    <w:p>
      <w:pPr>
        <w:bidi/>
        <w:ind w:firstLine="238"/>
        <w:jc w:val="right"/>
        <w:widowControl/>
      </w:pPr>
      <w:r>
        <w:rPr>
          <w:rFonts w:ascii="Noto Sans" w:hAnsi="Noto Sans" w:cs="Noto Naskh Arabic" w:eastAsia="Noto Sans"/>
          <w:rtl/>
          <w:lang w:val="fa-IR"/>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4" w:name="چرا-فناوری-بهتنهایی-کافی-نیست"/>
    <w:p>
      <w:pPr>
        <w:pStyle w:val="Heading2"/>
        <w:bidi/>
        <w:ind w:firstLine="0"/>
        <w:jc w:val="right"/>
        <w:widowControl/>
        <w:keepNext/>
      </w:pPr>
      <w:r>
        <w:rPr>
          <w:rFonts w:ascii="Noto Sans" w:hAnsi="Noto Sans" w:cs="Noto Sans" w:eastAsia="Noto Sans"/>
          <w:lang w:val="en-US"/>
        </w:rPr>
        <w:t xml:space="preserve">1.5.1 </w:t>
      </w:r>
      <w:r>
        <w:rPr>
          <w:rFonts w:ascii="Noto Sans" w:hAnsi="Noto Sans" w:cs="Noto Naskh Arabic" w:eastAsia="Noto Sans"/>
          <w:rtl/>
          <w:lang w:val="fa-IR"/>
        </w:rPr>
        <w:t xml:space="preserve">چرا فناوری به‌تنهایی کافی نیست؟</w:t>
      </w:r>
    </w:p>
    <w:p>
      <w:pPr>
        <w:bidi/>
        <w:ind w:firstLine="238"/>
        <w:jc w:val="right"/>
        <w:widowControl/>
      </w:pPr>
      <w:r>
        <w:rPr>
          <w:rFonts w:ascii="Noto Sans" w:hAnsi="Noto Sans" w:cs="Noto Naskh Arabic" w:eastAsia="Noto Sans"/>
          <w:rtl/>
          <w:lang w:val="fa-IR"/>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bidi/>
        <w:ind w:firstLine="238"/>
        <w:jc w:val="right"/>
        <w:widowControl/>
      </w:pPr>
      <w:r>
        <w:rPr>
          <w:rFonts w:ascii="Noto Sans" w:hAnsi="Noto Sans" w:cs="Noto Naskh Arabic" w:eastAsia="Noto Sans"/>
          <w:rtl/>
          <w:lang w:val="fa-IR"/>
        </w:rPr>
        <w:t xml:space="preserve">دانش سازمانی در دسترس سامانه نباشد؛</w:t>
      </w:r>
    </w:p>
    <w:p>
      <w:pPr>
        <w:numPr>
          <w:ilvl w:val="0"/>
          <w:numId w:val="1006"/>
        </w:numPr>
        <w:pStyle w:val="Compact"/>
        <w:bidi/>
        <w:ind w:firstLine="238"/>
        <w:jc w:val="right"/>
        <w:widowControl/>
      </w:pPr>
      <w:r>
        <w:rPr>
          <w:rFonts w:ascii="Noto Sans" w:hAnsi="Noto Sans" w:cs="Noto Naskh Arabic" w:eastAsia="Noto Sans"/>
          <w:rtl/>
          <w:lang w:val="fa-IR"/>
        </w:rPr>
        <w:t xml:space="preserve">داده‌های مشتری ناقص باشند؛</w:t>
      </w:r>
    </w:p>
    <w:p>
      <w:pPr>
        <w:numPr>
          <w:ilvl w:val="0"/>
          <w:numId w:val="1006"/>
        </w:numPr>
        <w:pStyle w:val="Compact"/>
        <w:bidi/>
        <w:ind w:firstLine="238"/>
        <w:jc w:val="right"/>
        <w:widowControl/>
      </w:pPr>
      <w:r>
        <w:rPr>
          <w:rFonts w:ascii="Noto Sans" w:hAnsi="Noto Sans" w:cs="Noto Naskh Arabic" w:eastAsia="Noto Sans"/>
          <w:rtl/>
          <w:lang w:val="fa-IR"/>
        </w:rPr>
        <w:t xml:space="preserve">کارکنان ندانند چه زمانی پاسخ </w:t>
      </w:r>
      <w:r>
        <w:rPr>
          <w:rFonts w:ascii="Noto Sans" w:hAnsi="Noto Sans" w:cs="Noto Sans" w:eastAsia="Noto Sans"/>
          <w:lang w:val="en-US"/>
        </w:rPr>
        <w:t xml:space="preserve">AI </w:t>
      </w:r>
      <w:r>
        <w:rPr>
          <w:rFonts w:ascii="Noto Sans" w:hAnsi="Noto Sans" w:cs="Noto Naskh Arabic" w:eastAsia="Noto Sans"/>
          <w:rtl/>
          <w:lang w:val="fa-IR"/>
        </w:rPr>
        <w:t xml:space="preserve">را تأیید یا اصلاح کنند؛</w:t>
      </w:r>
    </w:p>
    <w:p>
      <w:pPr>
        <w:numPr>
          <w:ilvl w:val="0"/>
          <w:numId w:val="1006"/>
        </w:numPr>
        <w:pStyle w:val="Compact"/>
        <w:bidi/>
        <w:ind w:firstLine="238"/>
        <w:jc w:val="right"/>
        <w:widowControl/>
      </w:pPr>
      <w:r>
        <w:rPr>
          <w:rFonts w:ascii="Noto Sans" w:hAnsi="Noto Sans" w:cs="Noto Naskh Arabic" w:eastAsia="Noto Sans"/>
          <w:rtl/>
          <w:lang w:val="fa-IR"/>
        </w:rPr>
        <w:t xml:space="preserve">مسئولیت یک پاسخ اشتباه مشخص نباشد؛</w:t>
      </w:r>
    </w:p>
    <w:p>
      <w:pPr>
        <w:numPr>
          <w:ilvl w:val="0"/>
          <w:numId w:val="1006"/>
        </w:numPr>
        <w:pStyle w:val="Compact"/>
        <w:bidi/>
        <w:ind w:firstLine="238"/>
        <w:jc w:val="right"/>
        <w:widowControl/>
      </w:pPr>
      <w:r>
        <w:rPr>
          <w:rFonts w:ascii="Noto Sans" w:hAnsi="Noto Sans" w:cs="Noto Naskh Arabic" w:eastAsia="Noto Sans"/>
          <w:rtl/>
          <w:lang w:val="fa-IR"/>
        </w:rPr>
        <w:t xml:space="preserve">فرایند رسیدگی به شکایت با سامانه هماهنگ نشده باشد؛</w:t>
      </w:r>
    </w:p>
    <w:p>
      <w:pPr>
        <w:numPr>
          <w:ilvl w:val="0"/>
          <w:numId w:val="1006"/>
        </w:numPr>
        <w:pStyle w:val="Compact"/>
        <w:bidi/>
        <w:ind w:firstLine="238"/>
        <w:jc w:val="right"/>
        <w:widowControl/>
      </w:pPr>
      <w:r>
        <w:rPr>
          <w:rFonts w:ascii="Noto Sans" w:hAnsi="Noto Sans" w:cs="Noto Naskh Arabic" w:eastAsia="Noto Sans"/>
          <w:rtl/>
          <w:lang w:val="fa-IR"/>
        </w:rPr>
        <w:t xml:space="preserve">یا مشتری به سیستم اعتماد نکند؛</w:t>
      </w:r>
    </w:p>
    <w:p>
      <w:pPr>
        <w:bidi/>
        <w:ind w:firstLine="238"/>
        <w:jc w:val="right"/>
        <w:widowControl/>
      </w:pPr>
      <w:r>
        <w:rPr>
          <w:rFonts w:ascii="Noto Sans" w:hAnsi="Noto Sans" w:cs="Noto Naskh Arabic" w:eastAsia="Noto Sans"/>
          <w:rtl/>
          <w:lang w:val="fa-IR"/>
        </w:rPr>
        <w:t xml:space="preserve">نمی‌توان گفت سازمان صرفاً به دلیل نصب فناوری متحول شده است.</w:t>
      </w:r>
    </w:p>
    <w:bookmarkEnd w:id="54"/>
    <w:bookmarkStart w:id="55" w:name="پنج-جزء-اجتماعیفنی"/>
    <w:p>
      <w:pPr>
        <w:pStyle w:val="Heading2"/>
        <w:bidi/>
        <w:ind w:firstLine="0"/>
        <w:jc w:val="right"/>
        <w:widowControl/>
        <w:keepNext/>
      </w:pPr>
      <w:r>
        <w:rPr>
          <w:rFonts w:ascii="Noto Sans" w:hAnsi="Noto Sans" w:cs="Noto Sans" w:eastAsia="Noto Sans"/>
          <w:lang w:val="en-US"/>
        </w:rPr>
        <w:t xml:space="preserve">1.5.2 </w:t>
      </w:r>
      <w:r>
        <w:rPr>
          <w:rFonts w:ascii="Noto Sans" w:hAnsi="Noto Sans" w:cs="Noto Naskh Arabic" w:eastAsia="Noto Sans"/>
          <w:rtl/>
          <w:lang w:val="fa-IR"/>
        </w:rPr>
        <w:t xml:space="preserve">پنج جزء اجتماعی–فنی</w:t>
      </w:r>
    </w:p>
    <w:p>
      <w:pPr>
        <w:bidi/>
        <w:ind w:firstLine="238"/>
        <w:jc w:val="right"/>
        <w:widowControl/>
      </w:pPr>
      <w:r>
        <w:rPr>
          <w:rFonts w:ascii="Noto Sans" w:hAnsi="Noto Sans" w:cs="Noto Naskh Arabic" w:eastAsia="Noto Sans"/>
          <w:rtl/>
          <w:lang w:val="fa-IR"/>
        </w:rPr>
        <w:t xml:space="preserve">برای تحلیل مقدماتی می‌توان پنج جزء را در نظر گرفت:</w:t>
      </w:r>
    </w:p>
    <w:p>
      <w:pPr>
        <w:bidi/>
        <w:ind w:firstLine="238"/>
        <w:jc w:val="right"/>
        <w:widowControl/>
      </w:pPr>
      <w:r>
        <w:rPr>
          <w:rFonts w:ascii="Noto Sans" w:hAnsi="Noto Sans" w:cs="Noto Naskh Arabic" w:eastAsia="Noto Sans"/>
          <w:rtl/>
          <w:bCs/>
          <w:b/>
          <w:lang w:val="fa-IR"/>
        </w:rPr>
        <w:t xml:space="preserve">فناوری: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سامانه، زیرساخت، الگوریتم و رابط‌ها.</w:t>
      </w:r>
    </w:p>
    <w:p>
      <w:pPr>
        <w:bidi/>
        <w:ind w:firstLine="238"/>
        <w:jc w:val="right"/>
        <w:widowControl/>
      </w:pPr>
      <w:r>
        <w:rPr>
          <w:rFonts w:ascii="Noto Sans" w:hAnsi="Noto Sans" w:cs="Noto Naskh Arabic" w:eastAsia="Noto Sans"/>
          <w:rtl/>
          <w:bCs/>
          <w:b/>
          <w:lang w:val="fa-IR"/>
        </w:rPr>
        <w:t xml:space="preserve">داده و دانش: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اطلاعات مورد نیاز برای تصمیم و یادگیری.</w:t>
      </w:r>
    </w:p>
    <w:p>
      <w:pPr>
        <w:bidi/>
        <w:ind w:firstLine="238"/>
        <w:jc w:val="right"/>
        <w:widowControl/>
      </w:pPr>
      <w:r>
        <w:rPr>
          <w:rFonts w:ascii="Noto Sans" w:hAnsi="Noto Sans" w:cs="Noto Naskh Arabic" w:eastAsia="Noto Sans"/>
          <w:rtl/>
          <w:bCs/>
          <w:b/>
          <w:lang w:val="fa-IR"/>
        </w:rPr>
        <w:t xml:space="preserve">فرایند و ساختار:</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 انجام کار، نقش‌ها و مسئولیت‌ها.</w:t>
      </w:r>
    </w:p>
    <w:p>
      <w:pPr>
        <w:bidi/>
        <w:ind w:firstLine="238"/>
        <w:jc w:val="right"/>
        <w:widowControl/>
      </w:pPr>
      <w:r>
        <w:rPr>
          <w:rFonts w:ascii="Noto Sans" w:hAnsi="Noto Sans" w:cs="Noto Naskh Arabic" w:eastAsia="Noto Sans"/>
          <w:rtl/>
          <w:bCs/>
          <w:b/>
          <w:lang w:val="fa-IR"/>
        </w:rPr>
        <w:t xml:space="preserve">انسان و فرهنگ:</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مهارت، انگیزه، اعتماد، نگرش و الگوی همکاری.</w:t>
      </w:r>
    </w:p>
    <w:p>
      <w:pPr>
        <w:bidi/>
        <w:ind w:firstLine="238"/>
        <w:jc w:val="right"/>
        <w:widowControl/>
      </w:pPr>
      <w:r>
        <w:rPr>
          <w:rFonts w:ascii="Noto Sans" w:hAnsi="Noto Sans" w:cs="Noto Naskh Arabic" w:eastAsia="Noto Sans"/>
          <w:rtl/>
          <w:bCs/>
          <w:b/>
          <w:lang w:val="fa-IR"/>
        </w:rPr>
        <w:t xml:space="preserve">حکمرانی و محیط:</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مقررات، امنیت، اخلاق، بازار و ذی‌نفعان.</w:t>
      </w:r>
    </w:p>
    <w:p>
      <w:pPr>
        <w:bidi/>
        <w:ind w:firstLine="238"/>
        <w:jc w:val="right"/>
        <w:widowControl/>
      </w:pPr>
      <w:r>
        <w:rPr>
          <w:rFonts w:ascii="Noto Sans" w:hAnsi="Noto Sans" w:cs="Noto Naskh Arabic" w:eastAsia="Noto Sans"/>
          <w:rtl/>
          <w:lang w:val="fa-IR"/>
        </w:rPr>
        <w:t xml:space="preserve">تحول پایدار زمانی رخ می‌دهد که این اجزا به‌صورت هماهنگ تغییر کنند.</w:t>
      </w:r>
    </w:p>
    <w:bookmarkEnd w:id="55"/>
    <w:bookmarkStart w:id="56" w:name="چارچوب-ششستونه-کتاب"/>
    <w:p>
      <w:pPr>
        <w:pStyle w:val="Heading2"/>
        <w:bidi/>
        <w:ind w:firstLine="0"/>
        <w:jc w:val="right"/>
        <w:widowControl/>
        <w:keepNext/>
      </w:pPr>
      <w:r>
        <w:rPr>
          <w:rFonts w:ascii="Noto Sans" w:hAnsi="Noto Sans" w:cs="Noto Sans" w:eastAsia="Noto Sans"/>
          <w:lang w:val="en-US"/>
        </w:rPr>
        <w:t xml:space="preserve">1.5.3 </w:t>
      </w:r>
      <w:r>
        <w:rPr>
          <w:rFonts w:ascii="Noto Sans" w:hAnsi="Noto Sans" w:cs="Noto Naskh Arabic" w:eastAsia="Noto Sans"/>
          <w:rtl/>
          <w:lang w:val="fa-IR"/>
        </w:rPr>
        <w:t xml:space="preserve">چارچوب شش‌ستونه کتاب</w:t>
      </w:r>
    </w:p>
    <w:p>
      <w:pPr>
        <w:bidi/>
        <w:ind w:firstLine="238"/>
        <w:jc w:val="right"/>
        <w:widowControl/>
      </w:pPr>
      <w:r>
        <w:rPr>
          <w:rFonts w:ascii="Noto Sans" w:hAnsi="Noto Sans" w:cs="Noto Naskh Arabic" w:eastAsia="Noto Sans"/>
          <w:rtl/>
          <w:lang w:val="fa-IR"/>
        </w:rPr>
        <w:t xml:space="preserve">برای نگه‌داشتن انسجام کل کتاب، شش ستون زیر به‌عنوان چارچوب آموزشی ثابت استفاده می‌شوند: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استراتژی:</w:t>
      </w:r>
      <w:r>
        <w:rPr>
          <w:rFonts w:ascii="Noto Sans" w:hAnsi="Noto Sans" w:cs="Noto Naskh Arabic" w:eastAsia="Noto Sans"/>
          <w:rtl/>
          <w:lang w:val="fa-IR"/>
        </w:rPr>
        <w:t xml:space="preserve"> </w:t>
      </w:r>
      <w:r>
        <w:rPr>
          <w:rFonts w:ascii="Noto Sans" w:hAnsi="Noto Sans" w:cs="Noto Naskh Arabic" w:eastAsia="Noto Sans"/>
          <w:rtl/>
          <w:lang w:val="fa-IR"/>
        </w:rPr>
        <w:t xml:space="preserve">چرا تحول لازم است و چه ارزشی باید ایجاد کند؟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سازمان چه توانایی‌هایی باید بسازد یا تغییر دهد؟</w:t>
      </w:r>
    </w:p>
    <w:p>
      <w:pPr>
        <w:numPr>
          <w:ilvl w:val="0"/>
          <w:numId w:val="1007"/>
        </w:numPr>
        <w:pStyle w:val="Compact"/>
        <w:bidi/>
        <w:ind w:firstLine="238"/>
        <w:jc w:val="right"/>
        <w:widowControl/>
      </w:pPr>
      <w:r>
        <w:rPr>
          <w:rFonts w:ascii="Noto Sans" w:hAnsi="Noto Sans" w:cs="Noto Naskh Arabic" w:eastAsia="Noto Sans"/>
          <w:rtl/>
          <w:bCs/>
          <w:b/>
          <w:lang w:val="fa-IR"/>
        </w:rPr>
        <w:t xml:space="preserve">معماری: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اجزای کسب‌وکار، داده، کاربرد و فناوری چگونه هماهنگ شوند؟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داده و </w:t>
      </w:r>
      <w:r>
        <w:rPr>
          <w:rFonts w:ascii="Noto Sans" w:hAnsi="Noto Sans" w:cs="Noto Sans" w:eastAsia="Noto Sans"/>
          <w:bCs/>
          <w:b/>
          <w:lang w:val="en-US"/>
        </w:rPr>
        <w:t xml:space="preserve">AI:</w:t>
      </w:r>
      <w:r>
        <w:rPr>
          <w:rFonts w:ascii="Noto Sans" w:hAnsi="Noto Sans" w:cs="Noto Naskh Arabic" w:eastAsia="Noto Sans"/>
          <w:rtl/>
          <w:lang w:val="fa-IR"/>
        </w:rPr>
        <w:t xml:space="preserve"> </w:t>
      </w:r>
      <w:r>
        <w:rPr>
          <w:rFonts w:ascii="Noto Sans" w:hAnsi="Noto Sans" w:cs="Noto Naskh Arabic" w:eastAsia="Noto Sans"/>
          <w:rtl/>
          <w:lang w:val="fa-IR"/>
        </w:rPr>
        <w:t xml:space="preserve">چگونه از داده برای هوشمندی، پیش‌بینی و تصمیم استفاده شود؟</w:t>
      </w:r>
    </w:p>
    <w:p>
      <w:pPr>
        <w:numPr>
          <w:ilvl w:val="0"/>
          <w:numId w:val="1007"/>
        </w:numPr>
        <w:pStyle w:val="Compact"/>
        <w:bidi/>
        <w:ind w:firstLine="238"/>
        <w:jc w:val="right"/>
        <w:widowControl/>
      </w:pPr>
      <w:r>
        <w:rPr>
          <w:rFonts w:ascii="Noto Sans" w:hAnsi="Noto Sans" w:cs="Noto Naskh Arabic" w:eastAsia="Noto Sans"/>
          <w:rtl/>
          <w:bCs/>
          <w:b/>
          <w:lang w:val="fa-IR"/>
        </w:rPr>
        <w:t xml:space="preserve">انسان و فرهنگ:</w:t>
      </w:r>
      <w:r>
        <w:rPr>
          <w:rFonts w:ascii="Noto Sans" w:hAnsi="Noto Sans" w:cs="Noto Naskh Arabic" w:eastAsia="Noto Sans"/>
          <w:rtl/>
          <w:lang w:val="fa-IR"/>
        </w:rPr>
        <w:t xml:space="preserve"> </w:t>
      </w:r>
      <w:r>
        <w:rPr>
          <w:rFonts w:ascii="Noto Sans" w:hAnsi="Noto Sans" w:cs="Noto Naskh Arabic" w:eastAsia="Noto Sans"/>
          <w:rtl/>
          <w:lang w:val="fa-IR"/>
        </w:rPr>
        <w:t xml:space="preserve">چه مهارت‌ها و تغییرات رفتاری لازم است؟</w:t>
      </w:r>
    </w:p>
    <w:p>
      <w:pPr>
        <w:numPr>
          <w:ilvl w:val="0"/>
          <w:numId w:val="1007"/>
        </w:numPr>
        <w:pStyle w:val="Compact"/>
        <w:bidi/>
        <w:ind w:firstLine="238"/>
        <w:jc w:val="right"/>
        <w:widowControl/>
      </w:pPr>
      <w:r>
        <w:rPr>
          <w:rFonts w:ascii="Noto Sans" w:hAnsi="Noto Sans" w:cs="Noto Naskh Arabic" w:eastAsia="Noto Sans"/>
          <w:rtl/>
          <w:bCs/>
          <w:b/>
          <w:lang w:val="fa-IR"/>
        </w:rPr>
        <w:t xml:space="preserve">حکمرانی و اعتماد:</w:t>
      </w:r>
      <w:r>
        <w:rPr>
          <w:rFonts w:ascii="Noto Sans" w:hAnsi="Noto Sans" w:cs="Noto Naskh Arabic" w:eastAsia="Noto Sans"/>
          <w:rtl/>
          <w:lang w:val="fa-IR"/>
        </w:rPr>
        <w:t xml:space="preserve"> </w:t>
      </w:r>
      <w:r>
        <w:rPr>
          <w:rFonts w:ascii="Noto Sans" w:hAnsi="Noto Sans" w:cs="Noto Naskh Arabic" w:eastAsia="Noto Sans"/>
          <w:rtl/>
          <w:lang w:val="fa-IR"/>
        </w:rPr>
        <w:t xml:space="preserve">ریسک، امنیت، مسئولیت و انطباق چگونه مدیریت شود؟</w:t>
      </w:r>
    </w:p>
    <w:p>
      <w:pPr>
        <w:bidi/>
        <w:ind w:firstLine="238"/>
        <w:jc w:val="right"/>
        <w:widowControl/>
      </w:pPr>
      <w:r>
        <w:rPr>
          <w:rFonts w:ascii="Noto Sans" w:hAnsi="Noto Sans" w:cs="Noto Naskh Arabic" w:eastAsia="Noto Sans"/>
          <w:rtl/>
          <w:lang w:val="fa-IR"/>
        </w:rPr>
        <w:t xml:space="preserve">این چارچوب یک مدل آموزشی است و ادعای استانداردبودن آن در ادبیات ندارد. مزیت آن ایجاد زبان مشترک برای فصل‌های بعدی است.</w:t>
      </w:r>
    </w:p>
    <w:bookmarkEnd w:id="56"/>
    <w:bookmarkStart w:id="57" w:name="شواهد-پژوهشی-جدید"/>
    <w:p>
      <w:pPr>
        <w:pStyle w:val="Heading2"/>
        <w:bidi/>
        <w:ind w:firstLine="0"/>
        <w:jc w:val="right"/>
        <w:widowControl/>
        <w:keepNext/>
      </w:pPr>
      <w:r>
        <w:rPr>
          <w:rFonts w:ascii="Noto Sans" w:hAnsi="Noto Sans" w:cs="Noto Sans" w:eastAsia="Noto Sans"/>
          <w:lang w:val="en-US"/>
        </w:rPr>
        <w:t xml:space="preserve">1.5.4 </w:t>
      </w:r>
      <w:r>
        <w:rPr>
          <w:rFonts w:ascii="Noto Sans" w:hAnsi="Noto Sans" w:cs="Noto Naskh Arabic" w:eastAsia="Noto Sans"/>
          <w:rtl/>
          <w:lang w:val="fa-IR"/>
        </w:rPr>
        <w:t xml:space="preserve">شواهد پژوهشی جدید</w:t>
      </w:r>
    </w:p>
    <w:p>
      <w:pPr>
        <w:bidi/>
        <w:ind w:firstLine="238"/>
        <w:jc w:val="right"/>
        <w:widowControl/>
      </w:pPr>
      <w:r>
        <w:rPr>
          <w:rFonts w:ascii="Noto Sans" w:hAnsi="Noto Sans" w:cs="Noto Naskh Arabic" w:eastAsia="Noto Sans"/>
          <w:rtl/>
          <w:lang w:val="fa-IR"/>
        </w:rPr>
        <w:t xml:space="preserve">یک مرور نظام‌مند ۲۰۲۵ درباره عوامل تحول دیجیتال نشان می‌دهد که محرک‌های فناوری باید در کنار عوامل سازمانی و فردی دیده شوند. [</w:t>
      </w:r>
      <w:r>
        <w:rPr>
          <w:rFonts w:ascii="Noto Sans" w:hAnsi="Noto Sans" w:cs="Noto Sans" w:eastAsia="Noto Sans"/>
          <w:lang w:val="en-US"/>
        </w:rPr>
        <w:t xml:space="preserve">4] </w:t>
      </w:r>
      <w:r>
        <w:rPr>
          <w:rFonts w:ascii="Noto Sans" w:hAnsi="Noto Sans" w:cs="Noto Naskh Arabic" w:eastAsia="Noto Sans"/>
          <w:rtl/>
          <w:lang w:val="fa-IR"/>
        </w:rPr>
        <w:t xml:space="preserve">پژوهش دیگری در ۲۰۲۵ که ۱۸۳ انتشار علمی را بررسی کرده است، نقش عامل انسانی را به‌عنوان جزء مستقل و هم‌سطح در موفقیت پروژه‌های تحول مطرح می‌کند. [</w:t>
      </w:r>
      <w:r>
        <w:rPr>
          <w:rFonts w:ascii="Noto Sans" w:hAnsi="Noto Sans" w:cs="Noto Sans" w:eastAsia="Noto Sans"/>
          <w:lang w:val="en-US"/>
        </w:rPr>
        <w:t xml:space="preserve">5]</w:t>
      </w:r>
    </w:p>
    <w:p>
      <w:pPr>
        <w:bidi/>
        <w:ind w:firstLine="238"/>
        <w:jc w:val="right"/>
        <w:widowControl/>
      </w:pPr>
      <w:r>
        <w:rPr>
          <w:rFonts w:ascii="Noto Sans" w:hAnsi="Noto Sans" w:cs="Noto Naskh Arabic" w:eastAsia="Noto Sans"/>
          <w:rtl/>
          <w:lang w:val="fa-IR"/>
        </w:rPr>
        <w:t xml:space="preserve">این نتیجه با یک مرور یکپارچه در</w:t>
      </w:r>
      <w:r>
        <w:rPr>
          <w:rFonts w:ascii="Noto Sans" w:hAnsi="Noto Sans" w:cs="Noto Naskh Arabic" w:eastAsia="Noto Sans"/>
          <w:rtl/>
          <w:lang w:val="fa-IR"/>
        </w:rPr>
        <w:t xml:space="preserve"> </w:t>
      </w:r>
      <w:r>
        <w:rPr>
          <w:rFonts w:ascii="Noto Sans" w:hAnsi="Noto Sans" w:cs="Noto Sans" w:eastAsia="Noto Sans"/>
          <w:iCs/>
          <w:i/>
          <w:lang w:val="en-US"/>
        </w:rPr>
        <w:t xml:space="preserve">Management Decision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۲۰۲۵ نیز هم‌راستا است؛ این مطالعه نقش فناوری‌های شناختی مانند </w:t>
      </w:r>
      <w:r>
        <w:rPr>
          <w:rFonts w:ascii="Noto Sans" w:hAnsi="Noto Sans" w:cs="Noto Sans" w:eastAsia="Noto Sans"/>
          <w:lang w:val="en-US"/>
        </w:rPr>
        <w:t xml:space="preserve">AI </w:t>
      </w:r>
      <w:r>
        <w:rPr>
          <w:rFonts w:ascii="Noto Sans" w:hAnsi="Noto Sans" w:cs="Noto Naskh Arabic" w:eastAsia="Noto Sans"/>
          <w:rtl/>
          <w:lang w:val="fa-IR"/>
        </w:rPr>
        <w:t xml:space="preserve">و </w:t>
      </w:r>
      <w:r>
        <w:rPr>
          <w:rFonts w:ascii="Noto Sans" w:hAnsi="Noto Sans" w:cs="Noto Sans" w:eastAsia="Noto Sans"/>
          <w:lang w:val="en-US"/>
        </w:rPr>
        <w:t xml:space="preserve">IoT </w:t>
      </w:r>
      <w:r>
        <w:rPr>
          <w:rFonts w:ascii="Noto Sans" w:hAnsi="Noto Sans" w:cs="Noto Naskh Arabic" w:eastAsia="Noto Sans"/>
          <w:rtl/>
          <w:lang w:val="fa-IR"/>
        </w:rPr>
        <w:t xml:space="preserve">را در کنار عامل انسانی و قابلیت تحول بررسی می‌کند. [</w:t>
      </w:r>
      <w:r>
        <w:rPr>
          <w:rFonts w:ascii="Noto Sans" w:hAnsi="Noto Sans" w:cs="Noto Sans" w:eastAsia="Noto Sans"/>
          <w:lang w:val="en-US"/>
        </w:rPr>
        <w:t xml:space="preserve">6]</w:t>
      </w:r>
    </w:p>
    <w:bookmarkEnd w:id="57"/>
    <w:bookmarkStart w:id="58" w:name="نمونه-آموزشی-بیمارستان"/>
    <w:p>
      <w:pPr>
        <w:pStyle w:val="Heading2"/>
        <w:bidi/>
        <w:ind w:firstLine="0"/>
        <w:jc w:val="right"/>
        <w:widowControl/>
        <w:keepNext/>
      </w:pPr>
      <w:r>
        <w:rPr>
          <w:rFonts w:ascii="Noto Sans" w:hAnsi="Noto Sans" w:cs="Noto Sans" w:eastAsia="Noto Sans"/>
          <w:lang w:val="en-US"/>
        </w:rPr>
        <w:t xml:space="preserve">1.5.5 </w:t>
      </w:r>
      <w:r>
        <w:rPr>
          <w:rFonts w:ascii="Noto Sans" w:hAnsi="Noto Sans" w:cs="Noto Naskh Arabic" w:eastAsia="Noto Sans"/>
          <w:rtl/>
          <w:lang w:val="fa-IR"/>
        </w:rPr>
        <w:t xml:space="preserve">نمونه آموزشی: بیمارستان</w:t>
      </w:r>
    </w:p>
    <w:p>
      <w:pPr>
        <w:bidi/>
        <w:ind w:firstLine="238"/>
        <w:jc w:val="right"/>
        <w:widowControl/>
      </w:pPr>
      <w:r>
        <w:rPr>
          <w:rFonts w:ascii="Noto Sans" w:hAnsi="Noto Sans" w:cs="Noto Naskh Arabic" w:eastAsia="Noto Sans"/>
          <w:rtl/>
          <w:lang w:val="fa-IR"/>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bidi/>
        <w:ind w:firstLine="238"/>
        <w:jc w:val="right"/>
        <w:widowControl/>
      </w:pPr>
      <w:r>
        <w:rPr>
          <w:rFonts w:ascii="Noto Sans" w:hAnsi="Noto Sans" w:cs="Noto Naskh Arabic" w:eastAsia="Noto Sans"/>
          <w:rtl/>
          <w:lang w:val="fa-IR"/>
        </w:rPr>
        <w:t xml:space="preserve">چه داده‌هایی وارد مدل می‌شوند؛</w:t>
      </w:r>
    </w:p>
    <w:p>
      <w:pPr>
        <w:numPr>
          <w:ilvl w:val="0"/>
          <w:numId w:val="1008"/>
        </w:numPr>
        <w:pStyle w:val="Compact"/>
        <w:bidi/>
        <w:ind w:firstLine="238"/>
        <w:jc w:val="right"/>
        <w:widowControl/>
      </w:pPr>
      <w:r>
        <w:rPr>
          <w:rFonts w:ascii="Noto Sans" w:hAnsi="Noto Sans" w:cs="Noto Naskh Arabic" w:eastAsia="Noto Sans"/>
          <w:rtl/>
          <w:lang w:val="fa-IR"/>
        </w:rPr>
        <w:t xml:space="preserve">چه پزشکی نتیجه را می‌بیند؛</w:t>
      </w:r>
    </w:p>
    <w:p>
      <w:pPr>
        <w:numPr>
          <w:ilvl w:val="0"/>
          <w:numId w:val="1008"/>
        </w:numPr>
        <w:pStyle w:val="Compact"/>
        <w:bidi/>
        <w:ind w:firstLine="238"/>
        <w:jc w:val="right"/>
        <w:widowControl/>
      </w:pPr>
      <w:r>
        <w:rPr>
          <w:rFonts w:ascii="Noto Sans" w:hAnsi="Noto Sans" w:cs="Noto Naskh Arabic" w:eastAsia="Noto Sans"/>
          <w:rtl/>
          <w:lang w:val="fa-IR"/>
        </w:rPr>
        <w:t xml:space="preserve">چه زمانی مدل حق پیشنهاد دارد؛</w:t>
      </w:r>
    </w:p>
    <w:p>
      <w:pPr>
        <w:numPr>
          <w:ilvl w:val="0"/>
          <w:numId w:val="1008"/>
        </w:numPr>
        <w:pStyle w:val="Compact"/>
        <w:bidi/>
        <w:ind w:firstLine="238"/>
        <w:jc w:val="right"/>
        <w:widowControl/>
      </w:pPr>
      <w:r>
        <w:rPr>
          <w:rFonts w:ascii="Noto Sans" w:hAnsi="Noto Sans" w:cs="Noto Naskh Arabic" w:eastAsia="Noto Sans"/>
          <w:rtl/>
          <w:lang w:val="fa-IR"/>
        </w:rPr>
        <w:t xml:space="preserve">چه زمانی تصمیم پزشک بر مدل مقدم است؛</w:t>
      </w:r>
    </w:p>
    <w:p>
      <w:pPr>
        <w:numPr>
          <w:ilvl w:val="0"/>
          <w:numId w:val="1008"/>
        </w:numPr>
        <w:pStyle w:val="Compact"/>
        <w:bidi/>
        <w:ind w:firstLine="238"/>
        <w:jc w:val="right"/>
        <w:widowControl/>
      </w:pPr>
      <w:r>
        <w:rPr>
          <w:rFonts w:ascii="Noto Sans" w:hAnsi="Noto Sans" w:cs="Noto Naskh Arabic" w:eastAsia="Noto Sans"/>
          <w:rtl/>
          <w:lang w:val="fa-IR"/>
        </w:rPr>
        <w:t xml:space="preserve">خطا چگونه ثبت و بررسی می‌شود؛</w:t>
      </w:r>
    </w:p>
    <w:p>
      <w:pPr>
        <w:numPr>
          <w:ilvl w:val="0"/>
          <w:numId w:val="1008"/>
        </w:numPr>
        <w:pStyle w:val="Compact"/>
        <w:bidi/>
        <w:ind w:firstLine="238"/>
        <w:jc w:val="right"/>
        <w:widowControl/>
      </w:pPr>
      <w:r>
        <w:rPr>
          <w:rFonts w:ascii="Noto Sans" w:hAnsi="Noto Sans" w:cs="Noto Naskh Arabic" w:eastAsia="Noto Sans"/>
          <w:rtl/>
          <w:lang w:val="fa-IR"/>
        </w:rPr>
        <w:t xml:space="preserve">و چگونه نتیجه مدل وارد فرایند درمان می‌شود.</w:t>
      </w:r>
    </w:p>
    <w:p>
      <w:pPr>
        <w:bidi/>
        <w:ind w:firstLine="238"/>
        <w:jc w:val="right"/>
        <w:widowControl/>
      </w:pPr>
      <w:r>
        <w:rPr>
          <w:rFonts w:ascii="Noto Sans" w:hAnsi="Noto Sans" w:cs="Noto Naskh Arabic" w:eastAsia="Noto Sans"/>
          <w:rtl/>
          <w:lang w:val="fa-IR"/>
        </w:rPr>
        <w:t xml:space="preserve">در نتیجه، «مدل </w:t>
      </w:r>
      <w:r>
        <w:rPr>
          <w:rFonts w:ascii="Noto Sans" w:hAnsi="Noto Sans" w:cs="Noto Sans" w:eastAsia="Noto Sans"/>
          <w:lang w:val="en-US"/>
        </w:rPr>
        <w:t xml:space="preserve">AI» </w:t>
      </w:r>
      <w:r>
        <w:rPr>
          <w:rFonts w:ascii="Noto Sans" w:hAnsi="Noto Sans" w:cs="Noto Naskh Arabic" w:eastAsia="Noto Sans"/>
          <w:rtl/>
          <w:lang w:val="fa-IR"/>
        </w:rPr>
        <w:t xml:space="preserve">فقط یک جزء از یک سیستم اجتماعی–فنی بزرگ‌تر است.</w:t>
      </w:r>
    </w:p>
    <w:bookmarkEnd w:id="58"/>
    <w:bookmarkStart w:id="60" w:name="پیام-برای-مدیر-تحول"/>
    <w:p>
      <w:pPr>
        <w:pStyle w:val="Heading2"/>
        <w:bidi/>
        <w:ind w:firstLine="0"/>
        <w:jc w:val="right"/>
        <w:widowControl/>
        <w:keepNext/>
      </w:pPr>
      <w:r>
        <w:rPr>
          <w:rFonts w:ascii="Noto Sans" w:hAnsi="Noto Sans" w:cs="Noto Sans" w:eastAsia="Noto Sans"/>
          <w:lang w:val="en-US"/>
        </w:rPr>
        <w:t xml:space="preserve">1.5.6 </w:t>
      </w:r>
      <w:r>
        <w:rPr>
          <w:rFonts w:ascii="Noto Sans" w:hAnsi="Noto Sans" w:cs="Noto Naskh Arabic" w:eastAsia="Noto Sans"/>
          <w:rtl/>
          <w:lang w:val="fa-IR"/>
        </w:rPr>
        <w:t xml:space="preserve">پیام برای مدیر تحول</w:t>
      </w:r>
    </w:p>
    <w:p>
      <w:pPr>
        <w:bidi/>
        <w:ind w:firstLine="238"/>
        <w:jc w:val="right"/>
        <w:widowControl/>
      </w:pPr>
      <w:r>
        <w:rPr>
          <w:rFonts w:ascii="Noto Sans" w:hAnsi="Noto Sans" w:cs="Noto Naskh Arabic" w:eastAsia="Noto Sans"/>
          <w:rtl/>
          <w:lang w:val="fa-IR"/>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59" w:name="اصل-فصل"/>
    <w:p>
      <w:pPr>
        <w:pStyle w:val="Heading3"/>
        <w:bidi/>
        <w:ind w:firstLine="0"/>
        <w:jc w:val="right"/>
        <w:widowControl/>
        <w:keepNext/>
      </w:pPr>
      <w:r>
        <w:rPr>
          <w:rFonts w:ascii="Noto Sans" w:hAnsi="Noto Sans" w:cs="Noto Naskh Arabic" w:eastAsia="Noto Sans"/>
          <w:rtl/>
          <w:lang w:val="fa-IR"/>
        </w:rPr>
        <w:t xml:space="preserve">اصل فصل</w:t>
      </w:r>
    </w:p>
    <w:p>
      <w:pPr>
        <w:pStyle w:val="BlockText"/>
        <w:bidi/>
        <w:ind w:firstLine="238"/>
        <w:jc w:val="right"/>
        <w:widowControl/>
      </w:pPr>
      <w:r>
        <w:rPr>
          <w:rFonts w:ascii="Noto Sans" w:hAnsi="Noto Sans" w:cs="Noto Naskh Arabic" w:eastAsia="Noto Sans"/>
          <w:rtl/>
          <w:bCs/>
          <w:b/>
          <w:lang w:val="fa-IR"/>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bookmarkEnd w:id="59"/>
    <w:bookmarkEnd w:id="60"/>
    <w:bookmarkEnd w:id="61"/>
    <w:bookmarkStart w:id="73" w:name="از-سازمان-دیجیتال-تا-سازمان-ai-native"/>
    <w:p>
      <w:pPr>
        <w:pStyle w:val="Heading1"/>
        <w:bidi/>
        <w:ind w:firstLine="0"/>
        <w:jc w:val="right"/>
        <w:widowControl/>
        <w:keepNext/>
      </w:pPr>
      <w:r>
        <w:rPr>
          <w:rFonts w:ascii="Noto Sans" w:hAnsi="Noto Sans" w:cs="Noto Sans" w:eastAsia="Noto Sans"/>
          <w:lang w:val="en-US"/>
        </w:rPr>
        <w:t xml:space="preserve">1.6 </w:t>
      </w: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pStyle w:val="CaptionedFigure"/>
        <w:bidi/>
        <w:spacing w:before="0" w:after="0"/>
        <w:ind w:firstLine="0"/>
        <w:jc w:val="center"/>
        <w:widowControl/>
      </w:pPr>
      <w:r>
        <w:drawing>
          <wp:inline>
            <wp:extent cx="5791200" cy="2509520"/>
            <wp:effectExtent b="0" l="0" r="0" t="0"/>
            <wp:docPr descr="سازمان AI-Enabled در برابر AI-Native" title="" id="63" name="Picture"/>
            <a:graphic>
              <a:graphicData uri="http://schemas.openxmlformats.org/drawingml/2006/picture">
                <pic:pic>
                  <pic:nvPicPr>
                    <pic:cNvPr descr="figures/ai-enabled-vs-ai-native.png" id="64" name="Picture"/>
                    <pic:cNvPicPr>
                      <a:picLocks noChangeArrowheads="1" noChangeAspect="1"/>
                    </pic:cNvPicPr>
                  </pic:nvPicPr>
                  <pic:blipFill>
                    <a:blip r:embed="rId62"/>
                    <a:stretch>
                      <a:fillRect/>
                    </a:stretch>
                  </pic:blipFill>
                  <pic:spPr bwMode="auto">
                    <a:xfrm>
                      <a:off x="0" y="0"/>
                      <a:ext cx="5791200" cy="2509520"/>
                    </a:xfrm>
                    <a:prstGeom prst="rect">
                      <a:avLst/>
                    </a:prstGeom>
                    <a:noFill/>
                    <a:ln w="9525">
                      <a:noFill/>
                      <a:headEnd/>
                      <a:tailEnd/>
                    </a:ln>
                  </pic:spPr>
                </pic:pic>
              </a:graphicData>
            </a:graphic>
          </wp:inline>
        </w:drawing>
      </w:r>
    </w:p>
    <w:p>
      <w:pPr>
        <w:pStyle w:val="ImageCaption"/>
        <w:bidi/>
        <w:ind w:firstLine="238"/>
        <w:jc w:val="right"/>
        <w:widowControl/>
      </w:pPr>
      <w:r>
        <w:rPr>
          <w:rFonts w:ascii="Noto Sans" w:hAnsi="Noto Sans" w:cs="Noto Naskh Arabic" w:eastAsia="Noto Sans"/>
          <w:rtl/>
          <w:lang w:val="fa-IR"/>
        </w:rPr>
        <w:t xml:space="preserve">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1-2.</w:t>
      </w:r>
      <w:r>
        <w:rPr>
          <w:rFonts w:ascii="Noto Sans" w:hAnsi="Noto Sans" w:cs="Noto Naskh Arabic" w:eastAsia="Noto Sans"/>
          <w:rtl/>
          <w:lang w:val="fa-IR"/>
        </w:rPr>
        <w:t xml:space="preserve"> </w:t>
      </w:r>
      <w:r>
        <w:rPr>
          <w:rFonts w:ascii="Noto Sans" w:hAnsi="Noto Sans" w:cs="Noto Naskh Arabic" w:eastAsia="Noto Sans"/>
          <w:rtl/>
          <w:lang w:val="fa-IR"/>
        </w:rPr>
        <w:t xml:space="preserve">مدل آموزشی این کتاب برای تمایز میان 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و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این مدل یک طبقه‌بندی رسمی نیست؛ برای تحلیل و آموزش به کار می‌رود.</w:t>
      </w:r>
    </w:p>
    <w:p>
      <w:pPr>
        <w:bidi/>
        <w:ind w:firstLine="238"/>
        <w:jc w:val="right"/>
        <w:widowControl/>
      </w:pPr>
      <w:r>
        <w:rPr>
          <w:rFonts w:ascii="Noto Sans" w:hAnsi="Noto Sans" w:cs="Noto Naskh Arabic" w:eastAsia="Noto Sans"/>
          <w:rtl/>
          <w:lang w:val="fa-IR"/>
        </w:rPr>
        <w:t xml:space="preserve">ورود هوش مصنوعی مولد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سامانه‌های عامل‌محور (</w:t>
      </w:r>
      <w:r>
        <w:rPr>
          <w:rFonts w:ascii="Noto Sans" w:hAnsi="Noto Sans" w:cs="Noto Sans" w:eastAsia="Noto Sans"/>
          <w:lang w:val="en-US"/>
        </w:rPr>
        <w:t xml:space="preserve">Agentic AI) </w:t>
      </w:r>
      <w:r>
        <w:rPr>
          <w:rFonts w:ascii="Noto Sans" w:hAnsi="Noto Sans" w:cs="Noto Naskh Arabic" w:eastAsia="Noto Sans"/>
          <w:rtl/>
          <w:lang w:val="fa-IR"/>
        </w:rPr>
        <w:t xml:space="preserve">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Naskh Arabic" w:eastAsia="Noto Sans"/>
          <w:rtl/>
          <w:lang w:val="fa-IR"/>
        </w:rPr>
        <w:t xml:space="preserve"> </w:t>
      </w:r>
      <w:r>
        <w:rPr>
          <w:rFonts w:ascii="Noto Sans" w:hAnsi="Noto Sans" w:cs="Noto Sans" w:eastAsia="Noto Sans"/>
          <w:bCs/>
          <w:b/>
          <w:lang w:val="en-US"/>
        </w:rPr>
        <w:t xml:space="preserve">AI-Enabled</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شکل می‌دهد.</w:t>
      </w:r>
    </w:p>
    <w:bookmarkStart w:id="65" w:name="ai-enabled-یعنی-چه"/>
    <w:p>
      <w:pPr>
        <w:pStyle w:val="Heading2"/>
        <w:bidi/>
        <w:ind w:firstLine="0"/>
        <w:jc w:val="right"/>
        <w:widowControl/>
        <w:keepNext/>
      </w:pPr>
      <w:r>
        <w:rPr>
          <w:rFonts w:ascii="Noto Sans" w:hAnsi="Noto Sans" w:cs="Noto Sans" w:eastAsia="Noto Sans"/>
          <w:lang w:val="en-US"/>
        </w:rPr>
        <w:t xml:space="preserve">1.6.1 AI-Enabled </w:t>
      </w:r>
      <w:r>
        <w:rPr>
          <w:rFonts w:ascii="Noto Sans" w:hAnsi="Noto Sans" w:cs="Noto Naskh Arabic" w:eastAsia="Noto Sans"/>
          <w:rtl/>
          <w:lang w:val="fa-IR"/>
        </w:rPr>
        <w:t xml:space="preserve">یعنی چه؟</w:t>
      </w:r>
    </w:p>
    <w:p>
      <w:pPr>
        <w:bidi/>
        <w:ind w:firstLine="238"/>
        <w:jc w:val="right"/>
        <w:widowControl/>
      </w:pPr>
      <w:r>
        <w:rPr>
          <w:rFonts w:ascii="Noto Sans" w:hAnsi="Noto Sans" w:cs="Noto Naskh Arabic" w:eastAsia="Noto Sans"/>
          <w:rtl/>
          <w:lang w:val="fa-IR"/>
        </w:rPr>
        <w:t xml:space="preserve">در یک سازمان </w:t>
      </w:r>
      <w:r>
        <w:rPr>
          <w:rFonts w:ascii="Noto Sans" w:hAnsi="Noto Sans" w:cs="Noto Sans" w:eastAsia="Noto Sans"/>
          <w:lang w:val="en-US"/>
        </w:rPr>
        <w:t xml:space="preserve">AI-Enabled</w:t>
      </w:r>
      <w:r>
        <w:rPr>
          <w:rFonts w:ascii="Noto Sans" w:hAnsi="Noto Sans" w:cs="Noto Naskh Arabic" w:eastAsia="Noto Sans"/>
          <w:rtl/>
          <w:lang w:val="fa-IR"/>
        </w:rPr>
        <w:t xml:space="preserve">،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ind w:firstLine="238"/>
        <w:jc w:val="right"/>
        <w:widowControl/>
      </w:pPr>
      <w:r>
        <w:rPr>
          <w:rFonts w:ascii="Noto Sans" w:hAnsi="Noto Sans" w:cs="Noto Naskh Arabic" w:eastAsia="Noto Sans"/>
          <w:rtl/>
          <w:lang w:val="fa-IR"/>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w:t>
      </w:r>
      <w:r>
        <w:rPr>
          <w:rFonts w:ascii="Noto Sans" w:hAnsi="Noto Sans" w:cs="Noto Sans" w:eastAsia="Noto Sans"/>
          <w:lang w:val="en-US"/>
        </w:rPr>
        <w:t xml:space="preserve">AI </w:t>
      </w:r>
      <w:r>
        <w:rPr>
          <w:rFonts w:ascii="Noto Sans" w:hAnsi="Noto Sans" w:cs="Noto Naskh Arabic" w:eastAsia="Noto Sans"/>
          <w:rtl/>
          <w:lang w:val="fa-IR"/>
        </w:rPr>
        <w:t xml:space="preserve">به مسئله واقعی، فرایند مشخص و معیار عملکرد متصل باشد؛ نه اینکه صرفاً به دلیل جدیدبودن فناوری یک ابزار خریداری شود.</w:t>
      </w:r>
    </w:p>
    <w:bookmarkEnd w:id="65"/>
    <w:bookmarkStart w:id="66" w:name="ai-native-یک-مفهوم-نوظهور-است"/>
    <w:p>
      <w:pPr>
        <w:pStyle w:val="Heading2"/>
        <w:bidi/>
        <w:ind w:firstLine="0"/>
        <w:jc w:val="right"/>
        <w:widowControl/>
        <w:keepNext/>
      </w:pPr>
      <w:r>
        <w:rPr>
          <w:rFonts w:ascii="Noto Sans" w:hAnsi="Noto Sans" w:cs="Noto Sans" w:eastAsia="Noto Sans"/>
          <w:lang w:val="en-US"/>
        </w:rPr>
        <w:t xml:space="preserve">1.6.2 AI-Native </w:t>
      </w:r>
      <w:r>
        <w:rPr>
          <w:rFonts w:ascii="Noto Sans" w:hAnsi="Noto Sans" w:cs="Noto Naskh Arabic" w:eastAsia="Noto Sans"/>
          <w:rtl/>
          <w:lang w:val="fa-IR"/>
        </w:rPr>
        <w:t xml:space="preserve">یک مفهوم نوظهور است</w:t>
      </w:r>
    </w:p>
    <w:p>
      <w:pPr>
        <w:bidi/>
        <w:ind w:firstLine="238"/>
        <w:jc w:val="right"/>
        <w:widowControl/>
      </w:pPr>
      <w:r>
        <w:rPr>
          <w:rFonts w:ascii="Noto Sans" w:hAnsi="Noto Sans" w:cs="Noto Sans" w:eastAsia="Noto Sans"/>
          <w:bCs/>
          <w:b/>
          <w:lang w:val="en-US"/>
        </w:rPr>
        <w:t xml:space="preserve">AI-Native Organization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هنوز یک استاندارد رسمی یا یک تعریف دانشگاهی واحد ندارد. پژوهش‌های جدید، آن را بیشتر به سازمان‌هایی نسبت می‌دهند که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 فرایند یا منطق سازمان‌دهی آنها نقش بنیادی دارد.</w:t>
      </w:r>
    </w:p>
    <w:p>
      <w:pPr>
        <w:bidi/>
        <w:ind w:firstLine="238"/>
        <w:jc w:val="right"/>
        <w:widowControl/>
      </w:pPr>
      <w:r>
        <w:rPr>
          <w:rFonts w:ascii="Noto Sans" w:hAnsi="Noto Sans" w:cs="Noto Naskh Arabic" w:eastAsia="Noto Sans"/>
          <w:rtl/>
          <w:lang w:val="fa-IR"/>
        </w:rPr>
        <w:t xml:space="preserve">برای نمونه، مطالعه </w:t>
      </w:r>
      <w:r>
        <w:rPr>
          <w:rFonts w:ascii="Noto Sans" w:hAnsi="Noto Sans" w:cs="Noto Sans" w:eastAsia="Noto Sans"/>
          <w:lang w:val="en-US"/>
        </w:rPr>
        <w:t xml:space="preserve">Kim </w:t>
      </w:r>
      <w:r>
        <w:rPr>
          <w:rFonts w:ascii="Noto Sans" w:hAnsi="Noto Sans" w:cs="Noto Naskh Arabic" w:eastAsia="Noto Sans"/>
          <w:rtl/>
          <w:lang w:val="fa-IR"/>
        </w:rPr>
        <w:t xml:space="preserve">و </w:t>
      </w:r>
      <w:r>
        <w:rPr>
          <w:rFonts w:ascii="Noto Sans" w:hAnsi="Noto Sans" w:cs="Noto Sans" w:eastAsia="Noto Sans"/>
          <w:lang w:val="en-US"/>
        </w:rPr>
        <w:t xml:space="preserve">Koning </w:t>
      </w:r>
      <w:r>
        <w:rPr>
          <w:rFonts w:ascii="Noto Sans" w:hAnsi="Noto Sans" w:cs="Noto Naskh Arabic" w:eastAsia="Noto Sans"/>
          <w:rtl/>
          <w:lang w:val="fa-IR"/>
        </w:rPr>
        <w:t xml:space="preserve">در سال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محصولی که سازمان عرضه می‌کند. این یافته جالب است، اما به دلیل ماهیت داده و طراحی مطالعه نباید به همه سازمان‌ها تعمیم داده شود. [</w:t>
      </w:r>
      <w:r>
        <w:rPr>
          <w:rFonts w:ascii="Noto Sans" w:hAnsi="Noto Sans" w:cs="Noto Sans" w:eastAsia="Noto Sans"/>
          <w:lang w:val="en-US"/>
        </w:rPr>
        <w:t xml:space="preserve">11]</w:t>
      </w:r>
    </w:p>
    <w:p>
      <w:pPr>
        <w:bidi/>
        <w:ind w:firstLine="238"/>
        <w:jc w:val="right"/>
        <w:widowControl/>
      </w:pPr>
      <w:r>
        <w:rPr>
          <w:rFonts w:ascii="Noto Sans" w:hAnsi="Noto Sans" w:cs="Noto Naskh Arabic" w:eastAsia="Noto Sans"/>
          <w:rtl/>
          <w:lang w:val="fa-IR"/>
        </w:rPr>
        <w:t xml:space="preserve">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را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مفهوم تحلیلی نوظهور</w:t>
      </w:r>
      <w:r>
        <w:rPr>
          <w:rFonts w:ascii="Noto Sans" w:hAnsi="Noto Sans" w:cs="Noto Naskh Arabic" w:eastAsia="Noto Sans"/>
          <w:rtl/>
          <w:lang w:val="fa-IR"/>
        </w:rPr>
        <w:t xml:space="preserve"> </w:t>
      </w:r>
      <w:r>
        <w:rPr>
          <w:rFonts w:ascii="Noto Sans" w:hAnsi="Noto Sans" w:cs="Noto Naskh Arabic" w:eastAsia="Noto Sans"/>
          <w:rtl/>
          <w:lang w:val="fa-IR"/>
        </w:rPr>
        <w:t xml:space="preserve">می‌دانیم، نه برچسبی که بتوان با یک آزمون ساده و قطعی به همه سازمان‌ها نسبت داد.</w:t>
      </w:r>
    </w:p>
    <w:bookmarkEnd w:id="66"/>
    <w:bookmarkStart w:id="67" w:name="تعریف-عملیاتی-کتاب"/>
    <w:p>
      <w:pPr>
        <w:pStyle w:val="Heading2"/>
        <w:bidi/>
        <w:ind w:firstLine="0"/>
        <w:jc w:val="right"/>
        <w:widowControl/>
        <w:keepNext/>
      </w:pPr>
      <w:r>
        <w:rPr>
          <w:rFonts w:ascii="Noto Sans" w:hAnsi="Noto Sans" w:cs="Noto Sans" w:eastAsia="Noto Sans"/>
          <w:lang w:val="en-US"/>
        </w:rPr>
        <w:t xml:space="preserve">1.6.3 </w:t>
      </w:r>
      <w:r>
        <w:rPr>
          <w:rFonts w:ascii="Noto Sans" w:hAnsi="Noto Sans" w:cs="Noto Naskh Arabic" w:eastAsia="Noto Sans"/>
          <w:rtl/>
          <w:lang w:val="fa-IR"/>
        </w:rPr>
        <w:t xml:space="preserve">تعریف عملیاتی کتاب</w:t>
      </w:r>
    </w:p>
    <w:p>
      <w:pPr>
        <w:bidi/>
        <w:ind w:firstLine="238"/>
        <w:jc w:val="right"/>
        <w:widowControl/>
      </w:pPr>
      <w:r>
        <w:rPr>
          <w:rFonts w:ascii="Noto Sans" w:hAnsi="Noto Sans" w:cs="Noto Naskh Arabic" w:eastAsia="Noto Sans"/>
          <w:rtl/>
          <w:lang w:val="fa-IR"/>
        </w:rPr>
        <w:t xml:space="preserve">برای مقاصد این کتاب،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سازمانی است که </w:t>
      </w:r>
      <w:r>
        <w:rPr>
          <w:rFonts w:ascii="Noto Sans" w:hAnsi="Noto Sans" w:cs="Noto Sans" w:eastAsia="Noto Sans"/>
          <w:lang w:val="en-US"/>
        </w:rPr>
        <w:t xml:space="preserve">AI </w:t>
      </w:r>
      <w:r>
        <w:rPr>
          <w:rFonts w:ascii="Noto Sans" w:hAnsi="Noto Sans" w:cs="Noto Naskh Arabic" w:eastAsia="Noto Sans"/>
          <w:rtl/>
          <w:lang w:val="fa-IR"/>
        </w:rPr>
        <w:t xml:space="preserve">در بخش مهمی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محصول، عملیات، تصمیم‌گیری یا تعامل با ذی‌نفعان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چنان ادغام شده است که طراحی سازمان بدون درنظرگرفتن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توضیح نیست.</w:t>
      </w:r>
    </w:p>
    <w:p>
      <w:pPr>
        <w:bidi/>
        <w:ind w:firstLine="238"/>
        <w:jc w:val="right"/>
        <w:widowControl/>
      </w:pPr>
      <w:r>
        <w:rPr>
          <w:rFonts w:ascii="Noto Sans" w:hAnsi="Noto Sans" w:cs="Noto Naskh Arabic" w:eastAsia="Noto Sans"/>
          <w:rtl/>
          <w:lang w:val="fa-IR"/>
        </w:rPr>
        <w:t xml:space="preserve">این تعریف سه نکته مهم دارد.</w:t>
      </w:r>
    </w:p>
    <w:p>
      <w:pPr>
        <w:bidi/>
        <w:ind w:firstLine="238"/>
        <w:jc w:val="right"/>
        <w:widowControl/>
      </w:pPr>
      <w:r>
        <w:rPr>
          <w:rFonts w:ascii="Noto Sans" w:hAnsi="Noto Sans" w:cs="Noto Naskh Arabic" w:eastAsia="Noto Sans"/>
          <w:rtl/>
          <w:lang w:val="fa-IR"/>
        </w:rPr>
        <w:t xml:space="preserve">نخست، چند ابزار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سازمان را </w:t>
      </w:r>
      <w:r>
        <w:rPr>
          <w:rFonts w:ascii="Noto Sans" w:hAnsi="Noto Sans" w:cs="Noto Sans" w:eastAsia="Noto Sans"/>
          <w:lang w:val="en-US"/>
        </w:rPr>
        <w:t xml:space="preserve">AI-Native </w:t>
      </w:r>
      <w:r>
        <w:rPr>
          <w:rFonts w:ascii="Noto Sans" w:hAnsi="Noto Sans" w:cs="Noto Naskh Arabic" w:eastAsia="Noto Sans"/>
          <w:rtl/>
          <w:lang w:val="fa-IR"/>
        </w:rPr>
        <w:t xml:space="preserve">نمی‌کنند. دوم،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یک ویژگی صفر و یکی نیست و می‌تواند در بخش‌هایی از سازمان بیشتر از بخش‌های دیگر دیده شود. سوم،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الزاماً به معنای خودمختاری بیشتر یا عملکرد بهتر نیست؛ ارزش آن به مسئله، محیط، ریسک و طراحی سیستم بستگی دارد.</w:t>
      </w:r>
    </w:p>
    <w:bookmarkEnd w:id="67"/>
    <w:bookmarkStart w:id="68" w:name="Xd7200d5e03f84b755b84ce993564b88e63e5e50"/>
    <w:p>
      <w:pPr>
        <w:pStyle w:val="Heading2"/>
        <w:bidi/>
        <w:ind w:firstLine="0"/>
        <w:jc w:val="right"/>
        <w:widowControl/>
        <w:keepNext/>
      </w:pPr>
      <w:r>
        <w:rPr>
          <w:rFonts w:ascii="Noto Sans" w:hAnsi="Noto Sans" w:cs="Noto Sans" w:eastAsia="Noto Sans"/>
          <w:lang w:val="en-US"/>
        </w:rPr>
        <w:t xml:space="preserve">1.6.4 </w:t>
      </w:r>
      <w:r>
        <w:rPr>
          <w:rFonts w:ascii="Noto Sans" w:hAnsi="Noto Sans" w:cs="Noto Naskh Arabic" w:eastAsia="Noto Sans"/>
          <w:rtl/>
          <w:lang w:val="fa-IR"/>
        </w:rPr>
        <w:t xml:space="preserve">از </w:t>
      </w:r>
      <w:r>
        <w:rPr>
          <w:rFonts w:ascii="Noto Sans" w:hAnsi="Noto Sans" w:cs="Noto Sans" w:eastAsia="Noto Sans"/>
          <w:lang w:val="en-US"/>
        </w:rPr>
        <w:t xml:space="preserve">AI-Assisted </w:t>
      </w:r>
      <w:r>
        <w:rPr>
          <w:rFonts w:ascii="Noto Sans" w:hAnsi="Noto Sans" w:cs="Noto Naskh Arabic" w:eastAsia="Noto Sans"/>
          <w:rtl/>
          <w:lang w:val="fa-IR"/>
        </w:rPr>
        <w:t xml:space="preserve">تا </w:t>
      </w:r>
      <w:r>
        <w:rPr>
          <w:rFonts w:ascii="Noto Sans" w:hAnsi="Noto Sans" w:cs="Noto Sans" w:eastAsia="Noto Sans"/>
          <w:lang w:val="en-US"/>
        </w:rPr>
        <w:t xml:space="preserve">AI-Native</w:t>
      </w:r>
      <w:r>
        <w:rPr>
          <w:rFonts w:ascii="Noto Sans" w:hAnsi="Noto Sans" w:cs="Noto Naskh Arabic" w:eastAsia="Noto Sans"/>
          <w:rtl/>
          <w:lang w:val="fa-IR"/>
        </w:rPr>
        <w:t xml:space="preserve">؛ یک مدل آموزشی</w:t>
      </w:r>
    </w:p>
    <w:p>
      <w:pPr>
        <w:bidi/>
        <w:ind w:firstLine="238"/>
        <w:jc w:val="right"/>
        <w:widowControl/>
      </w:pPr>
      <w:r>
        <w:rPr>
          <w:rFonts w:ascii="Noto Sans" w:hAnsi="Noto Sans" w:cs="Noto Naskh Arabic" w:eastAsia="Noto Sans"/>
          <w:rtl/>
          <w:lang w:val="fa-IR"/>
        </w:rPr>
        <w:t xml:space="preserve">برای کمک به تحلیل، مسیر زیر را به‌عنوان</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مدل آموزشی کتاب</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نظر می‌گیریم:</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توصیف</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تشخیصی</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AI-Assisted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فرد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کمک به انجام کار استفاده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فقط دستیار فرد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را به فرایند یا محصول موجود اضافه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یک قابلیت مشخص ایجاد کرده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AI-Integrated</w:t>
            </w:r>
          </w:p>
        </w:tc>
        <w:tc>
          <w:tcPr>
            <w:vAlign w:val="center"/>
          </w:tcPr>
          <w:p>
            <w:pPr>
              <w:pStyle w:val="Compact"/>
              <w:bidi/>
              <w:spacing w:before="0" w:after="40" w:line="259" w:lineRule="auto"/>
              <w:ind w:firstLine="0"/>
              <w:jc w:val="right"/>
            </w:pPr>
            <w:r>
              <w:rPr>
                <w:rFonts w:ascii="Noto Sans" w:hAnsi="Noto Sans" w:cs="Noto Sans" w:eastAsia="Noto Sans"/>
                <w:lang w:val="en-US"/>
              </w:rPr>
              <w:t xml:space="preserve">AI </w:t>
            </w:r>
            <w:r>
              <w:rPr>
                <w:rFonts w:ascii="Noto Sans" w:hAnsi="Noto Sans" w:cs="Noto Naskh Arabic" w:eastAsia="Noto Sans"/>
                <w:rtl/>
                <w:lang w:val="fa-IR"/>
              </w:rPr>
              <w:t xml:space="preserve">در چند فرایند و لایه سازمان به‌صورت هماهنگ ادغام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داده، فرایند، معماری و مهارت‌ها با هم هماهنگ‌اند؟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بخشی از منطق محصول، عملیات یا سازمان از ابتدا یا عمیقاً با </w:t>
            </w:r>
            <w:r>
              <w:rPr>
                <w:rFonts w:ascii="Noto Sans" w:hAnsi="Noto Sans" w:cs="Noto Sans" w:eastAsia="Noto Sans"/>
                <w:lang w:val="en-US"/>
              </w:rPr>
              <w:t xml:space="preserve">AI </w:t>
            </w:r>
            <w:r>
              <w:rPr>
                <w:rFonts w:ascii="Noto Sans" w:hAnsi="Noto Sans" w:cs="Noto Naskh Arabic" w:eastAsia="Noto Sans"/>
                <w:rtl/>
                <w:lang w:val="fa-IR"/>
              </w:rPr>
              <w:t xml:space="preserve">طراحی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سازمان بدون درنظرگرفتن </w:t>
            </w:r>
            <w:r>
              <w:rPr>
                <w:rFonts w:ascii="Noto Sans" w:hAnsi="Noto Sans" w:cs="Noto Sans" w:eastAsia="Noto Sans"/>
                <w:lang w:val="en-US"/>
              </w:rPr>
              <w:t xml:space="preserve">AI </w:t>
            </w:r>
            <w:r>
              <w:rPr>
                <w:rFonts w:ascii="Noto Sans" w:hAnsi="Noto Sans" w:cs="Noto Naskh Arabic" w:eastAsia="Noto Sans"/>
                <w:rtl/>
                <w:lang w:val="fa-IR"/>
              </w:rPr>
              <w:t xml:space="preserve">دیگر به همان شکل قابل طراحی نیست؟</w:t>
            </w:r>
          </w:p>
        </w:tc>
      </w:tr>
    </w:tbl>
    <w:p>
      <w:pPr>
        <w:bidi/>
        <w:ind w:firstLine="238"/>
        <w:jc w:val="right"/>
        <w:widowControl/>
      </w:pPr>
      <w:r>
        <w:rPr>
          <w:rFonts w:ascii="Noto Sans" w:hAnsi="Noto Sans" w:cs="Noto Naskh Arabic" w:eastAsia="Noto Sans"/>
          <w:rtl/>
          <w:lang w:val="fa-IR"/>
        </w:rPr>
        <w:t xml:space="preserve">این سطوح برای آموزش و تشخیص‌اند و نباید به‌عنوان استاندارد رسمی بلوغ معرفی شوند.</w:t>
      </w:r>
    </w:p>
    <w:bookmarkEnd w:id="68"/>
    <w:bookmarkStart w:id="69" w:name="agentic-ai-چه-چیزی-را-تغییر-میدهد"/>
    <w:p>
      <w:pPr>
        <w:pStyle w:val="Heading2"/>
        <w:bidi/>
        <w:ind w:firstLine="0"/>
        <w:jc w:val="right"/>
        <w:widowControl/>
        <w:keepNext/>
      </w:pPr>
      <w:r>
        <w:rPr>
          <w:rFonts w:ascii="Noto Sans" w:hAnsi="Noto Sans" w:cs="Noto Sans" w:eastAsia="Noto Sans"/>
          <w:lang w:val="en-US"/>
        </w:rPr>
        <w:t xml:space="preserve">1.6.5 Agentic AI </w:t>
      </w:r>
      <w:r>
        <w:rPr>
          <w:rFonts w:ascii="Noto Sans" w:hAnsi="Noto Sans" w:cs="Noto Naskh Arabic" w:eastAsia="Noto Sans"/>
          <w:rtl/>
          <w:lang w:val="fa-IR"/>
        </w:rPr>
        <w:t xml:space="preserve">چه چیزی را تغییر می‌دهد؟</w:t>
      </w:r>
    </w:p>
    <w:p>
      <w:pPr>
        <w:bidi/>
        <w:ind w:firstLine="238"/>
        <w:jc w:val="right"/>
        <w:widowControl/>
      </w:pPr>
      <w:r>
        <w:rPr>
          <w:rFonts w:ascii="Noto Sans" w:hAnsi="Noto Sans" w:cs="Noto Naskh Arabic" w:eastAsia="Noto Sans"/>
          <w:rtl/>
          <w:lang w:val="fa-IR"/>
        </w:rPr>
        <w:t xml:space="preserve">در اتوماسیون کلاسیک، مسیر اجرا عمدتاً از قبل مشخص است. در سامانه‌های </w:t>
      </w:r>
      <w:r>
        <w:rPr>
          <w:rFonts w:ascii="Noto Sans" w:hAnsi="Noto Sans" w:cs="Noto Sans" w:eastAsia="Noto Sans"/>
          <w:lang w:val="en-US"/>
        </w:rPr>
        <w:t xml:space="preserve">Agentic</w:t>
      </w:r>
      <w:r>
        <w:rPr>
          <w:rFonts w:ascii="Noto Sans" w:hAnsi="Noto Sans" w:cs="Noto Naskh Arabic" w:eastAsia="Noto Sans"/>
          <w:rtl/>
          <w:lang w:val="fa-IR"/>
        </w:rPr>
        <w:t xml:space="preserve">،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ind w:firstLine="238"/>
        <w:jc w:val="right"/>
        <w:widowControl/>
      </w:pPr>
      <w:r>
        <w:rPr>
          <w:rFonts w:ascii="Noto Sans" w:hAnsi="Noto Sans" w:cs="Noto Naskh Arabic" w:eastAsia="Noto Sans"/>
          <w:rtl/>
          <w:lang w:val="fa-IR"/>
        </w:rPr>
        <w:t xml:space="preserve">پژوهش ۲۰۲۶ در</w:t>
      </w:r>
      <w:r>
        <w:rPr>
          <w:rFonts w:ascii="Noto Sans" w:hAnsi="Noto Sans" w:cs="Noto Naskh Arabic" w:eastAsia="Noto Sans"/>
          <w:rtl/>
          <w:lang w:val="fa-IR"/>
        </w:rPr>
        <w:t xml:space="preserve"> </w:t>
      </w:r>
      <w:r>
        <w:rPr>
          <w:rFonts w:ascii="Noto Sans" w:hAnsi="Noto Sans" w:cs="Noto Sans" w:eastAsia="Noto Sans"/>
          <w:iCs/>
          <w:i/>
          <w:lang w:val="en-US"/>
        </w:rPr>
        <w:t xml:space="preserve">Information &amp; Management</w:t>
      </w:r>
      <w:r>
        <w:rPr>
          <w:rFonts w:ascii="Noto Sans" w:hAnsi="Noto Sans" w:cs="Noto Naskh Arabic" w:eastAsia="Noto Sans"/>
          <w:rtl/>
          <w:lang w:val="fa-IR"/>
        </w:rPr>
        <w:t xml:space="preserve">، </w:t>
      </w:r>
      <w:r>
        <w:rPr>
          <w:rFonts w:ascii="Noto Sans" w:hAnsi="Noto Sans" w:cs="Noto Sans" w:eastAsia="Noto Sans"/>
          <w:lang w:val="en-US"/>
        </w:rPr>
        <w:t xml:space="preserve">Agentic AI </w:t>
      </w:r>
      <w:r>
        <w:rPr>
          <w:rFonts w:ascii="Noto Sans" w:hAnsi="Noto Sans" w:cs="Noto Naskh Arabic" w:eastAsia="Noto Sans"/>
          <w:rtl/>
          <w:lang w:val="fa-IR"/>
        </w:rPr>
        <w:t xml:space="preserve">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w:t>
      </w:r>
      <w:r>
        <w:rPr>
          <w:rFonts w:ascii="Noto Sans" w:hAnsi="Noto Sans" w:cs="Noto Sans" w:eastAsia="Noto Sans"/>
          <w:lang w:val="en-US"/>
        </w:rPr>
        <w:t xml:space="preserve">7]</w:t>
      </w:r>
    </w:p>
    <w:p>
      <w:pPr>
        <w:bidi/>
        <w:ind w:firstLine="238"/>
        <w:jc w:val="right"/>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Agentic AI </w:t>
      </w:r>
      <w:r>
        <w:rPr>
          <w:rFonts w:ascii="Noto Sans" w:hAnsi="Noto Sans" w:cs="Noto Naskh Arabic" w:eastAsia="Noto Sans"/>
          <w:rtl/>
          <w:lang w:val="fa-IR"/>
        </w:rPr>
        <w:t xml:space="preserve">فقط «نسخه قوی‌تر یک </w:t>
      </w:r>
      <w:r>
        <w:rPr>
          <w:rFonts w:ascii="Noto Sans" w:hAnsi="Noto Sans" w:cs="Noto Sans" w:eastAsia="Noto Sans"/>
          <w:lang w:val="en-US"/>
        </w:rPr>
        <w:t xml:space="preserve">chatbot» </w:t>
      </w:r>
      <w:r>
        <w:rPr>
          <w:rFonts w:ascii="Noto Sans" w:hAnsi="Noto Sans" w:cs="Noto Naskh Arabic" w:eastAsia="Noto Sans"/>
          <w:rtl/>
          <w:lang w:val="fa-IR"/>
        </w:rPr>
        <w:t xml:space="preserve">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ind w:firstLine="238"/>
        <w:jc w:val="right"/>
        <w:widowControl/>
      </w:pPr>
      <w:r>
        <w:rPr>
          <w:rFonts w:ascii="Noto Sans" w:hAnsi="Noto Sans" w:cs="Noto Naskh Arabic" w:eastAsia="Noto Sans"/>
          <w:rtl/>
          <w:lang w:val="fa-IR"/>
        </w:rPr>
        <w:t xml:space="preserve">با این حال، در این فصل وارد طراحی فنی </w:t>
      </w:r>
      <w:r>
        <w:rPr>
          <w:rFonts w:ascii="Noto Sans" w:hAnsi="Noto Sans" w:cs="Noto Sans" w:eastAsia="Noto Sans"/>
          <w:lang w:val="en-US"/>
        </w:rPr>
        <w:t xml:space="preserve">Agent </w:t>
      </w:r>
      <w:r>
        <w:rPr>
          <w:rFonts w:ascii="Noto Sans" w:hAnsi="Noto Sans" w:cs="Noto Naskh Arabic" w:eastAsia="Noto Sans"/>
          <w:rtl/>
          <w:lang w:val="fa-IR"/>
        </w:rPr>
        <w:t xml:space="preserve">نمی‌شویم. معماری، داده، </w:t>
      </w:r>
      <w:r>
        <w:rPr>
          <w:rFonts w:ascii="Noto Sans" w:hAnsi="Noto Sans" w:cs="Noto Sans" w:eastAsia="Noto Sans"/>
          <w:lang w:val="en-US"/>
        </w:rPr>
        <w:t xml:space="preserve">RAG</w:t>
      </w:r>
      <w:r>
        <w:rPr>
          <w:rFonts w:ascii="Noto Sans" w:hAnsi="Noto Sans" w:cs="Noto Naskh Arabic" w:eastAsia="Noto Sans"/>
          <w:rtl/>
          <w:lang w:val="fa-IR"/>
        </w:rPr>
        <w:t xml:space="preserve">، انتخاب مدل، ارزیابی، ارکستراسیون و مدیریت چرخه عمر در فصل ۵ و کاربردهای عملیاتی </w:t>
      </w:r>
      <w:r>
        <w:rPr>
          <w:rFonts w:ascii="Noto Sans" w:hAnsi="Noto Sans" w:cs="Noto Sans" w:eastAsia="Noto Sans"/>
          <w:lang w:val="en-US"/>
        </w:rPr>
        <w:t xml:space="preserve">Agent </w:t>
      </w:r>
      <w:r>
        <w:rPr>
          <w:rFonts w:ascii="Noto Sans" w:hAnsi="Noto Sans" w:cs="Noto Naskh Arabic" w:eastAsia="Noto Sans"/>
          <w:rtl/>
          <w:lang w:val="fa-IR"/>
        </w:rPr>
        <w:t xml:space="preserve">در فصل ۷ بررسی خواهند شد.</w:t>
      </w:r>
    </w:p>
    <w:bookmarkEnd w:id="69"/>
    <w:bookmarkStart w:id="70" w:name="خودمختاری-هدف-نهایی-نیست"/>
    <w:p>
      <w:pPr>
        <w:pStyle w:val="Heading2"/>
        <w:bidi/>
        <w:ind w:firstLine="0"/>
        <w:jc w:val="right"/>
        <w:widowControl/>
        <w:keepNext/>
      </w:pPr>
      <w:r>
        <w:rPr>
          <w:rFonts w:ascii="Noto Sans" w:hAnsi="Noto Sans" w:cs="Noto Sans" w:eastAsia="Noto Sans"/>
          <w:lang w:val="en-US"/>
        </w:rPr>
        <w:t xml:space="preserve">1.6.6 </w:t>
      </w:r>
      <w:r>
        <w:rPr>
          <w:rFonts w:ascii="Noto Sans" w:hAnsi="Noto Sans" w:cs="Noto Naskh Arabic" w:eastAsia="Noto Sans"/>
          <w:rtl/>
          <w:lang w:val="fa-IR"/>
        </w:rPr>
        <w:t xml:space="preserve">خودمختاری هدف نهایی نیست</w:t>
      </w:r>
    </w:p>
    <w:p>
      <w:pPr>
        <w:bidi/>
        <w:ind w:firstLine="238"/>
        <w:jc w:val="right"/>
        <w:widowControl/>
      </w:pPr>
      <w:r>
        <w:rPr>
          <w:rFonts w:ascii="Noto Sans" w:hAnsi="Noto Sans" w:cs="Noto Naskh Arabic" w:eastAsia="Noto Sans"/>
          <w:rtl/>
          <w:lang w:val="fa-IR"/>
        </w:rPr>
        <w:t xml:space="preserve">یک سوءبرداشت رایج این است که هرچه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بیشتر شود، تحول پیشرفته‌تر است. چنین نتیجه‌ای علمی نیست.</w:t>
      </w:r>
    </w:p>
    <w:p>
      <w:pPr>
        <w:bidi/>
        <w:ind w:firstLine="238"/>
        <w:jc w:val="right"/>
        <w:widowControl/>
      </w:pPr>
      <w:r>
        <w:rPr>
          <w:rFonts w:ascii="Noto Sans" w:hAnsi="Noto Sans" w:cs="Noto Naskh Arabic" w:eastAsia="Noto Sans"/>
          <w:rtl/>
          <w:lang w:val="fa-IR"/>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Naskh Arabic" w:eastAsia="Noto Sans"/>
          <w:rtl/>
          <w:lang w:val="fa-IR"/>
        </w:rPr>
        <w:t xml:space="preserve"> </w:t>
      </w:r>
      <w:r>
        <w:rPr>
          <w:rFonts w:ascii="Noto Sans" w:hAnsi="Noto Sans" w:cs="Noto Sans" w:eastAsia="Noto Sans"/>
          <w:bCs/>
          <w:b/>
          <w:lang w:val="en-US"/>
        </w:rPr>
        <w:t xml:space="preserve">Human-in-the-Loop</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مناسب است؛ در برخی موارد</w:t>
      </w:r>
      <w:r>
        <w:rPr>
          <w:rFonts w:ascii="Noto Sans" w:hAnsi="Noto Sans" w:cs="Noto Naskh Arabic" w:eastAsia="Noto Sans"/>
          <w:rtl/>
          <w:lang w:val="fa-IR"/>
        </w:rPr>
        <w:t xml:space="preserve"> </w:t>
      </w:r>
      <w:r>
        <w:rPr>
          <w:rFonts w:ascii="Noto Sans" w:hAnsi="Noto Sans" w:cs="Noto Sans" w:eastAsia="Noto Sans"/>
          <w:bCs/>
          <w:b/>
          <w:lang w:val="en-US"/>
        </w:rPr>
        <w:t xml:space="preserve">Human-on-the-Loop</w:t>
      </w:r>
      <w:r>
        <w:rPr>
          <w:rFonts w:ascii="Noto Sans" w:hAnsi="Noto Sans" w:cs="Noto Naskh Arabic" w:eastAsia="Noto Sans"/>
          <w:rtl/>
          <w:lang w:val="fa-IR"/>
        </w:rPr>
        <w:t xml:space="preserve">؛ و در برخی کارهای کم‌ریسک می‌توان خودمختاری بیشتری به سیستم داد.</w:t>
      </w:r>
    </w:p>
    <w:p>
      <w:pPr>
        <w:bidi/>
        <w:ind w:firstLine="238"/>
        <w:jc w:val="right"/>
        <w:widowControl/>
      </w:pPr>
      <w:r>
        <w:rPr>
          <w:rFonts w:ascii="Noto Sans" w:hAnsi="Noto Sans" w:cs="Noto Naskh Arabic" w:eastAsia="Noto Sans"/>
          <w:rtl/>
          <w:lang w:val="fa-IR"/>
        </w:rPr>
        <w:t xml:space="preserve">بنابراین معیار بلوغ، «بیشینه‌کردن استقلال ماشین» نیست. معیار بهتر،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طراحی مناسب تقسیم کار میان انسان و ماشین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bookmarkEnd w:id="70"/>
    <w:bookmarkStart w:id="72" w:name="یک-آزمون-ساده-برای-مدیر"/>
    <w:p>
      <w:pPr>
        <w:pStyle w:val="Heading2"/>
        <w:bidi/>
        <w:ind w:firstLine="0"/>
        <w:jc w:val="right"/>
        <w:widowControl/>
        <w:keepNext/>
      </w:pPr>
      <w:r>
        <w:rPr>
          <w:rFonts w:ascii="Noto Sans" w:hAnsi="Noto Sans" w:cs="Noto Sans" w:eastAsia="Noto Sans"/>
          <w:lang w:val="en-US"/>
        </w:rPr>
        <w:t xml:space="preserve">1.6.7 </w:t>
      </w:r>
      <w:r>
        <w:rPr>
          <w:rFonts w:ascii="Noto Sans" w:hAnsi="Noto Sans" w:cs="Noto Naskh Arabic" w:eastAsia="Noto Sans"/>
          <w:rtl/>
          <w:lang w:val="fa-IR"/>
        </w:rPr>
        <w:t xml:space="preserve">یک آزمون ساده برای مدیر</w:t>
      </w:r>
    </w:p>
    <w:p>
      <w:pPr>
        <w:bidi/>
        <w:ind w:firstLine="238"/>
        <w:jc w:val="right"/>
        <w:widowControl/>
      </w:pPr>
      <w:r>
        <w:rPr>
          <w:rFonts w:ascii="Noto Sans" w:hAnsi="Noto Sans" w:cs="Noto Naskh Arabic" w:eastAsia="Noto Sans"/>
          <w:rtl/>
          <w:lang w:val="fa-IR"/>
        </w:rPr>
        <w:t xml:space="preserve">برای تشخیص اینکه سازمان فقط </w:t>
      </w:r>
      <w:r>
        <w:rPr>
          <w:rFonts w:ascii="Noto Sans" w:hAnsi="Noto Sans" w:cs="Noto Sans" w:eastAsia="Noto Sans"/>
          <w:lang w:val="en-US"/>
        </w:rPr>
        <w:t xml:space="preserve">AI </w:t>
      </w:r>
      <w:r>
        <w:rPr>
          <w:rFonts w:ascii="Noto Sans" w:hAnsi="Noto Sans" w:cs="Noto Naskh Arabic" w:eastAsia="Noto Sans"/>
          <w:rtl/>
          <w:lang w:val="fa-IR"/>
        </w:rPr>
        <w:t xml:space="preserve">را اضافه کرده یا واقعاً در حال تغییر است، این پرسش‌ها مفیدند:</w:t>
      </w:r>
    </w:p>
    <w:p>
      <w:pPr>
        <w:numPr>
          <w:ilvl w:val="0"/>
          <w:numId w:val="1009"/>
        </w:numPr>
        <w:pStyle w:val="Compact"/>
        <w:bidi/>
        <w:ind w:firstLine="238"/>
        <w:jc w:val="right"/>
        <w:widowControl/>
      </w:pPr>
      <w:r>
        <w:rPr>
          <w:rFonts w:ascii="Noto Sans" w:hAnsi="Noto Sans" w:cs="Noto Sans" w:eastAsia="Noto Sans"/>
          <w:lang w:val="en-US"/>
        </w:rPr>
        <w:t xml:space="preserve">AI </w:t>
      </w:r>
      <w:r>
        <w:rPr>
          <w:rFonts w:ascii="Noto Sans" w:hAnsi="Noto Sans" w:cs="Noto Naskh Arabic" w:eastAsia="Noto Sans"/>
          <w:rtl/>
          <w:lang w:val="fa-IR"/>
        </w:rPr>
        <w:t xml:space="preserve">کدام مسئله مهم سازمان را حل می‌کند؟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فرایند کار به‌دلیل </w:t>
      </w:r>
      <w:r>
        <w:rPr>
          <w:rFonts w:ascii="Noto Sans" w:hAnsi="Noto Sans" w:cs="Noto Sans" w:eastAsia="Noto Sans"/>
          <w:lang w:val="en-US"/>
        </w:rPr>
        <w:t xml:space="preserve">AI </w:t>
      </w:r>
      <w:r>
        <w:rPr>
          <w:rFonts w:ascii="Noto Sans" w:hAnsi="Noto Sans" w:cs="Noto Naskh Arabic" w:eastAsia="Noto Sans"/>
          <w:rtl/>
          <w:lang w:val="fa-IR"/>
        </w:rPr>
        <w:t xml:space="preserve">بازطراحی شده است؟</w:t>
      </w:r>
    </w:p>
    <w:p>
      <w:pPr>
        <w:numPr>
          <w:ilvl w:val="0"/>
          <w:numId w:val="1009"/>
        </w:numPr>
        <w:pStyle w:val="Compact"/>
        <w:bidi/>
        <w:ind w:firstLine="238"/>
        <w:jc w:val="right"/>
        <w:widowControl/>
      </w:pPr>
      <w:r>
        <w:rPr>
          <w:rFonts w:ascii="Noto Sans" w:hAnsi="Noto Sans" w:cs="Noto Naskh Arabic" w:eastAsia="Noto Sans"/>
          <w:rtl/>
          <w:lang w:val="fa-IR"/>
        </w:rPr>
        <w:t xml:space="preserve">آیا داده و دانش سازمانی برای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استفاده است؟</w:t>
      </w:r>
    </w:p>
    <w:p>
      <w:pPr>
        <w:numPr>
          <w:ilvl w:val="0"/>
          <w:numId w:val="1009"/>
        </w:numPr>
        <w:pStyle w:val="Compact"/>
        <w:bidi/>
        <w:ind w:firstLine="238"/>
        <w:jc w:val="right"/>
        <w:widowControl/>
      </w:pPr>
      <w:r>
        <w:rPr>
          <w:rFonts w:ascii="Noto Sans" w:hAnsi="Noto Sans" w:cs="Noto Naskh Arabic" w:eastAsia="Noto Sans"/>
          <w:rtl/>
          <w:lang w:val="fa-IR"/>
        </w:rPr>
        <w:t xml:space="preserve">آیا نقش‌ها و مسئولیت‌های انسان و </w:t>
      </w:r>
      <w:r>
        <w:rPr>
          <w:rFonts w:ascii="Noto Sans" w:hAnsi="Noto Sans" w:cs="Noto Sans" w:eastAsia="Noto Sans"/>
          <w:lang w:val="en-US"/>
        </w:rPr>
        <w:t xml:space="preserve">AI </w:t>
      </w:r>
      <w:r>
        <w:rPr>
          <w:rFonts w:ascii="Noto Sans" w:hAnsi="Noto Sans" w:cs="Noto Naskh Arabic" w:eastAsia="Noto Sans"/>
          <w:rtl/>
          <w:lang w:val="fa-IR"/>
        </w:rPr>
        <w:t xml:space="preserve">مشخص‌اند؟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معماری و زیرساخت برای مقیاس‌گذاری آماده‌اند؟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ریسک، امنیت و حکمرانی از ابتدا طراحی شده‌اند؟</w:t>
      </w:r>
    </w:p>
    <w:p>
      <w:pPr>
        <w:numPr>
          <w:ilvl w:val="0"/>
          <w:numId w:val="1009"/>
        </w:numPr>
        <w:pStyle w:val="Compact"/>
        <w:bidi/>
        <w:ind w:firstLine="238"/>
        <w:jc w:val="right"/>
        <w:widowControl/>
      </w:pPr>
      <w:r>
        <w:rPr>
          <w:rFonts w:ascii="Noto Sans" w:hAnsi="Noto Sans" w:cs="Noto Naskh Arabic" w:eastAsia="Noto Sans"/>
          <w:rtl/>
          <w:lang w:val="fa-IR"/>
        </w:rPr>
        <w:t xml:space="preserve">آیا نتیجه در ارزش واقعی کسب‌وکار یا خدمت عمومی دیده می‌شود؟</w:t>
      </w:r>
    </w:p>
    <w:p>
      <w:pPr>
        <w:bidi/>
        <w:ind w:firstLine="238"/>
        <w:jc w:val="right"/>
        <w:widowControl/>
      </w:pPr>
      <w:r>
        <w:rPr>
          <w:rFonts w:ascii="Noto Sans" w:hAnsi="Noto Sans" w:cs="Noto Naskh Arabic" w:eastAsia="Noto Sans"/>
          <w:rtl/>
          <w:lang w:val="fa-IR"/>
        </w:rPr>
        <w:t xml:space="preserve">اگر پاسخ به بیشتر این پرسش‌ها منفی باشد، سازمان احتمالاً هنوز در مرحله آزمایش یا </w:t>
      </w:r>
      <w:r>
        <w:rPr>
          <w:rFonts w:ascii="Noto Sans" w:hAnsi="Noto Sans" w:cs="Noto Sans" w:eastAsia="Noto Sans"/>
          <w:lang w:val="en-US"/>
        </w:rPr>
        <w:t xml:space="preserve">AI-Assisted/AI-Enabled </w:t>
      </w:r>
      <w:r>
        <w:rPr>
          <w:rFonts w:ascii="Noto Sans" w:hAnsi="Noto Sans" w:cs="Noto Naskh Arabic" w:eastAsia="Noto Sans"/>
          <w:rtl/>
          <w:lang w:val="fa-IR"/>
        </w:rPr>
        <w:t xml:space="preserve">قرار دارد.</w:t>
      </w:r>
    </w:p>
    <w:bookmarkStart w:id="71" w:name="جمعبندی-آموزشی"/>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right"/>
        <w:widowControl/>
      </w:pPr>
      <w:r>
        <w:rPr>
          <w:rFonts w:ascii="Noto Sans" w:hAnsi="Noto Sans" w:cs="Noto Sans" w:eastAsia="Noto Sans"/>
          <w:lang w:val="en-US"/>
        </w:rPr>
        <w:t xml:space="preserve">AI-Native </w:t>
      </w:r>
      <w:r>
        <w:rPr>
          <w:rFonts w:ascii="Noto Sans" w:hAnsi="Noto Sans" w:cs="Noto Naskh Arabic" w:eastAsia="Noto Sans"/>
          <w:rtl/>
          <w:lang w:val="fa-IR"/>
        </w:rPr>
        <w:t xml:space="preserve">را نباید یک مد بازاری یا یک جایزه بلوغ دانست. این اصطلاح برای توصیف سازمان‌هایی مفید است که طراحی آنها به‌طور عمیق با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درهم‌تنیده است. در مقابل، </w:t>
      </w:r>
      <w:r>
        <w:rPr>
          <w:rFonts w:ascii="Noto Sans" w:hAnsi="Noto Sans" w:cs="Noto Sans" w:eastAsia="Noto Sans"/>
          <w:lang w:val="en-US"/>
        </w:rPr>
        <w:t xml:space="preserve">Agentic AI </w:t>
      </w:r>
      <w:r>
        <w:rPr>
          <w:rFonts w:ascii="Noto Sans" w:hAnsi="Noto Sans" w:cs="Noto Naskh Arabic" w:eastAsia="Noto Sans"/>
          <w:rtl/>
          <w:lang w:val="fa-IR"/>
        </w:rPr>
        <w:t xml:space="preserve">مرز تازه‌ای برای اتوماسیون و طراحی سازمان ایجاد می‌کند، اما هنوز حوزه‌ای نوظهور است و باید همراه با ارزیابی ریسک، حکمرانی و شواهد تجربی دنبال شود.</w:t>
      </w:r>
    </w:p>
    <w:bookmarkEnd w:id="71"/>
    <w:bookmarkEnd w:id="72"/>
    <w:bookmarkEnd w:id="73"/>
    <w:bookmarkStart w:id="84" w:name="عوامل-موفقیت-و-دلایل-شکست-تحول-دیجیتال"/>
    <w:p>
      <w:pPr>
        <w:pStyle w:val="Heading1"/>
        <w:bidi/>
        <w:ind w:firstLine="0"/>
        <w:jc w:val="right"/>
        <w:widowControl/>
        <w:keepNext/>
      </w:pPr>
      <w:r>
        <w:rPr>
          <w:rFonts w:ascii="Noto Sans" w:hAnsi="Noto Sans" w:cs="Noto Sans" w:eastAsia="Noto Sans"/>
          <w:lang w:val="en-US"/>
        </w:rPr>
        <w:t xml:space="preserve">1.7 </w:t>
      </w:r>
      <w:r>
        <w:rPr>
          <w:rFonts w:ascii="Noto Sans" w:hAnsi="Noto Sans" w:cs="Noto Naskh Arabic" w:eastAsia="Noto Sans"/>
          <w:rtl/>
          <w:lang w:val="fa-IR"/>
        </w:rPr>
        <w:t xml:space="preserve">عوامل موفقیت و دلایل شکست تحول دیجیتال</w:t>
      </w:r>
    </w:p>
    <w:p>
      <w:pPr>
        <w:bidi/>
        <w:ind w:firstLine="238"/>
        <w:jc w:val="right"/>
        <w:widowControl/>
      </w:pPr>
      <w:r>
        <w:rPr>
          <w:rFonts w:ascii="Noto Sans" w:hAnsi="Noto Sans" w:cs="Noto Naskh Arabic" w:eastAsia="Noto Sans"/>
          <w:rtl/>
          <w:lang w:val="fa-IR"/>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74" w:name="مسئله-و-ارزش-پیش-از-فناوری"/>
    <w:p>
      <w:pPr>
        <w:pStyle w:val="Heading2"/>
        <w:bidi/>
        <w:ind w:firstLine="0"/>
        <w:jc w:val="right"/>
        <w:widowControl/>
        <w:keepNext/>
      </w:pPr>
      <w:r>
        <w:rPr>
          <w:rFonts w:ascii="Noto Sans" w:hAnsi="Noto Sans" w:cs="Noto Sans" w:eastAsia="Noto Sans"/>
          <w:lang w:val="en-US"/>
        </w:rPr>
        <w:t xml:space="preserve">1.7.1 </w:t>
      </w:r>
      <w:r>
        <w:rPr>
          <w:rFonts w:ascii="Noto Sans" w:hAnsi="Noto Sans" w:cs="Noto Naskh Arabic" w:eastAsia="Noto Sans"/>
          <w:rtl/>
          <w:lang w:val="fa-IR"/>
        </w:rPr>
        <w:t xml:space="preserve">مسئله و ارزش پیش از فناوری</w:t>
      </w:r>
    </w:p>
    <w:p>
      <w:pPr>
        <w:bidi/>
        <w:ind w:firstLine="238"/>
        <w:jc w:val="right"/>
        <w:widowControl/>
      </w:pPr>
      <w:r>
        <w:rPr>
          <w:rFonts w:ascii="Noto Sans" w:hAnsi="Noto Sans" w:cs="Noto Naskh Arabic" w:eastAsia="Noto Sans"/>
          <w:rtl/>
          <w:lang w:val="fa-IR"/>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ind w:firstLine="238"/>
        <w:jc w:val="right"/>
        <w:widowControl/>
      </w:pPr>
      <w:r>
        <w:rPr>
          <w:rFonts w:ascii="Noto Sans" w:hAnsi="Noto Sans" w:cs="Noto Naskh Arabic" w:eastAsia="Noto Sans"/>
          <w:rtl/>
          <w:lang w:val="fa-IR"/>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74"/>
    <w:bookmarkStart w:id="75" w:name="رهبری-و-مالکیت-سازمانی"/>
    <w:p>
      <w:pPr>
        <w:pStyle w:val="Heading2"/>
        <w:bidi/>
        <w:ind w:firstLine="0"/>
        <w:jc w:val="right"/>
        <w:widowControl/>
        <w:keepNext/>
      </w:pPr>
      <w:r>
        <w:rPr>
          <w:rFonts w:ascii="Noto Sans" w:hAnsi="Noto Sans" w:cs="Noto Sans" w:eastAsia="Noto Sans"/>
          <w:lang w:val="en-US"/>
        </w:rPr>
        <w:t xml:space="preserve">1.7.2 </w:t>
      </w:r>
      <w:r>
        <w:rPr>
          <w:rFonts w:ascii="Noto Sans" w:hAnsi="Noto Sans" w:cs="Noto Naskh Arabic" w:eastAsia="Noto Sans"/>
          <w:rtl/>
          <w:lang w:val="fa-IR"/>
        </w:rPr>
        <w:t xml:space="preserve">رهبری و مالکیت سازمانی</w:t>
      </w:r>
    </w:p>
    <w:p>
      <w:pPr>
        <w:bidi/>
        <w:ind w:firstLine="238"/>
        <w:jc w:val="right"/>
        <w:widowControl/>
      </w:pPr>
      <w:r>
        <w:rPr>
          <w:rFonts w:ascii="Noto Sans" w:hAnsi="Noto Sans" w:cs="Noto Naskh Arabic" w:eastAsia="Noto Sans"/>
          <w:rtl/>
          <w:lang w:val="fa-IR"/>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ind w:firstLine="238"/>
        <w:jc w:val="right"/>
        <w:widowControl/>
      </w:pPr>
      <w:r>
        <w:rPr>
          <w:rFonts w:ascii="Noto Sans" w:hAnsi="Noto Sans" w:cs="Noto Naskh Arabic" w:eastAsia="Noto Sans"/>
          <w:rtl/>
          <w:lang w:val="fa-IR"/>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w:t>
      </w:r>
      <w:r>
        <w:rPr>
          <w:rFonts w:ascii="Noto Sans" w:hAnsi="Noto Sans" w:cs="Noto Sans" w:eastAsia="Noto Sans"/>
          <w:lang w:val="en-US"/>
        </w:rPr>
        <w:t xml:space="preserve">5]</w:t>
      </w:r>
    </w:p>
    <w:bookmarkEnd w:id="75"/>
    <w:bookmarkStart w:id="76" w:name="قابلیت-بهجای-خرید-فناوری"/>
    <w:p>
      <w:pPr>
        <w:pStyle w:val="Heading2"/>
        <w:bidi/>
        <w:ind w:firstLine="0"/>
        <w:jc w:val="right"/>
        <w:widowControl/>
        <w:keepNext/>
      </w:pPr>
      <w:r>
        <w:rPr>
          <w:rFonts w:ascii="Noto Sans" w:hAnsi="Noto Sans" w:cs="Noto Sans" w:eastAsia="Noto Sans"/>
          <w:lang w:val="en-US"/>
        </w:rPr>
        <w:t xml:space="preserve">1.7.3 </w:t>
      </w:r>
      <w:r>
        <w:rPr>
          <w:rFonts w:ascii="Noto Sans" w:hAnsi="Noto Sans" w:cs="Noto Naskh Arabic" w:eastAsia="Noto Sans"/>
          <w:rtl/>
          <w:lang w:val="fa-IR"/>
        </w:rPr>
        <w:t xml:space="preserve">قابلیت به‌جای خرید فناوری</w:t>
      </w:r>
    </w:p>
    <w:p>
      <w:pPr>
        <w:bidi/>
        <w:ind w:firstLine="238"/>
        <w:jc w:val="right"/>
        <w:widowControl/>
      </w:pPr>
      <w:r>
        <w:rPr>
          <w:rFonts w:ascii="Noto Sans" w:hAnsi="Noto Sans" w:cs="Noto Naskh Arabic" w:eastAsia="Noto Sans"/>
          <w:rtl/>
          <w:lang w:val="fa-IR"/>
        </w:rPr>
        <w:t xml:space="preserve">یکی از مهم‌ترین تفاوت‌های تحول واقعی با نوسازی فناوری، تمرکز بر</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سازمانی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w:t>
      </w:r>
    </w:p>
    <w:p>
      <w:pPr>
        <w:bidi/>
        <w:ind w:firstLine="238"/>
        <w:jc w:val="right"/>
        <w:widowControl/>
      </w:pPr>
      <w:r>
        <w:rPr>
          <w:rFonts w:ascii="Noto Sans" w:hAnsi="Noto Sans" w:cs="Noto Naskh Arabic" w:eastAsia="Noto Sans"/>
          <w:rtl/>
          <w:lang w:val="fa-IR"/>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ind w:firstLine="238"/>
        <w:jc w:val="right"/>
        <w:widowControl/>
      </w:pPr>
      <w:r>
        <w:rPr>
          <w:rFonts w:ascii="Noto Sans" w:hAnsi="Noto Sans" w:cs="Noto Naskh Arabic" w:eastAsia="Noto Sans"/>
          <w:rtl/>
          <w:lang w:val="fa-IR"/>
        </w:rPr>
        <w:t xml:space="preserve">این تمایز در سراسر کتاب حفظ خواهد شد. فصل ۳ قابلیت را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تبدیل می‌کند؛ فصل ۴ آن را به معماری وصل می‌کند؛ فصل ۵ قابلیت‌های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را می‌سازد و فصل ۷ آنها را در عملیات به کار می‌گیرد.</w:t>
      </w:r>
    </w:p>
    <w:bookmarkEnd w:id="76"/>
    <w:bookmarkStart w:id="77" w:name="داده-معماری-و-زیرساخت"/>
    <w:p>
      <w:pPr>
        <w:pStyle w:val="Heading2"/>
        <w:bidi/>
        <w:ind w:firstLine="0"/>
        <w:jc w:val="right"/>
        <w:widowControl/>
        <w:keepNext/>
      </w:pPr>
      <w:r>
        <w:rPr>
          <w:rFonts w:ascii="Noto Sans" w:hAnsi="Noto Sans" w:cs="Noto Sans" w:eastAsia="Noto Sans"/>
          <w:lang w:val="en-US"/>
        </w:rPr>
        <w:t xml:space="preserve">1.7.4 </w:t>
      </w:r>
      <w:r>
        <w:rPr>
          <w:rFonts w:ascii="Noto Sans" w:hAnsi="Noto Sans" w:cs="Noto Naskh Arabic" w:eastAsia="Noto Sans"/>
          <w:rtl/>
          <w:lang w:val="fa-IR"/>
        </w:rPr>
        <w:t xml:space="preserve">داده، معماری و زیرساخت</w:t>
      </w:r>
    </w:p>
    <w:p>
      <w:pPr>
        <w:bidi/>
        <w:ind w:firstLine="238"/>
        <w:jc w:val="right"/>
        <w:widowControl/>
      </w:pPr>
      <w:r>
        <w:rPr>
          <w:rFonts w:ascii="Noto Sans" w:hAnsi="Noto Sans" w:cs="Noto Naskh Arabic" w:eastAsia="Noto Sans"/>
          <w:rtl/>
          <w:lang w:val="fa-IR"/>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ind w:firstLine="238"/>
        <w:jc w:val="right"/>
        <w:widowControl/>
      </w:pPr>
      <w:r>
        <w:rPr>
          <w:rFonts w:ascii="Noto Sans" w:hAnsi="Noto Sans" w:cs="Noto Naskh Arabic" w:eastAsia="Noto Sans"/>
          <w:rtl/>
          <w:lang w:val="fa-IR"/>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77"/>
    <w:bookmarkStart w:id="78" w:name="انسان-مهارت-و-تغییر-رفتار"/>
    <w:p>
      <w:pPr>
        <w:pStyle w:val="Heading2"/>
        <w:bidi/>
        <w:ind w:firstLine="0"/>
        <w:jc w:val="right"/>
        <w:widowControl/>
        <w:keepNext/>
      </w:pPr>
      <w:r>
        <w:rPr>
          <w:rFonts w:ascii="Noto Sans" w:hAnsi="Noto Sans" w:cs="Noto Sans" w:eastAsia="Noto Sans"/>
          <w:lang w:val="en-US"/>
        </w:rPr>
        <w:t xml:space="preserve">1.7.5 </w:t>
      </w:r>
      <w:r>
        <w:rPr>
          <w:rFonts w:ascii="Noto Sans" w:hAnsi="Noto Sans" w:cs="Noto Naskh Arabic" w:eastAsia="Noto Sans"/>
          <w:rtl/>
          <w:lang w:val="fa-IR"/>
        </w:rPr>
        <w:t xml:space="preserve">انسان، مهارت و تغییر رفتار</w:t>
      </w:r>
    </w:p>
    <w:p>
      <w:pPr>
        <w:bidi/>
        <w:ind w:firstLine="238"/>
        <w:jc w:val="right"/>
        <w:widowControl/>
      </w:pPr>
      <w:r>
        <w:rPr>
          <w:rFonts w:ascii="Noto Sans" w:hAnsi="Noto Sans" w:cs="Noto Naskh Arabic" w:eastAsia="Noto Sans"/>
          <w:rtl/>
          <w:lang w:val="fa-IR"/>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ind w:firstLine="238"/>
        <w:jc w:val="right"/>
        <w:widowControl/>
      </w:pPr>
      <w:r>
        <w:rPr>
          <w:rFonts w:ascii="Noto Sans" w:hAnsi="Noto Sans" w:cs="Noto Naskh Arabic" w:eastAsia="Noto Sans"/>
          <w:rtl/>
          <w:lang w:val="fa-IR"/>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w:t>
      </w:r>
      <w:r>
        <w:rPr>
          <w:rFonts w:ascii="Noto Sans" w:hAnsi="Noto Sans" w:cs="Noto Sans" w:eastAsia="Noto Sans"/>
          <w:lang w:val="en-US"/>
        </w:rPr>
        <w:t xml:space="preserve">5][6]</w:t>
      </w:r>
    </w:p>
    <w:bookmarkEnd w:id="78"/>
    <w:bookmarkStart w:id="79" w:name="حکمرانی-از-ابتدا-نه-در-انتها"/>
    <w:p>
      <w:pPr>
        <w:pStyle w:val="Heading2"/>
        <w:bidi/>
        <w:ind w:firstLine="0"/>
        <w:jc w:val="right"/>
        <w:widowControl/>
        <w:keepNext/>
      </w:pPr>
      <w:r>
        <w:rPr>
          <w:rFonts w:ascii="Noto Sans" w:hAnsi="Noto Sans" w:cs="Noto Sans" w:eastAsia="Noto Sans"/>
          <w:lang w:val="en-US"/>
        </w:rPr>
        <w:t xml:space="preserve">1.7.6 </w:t>
      </w:r>
      <w:r>
        <w:rPr>
          <w:rFonts w:ascii="Noto Sans" w:hAnsi="Noto Sans" w:cs="Noto Naskh Arabic" w:eastAsia="Noto Sans"/>
          <w:rtl/>
          <w:lang w:val="fa-IR"/>
        </w:rPr>
        <w:t xml:space="preserve">حکمرانی از ابتدا، نه در انتها</w:t>
      </w:r>
    </w:p>
    <w:p>
      <w:pPr>
        <w:bidi/>
        <w:ind w:firstLine="238"/>
        <w:jc w:val="right"/>
        <w:widowControl/>
      </w:pPr>
      <w:r>
        <w:rPr>
          <w:rFonts w:ascii="Noto Sans" w:hAnsi="Noto Sans" w:cs="Noto Naskh Arabic" w:eastAsia="Noto Sans"/>
          <w:rtl/>
          <w:lang w:val="fa-IR"/>
        </w:rPr>
        <w:t xml:space="preserve">در پروژه‌های </w:t>
      </w:r>
      <w:r>
        <w:rPr>
          <w:rFonts w:ascii="Noto Sans" w:hAnsi="Noto Sans" w:cs="Noto Sans" w:eastAsia="Noto Sans"/>
          <w:lang w:val="en-US"/>
        </w:rPr>
        <w:t xml:space="preserve">AI</w:t>
      </w:r>
      <w:r>
        <w:rPr>
          <w:rFonts w:ascii="Noto Sans" w:hAnsi="Noto Sans" w:cs="Noto Naskh Arabic" w:eastAsia="Noto Sans"/>
          <w:rtl/>
          <w:lang w:val="fa-IR"/>
        </w:rPr>
        <w:t xml:space="preserve">،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ind w:firstLine="238"/>
        <w:jc w:val="right"/>
        <w:widowControl/>
      </w:pPr>
      <w:r>
        <w:rPr>
          <w:rFonts w:ascii="Noto Sans" w:hAnsi="Noto Sans" w:cs="Noto Naskh Arabic" w:eastAsia="Noto Sans"/>
          <w:rtl/>
          <w:lang w:val="fa-IR"/>
        </w:rPr>
        <w:t xml:space="preserve">این اصل در فصل ۹ به‌صورت کامل بررسی خواهد شد. در فصل اول فقط باید آن را به‌عنوان یک جزء ضروری سیستم تحول بشناسیم.</w:t>
      </w:r>
    </w:p>
    <w:bookmarkEnd w:id="79"/>
    <w:bookmarkStart w:id="80" w:name="الگوی-شکست-وقتی-اجزا-همراستا-نیستند"/>
    <w:p>
      <w:pPr>
        <w:pStyle w:val="Heading2"/>
        <w:bidi/>
        <w:ind w:firstLine="0"/>
        <w:jc w:val="right"/>
        <w:widowControl/>
        <w:keepNext/>
      </w:pPr>
      <w:r>
        <w:rPr>
          <w:rFonts w:ascii="Noto Sans" w:hAnsi="Noto Sans" w:cs="Noto Sans" w:eastAsia="Noto Sans"/>
          <w:lang w:val="en-US"/>
        </w:rPr>
        <w:t xml:space="preserve">1.7.7 </w:t>
      </w:r>
      <w:r>
        <w:rPr>
          <w:rFonts w:ascii="Noto Sans" w:hAnsi="Noto Sans" w:cs="Noto Naskh Arabic" w:eastAsia="Noto Sans"/>
          <w:rtl/>
          <w:lang w:val="fa-IR"/>
        </w:rPr>
        <w:t xml:space="preserve">الگوی شکست: وقتی اجزا هم‌راستا نیستند</w:t>
      </w:r>
    </w:p>
    <w:p>
      <w:pPr>
        <w:bidi/>
        <w:ind w:firstLine="238"/>
        <w:jc w:val="right"/>
        <w:widowControl/>
      </w:pPr>
      <w:r>
        <w:rPr>
          <w:rFonts w:ascii="Noto Sans" w:hAnsi="Noto Sans" w:cs="Noto Naskh Arabic" w:eastAsia="Noto Sans"/>
          <w:rtl/>
          <w:lang w:val="fa-IR"/>
        </w:rPr>
        <w:t xml:space="preserve">بسیاری از شکست‌ها ناشی از فقدان مطلق فناوری نیستند؛ از</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ناهم‌راستایی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اجزا ناشی می‌شوند.</w:t>
      </w:r>
    </w:p>
    <w:p>
      <w:pPr>
        <w:bidi/>
        <w:ind w:firstLine="238"/>
        <w:jc w:val="right"/>
        <w:widowControl/>
      </w:pPr>
      <w:r>
        <w:rPr>
          <w:rFonts w:ascii="Noto Sans" w:hAnsi="Noto Sans" w:cs="Noto Naskh Arabic" w:eastAsia="Noto Sans"/>
          <w:rtl/>
          <w:lang w:val="fa-IR"/>
        </w:rPr>
        <w:t xml:space="preserve">برای مثال، یک سازمان ممکن است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ind w:firstLine="238"/>
        <w:jc w:val="right"/>
        <w:widowControl/>
      </w:pPr>
      <w:r>
        <w:rPr>
          <w:rFonts w:ascii="Noto Sans" w:hAnsi="Noto Sans" w:cs="Noto Naskh Arabic" w:eastAsia="Noto Sans"/>
          <w:rtl/>
          <w:lang w:val="fa-IR"/>
        </w:rPr>
        <w:t xml:space="preserve">بنابراین می‌توان زنجیره زیر را به‌عنوان یک ابزار تشخیصی استفاده کرد:</w:t>
      </w:r>
    </w:p>
    <w:p>
      <w:pPr>
        <w:bidi/>
        <w:ind w:firstLine="238"/>
        <w:jc w:val="right"/>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right"/>
        <w:widowControl/>
      </w:pPr>
      <w:r>
        <w:rPr>
          <w:rFonts w:ascii="Noto Sans" w:hAnsi="Noto Sans" w:cs="Noto Naskh Arabic" w:eastAsia="Noto Sans"/>
          <w:rtl/>
          <w:lang w:val="fa-IR"/>
        </w:rPr>
        <w:t xml:space="preserve">هر حلقه باید با حلقه قبل و بعد سازگار باشد.</w:t>
      </w:r>
    </w:p>
    <w:bookmarkEnd w:id="80"/>
    <w:bookmarkStart w:id="81" w:name="هشت-الگوی-شکست-رایج"/>
    <w:p>
      <w:pPr>
        <w:pStyle w:val="Heading2"/>
        <w:bidi/>
        <w:ind w:firstLine="0"/>
        <w:jc w:val="right"/>
        <w:widowControl/>
        <w:keepNext/>
      </w:pPr>
      <w:r>
        <w:rPr>
          <w:rFonts w:ascii="Noto Sans" w:hAnsi="Noto Sans" w:cs="Noto Sans" w:eastAsia="Noto Sans"/>
          <w:lang w:val="en-US"/>
        </w:rPr>
        <w:t xml:space="preserve">1.7.8 </w:t>
      </w:r>
      <w:r>
        <w:rPr>
          <w:rFonts w:ascii="Noto Sans" w:hAnsi="Noto Sans" w:cs="Noto Naskh Arabic" w:eastAsia="Noto Sans"/>
          <w:rtl/>
          <w:lang w:val="fa-IR"/>
        </w:rPr>
        <w:t xml:space="preserve">هشت الگوی شکست رایج</w:t>
      </w:r>
    </w:p>
    <w:p>
      <w:pPr>
        <w:numPr>
          <w:ilvl w:val="0"/>
          <w:numId w:val="1010"/>
        </w:numPr>
        <w:pStyle w:val="Compact"/>
        <w:bidi/>
        <w:ind w:firstLine="238"/>
        <w:jc w:val="right"/>
        <w:widowControl/>
      </w:pPr>
      <w:r>
        <w:rPr>
          <w:rFonts w:ascii="Noto Sans" w:hAnsi="Noto Sans" w:cs="Noto Naskh Arabic" w:eastAsia="Noto Sans"/>
          <w:rtl/>
          <w:lang w:val="fa-IR"/>
        </w:rPr>
        <w:t xml:space="preserve">فناوری‌محوری بدون مسئله روشن؛</w:t>
      </w:r>
    </w:p>
    <w:p>
      <w:pPr>
        <w:numPr>
          <w:ilvl w:val="0"/>
          <w:numId w:val="1010"/>
        </w:numPr>
        <w:pStyle w:val="Compact"/>
        <w:bidi/>
        <w:ind w:firstLine="238"/>
        <w:jc w:val="right"/>
        <w:widowControl/>
      </w:pPr>
      <w:r>
        <w:rPr>
          <w:rFonts w:ascii="Noto Sans" w:hAnsi="Noto Sans" w:cs="Noto Naskh Arabic" w:eastAsia="Noto Sans"/>
          <w:rtl/>
          <w:lang w:val="fa-IR"/>
        </w:rPr>
        <w:t xml:space="preserve">شروع هم‌زمان پروژه‌های زیاد بدون سبد تحول منسجم؛</w:t>
      </w:r>
    </w:p>
    <w:p>
      <w:pPr>
        <w:numPr>
          <w:ilvl w:val="0"/>
          <w:numId w:val="1010"/>
        </w:numPr>
        <w:pStyle w:val="Compact"/>
        <w:bidi/>
        <w:ind w:firstLine="238"/>
        <w:jc w:val="right"/>
        <w:widowControl/>
      </w:pPr>
      <w:r>
        <w:rPr>
          <w:rFonts w:ascii="Noto Sans" w:hAnsi="Noto Sans" w:cs="Noto Naskh Arabic" w:eastAsia="Noto Sans"/>
          <w:rtl/>
          <w:lang w:val="fa-IR"/>
        </w:rPr>
        <w:t xml:space="preserve">داده‌های پراکنده یا بی‌کیفیت؛</w:t>
      </w:r>
    </w:p>
    <w:p>
      <w:pPr>
        <w:numPr>
          <w:ilvl w:val="0"/>
          <w:numId w:val="1010"/>
        </w:numPr>
        <w:pStyle w:val="Compact"/>
        <w:bidi/>
        <w:ind w:firstLine="238"/>
        <w:jc w:val="right"/>
        <w:widowControl/>
      </w:pPr>
      <w:r>
        <w:rPr>
          <w:rFonts w:ascii="Noto Sans" w:hAnsi="Noto Sans" w:cs="Noto Naskh Arabic" w:eastAsia="Noto Sans"/>
          <w:rtl/>
          <w:lang w:val="fa-IR"/>
        </w:rPr>
        <w:t xml:space="preserve">معماری و یکپارچگی نامناسب؛</w:t>
      </w:r>
    </w:p>
    <w:p>
      <w:pPr>
        <w:numPr>
          <w:ilvl w:val="0"/>
          <w:numId w:val="1010"/>
        </w:numPr>
        <w:pStyle w:val="Compact"/>
        <w:bidi/>
        <w:ind w:firstLine="238"/>
        <w:jc w:val="right"/>
        <w:widowControl/>
      </w:pPr>
      <w:r>
        <w:rPr>
          <w:rFonts w:ascii="Noto Sans" w:hAnsi="Noto Sans" w:cs="Noto Naskh Arabic" w:eastAsia="Noto Sans"/>
          <w:rtl/>
          <w:lang w:val="fa-IR"/>
        </w:rPr>
        <w:t xml:space="preserve">نادیده‌گرفتن مهارت، فرهنگ و انگیزه؛</w:t>
      </w:r>
    </w:p>
    <w:p>
      <w:pPr>
        <w:numPr>
          <w:ilvl w:val="0"/>
          <w:numId w:val="1010"/>
        </w:numPr>
        <w:pStyle w:val="Compact"/>
        <w:bidi/>
        <w:ind w:firstLine="238"/>
        <w:jc w:val="right"/>
        <w:widowControl/>
      </w:pPr>
      <w:r>
        <w:rPr>
          <w:rFonts w:ascii="Noto Sans" w:hAnsi="Noto Sans" w:cs="Noto Naskh Arabic" w:eastAsia="Noto Sans"/>
          <w:rtl/>
          <w:lang w:val="fa-IR"/>
        </w:rPr>
        <w:t xml:space="preserve">نبود مالکیت و پاسخگویی روشن؛</w:t>
      </w:r>
    </w:p>
    <w:p>
      <w:pPr>
        <w:numPr>
          <w:ilvl w:val="0"/>
          <w:numId w:val="1010"/>
        </w:numPr>
        <w:pStyle w:val="Compact"/>
        <w:bidi/>
        <w:ind w:firstLine="238"/>
        <w:jc w:val="right"/>
        <w:widowControl/>
      </w:pPr>
      <w:r>
        <w:rPr>
          <w:rFonts w:ascii="Noto Sans" w:hAnsi="Noto Sans" w:cs="Noto Naskh Arabic" w:eastAsia="Noto Sans"/>
          <w:rtl/>
          <w:lang w:val="fa-IR"/>
        </w:rPr>
        <w:t xml:space="preserve">سنجش موفقیت فقط با شاخص فنی؛</w:t>
      </w:r>
    </w:p>
    <w:p>
      <w:pPr>
        <w:numPr>
          <w:ilvl w:val="0"/>
          <w:numId w:val="1010"/>
        </w:numPr>
        <w:pStyle w:val="Compact"/>
        <w:bidi/>
        <w:ind w:firstLine="238"/>
        <w:jc w:val="right"/>
        <w:widowControl/>
      </w:pPr>
      <w:r>
        <w:rPr>
          <w:rFonts w:ascii="Noto Sans" w:hAnsi="Noto Sans" w:cs="Noto Naskh Arabic" w:eastAsia="Noto Sans"/>
          <w:rtl/>
          <w:lang w:val="fa-IR"/>
        </w:rPr>
        <w:t xml:space="preserve">تبدیل یک آزمایش موفق به ادعای تحول بدون اثبات مقیاس‌پذیری و ارزش واقعی.</w:t>
      </w:r>
    </w:p>
    <w:p>
      <w:pPr>
        <w:bidi/>
        <w:ind w:firstLine="238"/>
        <w:jc w:val="right"/>
        <w:widowControl/>
      </w:pPr>
      <w:r>
        <w:rPr>
          <w:rFonts w:ascii="Noto Sans" w:hAnsi="Noto Sans" w:cs="Noto Naskh Arabic" w:eastAsia="Noto Sans"/>
          <w:rtl/>
          <w:lang w:val="fa-IR"/>
        </w:rPr>
        <w:t xml:space="preserve">پژوهش‌های ۲۰۲۵ نیز نشان می‌دهند فناوری محرک مهم تحول است، اما نتیجه پایدار به فرهنگ، رهبری، آمادگی کاربران و یادگیری سازمانی وابسته است. [</w:t>
      </w:r>
      <w:r>
        <w:rPr>
          <w:rFonts w:ascii="Noto Sans" w:hAnsi="Noto Sans" w:cs="Noto Sans" w:eastAsia="Noto Sans"/>
          <w:lang w:val="en-US"/>
        </w:rPr>
        <w:t xml:space="preserve">10]</w:t>
      </w:r>
    </w:p>
    <w:bookmarkEnd w:id="81"/>
    <w:bookmarkStart w:id="83" w:name="آزمون-پنجسؤالی-مدیریت"/>
    <w:p>
      <w:pPr>
        <w:pStyle w:val="Heading2"/>
        <w:bidi/>
        <w:ind w:firstLine="0"/>
        <w:jc w:val="right"/>
        <w:widowControl/>
        <w:keepNext/>
      </w:pPr>
      <w:r>
        <w:rPr>
          <w:rFonts w:ascii="Noto Sans" w:hAnsi="Noto Sans" w:cs="Noto Sans" w:eastAsia="Noto Sans"/>
          <w:lang w:val="en-US"/>
        </w:rPr>
        <w:t xml:space="preserve">1.7.9 </w:t>
      </w:r>
      <w:r>
        <w:rPr>
          <w:rFonts w:ascii="Noto Sans" w:hAnsi="Noto Sans" w:cs="Noto Naskh Arabic" w:eastAsia="Noto Sans"/>
          <w:rtl/>
          <w:lang w:val="fa-IR"/>
        </w:rPr>
        <w:t xml:space="preserve">آزمون پنج‌سؤالی مدیریت</w:t>
      </w:r>
    </w:p>
    <w:p>
      <w:pPr>
        <w:bidi/>
        <w:ind w:firstLine="238"/>
        <w:jc w:val="right"/>
        <w:widowControl/>
      </w:pPr>
      <w:r>
        <w:rPr>
          <w:rFonts w:ascii="Noto Sans" w:hAnsi="Noto Sans" w:cs="Noto Naskh Arabic" w:eastAsia="Noto Sans"/>
          <w:rtl/>
          <w:lang w:val="fa-IR"/>
        </w:rPr>
        <w:t xml:space="preserve">مدیر سازمان باید بتواند پیش از شروع یک برنامه تحول، دست‌کم به این پنج سؤال پاسخ روشن بدهد:</w:t>
      </w:r>
    </w:p>
    <w:p>
      <w:pPr>
        <w:numPr>
          <w:ilvl w:val="0"/>
          <w:numId w:val="1011"/>
        </w:numPr>
        <w:pStyle w:val="Compact"/>
        <w:bidi/>
        <w:ind w:firstLine="238"/>
        <w:jc w:val="right"/>
        <w:widowControl/>
      </w:pPr>
      <w:r>
        <w:rPr>
          <w:rFonts w:ascii="Noto Sans" w:hAnsi="Noto Sans" w:cs="Noto Naskh Arabic" w:eastAsia="Noto Sans"/>
          <w:rtl/>
          <w:lang w:val="fa-IR"/>
        </w:rPr>
        <w:t xml:space="preserve">مسئله اصلی چیست؟</w:t>
      </w:r>
    </w:p>
    <w:p>
      <w:pPr>
        <w:numPr>
          <w:ilvl w:val="0"/>
          <w:numId w:val="1011"/>
        </w:numPr>
        <w:pStyle w:val="Compact"/>
        <w:bidi/>
        <w:ind w:firstLine="238"/>
        <w:jc w:val="right"/>
        <w:widowControl/>
      </w:pPr>
      <w:r>
        <w:rPr>
          <w:rFonts w:ascii="Noto Sans" w:hAnsi="Noto Sans" w:cs="Noto Naskh Arabic" w:eastAsia="Noto Sans"/>
          <w:rtl/>
          <w:lang w:val="fa-IR"/>
        </w:rPr>
        <w:t xml:space="preserve">ارزش مورد انتظار چیست و چگونه سنجیده می‌شود؟</w:t>
      </w:r>
    </w:p>
    <w:p>
      <w:pPr>
        <w:numPr>
          <w:ilvl w:val="0"/>
          <w:numId w:val="1011"/>
        </w:numPr>
        <w:pStyle w:val="Compact"/>
        <w:bidi/>
        <w:ind w:firstLine="238"/>
        <w:jc w:val="right"/>
        <w:widowControl/>
      </w:pPr>
      <w:r>
        <w:rPr>
          <w:rFonts w:ascii="Noto Sans" w:hAnsi="Noto Sans" w:cs="Noto Naskh Arabic" w:eastAsia="Noto Sans"/>
          <w:rtl/>
          <w:lang w:val="fa-IR"/>
        </w:rPr>
        <w:t xml:space="preserve">چه قابلیت جدیدی باید ایجاد شود؟</w:t>
      </w:r>
    </w:p>
    <w:p>
      <w:pPr>
        <w:numPr>
          <w:ilvl w:val="0"/>
          <w:numId w:val="1011"/>
        </w:numPr>
        <w:pStyle w:val="Compact"/>
        <w:bidi/>
        <w:ind w:firstLine="238"/>
        <w:jc w:val="right"/>
        <w:widowControl/>
      </w:pPr>
      <w:r>
        <w:rPr>
          <w:rFonts w:ascii="Noto Sans" w:hAnsi="Noto Sans" w:cs="Noto Naskh Arabic" w:eastAsia="Noto Sans"/>
          <w:rtl/>
          <w:lang w:val="fa-IR"/>
        </w:rPr>
        <w:t xml:space="preserve">چه تغییراتی در فرایند، انسان، معماری و داده لازم است؟</w:t>
      </w:r>
    </w:p>
    <w:p>
      <w:pPr>
        <w:numPr>
          <w:ilvl w:val="0"/>
          <w:numId w:val="1011"/>
        </w:numPr>
        <w:pStyle w:val="Compact"/>
        <w:bidi/>
        <w:ind w:firstLine="238"/>
        <w:jc w:val="right"/>
        <w:widowControl/>
      </w:pPr>
      <w:r>
        <w:rPr>
          <w:rFonts w:ascii="Noto Sans" w:hAnsi="Noto Sans" w:cs="Noto Naskh Arabic" w:eastAsia="Noto Sans"/>
          <w:rtl/>
          <w:lang w:val="fa-IR"/>
        </w:rPr>
        <w:t xml:space="preserve">ریسک‌ها، مسئولیت‌ها و معیارهای توقف یا ادامه چیست؟</w:t>
      </w:r>
    </w:p>
    <w:p>
      <w:pPr>
        <w:bidi/>
        <w:ind w:firstLine="238"/>
        <w:jc w:val="right"/>
        <w:widowControl/>
      </w:pPr>
      <w:r>
        <w:rPr>
          <w:rFonts w:ascii="Noto Sans" w:hAnsi="Noto Sans" w:cs="Noto Naskh Arabic" w:eastAsia="Noto Sans"/>
          <w:rtl/>
          <w:lang w:val="fa-IR"/>
        </w:rPr>
        <w:t xml:space="preserve">اگر پاسخ این پرسش‌ها مبهم باشد، ورود به مرحله خرید و پیاده‌سازی فناوری معمولاً زودهنگام است.</w:t>
      </w:r>
    </w:p>
    <w:bookmarkStart w:id="82" w:name="جمعبندی-آموزشی-1"/>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right"/>
        <w:widowControl/>
      </w:pPr>
      <w:r>
        <w:rPr>
          <w:rFonts w:ascii="Noto Sans" w:hAnsi="Noto Sans" w:cs="Noto Naskh Arabic" w:eastAsia="Noto Sans"/>
          <w:rtl/>
          <w:lang w:val="fa-IR"/>
        </w:rPr>
        <w:t xml:space="preserve">تحول موفق بیش از آنکه نتیجه داشتن فناوری بهتر باشد، نتیجه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هم‌راستا کردن فناوری با مسئله، ارزش، قابلیت، سازمان و انسان</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فناوری شرط مهمی است، اما به‌تنهایی کافی نیست.</w:t>
      </w:r>
    </w:p>
    <w:bookmarkEnd w:id="82"/>
    <w:bookmarkEnd w:id="83"/>
    <w:bookmarkEnd w:id="84"/>
    <w:bookmarkStart w:id="95" w:name="Xb6ed802f3159599688fc39c25693cc5825800ce"/>
    <w:p>
      <w:pPr>
        <w:pStyle w:val="Heading1"/>
        <w:bidi/>
        <w:ind w:firstLine="0"/>
        <w:jc w:val="right"/>
        <w:widowControl/>
        <w:keepNext/>
      </w:pPr>
      <w:r>
        <w:rPr>
          <w:rFonts w:ascii="Noto Sans" w:hAnsi="Noto Sans" w:cs="Noto Sans" w:eastAsia="Noto Sans"/>
          <w:lang w:val="en-US"/>
        </w:rPr>
        <w:t xml:space="preserve">1.8 </w:t>
      </w:r>
      <w:r>
        <w:rPr>
          <w:rFonts w:ascii="Noto Sans" w:hAnsi="Noto Sans" w:cs="Noto Naskh Arabic" w:eastAsia="Noto Sans"/>
          <w:rtl/>
          <w:lang w:val="fa-IR"/>
        </w:rPr>
        <w:t xml:space="preserve">مطالعه موردی: از خدمت دیجیتال تا سازمان هوشمند</w:t>
      </w:r>
    </w:p>
    <w:p>
      <w:pPr>
        <w:bidi/>
        <w:ind w:firstLine="238"/>
        <w:jc w:val="right"/>
        <w:widowControl/>
      </w:pPr>
      <w:r>
        <w:rPr>
          <w:rFonts w:ascii="Noto Sans" w:hAnsi="Noto Sans" w:cs="Noto Naskh Arabic" w:eastAsia="Noto Sans"/>
          <w:rtl/>
          <w:lang w:val="fa-IR"/>
        </w:rPr>
        <w:t xml:space="preserve">این مطالعه موردی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سناریوی ترکیبی آموزشی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85" w:name="وضعیت-اولیه"/>
    <w:p>
      <w:pPr>
        <w:pStyle w:val="Heading2"/>
        <w:bidi/>
        <w:ind w:firstLine="0"/>
        <w:jc w:val="right"/>
        <w:widowControl/>
        <w:keepNext/>
      </w:pPr>
      <w:r>
        <w:rPr>
          <w:rFonts w:ascii="Noto Sans" w:hAnsi="Noto Sans" w:cs="Noto Sans" w:eastAsia="Noto Sans"/>
          <w:lang w:val="en-US"/>
        </w:rPr>
        <w:t xml:space="preserve">1.8.1 </w:t>
      </w:r>
      <w:r>
        <w:rPr>
          <w:rFonts w:ascii="Noto Sans" w:hAnsi="Noto Sans" w:cs="Noto Naskh Arabic" w:eastAsia="Noto Sans"/>
          <w:rtl/>
          <w:lang w:val="fa-IR"/>
        </w:rPr>
        <w:t xml:space="preserve">وضعیت اولیه</w:t>
      </w:r>
    </w:p>
    <w:p>
      <w:pPr>
        <w:bidi/>
        <w:ind w:firstLine="238"/>
        <w:jc w:val="right"/>
        <w:widowControl/>
      </w:pPr>
      <w:r>
        <w:rPr>
          <w:rFonts w:ascii="Noto Sans" w:hAnsi="Noto Sans" w:cs="Noto Naskh Arabic" w:eastAsia="Noto Sans"/>
          <w:rtl/>
          <w:lang w:val="fa-IR"/>
        </w:rPr>
        <w:t xml:space="preserve">فرض کنید شرکت «پارس‌خدمت» یک شرکت خدمات پس از فروش با شبکه گسترده مشتریان است. سازمان با این مسائل مواجه است:</w:t>
      </w:r>
    </w:p>
    <w:p>
      <w:pPr>
        <w:numPr>
          <w:ilvl w:val="0"/>
          <w:numId w:val="1012"/>
        </w:numPr>
        <w:pStyle w:val="Compact"/>
        <w:bidi/>
        <w:ind w:firstLine="238"/>
        <w:jc w:val="right"/>
        <w:widowControl/>
      </w:pPr>
      <w:r>
        <w:rPr>
          <w:rFonts w:ascii="Noto Sans" w:hAnsi="Noto Sans" w:cs="Noto Naskh Arabic" w:eastAsia="Noto Sans"/>
          <w:rtl/>
          <w:lang w:val="fa-IR"/>
        </w:rPr>
        <w:t xml:space="preserve">کانال‌های متعدد ارتباط با مشتری؛</w:t>
      </w:r>
    </w:p>
    <w:p>
      <w:pPr>
        <w:numPr>
          <w:ilvl w:val="0"/>
          <w:numId w:val="1012"/>
        </w:numPr>
        <w:pStyle w:val="Compact"/>
        <w:bidi/>
        <w:ind w:firstLine="238"/>
        <w:jc w:val="right"/>
        <w:widowControl/>
      </w:pPr>
      <w:r>
        <w:rPr>
          <w:rFonts w:ascii="Noto Sans" w:hAnsi="Noto Sans" w:cs="Noto Naskh Arabic" w:eastAsia="Noto Sans"/>
          <w:rtl/>
          <w:lang w:val="fa-IR"/>
        </w:rPr>
        <w:t xml:space="preserve">اطلاعات مشتری در چند سامانه ناسازگار؛</w:t>
      </w:r>
    </w:p>
    <w:p>
      <w:pPr>
        <w:numPr>
          <w:ilvl w:val="0"/>
          <w:numId w:val="1012"/>
        </w:numPr>
        <w:pStyle w:val="Compact"/>
        <w:bidi/>
        <w:ind w:firstLine="238"/>
        <w:jc w:val="right"/>
        <w:widowControl/>
      </w:pPr>
      <w:r>
        <w:rPr>
          <w:rFonts w:ascii="Noto Sans" w:hAnsi="Noto Sans" w:cs="Noto Naskh Arabic" w:eastAsia="Noto Sans"/>
          <w:rtl/>
          <w:lang w:val="fa-IR"/>
        </w:rPr>
        <w:t xml:space="preserve">پاسخ‌گویی عمدتاً دستی؛</w:t>
      </w:r>
    </w:p>
    <w:p>
      <w:pPr>
        <w:numPr>
          <w:ilvl w:val="0"/>
          <w:numId w:val="1012"/>
        </w:numPr>
        <w:pStyle w:val="Compact"/>
        <w:bidi/>
        <w:ind w:firstLine="238"/>
        <w:jc w:val="right"/>
        <w:widowControl/>
      </w:pPr>
      <w:r>
        <w:rPr>
          <w:rFonts w:ascii="Noto Sans" w:hAnsi="Noto Sans" w:cs="Noto Naskh Arabic" w:eastAsia="Noto Sans"/>
          <w:rtl/>
          <w:lang w:val="fa-IR"/>
        </w:rPr>
        <w:t xml:space="preserve">گزارش‌های مدیریتی با تأخیر؛</w:t>
      </w:r>
    </w:p>
    <w:p>
      <w:pPr>
        <w:numPr>
          <w:ilvl w:val="0"/>
          <w:numId w:val="1012"/>
        </w:numPr>
        <w:pStyle w:val="Compact"/>
        <w:bidi/>
        <w:ind w:firstLine="238"/>
        <w:jc w:val="right"/>
        <w:widowControl/>
      </w:pPr>
      <w:r>
        <w:rPr>
          <w:rFonts w:ascii="Noto Sans" w:hAnsi="Noto Sans" w:cs="Noto Naskh Arabic" w:eastAsia="Noto Sans"/>
          <w:rtl/>
          <w:lang w:val="fa-IR"/>
        </w:rPr>
        <w:t xml:space="preserve">تصمیم‌گیری متکی به تجربه کارشناسان؛</w:t>
      </w:r>
    </w:p>
    <w:p>
      <w:pPr>
        <w:numPr>
          <w:ilvl w:val="0"/>
          <w:numId w:val="1012"/>
        </w:numPr>
        <w:pStyle w:val="Compact"/>
        <w:bidi/>
        <w:ind w:firstLine="238"/>
        <w:jc w:val="right"/>
        <w:widowControl/>
      </w:pPr>
      <w:r>
        <w:rPr>
          <w:rFonts w:ascii="Noto Sans" w:hAnsi="Noto Sans" w:cs="Noto Naskh Arabic" w:eastAsia="Noto Sans"/>
          <w:rtl/>
          <w:lang w:val="fa-IR"/>
        </w:rPr>
        <w:t xml:space="preserve">زمان طولانی برای حل برخی درخواست‌ها؛</w:t>
      </w:r>
    </w:p>
    <w:p>
      <w:pPr>
        <w:numPr>
          <w:ilvl w:val="0"/>
          <w:numId w:val="1012"/>
        </w:numPr>
        <w:pStyle w:val="Compact"/>
        <w:bidi/>
        <w:ind w:firstLine="238"/>
        <w:jc w:val="right"/>
        <w:widowControl/>
      </w:pPr>
      <w:r>
        <w:rPr>
          <w:rFonts w:ascii="Noto Sans" w:hAnsi="Noto Sans" w:cs="Noto Naskh Arabic" w:eastAsia="Noto Sans"/>
          <w:rtl/>
          <w:lang w:val="fa-IR"/>
        </w:rPr>
        <w:t xml:space="preserve">و نبود تصویر یکپارچه از سفر مشتری.</w:t>
      </w:r>
    </w:p>
    <w:p>
      <w:pPr>
        <w:bidi/>
        <w:ind w:firstLine="238"/>
        <w:jc w:val="right"/>
        <w:widowControl/>
      </w:pPr>
      <w:r>
        <w:rPr>
          <w:rFonts w:ascii="Noto Sans" w:hAnsi="Noto Sans" w:cs="Noto Naskh Arabic" w:eastAsia="Noto Sans"/>
          <w:rtl/>
          <w:lang w:val="fa-IR"/>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را بررسی می‌کند.</w:t>
      </w:r>
    </w:p>
    <w:bookmarkEnd w:id="85"/>
    <w:bookmarkStart w:id="86" w:name="مرحله-اول-digitization"/>
    <w:p>
      <w:pPr>
        <w:pStyle w:val="Heading2"/>
        <w:bidi/>
        <w:ind w:firstLine="0"/>
        <w:jc w:val="right"/>
        <w:widowControl/>
        <w:keepNext/>
      </w:pPr>
      <w:r>
        <w:rPr>
          <w:rFonts w:ascii="Noto Sans" w:hAnsi="Noto Sans" w:cs="Noto Sans" w:eastAsia="Noto Sans"/>
          <w:lang w:val="en-US"/>
        </w:rPr>
        <w:t xml:space="preserve">1.8.2 </w:t>
      </w:r>
      <w:r>
        <w:rPr>
          <w:rFonts w:ascii="Noto Sans" w:hAnsi="Noto Sans" w:cs="Noto Naskh Arabic" w:eastAsia="Noto Sans"/>
          <w:rtl/>
          <w:lang w:val="fa-IR"/>
        </w:rPr>
        <w:t xml:space="preserve">مرحله اول: </w:t>
      </w:r>
      <w:r>
        <w:rPr>
          <w:rFonts w:ascii="Noto Sans" w:hAnsi="Noto Sans" w:cs="Noto Sans" w:eastAsia="Noto Sans"/>
          <w:lang w:val="en-US"/>
        </w:rPr>
        <w:t xml:space="preserve">Digitization</w:t>
      </w:r>
    </w:p>
    <w:p>
      <w:pPr>
        <w:bidi/>
        <w:ind w:firstLine="238"/>
        <w:jc w:val="right"/>
        <w:widowControl/>
      </w:pPr>
      <w:r>
        <w:rPr>
          <w:rFonts w:ascii="Noto Sans" w:hAnsi="Noto Sans" w:cs="Noto Naskh Arabic" w:eastAsia="Noto Sans"/>
          <w:rtl/>
          <w:lang w:val="fa-IR"/>
        </w:rPr>
        <w:t xml:space="preserve">فرم‌های کاغذی به فرم دیجیتال تبدیل می‌شوند و اسناد در یک مخزن الکترونیکی قرار می‌گیرند.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شکل اطلاعات.</w:t>
      </w:r>
    </w:p>
    <w:p>
      <w:pPr>
        <w:bidi/>
        <w:ind w:firstLine="238"/>
        <w:jc w:val="right"/>
        <w:widowControl/>
      </w:pPr>
      <w:r>
        <w:rPr>
          <w:rFonts w:ascii="Noto Sans" w:hAnsi="Noto Sans" w:cs="Noto Naskh Arabic" w:eastAsia="Noto Sans"/>
          <w:rtl/>
          <w:bCs/>
          <w:b/>
          <w:lang w:val="fa-IR"/>
        </w:rPr>
        <w:t xml:space="preserve">ارزش:</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دسترسی و جست‌وجوی بهتر.</w:t>
      </w:r>
    </w:p>
    <w:p>
      <w:pPr>
        <w:bidi/>
        <w:ind w:firstLine="238"/>
        <w:jc w:val="right"/>
        <w:widowControl/>
      </w:pPr>
      <w:r>
        <w:rPr>
          <w:rFonts w:ascii="Noto Sans" w:hAnsi="Noto Sans" w:cs="Noto Naskh Arabic" w:eastAsia="Noto Sans"/>
          <w:rtl/>
          <w:bCs/>
          <w:b/>
          <w:lang w:val="fa-IR"/>
        </w:rPr>
        <w:t xml:space="preserve">محدودیت: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منطق اصلی خدمت تقریباً همان است.</w:t>
      </w:r>
    </w:p>
    <w:bookmarkEnd w:id="86"/>
    <w:bookmarkStart w:id="87" w:name="مرحله-دوم-digitalization"/>
    <w:p>
      <w:pPr>
        <w:pStyle w:val="Heading2"/>
        <w:bidi/>
        <w:ind w:firstLine="0"/>
        <w:jc w:val="right"/>
        <w:widowControl/>
        <w:keepNext/>
      </w:pPr>
      <w:r>
        <w:rPr>
          <w:rFonts w:ascii="Noto Sans" w:hAnsi="Noto Sans" w:cs="Noto Sans" w:eastAsia="Noto Sans"/>
          <w:lang w:val="en-US"/>
        </w:rPr>
        <w:t xml:space="preserve">1.8.3 </w:t>
      </w:r>
      <w:r>
        <w:rPr>
          <w:rFonts w:ascii="Noto Sans" w:hAnsi="Noto Sans" w:cs="Noto Naskh Arabic" w:eastAsia="Noto Sans"/>
          <w:rtl/>
          <w:lang w:val="fa-IR"/>
        </w:rPr>
        <w:t xml:space="preserve">مرحله دوم: </w:t>
      </w:r>
      <w:r>
        <w:rPr>
          <w:rFonts w:ascii="Noto Sans" w:hAnsi="Noto Sans" w:cs="Noto Sans" w:eastAsia="Noto Sans"/>
          <w:lang w:val="en-US"/>
        </w:rPr>
        <w:t xml:space="preserve">Digitalization</w:t>
      </w:r>
    </w:p>
    <w:p>
      <w:pPr>
        <w:bidi/>
        <w:ind w:firstLine="238"/>
        <w:jc w:val="right"/>
        <w:widowControl/>
      </w:pPr>
      <w:r>
        <w:rPr>
          <w:rFonts w:ascii="Noto Sans" w:hAnsi="Noto Sans" w:cs="Noto Sans" w:eastAsia="Noto Sans"/>
          <w:lang w:val="en-US"/>
        </w:rPr>
        <w:t xml:space="preserve">CRM</w:t>
      </w:r>
      <w:r>
        <w:rPr>
          <w:rFonts w:ascii="Noto Sans" w:hAnsi="Noto Sans" w:cs="Noto Naskh Arabic" w:eastAsia="Noto Sans"/>
          <w:rtl/>
          <w:lang w:val="fa-IR"/>
        </w:rPr>
        <w:t xml:space="preserve">، گردش‌کار و پورتال مشتری به یکدیگر متصل می‌شوند. برخی درخواست‌ها به‌صورت خودکار به واحد مربوط ارسال می‌شوند.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 اجرای فرایند.</w:t>
      </w:r>
    </w:p>
    <w:p>
      <w:pPr>
        <w:bidi/>
        <w:ind w:firstLine="238"/>
        <w:jc w:val="right"/>
        <w:widowControl/>
      </w:pPr>
      <w:r>
        <w:rPr>
          <w:rFonts w:ascii="Noto Sans" w:hAnsi="Noto Sans" w:cs="Noto Naskh Arabic" w:eastAsia="Noto Sans"/>
          <w:rtl/>
          <w:bCs/>
          <w:b/>
          <w:lang w:val="fa-IR"/>
        </w:rPr>
        <w:t xml:space="preserve">ارزش:</w:t>
      </w:r>
      <w:r>
        <w:rPr>
          <w:rFonts w:ascii="Noto Sans" w:hAnsi="Noto Sans" w:cs="Noto Naskh Arabic" w:eastAsia="Noto Sans"/>
          <w:rtl/>
          <w:lang w:val="fa-IR"/>
        </w:rPr>
        <w:t xml:space="preserve"> </w:t>
      </w:r>
      <w:r>
        <w:rPr>
          <w:rFonts w:ascii="Noto Sans" w:hAnsi="Noto Sans" w:cs="Noto Naskh Arabic" w:eastAsia="Noto Sans"/>
          <w:rtl/>
          <w:lang w:val="fa-IR"/>
        </w:rPr>
        <w:t xml:space="preserve">کاهش کار دستی و خطا و افزایش قابلیت ردیابی.</w:t>
      </w:r>
    </w:p>
    <w:p>
      <w:pPr>
        <w:bidi/>
        <w:ind w:firstLine="238"/>
        <w:jc w:val="right"/>
        <w:widowControl/>
      </w:pPr>
      <w:r>
        <w:rPr>
          <w:rFonts w:ascii="Noto Sans" w:hAnsi="Noto Sans" w:cs="Noto Naskh Arabic" w:eastAsia="Noto Sans"/>
          <w:rtl/>
          <w:bCs/>
          <w:b/>
          <w:lang w:val="fa-IR"/>
        </w:rPr>
        <w:t xml:space="preserve">محدودیت: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سازمان هنوز ممکن است همان منطق قدیمی خدمت را فقط دیجیتالی‌تر اجرا کند.</w:t>
      </w:r>
    </w:p>
    <w:bookmarkEnd w:id="87"/>
    <w:bookmarkStart w:id="88" w:name="مرحله-سوم-digital-transformation"/>
    <w:p>
      <w:pPr>
        <w:pStyle w:val="Heading2"/>
        <w:bidi/>
        <w:ind w:firstLine="0"/>
        <w:jc w:val="right"/>
        <w:widowControl/>
        <w:keepNext/>
      </w:pPr>
      <w:r>
        <w:rPr>
          <w:rFonts w:ascii="Noto Sans" w:hAnsi="Noto Sans" w:cs="Noto Sans" w:eastAsia="Noto Sans"/>
          <w:lang w:val="en-US"/>
        </w:rPr>
        <w:t xml:space="preserve">1.8.4 </w:t>
      </w:r>
      <w:r>
        <w:rPr>
          <w:rFonts w:ascii="Noto Sans" w:hAnsi="Noto Sans" w:cs="Noto Naskh Arabic" w:eastAsia="Noto Sans"/>
          <w:rtl/>
          <w:lang w:val="fa-IR"/>
        </w:rPr>
        <w:t xml:space="preserve">مرحله سوم: </w:t>
      </w:r>
      <w:r>
        <w:rPr>
          <w:rFonts w:ascii="Noto Sans" w:hAnsi="Noto Sans" w:cs="Noto Sans" w:eastAsia="Noto Sans"/>
          <w:lang w:val="en-US"/>
        </w:rPr>
        <w:t xml:space="preserve">Digital Transformation</w:t>
      </w:r>
    </w:p>
    <w:p>
      <w:pPr>
        <w:bidi/>
        <w:ind w:firstLine="238"/>
        <w:jc w:val="right"/>
        <w:widowControl/>
      </w:pPr>
      <w:r>
        <w:rPr>
          <w:rFonts w:ascii="Noto Sans" w:hAnsi="Noto Sans" w:cs="Noto Naskh Arabic" w:eastAsia="Noto Sans"/>
          <w:rtl/>
          <w:lang w:val="fa-IR"/>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ind w:firstLine="238"/>
        <w:jc w:val="right"/>
        <w:widowControl/>
      </w:pPr>
      <w:r>
        <w:rPr>
          <w:rFonts w:ascii="Noto Sans" w:hAnsi="Noto Sans" w:cs="Noto Naskh Arabic" w:eastAsia="Noto Sans"/>
          <w:rtl/>
          <w:lang w:val="fa-IR"/>
        </w:rPr>
        <w:t xml:space="preserve">هم‌زمان، برخی خدمات جدید دیجیتال ایجاد می‌شوند و مسئولیت تیم‌ها از اجرای یک مرحله فرایند به مالکیت نتیجه خدمت نزدیک‌تر می‌شود.</w:t>
      </w:r>
    </w:p>
    <w:p>
      <w:pPr>
        <w:bidi/>
        <w:ind w:firstLine="238"/>
        <w:jc w:val="right"/>
        <w:widowControl/>
      </w:pPr>
      <w:r>
        <w:rPr>
          <w:rFonts w:ascii="Noto Sans" w:hAnsi="Noto Sans" w:cs="Noto Naskh Arabic" w:eastAsia="Noto Sans"/>
          <w:rtl/>
          <w:bCs/>
          <w:b/>
          <w:lang w:val="fa-IR"/>
        </w:rPr>
        <w:t xml:space="preserve">تغییر اصلی:</w:t>
      </w:r>
      <w:r>
        <w:rPr>
          <w:rFonts w:ascii="Noto Sans" w:hAnsi="Noto Sans" w:cs="Noto Naskh Arabic" w:eastAsia="Noto Sans"/>
          <w:rtl/>
          <w:lang w:val="fa-IR"/>
        </w:rPr>
        <w:t xml:space="preserve"> </w:t>
      </w:r>
      <w:r>
        <w:rPr>
          <w:rFonts w:ascii="Noto Sans" w:hAnsi="Noto Sans" w:cs="Noto Naskh Arabic" w:eastAsia="Noto Sans"/>
          <w:rtl/>
          <w:lang w:val="fa-IR"/>
        </w:rPr>
        <w:t xml:space="preserve">قابلیت، فرایند و منطق ارزش‌آفرینی.</w:t>
      </w:r>
    </w:p>
    <w:p>
      <w:pPr>
        <w:bidi/>
        <w:ind w:firstLine="238"/>
        <w:jc w:val="right"/>
        <w:widowControl/>
      </w:pPr>
      <w:r>
        <w:rPr>
          <w:rFonts w:ascii="Noto Sans" w:hAnsi="Noto Sans" w:cs="Noto Naskh Arabic" w:eastAsia="Noto Sans"/>
          <w:rtl/>
          <w:bCs/>
          <w:b/>
          <w:lang w:val="fa-IR"/>
        </w:rPr>
        <w:t xml:space="preserve">نکته:</w:t>
      </w:r>
      <w:r>
        <w:rPr>
          <w:rFonts w:ascii="Noto Sans" w:hAnsi="Noto Sans" w:cs="Noto Naskh Arabic" w:eastAsia="Noto Sans"/>
          <w:rtl/>
          <w:lang w:val="fa-IR"/>
        </w:rPr>
        <w:t xml:space="preserve"> </w:t>
      </w:r>
      <w:r>
        <w:rPr>
          <w:rFonts w:ascii="Noto Sans" w:hAnsi="Noto Sans" w:cs="Noto Naskh Arabic" w:eastAsia="Noto Sans"/>
          <w:rtl/>
          <w:lang w:val="fa-IR"/>
        </w:rPr>
        <w:t xml:space="preserve">در این مرحله سازمان دیگر فقط سریع‌تر کار قبلی را انجام نمی‌دهد؛ بخشی از روش خلق ارزش را تغییر می‌دهد.</w:t>
      </w:r>
    </w:p>
    <w:bookmarkEnd w:id="88"/>
    <w:bookmarkStart w:id="89" w:name="مرحله-چهارم-ai-enabled"/>
    <w:p>
      <w:pPr>
        <w:pStyle w:val="Heading2"/>
        <w:bidi/>
        <w:ind w:firstLine="0"/>
        <w:jc w:val="right"/>
        <w:widowControl/>
        <w:keepNext/>
      </w:pPr>
      <w:r>
        <w:rPr>
          <w:rFonts w:ascii="Noto Sans" w:hAnsi="Noto Sans" w:cs="Noto Sans" w:eastAsia="Noto Sans"/>
          <w:lang w:val="en-US"/>
        </w:rPr>
        <w:t xml:space="preserve">1.8.5 </w:t>
      </w:r>
      <w:r>
        <w:rPr>
          <w:rFonts w:ascii="Noto Sans" w:hAnsi="Noto Sans" w:cs="Noto Naskh Arabic" w:eastAsia="Noto Sans"/>
          <w:rtl/>
          <w:lang w:val="fa-IR"/>
        </w:rPr>
        <w:t xml:space="preserve">مرحله چهارم: </w:t>
      </w:r>
      <w:r>
        <w:rPr>
          <w:rFonts w:ascii="Noto Sans" w:hAnsi="Noto Sans" w:cs="Noto Sans" w:eastAsia="Noto Sans"/>
          <w:lang w:val="en-US"/>
        </w:rPr>
        <w:t xml:space="preserve">AI-Enabled</w:t>
      </w:r>
    </w:p>
    <w:p>
      <w:pPr>
        <w:bidi/>
        <w:ind w:firstLine="238"/>
        <w:jc w:val="right"/>
        <w:widowControl/>
      </w:pPr>
      <w:r>
        <w:rPr>
          <w:rFonts w:ascii="Noto Sans" w:hAnsi="Noto Sans" w:cs="Noto Naskh Arabic" w:eastAsia="Noto Sans"/>
          <w:rtl/>
          <w:lang w:val="fa-IR"/>
        </w:rPr>
        <w:t xml:space="preserve">پس از آماده‌شدن داده و فرایند،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به کار گرفته می‌شوند:</w:t>
      </w:r>
    </w:p>
    <w:p>
      <w:pPr>
        <w:numPr>
          <w:ilvl w:val="0"/>
          <w:numId w:val="1013"/>
        </w:numPr>
        <w:pStyle w:val="Compact"/>
        <w:bidi/>
        <w:ind w:firstLine="238"/>
        <w:jc w:val="right"/>
        <w:widowControl/>
      </w:pPr>
      <w:r>
        <w:rPr>
          <w:rFonts w:ascii="Noto Sans" w:hAnsi="Noto Sans" w:cs="Noto Naskh Arabic" w:eastAsia="Noto Sans"/>
          <w:rtl/>
          <w:lang w:val="fa-IR"/>
        </w:rPr>
        <w:t xml:space="preserve">طبقه‌بندی خودکار درخواست‌ها؛</w:t>
      </w:r>
    </w:p>
    <w:p>
      <w:pPr>
        <w:numPr>
          <w:ilvl w:val="0"/>
          <w:numId w:val="1013"/>
        </w:numPr>
        <w:pStyle w:val="Compact"/>
        <w:bidi/>
        <w:ind w:firstLine="238"/>
        <w:jc w:val="right"/>
        <w:widowControl/>
      </w:pPr>
      <w:r>
        <w:rPr>
          <w:rFonts w:ascii="Noto Sans" w:hAnsi="Noto Sans" w:cs="Noto Naskh Arabic" w:eastAsia="Noto Sans"/>
          <w:rtl/>
          <w:lang w:val="fa-IR"/>
        </w:rPr>
        <w:t xml:space="preserve">خلاصه‌سازی سوابق مشتری؛</w:t>
      </w:r>
    </w:p>
    <w:p>
      <w:pPr>
        <w:numPr>
          <w:ilvl w:val="0"/>
          <w:numId w:val="1013"/>
        </w:numPr>
        <w:pStyle w:val="Compact"/>
        <w:bidi/>
        <w:ind w:firstLine="238"/>
        <w:jc w:val="right"/>
        <w:widowControl/>
      </w:pPr>
      <w:r>
        <w:rPr>
          <w:rFonts w:ascii="Noto Sans" w:hAnsi="Noto Sans" w:cs="Noto Naskh Arabic" w:eastAsia="Noto Sans"/>
          <w:rtl/>
          <w:lang w:val="fa-IR"/>
        </w:rPr>
        <w:t xml:space="preserve">پیشنهاد پاسخ به کارشناس؛</w:t>
      </w:r>
    </w:p>
    <w:p>
      <w:pPr>
        <w:numPr>
          <w:ilvl w:val="0"/>
          <w:numId w:val="1013"/>
        </w:numPr>
        <w:pStyle w:val="Compact"/>
        <w:bidi/>
        <w:ind w:firstLine="238"/>
        <w:jc w:val="right"/>
        <w:widowControl/>
      </w:pPr>
      <w:r>
        <w:rPr>
          <w:rFonts w:ascii="Noto Sans" w:hAnsi="Noto Sans" w:cs="Noto Naskh Arabic" w:eastAsia="Noto Sans"/>
          <w:rtl/>
          <w:lang w:val="fa-IR"/>
        </w:rPr>
        <w:t xml:space="preserve">پیش‌بینی احتمال تأخیر یا نارضایتی؛</w:t>
      </w:r>
    </w:p>
    <w:p>
      <w:pPr>
        <w:numPr>
          <w:ilvl w:val="0"/>
          <w:numId w:val="1013"/>
        </w:numPr>
        <w:pStyle w:val="Compact"/>
        <w:bidi/>
        <w:ind w:firstLine="238"/>
        <w:jc w:val="right"/>
        <w:widowControl/>
      </w:pPr>
      <w:r>
        <w:rPr>
          <w:rFonts w:ascii="Noto Sans" w:hAnsi="Noto Sans" w:cs="Noto Naskh Arabic" w:eastAsia="Noto Sans"/>
          <w:rtl/>
          <w:lang w:val="fa-IR"/>
        </w:rPr>
        <w:t xml:space="preserve">پیشنهاد اقدام بعدی؛</w:t>
      </w:r>
    </w:p>
    <w:p>
      <w:pPr>
        <w:numPr>
          <w:ilvl w:val="0"/>
          <w:numId w:val="1013"/>
        </w:numPr>
        <w:pStyle w:val="Compact"/>
        <w:bidi/>
        <w:ind w:firstLine="238"/>
        <w:jc w:val="right"/>
        <w:widowControl/>
      </w:pPr>
      <w:r>
        <w:rPr>
          <w:rFonts w:ascii="Noto Sans" w:hAnsi="Noto Sans" w:cs="Noto Naskh Arabic" w:eastAsia="Noto Sans"/>
          <w:rtl/>
          <w:lang w:val="fa-IR"/>
        </w:rPr>
        <w:t xml:space="preserve">و هدایت خودکار موارد کم‌ریسک.</w:t>
      </w:r>
    </w:p>
    <w:p>
      <w:pPr>
        <w:bidi/>
        <w:ind w:firstLine="238"/>
        <w:jc w:val="right"/>
        <w:widowControl/>
      </w:pPr>
      <w:r>
        <w:rPr>
          <w:rFonts w:ascii="Noto Sans" w:hAnsi="Noto Sans" w:cs="Noto Naskh Arabic" w:eastAsia="Noto Sans"/>
          <w:rtl/>
          <w:lang w:val="fa-IR"/>
        </w:rPr>
        <w:t xml:space="preserve">در این مرحله </w:t>
      </w:r>
      <w:r>
        <w:rPr>
          <w:rFonts w:ascii="Noto Sans" w:hAnsi="Noto Sans" w:cs="Noto Sans" w:eastAsia="Noto Sans"/>
          <w:lang w:val="en-US"/>
        </w:rPr>
        <w:t xml:space="preserve">AI </w:t>
      </w:r>
      <w:r>
        <w:rPr>
          <w:rFonts w:ascii="Noto Sans" w:hAnsi="Noto Sans" w:cs="Noto Naskh Arabic" w:eastAsia="Noto Sans"/>
          <w:rtl/>
          <w:lang w:val="fa-IR"/>
        </w:rPr>
        <w:t xml:space="preserve">هنوز تا حد زیادی در چارچوب فرایندهای موجود عمل می‌کند، اما کیفیت تصمیم و سرعت کار را بالا می‌برد.</w:t>
      </w:r>
    </w:p>
    <w:bookmarkEnd w:id="89"/>
    <w:bookmarkStart w:id="90" w:name="مرحله-پنجم-حرکت-به-سمت-ai-native"/>
    <w:p>
      <w:pPr>
        <w:pStyle w:val="Heading2"/>
        <w:bidi/>
        <w:ind w:firstLine="0"/>
        <w:jc w:val="right"/>
        <w:widowControl/>
        <w:keepNext/>
      </w:pPr>
      <w:r>
        <w:rPr>
          <w:rFonts w:ascii="Noto Sans" w:hAnsi="Noto Sans" w:cs="Noto Sans" w:eastAsia="Noto Sans"/>
          <w:lang w:val="en-US"/>
        </w:rPr>
        <w:t xml:space="preserve">1.8.6 </w:t>
      </w:r>
      <w:r>
        <w:rPr>
          <w:rFonts w:ascii="Noto Sans" w:hAnsi="Noto Sans" w:cs="Noto Naskh Arabic" w:eastAsia="Noto Sans"/>
          <w:rtl/>
          <w:lang w:val="fa-IR"/>
        </w:rPr>
        <w:t xml:space="preserve">مرحله پنجم: حرکت به سمت </w:t>
      </w:r>
      <w:r>
        <w:rPr>
          <w:rFonts w:ascii="Noto Sans" w:hAnsi="Noto Sans" w:cs="Noto Sans" w:eastAsia="Noto Sans"/>
          <w:lang w:val="en-US"/>
        </w:rPr>
        <w:t xml:space="preserve">AI-Native</w:t>
      </w:r>
    </w:p>
    <w:p>
      <w:pPr>
        <w:bidi/>
        <w:ind w:firstLine="238"/>
        <w:jc w:val="right"/>
        <w:widowControl/>
      </w:pPr>
      <w:r>
        <w:rPr>
          <w:rFonts w:ascii="Noto Sans" w:hAnsi="Noto Sans" w:cs="Noto Naskh Arabic" w:eastAsia="Noto Sans"/>
          <w:rtl/>
          <w:lang w:val="fa-IR"/>
        </w:rPr>
        <w:t xml:space="preserve">مدیریت متوجه می‌شود برخی خدمات را می‌توان از ابتدا به‌گونه‌ای طراحی کرد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ind w:firstLine="238"/>
        <w:jc w:val="right"/>
        <w:widowControl/>
      </w:pPr>
      <w:r>
        <w:rPr>
          <w:rFonts w:ascii="Noto Sans" w:hAnsi="Noto Sans" w:cs="Noto Naskh Arabic" w:eastAsia="Noto Sans"/>
          <w:rtl/>
          <w:lang w:val="fa-IR"/>
        </w:rPr>
        <w:t xml:space="preserve">در اینجا تغییر فقط «اضافه‌شدن </w:t>
      </w:r>
      <w:r>
        <w:rPr>
          <w:rFonts w:ascii="Noto Sans" w:hAnsi="Noto Sans" w:cs="Noto Sans" w:eastAsia="Noto Sans"/>
          <w:lang w:val="en-US"/>
        </w:rPr>
        <w:t xml:space="preserve">AI» </w:t>
      </w:r>
      <w:r>
        <w:rPr>
          <w:rFonts w:ascii="Noto Sans" w:hAnsi="Noto Sans" w:cs="Noto Naskh Arabic" w:eastAsia="Noto Sans"/>
          <w:rtl/>
          <w:lang w:val="fa-IR"/>
        </w:rPr>
        <w:t xml:space="preserve">نیست. طراحی تجربه مشتری، نقش کارشناسان، گردش اطلاعات و مدل عملیاتی نیز تغییر می‌کند.</w:t>
      </w:r>
    </w:p>
    <w:p>
      <w:pPr>
        <w:bidi/>
        <w:ind w:firstLine="238"/>
        <w:jc w:val="right"/>
        <w:widowControl/>
      </w:pPr>
      <w:r>
        <w:rPr>
          <w:rFonts w:ascii="Noto Sans" w:hAnsi="Noto Sans" w:cs="Noto Naskh Arabic" w:eastAsia="Noto Sans"/>
          <w:rtl/>
          <w:lang w:val="fa-IR"/>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90"/>
    <w:bookmarkStart w:id="91" w:name="X14b1569adb6ff832ba53878b5b69ec111d8cc99"/>
    <w:p>
      <w:pPr>
        <w:pStyle w:val="Heading2"/>
        <w:bidi/>
        <w:ind w:firstLine="0"/>
        <w:jc w:val="right"/>
        <w:widowControl/>
        <w:keepNext/>
      </w:pPr>
      <w:r>
        <w:rPr>
          <w:rFonts w:ascii="Noto Sans" w:hAnsi="Noto Sans" w:cs="Noto Sans" w:eastAsia="Noto Sans"/>
          <w:lang w:val="en-US"/>
        </w:rPr>
        <w:t xml:space="preserve">1.8.7 </w:t>
      </w:r>
      <w:r>
        <w:rPr>
          <w:rFonts w:ascii="Noto Sans" w:hAnsi="Noto Sans" w:cs="Noto Naskh Arabic" w:eastAsia="Noto Sans"/>
          <w:rtl/>
          <w:lang w:val="fa-IR"/>
        </w:rPr>
        <w:t xml:space="preserve">اگر سازمان از مرحله‌های قبلی عبور نکند چه می‌شود؟</w:t>
      </w:r>
    </w:p>
    <w:p>
      <w:pPr>
        <w:bidi/>
        <w:ind w:firstLine="238"/>
        <w:jc w:val="right"/>
        <w:widowControl/>
      </w:pPr>
      <w:r>
        <w:rPr>
          <w:rFonts w:ascii="Noto Sans" w:hAnsi="Noto Sans" w:cs="Noto Naskh Arabic" w:eastAsia="Noto Sans"/>
          <w:rtl/>
          <w:lang w:val="fa-IR"/>
        </w:rPr>
        <w:t xml:space="preserve">فرض کنید شرکت بدون اصلاح داده و فرایند، مستقیماً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خریداری کند. در این حالت ممکن است:</w:t>
      </w:r>
    </w:p>
    <w:p>
      <w:pPr>
        <w:numPr>
          <w:ilvl w:val="0"/>
          <w:numId w:val="1014"/>
        </w:numPr>
        <w:pStyle w:val="Compact"/>
        <w:bidi/>
        <w:ind w:firstLine="238"/>
        <w:jc w:val="right"/>
        <w:widowControl/>
      </w:pPr>
      <w:r>
        <w:rPr>
          <w:rFonts w:ascii="Noto Sans" w:hAnsi="Noto Sans" w:cs="Noto Naskh Arabic" w:eastAsia="Noto Sans"/>
          <w:rtl/>
          <w:lang w:val="fa-IR"/>
        </w:rPr>
        <w:t xml:space="preserve">مدل اطلاعات ناقص دریافت کند؛</w:t>
      </w:r>
    </w:p>
    <w:p>
      <w:pPr>
        <w:numPr>
          <w:ilvl w:val="0"/>
          <w:numId w:val="1014"/>
        </w:numPr>
        <w:pStyle w:val="Compact"/>
        <w:bidi/>
        <w:ind w:firstLine="238"/>
        <w:jc w:val="right"/>
        <w:widowControl/>
      </w:pPr>
      <w:r>
        <w:rPr>
          <w:rFonts w:ascii="Noto Sans" w:hAnsi="Noto Sans" w:cs="Noto Naskh Arabic" w:eastAsia="Noto Sans"/>
          <w:rtl/>
          <w:lang w:val="fa-IR"/>
        </w:rPr>
        <w:t xml:space="preserve">پاسخ‌ها با رویه واقعی سازمان ناسازگار باشند؛</w:t>
      </w:r>
    </w:p>
    <w:p>
      <w:pPr>
        <w:numPr>
          <w:ilvl w:val="0"/>
          <w:numId w:val="1014"/>
        </w:numPr>
        <w:pStyle w:val="Compact"/>
        <w:bidi/>
        <w:ind w:firstLine="238"/>
        <w:jc w:val="right"/>
        <w:widowControl/>
      </w:pPr>
      <w:r>
        <w:rPr>
          <w:rFonts w:ascii="Noto Sans" w:hAnsi="Noto Sans" w:cs="Noto Naskh Arabic" w:eastAsia="Noto Sans"/>
          <w:rtl/>
          <w:lang w:val="fa-IR"/>
        </w:rPr>
        <w:t xml:space="preserve">کارکنان به خروجی مدل اعتماد نکنند؛</w:t>
      </w:r>
    </w:p>
    <w:p>
      <w:pPr>
        <w:numPr>
          <w:ilvl w:val="0"/>
          <w:numId w:val="1014"/>
        </w:numPr>
        <w:pStyle w:val="Compact"/>
        <w:bidi/>
        <w:ind w:firstLine="238"/>
        <w:jc w:val="right"/>
        <w:widowControl/>
      </w:pPr>
      <w:r>
        <w:rPr>
          <w:rFonts w:ascii="Noto Sans" w:hAnsi="Noto Sans" w:cs="Noto Naskh Arabic" w:eastAsia="Noto Sans"/>
          <w:rtl/>
          <w:lang w:val="fa-IR"/>
        </w:rPr>
        <w:t xml:space="preserve">مسئولیت خطا روشن نباشد؛</w:t>
      </w:r>
    </w:p>
    <w:p>
      <w:pPr>
        <w:numPr>
          <w:ilvl w:val="0"/>
          <w:numId w:val="1014"/>
        </w:numPr>
        <w:pStyle w:val="Compact"/>
        <w:bidi/>
        <w:ind w:firstLine="238"/>
        <w:jc w:val="right"/>
        <w:widowControl/>
      </w:pPr>
      <w:r>
        <w:rPr>
          <w:rFonts w:ascii="Noto Sans" w:hAnsi="Noto Sans" w:cs="Noto Naskh Arabic" w:eastAsia="Noto Sans"/>
          <w:rtl/>
          <w:lang w:val="fa-IR"/>
        </w:rPr>
        <w:t xml:space="preserve">و هزینه نگهداری سیستم افزایش یابد.</w:t>
      </w:r>
    </w:p>
    <w:p>
      <w:pPr>
        <w:bidi/>
        <w:ind w:firstLine="238"/>
        <w:jc w:val="right"/>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AI </w:t>
      </w:r>
      <w:r>
        <w:rPr>
          <w:rFonts w:ascii="Noto Sans" w:hAnsi="Noto Sans" w:cs="Noto Naskh Arabic" w:eastAsia="Noto Sans"/>
          <w:rtl/>
          <w:lang w:val="fa-IR"/>
        </w:rPr>
        <w:t xml:space="preserve">معمولاً ضعف‌های بنیادی سازمان را پنهان نمی‌کند؛ در بسیاری موارد آنها را آشکارتر می‌کند.</w:t>
      </w:r>
    </w:p>
    <w:bookmarkEnd w:id="91"/>
    <w:bookmarkStart w:id="92" w:name="تحلیل-موردی-با-مدل-نهحلقهای"/>
    <w:p>
      <w:pPr>
        <w:pStyle w:val="Heading2"/>
        <w:bidi/>
        <w:ind w:firstLine="0"/>
        <w:jc w:val="right"/>
        <w:widowControl/>
        <w:keepNext/>
      </w:pPr>
      <w:r>
        <w:rPr>
          <w:rFonts w:ascii="Noto Sans" w:hAnsi="Noto Sans" w:cs="Noto Sans" w:eastAsia="Noto Sans"/>
          <w:lang w:val="en-US"/>
        </w:rPr>
        <w:t xml:space="preserve">1.8.8 </w:t>
      </w:r>
      <w:r>
        <w:rPr>
          <w:rFonts w:ascii="Noto Sans" w:hAnsi="Noto Sans" w:cs="Noto Naskh Arabic" w:eastAsia="Noto Sans"/>
          <w:rtl/>
          <w:lang w:val="fa-IR"/>
        </w:rPr>
        <w:t xml:space="preserve">تحلیل موردی با مدل نه‌حلقه‌ای</w:t>
      </w:r>
    </w:p>
    <w:tbl>
      <w:tblPr>
        <w:tblStyle w:val="Table"/>
        <w:tblW w:type="auto" w:w="0"/>
        <w:tblLook w:firstRow="1" w:lastRow="0" w:firstColumn="0" w:lastColumn="0" w:noHBand="0" w:noVBand="0" w:val="0020"/>
        <w:jc w:val="start"/>
        <w:bidiVisual/>
      </w:tblPr>
      <w:tblGrid>
        <w:gridCol w:w="3960"/>
        <w:gridCol w:w="396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حلقه</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درباره پارس‌خدمت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مسئله</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مشکل اصلی مشتری و سازمان چیست؟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نتیجه‌ای باید بهتر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قابلیت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توانایی جدیدی باید ایجاد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کدام جریان کار باید بازطراحی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معماری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سامانه‌ها و داده چگونه هماهنگ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داده/</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داده و هوشی برای تصمیم لازم است؟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انسان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نقش‌ها و مهارت‌هایی باید تغییر کند؟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حکمرانی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ریسک‌ها و مسئولیت‌هایی باید کنترل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سنجش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از کجا بفهمیم تحول واقعاً ارزش ایجاد کرده است؟</w:t>
            </w:r>
          </w:p>
        </w:tc>
      </w:tr>
    </w:tbl>
    <w:p>
      <w:pPr>
        <w:bidi/>
        <w:ind w:firstLine="238"/>
        <w:jc w:val="right"/>
        <w:widowControl/>
      </w:pPr>
      <w:r>
        <w:rPr>
          <w:rFonts w:ascii="Noto Sans" w:hAnsi="Noto Sans" w:cs="Noto Naskh Arabic" w:eastAsia="Noto Sans"/>
          <w:rtl/>
          <w:lang w:val="fa-IR"/>
        </w:rPr>
        <w:t xml:space="preserve">این جدول یکی از ابزارهای مقدماتی فصل است. در فصل ۳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و مدل عملیاتی، در فصل ۴ به معماری، در فصل ۵ به داده و </w:t>
      </w:r>
      <w:r>
        <w:rPr>
          <w:rFonts w:ascii="Noto Sans" w:hAnsi="Noto Sans" w:cs="Noto Sans" w:eastAsia="Noto Sans"/>
          <w:lang w:val="en-US"/>
        </w:rPr>
        <w:t xml:space="preserve">Enterprise AI</w:t>
      </w:r>
      <w:r>
        <w:rPr>
          <w:rFonts w:ascii="Noto Sans" w:hAnsi="Noto Sans" w:cs="Noto Naskh Arabic" w:eastAsia="Noto Sans"/>
          <w:rtl/>
          <w:lang w:val="fa-IR"/>
        </w:rPr>
        <w:t xml:space="preserve">، در فصل ۷ به عملیات هوشمند، در فصل ۸ به انسان و در فصل ۹ به حکمرانی تبدیل و تفصیل داده خواهد شد.</w:t>
      </w:r>
    </w:p>
    <w:bookmarkEnd w:id="92"/>
    <w:bookmarkStart w:id="94" w:name="پرسشهای-تحلیلی"/>
    <w:p>
      <w:pPr>
        <w:pStyle w:val="Heading2"/>
        <w:bidi/>
        <w:ind w:firstLine="0"/>
        <w:jc w:val="right"/>
        <w:widowControl/>
        <w:keepNext/>
      </w:pPr>
      <w:r>
        <w:rPr>
          <w:rFonts w:ascii="Noto Sans" w:hAnsi="Noto Sans" w:cs="Noto Sans" w:eastAsia="Noto Sans"/>
          <w:lang w:val="en-US"/>
        </w:rPr>
        <w:t xml:space="preserve">1.8.9 </w:t>
      </w:r>
      <w:r>
        <w:rPr>
          <w:rFonts w:ascii="Noto Sans" w:hAnsi="Noto Sans" w:cs="Noto Naskh Arabic" w:eastAsia="Noto Sans"/>
          <w:rtl/>
          <w:lang w:val="fa-IR"/>
        </w:rPr>
        <w:t xml:space="preserve">پرسش‌های تحلیلی</w:t>
      </w:r>
    </w:p>
    <w:p>
      <w:pPr>
        <w:numPr>
          <w:ilvl w:val="0"/>
          <w:numId w:val="1015"/>
        </w:numPr>
        <w:pStyle w:val="Compact"/>
        <w:bidi/>
        <w:ind w:firstLine="238"/>
        <w:jc w:val="right"/>
        <w:widowControl/>
      </w:pPr>
      <w:r>
        <w:rPr>
          <w:rFonts w:ascii="Noto Sans" w:hAnsi="Noto Sans" w:cs="Noto Naskh Arabic" w:eastAsia="Noto Sans"/>
          <w:rtl/>
          <w:lang w:val="fa-IR"/>
        </w:rPr>
        <w:t xml:space="preserve">در هر مرحله دقیقاً چه چیزی تغییر کرده است: اطلاعات، فرایند، قابلیت، مدل ارزش یا منطق سازمان؟</w:t>
      </w:r>
    </w:p>
    <w:p>
      <w:pPr>
        <w:numPr>
          <w:ilvl w:val="0"/>
          <w:numId w:val="1015"/>
        </w:numPr>
        <w:pStyle w:val="Compact"/>
        <w:bidi/>
        <w:ind w:firstLine="238"/>
        <w:jc w:val="right"/>
        <w:widowControl/>
      </w:pPr>
      <w:r>
        <w:rPr>
          <w:rFonts w:ascii="Noto Sans" w:hAnsi="Noto Sans" w:cs="Noto Naskh Arabic" w:eastAsia="Noto Sans"/>
          <w:rtl/>
          <w:lang w:val="fa-IR"/>
        </w:rPr>
        <w:t xml:space="preserve">کدام مرحله را می‌توان بدون تغییر در ساختار سازمان انجام داد؟</w:t>
      </w:r>
    </w:p>
    <w:p>
      <w:pPr>
        <w:numPr>
          <w:ilvl w:val="0"/>
          <w:numId w:val="1015"/>
        </w:numPr>
        <w:pStyle w:val="Compact"/>
        <w:bidi/>
        <w:ind w:firstLine="238"/>
        <w:jc w:val="right"/>
        <w:widowControl/>
      </w:pPr>
      <w:r>
        <w:rPr>
          <w:rFonts w:ascii="Noto Sans" w:hAnsi="Noto Sans" w:cs="Noto Naskh Arabic" w:eastAsia="Noto Sans"/>
          <w:rtl/>
          <w:lang w:val="fa-IR"/>
        </w:rPr>
        <w:t xml:space="preserve">در کدام مرحله کیفیت داده به یک پیش‌شرط تعیین‌کننده تبدیل می‌شود؟</w:t>
      </w:r>
    </w:p>
    <w:p>
      <w:pPr>
        <w:numPr>
          <w:ilvl w:val="0"/>
          <w:numId w:val="1015"/>
        </w:numPr>
        <w:pStyle w:val="Compact"/>
        <w:bidi/>
        <w:ind w:firstLine="238"/>
        <w:jc w:val="right"/>
        <w:widowControl/>
      </w:pPr>
      <w:r>
        <w:rPr>
          <w:rFonts w:ascii="Noto Sans" w:hAnsi="Noto Sans" w:cs="Noto Naskh Arabic" w:eastAsia="Noto Sans"/>
          <w:rtl/>
          <w:lang w:val="fa-IR"/>
        </w:rPr>
        <w:t xml:space="preserve">کدام تصمیم‌های پارس‌خدمت باید همیشه با نظارت انسانی انجام شوند؟ دلیل خود را بیان کنید.</w:t>
      </w:r>
    </w:p>
    <w:p>
      <w:pPr>
        <w:numPr>
          <w:ilvl w:val="0"/>
          <w:numId w:val="1015"/>
        </w:numPr>
        <w:pStyle w:val="Compact"/>
        <w:bidi/>
        <w:ind w:firstLine="238"/>
        <w:jc w:val="right"/>
        <w:widowControl/>
      </w:pPr>
      <w:r>
        <w:rPr>
          <w:rFonts w:ascii="Noto Sans" w:hAnsi="Noto Sans" w:cs="Noto Naskh Arabic" w:eastAsia="Noto Sans"/>
          <w:rtl/>
          <w:lang w:val="fa-IR"/>
        </w:rPr>
        <w:t xml:space="preserve">اگر زمان حل مسئله ۳۰ درصد کاهش یابد اما نرخ خطا و نارضایتی افزایش پیدا کند، آیا تحول موفق بوده است؟ چرا؟</w:t>
      </w:r>
    </w:p>
    <w:p>
      <w:pPr>
        <w:numPr>
          <w:ilvl w:val="0"/>
          <w:numId w:val="1015"/>
        </w:numPr>
        <w:pStyle w:val="Compact"/>
        <w:bidi/>
        <w:ind w:firstLine="238"/>
        <w:jc w:val="right"/>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اولیه برای این شرکت در سه قابلیت «خدمت مشتری»، «تصمیم‌گیری داده‌محور» و «اتوماسیون هوشمند» ترسیم کنید.</w:t>
      </w:r>
    </w:p>
    <w:bookmarkStart w:id="93" w:name="نتیجه-موردی"/>
    <w:p>
      <w:pPr>
        <w:pStyle w:val="Heading3"/>
        <w:bidi/>
        <w:ind w:firstLine="0"/>
        <w:jc w:val="right"/>
        <w:widowControl/>
        <w:keepNext/>
      </w:pPr>
      <w:r>
        <w:rPr>
          <w:rFonts w:ascii="Noto Sans" w:hAnsi="Noto Sans" w:cs="Noto Naskh Arabic" w:eastAsia="Noto Sans"/>
          <w:rtl/>
          <w:lang w:val="fa-IR"/>
        </w:rPr>
        <w:t xml:space="preserve">نتیجه موردی</w:t>
      </w:r>
    </w:p>
    <w:p>
      <w:pPr>
        <w:bidi/>
        <w:ind w:firstLine="238"/>
        <w:jc w:val="right"/>
        <w:widowControl/>
      </w:pPr>
      <w:r>
        <w:rPr>
          <w:rFonts w:ascii="Noto Sans" w:hAnsi="Noto Sans" w:cs="Noto Naskh Arabic" w:eastAsia="Noto Sans"/>
          <w:rtl/>
          <w:lang w:val="fa-IR"/>
        </w:rPr>
        <w:t xml:space="preserve">پارس‌خدمت زمانی واقعاً متحول شده است که مجموعه تغییرات آن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قابلیت پایدار و قابل سنجش برای خلق ارزش بهتر</w:t>
      </w:r>
      <w:r>
        <w:rPr>
          <w:rFonts w:ascii="Noto Sans" w:hAnsi="Noto Sans" w:cs="Noto Naskh Arabic" w:eastAsia="Noto Sans"/>
          <w:rtl/>
          <w:lang w:val="fa-IR"/>
        </w:rPr>
        <w:t xml:space="preserve"> </w:t>
      </w:r>
      <w:r>
        <w:rPr>
          <w:rFonts w:ascii="Noto Sans" w:hAnsi="Noto Sans" w:cs="Noto Naskh Arabic" w:eastAsia="Noto Sans"/>
          <w:rtl/>
          <w:lang w:val="fa-IR"/>
        </w:rPr>
        <w:t xml:space="preserve">ایجاد کند؛ نه صرفاً اینکه چند سامانه جدید در سازمان نصب شده باشد.</w:t>
      </w:r>
    </w:p>
    <w:bookmarkEnd w:id="93"/>
    <w:bookmarkEnd w:id="94"/>
    <w:bookmarkEnd w:id="95"/>
    <w:bookmarkStart w:id="105" w:name="جمعبندی-پرسشها-و-تمرینهای-فصل"/>
    <w:p>
      <w:pPr>
        <w:pStyle w:val="Heading1"/>
        <w:bidi/>
        <w:ind w:firstLine="0"/>
        <w:jc w:val="right"/>
        <w:widowControl/>
        <w:keepNext/>
      </w:pPr>
      <w:r>
        <w:rPr>
          <w:rFonts w:ascii="Noto Sans" w:hAnsi="Noto Sans" w:cs="Noto Sans" w:eastAsia="Noto Sans"/>
          <w:lang w:val="en-US"/>
        </w:rPr>
        <w:t xml:space="preserve">1.9 </w:t>
      </w:r>
      <w:r>
        <w:rPr>
          <w:rFonts w:ascii="Noto Sans" w:hAnsi="Noto Sans" w:cs="Noto Naskh Arabic" w:eastAsia="Noto Sans"/>
          <w:rtl/>
          <w:lang w:val="fa-IR"/>
        </w:rPr>
        <w:t xml:space="preserve">جمع‌بندی، پرسش‌ها و تمرین‌های فصل</w:t>
      </w:r>
    </w:p>
    <w:bookmarkStart w:id="96" w:name="جمعبندی-1"/>
    <w:p>
      <w:pPr>
        <w:pStyle w:val="Heading2"/>
        <w:bidi/>
        <w:ind w:firstLine="0"/>
        <w:jc w:val="right"/>
        <w:widowControl/>
        <w:keepNext/>
      </w:pPr>
      <w:r>
        <w:rPr>
          <w:rFonts w:ascii="Noto Sans" w:hAnsi="Noto Sans" w:cs="Noto Sans" w:eastAsia="Noto Sans"/>
          <w:lang w:val="en-US"/>
        </w:rPr>
        <w:t xml:space="preserve">1.9.1 </w:t>
      </w:r>
      <w:r>
        <w:rPr>
          <w:rFonts w:ascii="Noto Sans" w:hAnsi="Noto Sans" w:cs="Noto Naskh Arabic" w:eastAsia="Noto Sans"/>
          <w:rtl/>
          <w:lang w:val="fa-IR"/>
        </w:rPr>
        <w:t xml:space="preserve">جمع‌بندی</w:t>
      </w:r>
    </w:p>
    <w:p>
      <w:pPr>
        <w:bidi/>
        <w:ind w:firstLine="238"/>
        <w:jc w:val="right"/>
        <w:widowControl/>
      </w:pPr>
      <w:r>
        <w:rPr>
          <w:rFonts w:ascii="Noto Sans" w:hAnsi="Noto Sans" w:cs="Noto Naskh Arabic" w:eastAsia="Noto Sans"/>
          <w:rtl/>
          <w:lang w:val="fa-IR"/>
        </w:rPr>
        <w:t xml:space="preserve">فصل اول یک زبان مشترک برای کل کتاب ایجاد کرد. مهم‌ترین تمایز آن، تفاوت میان</w:t>
      </w:r>
      <w:r>
        <w:rPr>
          <w:rFonts w:ascii="Noto Sans" w:hAnsi="Noto Sans" w:cs="Noto Naskh Arabic" w:eastAsia="Noto Sans"/>
          <w:rtl/>
          <w:lang w:val="fa-IR"/>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Naskh Arabic" w:eastAsia="Noto Sans"/>
          <w:rtl/>
          <w:lang w:val="fa-IR"/>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ind w:firstLine="238"/>
        <w:jc w:val="right"/>
        <w:widowControl/>
      </w:pPr>
      <w:r>
        <w:rPr>
          <w:rFonts w:ascii="Noto Sans" w:hAnsi="Noto Sans" w:cs="Noto Naskh Arabic" w:eastAsia="Noto Sans"/>
          <w:rtl/>
          <w:lang w:val="fa-IR"/>
        </w:rPr>
        <w:t xml:space="preserve">از این منظر، تحول دیجیتال یک مسئله صرفاً فنی نیست؛ یک</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سیستم اجتماعی–فنی</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w:t>
      </w:r>
      <w:r>
        <w:rPr>
          <w:rFonts w:ascii="Noto Sans" w:hAnsi="Noto Sans" w:cs="Noto Sans" w:eastAsia="Noto Sans"/>
          <w:lang w:val="en-US"/>
        </w:rPr>
        <w:t xml:space="preserve">5][6][10]</w:t>
      </w:r>
    </w:p>
    <w:p>
      <w:pPr>
        <w:bidi/>
        <w:ind w:firstLine="238"/>
        <w:jc w:val="right"/>
        <w:widowControl/>
      </w:pPr>
      <w:r>
        <w:rPr>
          <w:rFonts w:ascii="Noto Sans" w:hAnsi="Noto Sans" w:cs="Noto Naskh Arabic" w:eastAsia="Noto Sans"/>
          <w:rtl/>
          <w:lang w:val="fa-IR"/>
        </w:rPr>
        <w:t xml:space="preserve">در ادامه، جایگاه هوش مصنوعی بررسی شد.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امکان تولید و تعامل را گسترش می‌دهد 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برخی معماری‌ها امکان برنامه‌ریزی، استفاده از ابزار و اقدام را افزایش می‌دهد. پژوهش ۲۰۲۶ درباره </w:t>
      </w:r>
      <w:r>
        <w:rPr>
          <w:rFonts w:ascii="Noto Sans" w:hAnsi="Noto Sans" w:cs="Noto Sans" w:eastAsia="Noto Sans"/>
          <w:lang w:val="en-US"/>
        </w:rPr>
        <w:t xml:space="preserve">Agentic AI </w:t>
      </w:r>
      <w:r>
        <w:rPr>
          <w:rFonts w:ascii="Noto Sans" w:hAnsi="Noto Sans" w:cs="Noto Naskh Arabic" w:eastAsia="Noto Sans"/>
          <w:rtl/>
          <w:lang w:val="fa-IR"/>
        </w:rPr>
        <w:t xml:space="preserve">هم‌زمان فرصت‌های آن و مسائل شفافیت، حکمرانی، عدالت و تغییر نقش‌های کاری را مطرح می‌کند. [</w:t>
      </w:r>
      <w:r>
        <w:rPr>
          <w:rFonts w:ascii="Noto Sans" w:hAnsi="Noto Sans" w:cs="Noto Sans" w:eastAsia="Noto Sans"/>
          <w:lang w:val="en-US"/>
        </w:rPr>
        <w:t xml:space="preserve">7]</w:t>
      </w:r>
    </w:p>
    <w:p>
      <w:pPr>
        <w:bidi/>
        <w:ind w:firstLine="238"/>
        <w:jc w:val="right"/>
        <w:widowControl/>
      </w:pPr>
      <w:r>
        <w:rPr>
          <w:rFonts w:ascii="Noto Sans" w:hAnsi="Noto Sans" w:cs="Noto Naskh Arabic" w:eastAsia="Noto Sans"/>
          <w:rtl/>
          <w:lang w:val="fa-IR"/>
        </w:rPr>
        <w:t xml:space="preserve">همچنین تفاوت</w:t>
      </w:r>
      <w:r>
        <w:rPr>
          <w:rFonts w:ascii="Noto Sans" w:hAnsi="Noto Sans" w:cs="Noto Naskh Arabic" w:eastAsia="Noto Sans"/>
          <w:rtl/>
          <w:lang w:val="fa-IR"/>
        </w:rPr>
        <w:t xml:space="preserve"> </w:t>
      </w:r>
      <w:r>
        <w:rPr>
          <w:rFonts w:ascii="Noto Sans" w:hAnsi="Noto Sans" w:cs="Noto Sans" w:eastAsia="Noto Sans"/>
          <w:bCs/>
          <w:b/>
          <w:lang w:val="en-US"/>
        </w:rPr>
        <w:t xml:space="preserve">AI-Enabled</w:t>
      </w:r>
      <w:r>
        <w:rPr>
          <w:rFonts w:ascii="Noto Sans" w:hAnsi="Noto Sans" w:cs="Noto Naskh Arabic" w:eastAsia="Noto Sans"/>
          <w:rtl/>
          <w:lang w:val="fa-IR"/>
        </w:rPr>
        <w:t xml:space="preserve"> </w:t>
      </w:r>
      <w:r>
        <w:rPr>
          <w:rFonts w:ascii="Noto Sans" w:hAnsi="Noto Sans" w:cs="Noto Naskh Arabic" w:eastAsia="Noto Sans"/>
          <w:rtl/>
          <w:lang w:val="fa-IR"/>
        </w:rPr>
        <w:t xml:space="preserve">و</w:t>
      </w:r>
      <w:r>
        <w:rPr>
          <w:rFonts w:ascii="Noto Sans" w:hAnsi="Noto Sans" w:cs="Noto Naskh Arabic" w:eastAsia="Noto Sans"/>
          <w:rtl/>
          <w:lang w:val="fa-IR"/>
        </w:rPr>
        <w:t xml:space="preserve"> </w:t>
      </w:r>
      <w:r>
        <w:rPr>
          <w:rFonts w:ascii="Noto Sans" w:hAnsi="Noto Sans" w:cs="Noto Sans" w:eastAsia="Noto Sans"/>
          <w:bCs/>
          <w:b/>
          <w:lang w:val="en-US"/>
        </w:rPr>
        <w:t xml:space="preserve">AI-Native</w:t>
      </w:r>
      <w:r>
        <w:rPr>
          <w:rFonts w:ascii="Noto Sans" w:hAnsi="Noto Sans" w:cs="Noto Naskh Arabic" w:eastAsia="Noto Sans"/>
          <w:rtl/>
          <w:lang w:val="fa-IR"/>
        </w:rPr>
        <w:t xml:space="preserve"> </w:t>
      </w:r>
      <w:r>
        <w:rPr>
          <w:rFonts w:ascii="Noto Sans" w:hAnsi="Noto Sans" w:cs="Noto Naskh Arabic" w:eastAsia="Noto Sans"/>
          <w:rtl/>
          <w:lang w:val="fa-IR"/>
        </w:rPr>
        <w:t xml:space="preserve">روشن شد. </w:t>
      </w:r>
      <w:r>
        <w:rPr>
          <w:rFonts w:ascii="Noto Sans" w:hAnsi="Noto Sans" w:cs="Noto Sans" w:eastAsia="Noto Sans"/>
          <w:lang w:val="en-US"/>
        </w:rPr>
        <w:t xml:space="preserve">AI-Native </w:t>
      </w:r>
      <w:r>
        <w:rPr>
          <w:rFonts w:ascii="Noto Sans" w:hAnsi="Noto Sans" w:cs="Noto Naskh Arabic" w:eastAsia="Noto Sans"/>
          <w:rtl/>
          <w:lang w:val="fa-IR"/>
        </w:rPr>
        <w:t xml:space="preserve">در این کتاب یک مفهوم عملیاتی و نوظهور است، نه استاندارد رسمی. شواهد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این مفهوم می‌تواند با طراحی نیروی انسانی، ساختار سازمانی و محصول نیز ارتباط داشته باشد، اما هنوز برای تعمیم ساده به همه سازمان‌ها کافی نیست. [</w:t>
      </w:r>
      <w:r>
        <w:rPr>
          <w:rFonts w:ascii="Noto Sans" w:hAnsi="Noto Sans" w:cs="Noto Sans" w:eastAsia="Noto Sans"/>
          <w:lang w:val="en-US"/>
        </w:rPr>
        <w:t xml:space="preserve">11]</w:t>
      </w:r>
    </w:p>
    <w:p>
      <w:pPr>
        <w:bidi/>
        <w:ind w:firstLine="238"/>
        <w:jc w:val="right"/>
        <w:widowControl/>
      </w:pPr>
      <w:r>
        <w:rPr>
          <w:rFonts w:ascii="Noto Sans" w:hAnsi="Noto Sans" w:cs="Noto Naskh Arabic" w:eastAsia="Noto Sans"/>
          <w:rtl/>
          <w:lang w:val="fa-IR"/>
        </w:rPr>
        <w:t xml:space="preserve">در پایان، یک ابزار تشخیصی برای کل کتاب ساختیم:</w:t>
      </w:r>
    </w:p>
    <w:p>
      <w:pPr>
        <w:bidi/>
        <w:ind w:firstLine="238"/>
        <w:jc w:val="right"/>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right"/>
        <w:widowControl/>
      </w:pPr>
      <w:r>
        <w:rPr>
          <w:rFonts w:ascii="Noto Sans" w:hAnsi="Noto Sans" w:cs="Noto Naskh Arabic" w:eastAsia="Noto Sans"/>
          <w:rtl/>
          <w:lang w:val="fa-IR"/>
        </w:rPr>
        <w:t xml:space="preserve">این زنجیره در فصل‌های بعدی تخصصی‌تر می‌شود و در فصل دهم به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تبدیل خواهد شد.</w:t>
      </w:r>
    </w:p>
    <w:bookmarkEnd w:id="96"/>
    <w:bookmarkStart w:id="97" w:name="پرسشهای-مفهومی"/>
    <w:p>
      <w:pPr>
        <w:pStyle w:val="Heading2"/>
        <w:bidi/>
        <w:ind w:firstLine="0"/>
        <w:jc w:val="right"/>
        <w:widowControl/>
        <w:keepNext/>
      </w:pPr>
      <w:r>
        <w:rPr>
          <w:rFonts w:ascii="Noto Sans" w:hAnsi="Noto Sans" w:cs="Noto Sans" w:eastAsia="Noto Sans"/>
          <w:lang w:val="en-US"/>
        </w:rPr>
        <w:t xml:space="preserve">1.9.2 </w:t>
      </w:r>
      <w:r>
        <w:rPr>
          <w:rFonts w:ascii="Noto Sans" w:hAnsi="Noto Sans" w:cs="Noto Naskh Arabic" w:eastAsia="Noto Sans"/>
          <w:rtl/>
          <w:lang w:val="fa-IR"/>
        </w:rPr>
        <w:t xml:space="preserve">پرسش‌های مفهومی</w:t>
      </w:r>
    </w:p>
    <w:p>
      <w:pPr>
        <w:numPr>
          <w:ilvl w:val="0"/>
          <w:numId w:val="1016"/>
        </w:numPr>
        <w:pStyle w:val="Compact"/>
        <w:bidi/>
        <w:ind w:firstLine="238"/>
        <w:jc w:val="right"/>
        <w:widowControl/>
      </w:pP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چه تفاوتی دارند؟</w:t>
      </w:r>
    </w:p>
    <w:p>
      <w:pPr>
        <w:numPr>
          <w:ilvl w:val="0"/>
          <w:numId w:val="1016"/>
        </w:numPr>
        <w:pStyle w:val="Compact"/>
        <w:bidi/>
        <w:ind w:firstLine="238"/>
        <w:jc w:val="right"/>
        <w:widowControl/>
      </w:pPr>
      <w:r>
        <w:rPr>
          <w:rFonts w:ascii="Noto Sans" w:hAnsi="Noto Sans" w:cs="Noto Naskh Arabic" w:eastAsia="Noto Sans"/>
          <w:rtl/>
          <w:lang w:val="fa-IR"/>
        </w:rPr>
        <w:t xml:space="preserve">چرا نصب یک </w:t>
      </w:r>
      <w:r>
        <w:rPr>
          <w:rFonts w:ascii="Noto Sans" w:hAnsi="Noto Sans" w:cs="Noto Sans" w:eastAsia="Noto Sans"/>
          <w:lang w:val="en-US"/>
        </w:rPr>
        <w:t xml:space="preserve">ERP </w:t>
      </w:r>
      <w:r>
        <w:rPr>
          <w:rFonts w:ascii="Noto Sans" w:hAnsi="Noto Sans" w:cs="Noto Naskh Arabic" w:eastAsia="Noto Sans"/>
          <w:rtl/>
          <w:lang w:val="fa-IR"/>
        </w:rPr>
        <w:t xml:space="preserve">یا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w:t>
      </w:r>
      <w:r>
        <w:rPr>
          <w:rFonts w:ascii="Noto Sans" w:hAnsi="Noto Sans" w:cs="Noto Sans" w:eastAsia="Noto Sans"/>
          <w:lang w:val="en-US"/>
        </w:rPr>
        <w:t xml:space="preserve">Transformation </w:t>
      </w:r>
      <w:r>
        <w:rPr>
          <w:rFonts w:ascii="Noto Sans" w:hAnsi="Noto Sans" w:cs="Noto Naskh Arabic" w:eastAsia="Noto Sans"/>
          <w:rtl/>
          <w:lang w:val="fa-IR"/>
        </w:rPr>
        <w:t xml:space="preserve">محسوب نمی‌شود؟</w:t>
      </w:r>
    </w:p>
    <w:p>
      <w:pPr>
        <w:numPr>
          <w:ilvl w:val="0"/>
          <w:numId w:val="1016"/>
        </w:numPr>
        <w:pStyle w:val="Compact"/>
        <w:bidi/>
        <w:ind w:firstLine="238"/>
        <w:jc w:val="right"/>
        <w:widowControl/>
      </w:pPr>
      <w:r>
        <w:rPr>
          <w:rFonts w:ascii="Noto Sans" w:hAnsi="Noto Sans" w:cs="Noto Naskh Arabic" w:eastAsia="Noto Sans"/>
          <w:rtl/>
          <w:lang w:val="fa-IR"/>
        </w:rPr>
        <w:t xml:space="preserve">منظور از قابلیت سازمانی چیست و چرا از «داشتن فناوری» مهم‌تر است؟</w:t>
      </w:r>
    </w:p>
    <w:p>
      <w:pPr>
        <w:numPr>
          <w:ilvl w:val="0"/>
          <w:numId w:val="1016"/>
        </w:numPr>
        <w:pStyle w:val="Compact"/>
        <w:bidi/>
        <w:ind w:firstLine="238"/>
        <w:jc w:val="right"/>
        <w:widowControl/>
      </w:pPr>
      <w:r>
        <w:rPr>
          <w:rFonts w:ascii="Noto Sans" w:hAnsi="Noto Sans" w:cs="Noto Naskh Arabic" w:eastAsia="Noto Sans"/>
          <w:rtl/>
          <w:lang w:val="fa-IR"/>
        </w:rPr>
        <w:t xml:space="preserve">چرا تحول دیجیتال یک سیستم اجتماعی–فنی محسوب می‌شود؟</w:t>
      </w:r>
    </w:p>
    <w:p>
      <w:pPr>
        <w:numPr>
          <w:ilvl w:val="0"/>
          <w:numId w:val="1016"/>
        </w:numPr>
        <w:pStyle w:val="Compact"/>
        <w:bidi/>
        <w:ind w:firstLine="238"/>
        <w:jc w:val="right"/>
        <w:widowControl/>
      </w:pPr>
      <w:r>
        <w:rPr>
          <w:rFonts w:ascii="Noto Sans" w:hAnsi="Noto Sans" w:cs="Noto Naskh Arabic" w:eastAsia="Noto Sans"/>
          <w:rtl/>
          <w:lang w:val="fa-IR"/>
        </w:rPr>
        <w:t xml:space="preserve">تفاوت </w:t>
      </w:r>
      <w:r>
        <w:rPr>
          <w:rFonts w:ascii="Noto Sans" w:hAnsi="Noto Sans" w:cs="Noto Sans" w:eastAsia="Noto Sans"/>
          <w:lang w:val="en-US"/>
        </w:rPr>
        <w:t xml:space="preserve">AI-Assisted</w:t>
      </w:r>
      <w:r>
        <w:rPr>
          <w:rFonts w:ascii="Noto Sans" w:hAnsi="Noto Sans" w:cs="Noto Naskh Arabic" w:eastAsia="Noto Sans"/>
          <w:rtl/>
          <w:lang w:val="fa-IR"/>
        </w:rPr>
        <w:t xml:space="preserve">، </w:t>
      </w:r>
      <w:r>
        <w:rPr>
          <w:rFonts w:ascii="Noto Sans" w:hAnsi="Noto Sans" w:cs="Noto Sans" w:eastAsia="Noto Sans"/>
          <w:lang w:val="en-US"/>
        </w:rPr>
        <w:t xml:space="preserve">AI-Enabled</w:t>
      </w:r>
      <w:r>
        <w:rPr>
          <w:rFonts w:ascii="Noto Sans" w:hAnsi="Noto Sans" w:cs="Noto Naskh Arabic" w:eastAsia="Noto Sans"/>
          <w:rtl/>
          <w:lang w:val="fa-IR"/>
        </w:rPr>
        <w:t xml:space="preserve">، </w:t>
      </w:r>
      <w:r>
        <w:rPr>
          <w:rFonts w:ascii="Noto Sans" w:hAnsi="Noto Sans" w:cs="Noto Sans" w:eastAsia="Noto Sans"/>
          <w:lang w:val="en-US"/>
        </w:rPr>
        <w:t xml:space="preserve">AI-Integrated </w:t>
      </w:r>
      <w:r>
        <w:rPr>
          <w:rFonts w:ascii="Noto Sans" w:hAnsi="Noto Sans" w:cs="Noto Naskh Arabic" w:eastAsia="Noto Sans"/>
          <w:rtl/>
          <w:lang w:val="fa-IR"/>
        </w:rPr>
        <w:t xml:space="preserve">و </w:t>
      </w:r>
      <w:r>
        <w:rPr>
          <w:rFonts w:ascii="Noto Sans" w:hAnsi="Noto Sans" w:cs="Noto Sans" w:eastAsia="Noto Sans"/>
          <w:lang w:val="en-US"/>
        </w:rPr>
        <w:t xml:space="preserve">AI-Native </w:t>
      </w:r>
      <w:r>
        <w:rPr>
          <w:rFonts w:ascii="Noto Sans" w:hAnsi="Noto Sans" w:cs="Noto Naskh Arabic" w:eastAsia="Noto Sans"/>
          <w:rtl/>
          <w:lang w:val="fa-IR"/>
        </w:rPr>
        <w:t xml:space="preserve">چیست؟</w:t>
      </w:r>
    </w:p>
    <w:p>
      <w:pPr>
        <w:numPr>
          <w:ilvl w:val="0"/>
          <w:numId w:val="1016"/>
        </w:numPr>
        <w:pStyle w:val="Compact"/>
        <w:bidi/>
        <w:ind w:firstLine="238"/>
        <w:jc w:val="right"/>
        <w:widowControl/>
      </w:pPr>
      <w:r>
        <w:rPr>
          <w:rFonts w:ascii="Noto Sans" w:hAnsi="Noto Sans" w:cs="Noto Naskh Arabic" w:eastAsia="Noto Sans"/>
          <w:rtl/>
          <w:lang w:val="fa-IR"/>
        </w:rPr>
        <w:t xml:space="preserve">چرا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در این کتاب به‌عنوان تعریف عملیاتی معرفی شده است؟</w:t>
      </w:r>
    </w:p>
    <w:bookmarkEnd w:id="97"/>
    <w:bookmarkStart w:id="98" w:name="پرسشهای-تحلیلی-1"/>
    <w:p>
      <w:pPr>
        <w:pStyle w:val="Heading2"/>
        <w:bidi/>
        <w:ind w:firstLine="0"/>
        <w:jc w:val="right"/>
        <w:widowControl/>
        <w:keepNext/>
      </w:pPr>
      <w:r>
        <w:rPr>
          <w:rFonts w:ascii="Noto Sans" w:hAnsi="Noto Sans" w:cs="Noto Sans" w:eastAsia="Noto Sans"/>
          <w:lang w:val="en-US"/>
        </w:rPr>
        <w:t xml:space="preserve">1.9.3 </w:t>
      </w:r>
      <w:r>
        <w:rPr>
          <w:rFonts w:ascii="Noto Sans" w:hAnsi="Noto Sans" w:cs="Noto Naskh Arabic" w:eastAsia="Noto Sans"/>
          <w:rtl/>
          <w:lang w:val="fa-IR"/>
        </w:rPr>
        <w:t xml:space="preserve">پرسش‌های تحلیلی</w:t>
      </w:r>
    </w:p>
    <w:p>
      <w:pPr>
        <w:numPr>
          <w:ilvl w:val="0"/>
          <w:numId w:val="1017"/>
        </w:numPr>
        <w:pStyle w:val="Compact"/>
        <w:bidi/>
        <w:ind w:firstLine="238"/>
        <w:jc w:val="right"/>
        <w:widowControl/>
      </w:pPr>
      <w:r>
        <w:rPr>
          <w:rFonts w:ascii="Noto Sans" w:hAnsi="Noto Sans" w:cs="Noto Naskh Arabic" w:eastAsia="Noto Sans"/>
          <w:rtl/>
          <w:lang w:val="fa-IR"/>
        </w:rPr>
        <w:t xml:space="preserve">یک بانک سنتی را در نظر بگیرید. برای آن دو نمونه </w:t>
      </w:r>
      <w:r>
        <w:rPr>
          <w:rFonts w:ascii="Noto Sans" w:hAnsi="Noto Sans" w:cs="Noto Sans" w:eastAsia="Noto Sans"/>
          <w:lang w:val="en-US"/>
        </w:rPr>
        <w:t xml:space="preserve">Digitization</w:t>
      </w:r>
      <w:r>
        <w:rPr>
          <w:rFonts w:ascii="Noto Sans" w:hAnsi="Noto Sans" w:cs="Noto Naskh Arabic" w:eastAsia="Noto Sans"/>
          <w:rtl/>
          <w:lang w:val="fa-IR"/>
        </w:rPr>
        <w:t xml:space="preserve">، دو نمونه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دو نمونه </w:t>
      </w:r>
      <w:r>
        <w:rPr>
          <w:rFonts w:ascii="Noto Sans" w:hAnsi="Noto Sans" w:cs="Noto Sans" w:eastAsia="Noto Sans"/>
          <w:lang w:val="en-US"/>
        </w:rPr>
        <w:t xml:space="preserve">Transformation </w:t>
      </w:r>
      <w:r>
        <w:rPr>
          <w:rFonts w:ascii="Noto Sans" w:hAnsi="Noto Sans" w:cs="Noto Naskh Arabic" w:eastAsia="Noto Sans"/>
          <w:rtl/>
          <w:lang w:val="fa-IR"/>
        </w:rPr>
        <w:t xml:space="preserve">طراحی کنید و مرز میان آنها را توضیح دهید.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یک سازمان می‌تواند بدون استفاده از </w:t>
      </w:r>
      <w:r>
        <w:rPr>
          <w:rFonts w:ascii="Noto Sans" w:hAnsi="Noto Sans" w:cs="Noto Sans" w:eastAsia="Noto Sans"/>
          <w:lang w:val="en-US"/>
        </w:rPr>
        <w:t xml:space="preserve">Cloud </w:t>
      </w:r>
      <w:r>
        <w:rPr>
          <w:rFonts w:ascii="Noto Sans" w:hAnsi="Noto Sans" w:cs="Noto Naskh Arabic" w:eastAsia="Noto Sans"/>
          <w:rtl/>
          <w:lang w:val="fa-IR"/>
        </w:rPr>
        <w:t xml:space="preserve">تحول دیجیتال موفق داشته باشد؟ پاسخ خود را با تفکیک «فناوری» و «قابلیت» استدلال کنید.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افزایش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همیشه باعث افزایش ارزش سازمانی می‌شود؟ سه عامل تعیین‌کننده را نام ببرید.</w:t>
      </w:r>
    </w:p>
    <w:p>
      <w:pPr>
        <w:numPr>
          <w:ilvl w:val="0"/>
          <w:numId w:val="1017"/>
        </w:numPr>
        <w:pStyle w:val="Compact"/>
        <w:bidi/>
        <w:ind w:firstLine="238"/>
        <w:jc w:val="right"/>
        <w:widowControl/>
      </w:pPr>
      <w:r>
        <w:rPr>
          <w:rFonts w:ascii="Noto Sans" w:hAnsi="Noto Sans" w:cs="Noto Naskh Arabic" w:eastAsia="Noto Sans"/>
          <w:rtl/>
          <w:lang w:val="fa-IR"/>
        </w:rPr>
        <w:t xml:space="preserve">آیا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دقیق می‌تواند ضعف داده و فرایند سازمان را جبران کند؟ چرا؟</w:t>
      </w:r>
    </w:p>
    <w:p>
      <w:pPr>
        <w:numPr>
          <w:ilvl w:val="0"/>
          <w:numId w:val="1017"/>
        </w:numPr>
        <w:pStyle w:val="Compact"/>
        <w:bidi/>
        <w:ind w:firstLine="238"/>
        <w:jc w:val="right"/>
        <w:widowControl/>
      </w:pPr>
      <w:r>
        <w:rPr>
          <w:rFonts w:ascii="Noto Sans" w:hAnsi="Noto Sans" w:cs="Noto Naskh Arabic" w:eastAsia="Noto Sans"/>
          <w:rtl/>
          <w:lang w:val="fa-IR"/>
        </w:rPr>
        <w:t xml:space="preserve">چه زمانی </w:t>
      </w:r>
      <w:r>
        <w:rPr>
          <w:rFonts w:ascii="Noto Sans" w:hAnsi="Noto Sans" w:cs="Noto Sans" w:eastAsia="Noto Sans"/>
          <w:lang w:val="en-US"/>
        </w:rPr>
        <w:t xml:space="preserve">Human-in-the-Loop </w:t>
      </w:r>
      <w:r>
        <w:rPr>
          <w:rFonts w:ascii="Noto Sans" w:hAnsi="Noto Sans" w:cs="Noto Naskh Arabic" w:eastAsia="Noto Sans"/>
          <w:rtl/>
          <w:lang w:val="fa-IR"/>
        </w:rPr>
        <w:t xml:space="preserve">بر خودکارسازی کامل ترجیح دارد؟ یک مثال ارائه کنید.</w:t>
      </w:r>
    </w:p>
    <w:p>
      <w:pPr>
        <w:numPr>
          <w:ilvl w:val="0"/>
          <w:numId w:val="1017"/>
        </w:numPr>
        <w:pStyle w:val="Compact"/>
        <w:bidi/>
        <w:ind w:firstLine="238"/>
        <w:jc w:val="right"/>
        <w:widowControl/>
      </w:pPr>
      <w:r>
        <w:rPr>
          <w:rFonts w:ascii="Noto Sans" w:hAnsi="Noto Sans" w:cs="Noto Naskh Arabic" w:eastAsia="Noto Sans"/>
          <w:rtl/>
          <w:lang w:val="fa-IR"/>
        </w:rPr>
        <w:t xml:space="preserve">بین سرعت تحول و سطح حکمرانی چه رابطه‌ای باید برقرار باشد؟ آیا همیشه افزایش سرعت مطلوب است؟</w:t>
      </w:r>
    </w:p>
    <w:bookmarkEnd w:id="98"/>
    <w:bookmarkStart w:id="99" w:name="تمرین-کاربردی-اصلی"/>
    <w:p>
      <w:pPr>
        <w:pStyle w:val="Heading2"/>
        <w:bidi/>
        <w:ind w:firstLine="0"/>
        <w:jc w:val="right"/>
        <w:widowControl/>
        <w:keepNext/>
      </w:pPr>
      <w:r>
        <w:rPr>
          <w:rFonts w:ascii="Noto Sans" w:hAnsi="Noto Sans" w:cs="Noto Sans" w:eastAsia="Noto Sans"/>
          <w:lang w:val="en-US"/>
        </w:rPr>
        <w:t xml:space="preserve">1.9.4 </w:t>
      </w:r>
      <w:r>
        <w:rPr>
          <w:rFonts w:ascii="Noto Sans" w:hAnsi="Noto Sans" w:cs="Noto Naskh Arabic" w:eastAsia="Noto Sans"/>
          <w:rtl/>
          <w:lang w:val="fa-IR"/>
        </w:rPr>
        <w:t xml:space="preserve">تمرین کاربردی اصلی</w:t>
      </w:r>
    </w:p>
    <w:p>
      <w:pPr>
        <w:bidi/>
        <w:ind w:firstLine="238"/>
        <w:jc w:val="right"/>
        <w:widowControl/>
      </w:pPr>
      <w:r>
        <w:rPr>
          <w:rFonts w:ascii="Noto Sans" w:hAnsi="Noto Sans" w:cs="Noto Naskh Arabic" w:eastAsia="Noto Sans"/>
          <w:rtl/>
          <w:lang w:val="fa-IR"/>
        </w:rPr>
        <w:t xml:space="preserve">یک سازمان واقعی یا یک سازمان فرضی انتخاب کنید و یک</w:t>
      </w:r>
      <w:r>
        <w:rPr>
          <w:rFonts w:ascii="Noto Sans" w:hAnsi="Noto Sans" w:cs="Noto Naskh Arabic" w:eastAsia="Noto Sans"/>
          <w:rtl/>
          <w:lang w:val="fa-IR"/>
        </w:rPr>
        <w:t xml:space="preserve"> </w:t>
      </w:r>
      <w:r>
        <w:rPr>
          <w:rFonts w:ascii="Noto Sans" w:hAnsi="Noto Sans" w:cs="Noto Sans" w:eastAsia="Noto Sans"/>
          <w:bCs/>
          <w:b/>
          <w:lang w:val="en-US"/>
        </w:rPr>
        <w:t xml:space="preserve">Transformation Diagnostic</w:t>
      </w:r>
      <w:r>
        <w:rPr>
          <w:rFonts w:ascii="Noto Sans" w:hAnsi="Noto Sans" w:cs="Noto Naskh Arabic" w:eastAsia="Noto Sans"/>
          <w:rtl/>
          <w:lang w:val="fa-IR"/>
        </w:rPr>
        <w:t xml:space="preserve"> </w:t>
      </w:r>
      <w:r>
        <w:rPr>
          <w:rFonts w:ascii="Noto Sans" w:hAnsi="Noto Sans" w:cs="Noto Naskh Arabic" w:eastAsia="Noto Sans"/>
          <w:rtl/>
          <w:lang w:val="fa-IR"/>
        </w:rPr>
        <w:t xml:space="preserve">سه تا پنج صفحه‌ای تهیه کنید. گزارش باید حداقل شامل این موارد باشد:</w:t>
      </w:r>
    </w:p>
    <w:p>
      <w:pPr>
        <w:numPr>
          <w:ilvl w:val="0"/>
          <w:numId w:val="1018"/>
        </w:numPr>
        <w:pStyle w:val="Compact"/>
        <w:bidi/>
        <w:ind w:firstLine="238"/>
        <w:jc w:val="right"/>
        <w:widowControl/>
      </w:pPr>
      <w:r>
        <w:rPr>
          <w:rFonts w:ascii="Noto Sans" w:hAnsi="Noto Sans" w:cs="Noto Naskh Arabic" w:eastAsia="Noto Sans"/>
          <w:rtl/>
          <w:lang w:val="fa-IR"/>
        </w:rPr>
        <w:t xml:space="preserve">مسئله یا فرصت اصلی؛</w:t>
      </w:r>
    </w:p>
    <w:p>
      <w:pPr>
        <w:numPr>
          <w:ilvl w:val="0"/>
          <w:numId w:val="1018"/>
        </w:numPr>
        <w:pStyle w:val="Compact"/>
        <w:bidi/>
        <w:ind w:firstLine="238"/>
        <w:jc w:val="right"/>
        <w:widowControl/>
      </w:pPr>
      <w:r>
        <w:rPr>
          <w:rFonts w:ascii="Noto Sans" w:hAnsi="Noto Sans" w:cs="Noto Naskh Arabic" w:eastAsia="Noto Sans"/>
          <w:rtl/>
          <w:lang w:val="fa-IR"/>
        </w:rPr>
        <w:t xml:space="preserve">ارزش مورد انتظار؛</w:t>
      </w:r>
    </w:p>
    <w:p>
      <w:pPr>
        <w:numPr>
          <w:ilvl w:val="0"/>
          <w:numId w:val="1018"/>
        </w:numPr>
        <w:pStyle w:val="Compact"/>
        <w:bidi/>
        <w:ind w:firstLine="238"/>
        <w:jc w:val="right"/>
        <w:widowControl/>
      </w:pPr>
      <w:r>
        <w:rPr>
          <w:rFonts w:ascii="Noto Sans" w:hAnsi="Noto Sans" w:cs="Noto Naskh Arabic" w:eastAsia="Noto Sans"/>
          <w:rtl/>
          <w:lang w:val="fa-IR"/>
        </w:rPr>
        <w:t xml:space="preserve">سطح فعلی </w:t>
      </w:r>
      <w:r>
        <w:rPr>
          <w:rFonts w:ascii="Noto Sans" w:hAnsi="Noto Sans" w:cs="Noto Sans" w:eastAsia="Noto Sans"/>
          <w:lang w:val="en-US"/>
        </w:rPr>
        <w:t xml:space="preserve">Digitization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Digitalization</w:t>
      </w:r>
      <w:r>
        <w:rPr>
          <w:rFonts w:ascii="Noto Sans" w:hAnsi="Noto Sans" w:cs="Noto Naskh Arabic" w:eastAsia="Noto Sans"/>
          <w:rtl/>
          <w:lang w:val="fa-IR"/>
        </w:rPr>
        <w:t xml:space="preserve">؛</w:t>
      </w:r>
    </w:p>
    <w:p>
      <w:pPr>
        <w:numPr>
          <w:ilvl w:val="0"/>
          <w:numId w:val="1018"/>
        </w:numPr>
        <w:pStyle w:val="Compact"/>
        <w:bidi/>
        <w:ind w:firstLine="238"/>
        <w:jc w:val="right"/>
        <w:widowControl/>
      </w:pPr>
      <w:r>
        <w:rPr>
          <w:rFonts w:ascii="Noto Sans" w:hAnsi="Noto Sans" w:cs="Noto Naskh Arabic" w:eastAsia="Noto Sans"/>
          <w:rtl/>
          <w:lang w:val="fa-IR"/>
        </w:rPr>
        <w:t xml:space="preserve">پنج قابلیت مهم فعلی؛</w:t>
      </w:r>
    </w:p>
    <w:p>
      <w:pPr>
        <w:numPr>
          <w:ilvl w:val="0"/>
          <w:numId w:val="1018"/>
        </w:numPr>
        <w:pStyle w:val="Compact"/>
        <w:bidi/>
        <w:ind w:firstLine="238"/>
        <w:jc w:val="right"/>
        <w:widowControl/>
      </w:pPr>
      <w:r>
        <w:rPr>
          <w:rFonts w:ascii="Noto Sans" w:hAnsi="Noto Sans" w:cs="Noto Naskh Arabic" w:eastAsia="Noto Sans"/>
          <w:rtl/>
          <w:lang w:val="fa-IR"/>
        </w:rPr>
        <w:t xml:space="preserve">سه قابلیت هدف؛</w:t>
      </w:r>
    </w:p>
    <w:p>
      <w:pPr>
        <w:numPr>
          <w:ilvl w:val="0"/>
          <w:numId w:val="1018"/>
        </w:numPr>
        <w:pStyle w:val="Compact"/>
        <w:bidi/>
        <w:ind w:firstLine="238"/>
        <w:jc w:val="right"/>
        <w:widowControl/>
      </w:pPr>
      <w:r>
        <w:rPr>
          <w:rFonts w:ascii="Noto Sans" w:hAnsi="Noto Sans" w:cs="Noto Naskh Arabic" w:eastAsia="Noto Sans"/>
          <w:rtl/>
          <w:lang w:val="fa-IR"/>
        </w:rPr>
        <w:t xml:space="preserve">مهم‌ترین شکاف‌های فرایندی و معماری؛</w:t>
      </w:r>
    </w:p>
    <w:p>
      <w:pPr>
        <w:numPr>
          <w:ilvl w:val="0"/>
          <w:numId w:val="1018"/>
        </w:numPr>
        <w:pStyle w:val="Compact"/>
        <w:bidi/>
        <w:ind w:firstLine="238"/>
        <w:jc w:val="right"/>
        <w:widowControl/>
      </w:pPr>
      <w:r>
        <w:rPr>
          <w:rFonts w:ascii="Noto Sans" w:hAnsi="Noto Sans" w:cs="Noto Naskh Arabic" w:eastAsia="Noto Sans"/>
          <w:rtl/>
          <w:lang w:val="fa-IR"/>
        </w:rPr>
        <w:t xml:space="preserve">وضعیت داده و آمادگی </w:t>
      </w:r>
      <w:r>
        <w:rPr>
          <w:rFonts w:ascii="Noto Sans" w:hAnsi="Noto Sans" w:cs="Noto Sans" w:eastAsia="Noto Sans"/>
          <w:lang w:val="en-US"/>
        </w:rPr>
        <w:t xml:space="preserve">AI</w:t>
      </w:r>
      <w:r>
        <w:rPr>
          <w:rFonts w:ascii="Noto Sans" w:hAnsi="Noto Sans" w:cs="Noto Naskh Arabic" w:eastAsia="Noto Sans"/>
          <w:rtl/>
          <w:lang w:val="fa-IR"/>
        </w:rPr>
        <w:t xml:space="preserve">؛</w:t>
      </w:r>
    </w:p>
    <w:p>
      <w:pPr>
        <w:numPr>
          <w:ilvl w:val="0"/>
          <w:numId w:val="1018"/>
        </w:numPr>
        <w:pStyle w:val="Compact"/>
        <w:bidi/>
        <w:ind w:firstLine="238"/>
        <w:jc w:val="right"/>
        <w:widowControl/>
      </w:pPr>
      <w:r>
        <w:rPr>
          <w:rFonts w:ascii="Noto Sans" w:hAnsi="Noto Sans" w:cs="Noto Naskh Arabic" w:eastAsia="Noto Sans"/>
          <w:rtl/>
          <w:lang w:val="fa-IR"/>
        </w:rPr>
        <w:t xml:space="preserve">نقش‌ها و مهارت‌های انسانی مورد نیاز؛</w:t>
      </w:r>
    </w:p>
    <w:p>
      <w:pPr>
        <w:numPr>
          <w:ilvl w:val="0"/>
          <w:numId w:val="1018"/>
        </w:numPr>
        <w:pStyle w:val="Compact"/>
        <w:bidi/>
        <w:ind w:firstLine="238"/>
        <w:jc w:val="right"/>
        <w:widowControl/>
      </w:pPr>
      <w:r>
        <w:rPr>
          <w:rFonts w:ascii="Noto Sans" w:hAnsi="Noto Sans" w:cs="Noto Naskh Arabic" w:eastAsia="Noto Sans"/>
          <w:rtl/>
          <w:lang w:val="fa-IR"/>
        </w:rPr>
        <w:t xml:space="preserve">ریسک‌ها و الزامات حکمرانی؛</w:t>
      </w:r>
    </w:p>
    <w:p>
      <w:pPr>
        <w:numPr>
          <w:ilvl w:val="0"/>
          <w:numId w:val="1018"/>
        </w:numPr>
        <w:pStyle w:val="Compact"/>
        <w:bidi/>
        <w:ind w:firstLine="238"/>
        <w:jc w:val="right"/>
        <w:widowControl/>
      </w:pPr>
      <w:r>
        <w:rPr>
          <w:rFonts w:ascii="Noto Sans" w:hAnsi="Noto Sans" w:cs="Noto Naskh Arabic" w:eastAsia="Noto Sans"/>
          <w:rtl/>
          <w:lang w:val="fa-IR"/>
        </w:rPr>
        <w:t xml:space="preserve">پنج </w:t>
      </w:r>
      <w:r>
        <w:rPr>
          <w:rFonts w:ascii="Noto Sans" w:hAnsi="Noto Sans" w:cs="Noto Sans" w:eastAsia="Noto Sans"/>
          <w:lang w:val="en-US"/>
        </w:rPr>
        <w:t xml:space="preserve">KPI </w:t>
      </w:r>
      <w:r>
        <w:rPr>
          <w:rFonts w:ascii="Noto Sans" w:hAnsi="Noto Sans" w:cs="Noto Naskh Arabic" w:eastAsia="Noto Sans"/>
          <w:rtl/>
          <w:lang w:val="fa-IR"/>
        </w:rPr>
        <w:t xml:space="preserve">برای سنجش ارزش؛</w:t>
      </w:r>
    </w:p>
    <w:p>
      <w:pPr>
        <w:numPr>
          <w:ilvl w:val="0"/>
          <w:numId w:val="1018"/>
        </w:numPr>
        <w:pStyle w:val="Compact"/>
        <w:bidi/>
        <w:ind w:firstLine="238"/>
        <w:jc w:val="right"/>
        <w:widowControl/>
      </w:pPr>
      <w:r>
        <w:rPr>
          <w:rFonts w:ascii="Noto Sans" w:hAnsi="Noto Sans" w:cs="Noto Naskh Arabic" w:eastAsia="Noto Sans"/>
          <w:rtl/>
          <w:lang w:val="fa-IR"/>
        </w:rPr>
        <w:t xml:space="preserve">و یک اولویت‌بندی اولیه برای سه ابتکار تحول.</w:t>
      </w:r>
    </w:p>
    <w:p>
      <w:pPr>
        <w:bidi/>
        <w:ind w:firstLine="238"/>
        <w:jc w:val="right"/>
        <w:widowControl/>
      </w:pPr>
      <w:r>
        <w:rPr>
          <w:rFonts w:ascii="Noto Sans" w:hAnsi="Noto Sans" w:cs="Noto Naskh Arabic" w:eastAsia="Noto Sans"/>
          <w:rtl/>
          <w:lang w:val="fa-IR"/>
        </w:rPr>
        <w:t xml:space="preserve">برای هر ابتکار، دانشجو باید یک استدلال کوتاه درباره</w:t>
      </w:r>
      <w:r>
        <w:rPr>
          <w:rFonts w:ascii="Noto Sans" w:hAnsi="Noto Sans" w:cs="Noto Naskh Arabic" w:eastAsia="Noto Sans"/>
          <w:rtl/>
          <w:lang w:val="fa-IR"/>
        </w:rPr>
        <w:t xml:space="preserve"> </w:t>
      </w:r>
      <w:r>
        <w:rPr>
          <w:rFonts w:ascii="Noto Sans" w:hAnsi="Noto Sans" w:cs="Noto Naskh Arabic" w:eastAsia="Noto Sans"/>
          <w:rtl/>
          <w:bCs/>
          <w:b/>
          <w:lang w:val="fa-IR"/>
        </w:rPr>
        <w:t xml:space="preserve">ارزش، قابلیت موردنیاز، ریسک و دلیل اولویت</w:t>
      </w:r>
      <w:r>
        <w:rPr>
          <w:rFonts w:ascii="Noto Sans" w:hAnsi="Noto Sans" w:cs="Noto Naskh Arabic" w:eastAsia="Noto Sans"/>
          <w:rtl/>
          <w:lang w:val="fa-IR"/>
        </w:rPr>
        <w:t xml:space="preserve"> </w:t>
      </w:r>
      <w:r>
        <w:rPr>
          <w:rFonts w:ascii="Noto Sans" w:hAnsi="Noto Sans" w:cs="Noto Naskh Arabic" w:eastAsia="Noto Sans"/>
          <w:rtl/>
          <w:lang w:val="fa-IR"/>
        </w:rPr>
        <w:t xml:space="preserve">ارائه کند. هدف تمرین، پیشنهاد فناوری بدون منطق تصمیم‌گیری نیست.</w:t>
      </w:r>
    </w:p>
    <w:bookmarkEnd w:id="99"/>
    <w:bookmarkStart w:id="100" w:name="فعالیت-کلاسی-از-فناوری-به-مسئله"/>
    <w:p>
      <w:pPr>
        <w:pStyle w:val="Heading2"/>
        <w:bidi/>
        <w:ind w:firstLine="0"/>
        <w:jc w:val="right"/>
        <w:widowControl/>
        <w:keepNext/>
      </w:pPr>
      <w:r>
        <w:rPr>
          <w:rFonts w:ascii="Noto Sans" w:hAnsi="Noto Sans" w:cs="Noto Sans" w:eastAsia="Noto Sans"/>
          <w:lang w:val="en-US"/>
        </w:rPr>
        <w:t xml:space="preserve">1.9.5 </w:t>
      </w:r>
      <w:r>
        <w:rPr>
          <w:rFonts w:ascii="Noto Sans" w:hAnsi="Noto Sans" w:cs="Noto Naskh Arabic" w:eastAsia="Noto Sans"/>
          <w:rtl/>
          <w:lang w:val="fa-IR"/>
        </w:rPr>
        <w:t xml:space="preserve">فعالیت کلاسی: از فناوری به مسئله</w:t>
      </w:r>
    </w:p>
    <w:p>
      <w:pPr>
        <w:bidi/>
        <w:ind w:firstLine="238"/>
        <w:jc w:val="right"/>
        <w:widowControl/>
      </w:pPr>
      <w:r>
        <w:rPr>
          <w:rFonts w:ascii="Noto Sans" w:hAnsi="Noto Sans" w:cs="Noto Naskh Arabic" w:eastAsia="Noto Sans"/>
          <w:rtl/>
          <w:lang w:val="fa-IR"/>
        </w:rPr>
        <w:t xml:space="preserve">مدرس یک فناوری مانند </w:t>
      </w:r>
      <w:r>
        <w:rPr>
          <w:rFonts w:ascii="Noto Sans" w:hAnsi="Noto Sans" w:cs="Noto Sans" w:eastAsia="Noto Sans"/>
          <w:lang w:val="en-US"/>
        </w:rPr>
        <w:t xml:space="preserve">Generative AI</w:t>
      </w:r>
      <w:r>
        <w:rPr>
          <w:rFonts w:ascii="Noto Sans" w:hAnsi="Noto Sans" w:cs="Noto Naskh Arabic" w:eastAsia="Noto Sans"/>
          <w:rtl/>
          <w:lang w:val="fa-IR"/>
        </w:rPr>
        <w:t xml:space="preserve">، </w:t>
      </w:r>
      <w:r>
        <w:rPr>
          <w:rFonts w:ascii="Noto Sans" w:hAnsi="Noto Sans" w:cs="Noto Sans" w:eastAsia="Noto Sans"/>
          <w:lang w:val="en-US"/>
        </w:rPr>
        <w:t xml:space="preserve">Digital Twin</w:t>
      </w:r>
      <w:r>
        <w:rPr>
          <w:rFonts w:ascii="Noto Sans" w:hAnsi="Noto Sans" w:cs="Noto Naskh Arabic" w:eastAsia="Noto Sans"/>
          <w:rtl/>
          <w:lang w:val="fa-IR"/>
        </w:rPr>
        <w:t xml:space="preserve">، </w:t>
      </w:r>
      <w:r>
        <w:rPr>
          <w:rFonts w:ascii="Noto Sans" w:hAnsi="Noto Sans" w:cs="Noto Sans" w:eastAsia="Noto Sans"/>
          <w:lang w:val="en-US"/>
        </w:rPr>
        <w:t xml:space="preserve">IoT </w:t>
      </w:r>
      <w:r>
        <w:rPr>
          <w:rFonts w:ascii="Noto Sans" w:hAnsi="Noto Sans" w:cs="Noto Naskh Arabic" w:eastAsia="Noto Sans"/>
          <w:rtl/>
          <w:lang w:val="fa-IR"/>
        </w:rPr>
        <w:t xml:space="preserve">یا </w:t>
      </w:r>
      <w:r>
        <w:rPr>
          <w:rFonts w:ascii="Noto Sans" w:hAnsi="Noto Sans" w:cs="Noto Sans" w:eastAsia="Noto Sans"/>
          <w:lang w:val="en-US"/>
        </w:rPr>
        <w:t xml:space="preserve">Process Mining </w:t>
      </w:r>
      <w:r>
        <w:rPr>
          <w:rFonts w:ascii="Noto Sans" w:hAnsi="Noto Sans" w:cs="Noto Naskh Arabic" w:eastAsia="Noto Sans"/>
          <w:rtl/>
          <w:lang w:val="fa-IR"/>
        </w:rPr>
        <w:t xml:space="preserve">را انتخاب کند. دانشجویان در گروه‌های کوچک باید بدون معرفی ویژگی‌های فنی، به این پرسش‌ها پاسخ دهند:</w:t>
      </w:r>
    </w:p>
    <w:p>
      <w:pPr>
        <w:numPr>
          <w:ilvl w:val="0"/>
          <w:numId w:val="1019"/>
        </w:numPr>
        <w:pStyle w:val="Compact"/>
        <w:bidi/>
        <w:ind w:firstLine="238"/>
        <w:jc w:val="right"/>
        <w:widowControl/>
      </w:pPr>
      <w:r>
        <w:rPr>
          <w:rFonts w:ascii="Noto Sans" w:hAnsi="Noto Sans" w:cs="Noto Naskh Arabic" w:eastAsia="Noto Sans"/>
          <w:rtl/>
          <w:lang w:val="fa-IR"/>
        </w:rPr>
        <w:t xml:space="preserve">کدام مسئله واقعی را حل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چه قابلیت جدیدی ایجاد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کدام فرایند یا تصمیم را تغییر می‌دهد؟</w:t>
      </w:r>
    </w:p>
    <w:p>
      <w:pPr>
        <w:numPr>
          <w:ilvl w:val="0"/>
          <w:numId w:val="1019"/>
        </w:numPr>
        <w:pStyle w:val="Compact"/>
        <w:bidi/>
        <w:ind w:firstLine="238"/>
        <w:jc w:val="right"/>
        <w:widowControl/>
      </w:pPr>
      <w:r>
        <w:rPr>
          <w:rFonts w:ascii="Noto Sans" w:hAnsi="Noto Sans" w:cs="Noto Naskh Arabic" w:eastAsia="Noto Sans"/>
          <w:rtl/>
          <w:lang w:val="fa-IR"/>
        </w:rPr>
        <w:t xml:space="preserve">چه داده و زیرساختی نیاز دارد؟</w:t>
      </w:r>
    </w:p>
    <w:p>
      <w:pPr>
        <w:numPr>
          <w:ilvl w:val="0"/>
          <w:numId w:val="1019"/>
        </w:numPr>
        <w:pStyle w:val="Compact"/>
        <w:bidi/>
        <w:ind w:firstLine="238"/>
        <w:jc w:val="right"/>
        <w:widowControl/>
      </w:pPr>
      <w:r>
        <w:rPr>
          <w:rFonts w:ascii="Noto Sans" w:hAnsi="Noto Sans" w:cs="Noto Naskh Arabic" w:eastAsia="Noto Sans"/>
          <w:rtl/>
          <w:lang w:val="fa-IR"/>
        </w:rPr>
        <w:t xml:space="preserve">چه نقش انسانی ایجاد یا حذف می‌کند؟</w:t>
      </w:r>
    </w:p>
    <w:p>
      <w:pPr>
        <w:numPr>
          <w:ilvl w:val="0"/>
          <w:numId w:val="1019"/>
        </w:numPr>
        <w:pStyle w:val="Compact"/>
        <w:bidi/>
        <w:ind w:firstLine="238"/>
        <w:jc w:val="right"/>
        <w:widowControl/>
      </w:pPr>
      <w:r>
        <w:rPr>
          <w:rFonts w:ascii="Noto Sans" w:hAnsi="Noto Sans" w:cs="Noto Naskh Arabic" w:eastAsia="Noto Sans"/>
          <w:rtl/>
          <w:lang w:val="fa-IR"/>
        </w:rPr>
        <w:t xml:space="preserve">چه ریسک و کنترل‌هایی لازم است؟</w:t>
      </w:r>
    </w:p>
    <w:p>
      <w:pPr>
        <w:numPr>
          <w:ilvl w:val="0"/>
          <w:numId w:val="1019"/>
        </w:numPr>
        <w:pStyle w:val="Compact"/>
        <w:bidi/>
        <w:ind w:firstLine="238"/>
        <w:jc w:val="right"/>
        <w:widowControl/>
      </w:pPr>
      <w:r>
        <w:rPr>
          <w:rFonts w:ascii="Noto Sans" w:hAnsi="Noto Sans" w:cs="Noto Naskh Arabic" w:eastAsia="Noto Sans"/>
          <w:rtl/>
          <w:lang w:val="fa-IR"/>
        </w:rPr>
        <w:t xml:space="preserve">چگونه ارزش ایجادشده اندازه‌گیری می‌شود؟</w:t>
      </w:r>
    </w:p>
    <w:bookmarkEnd w:id="100"/>
    <w:bookmarkStart w:id="101" w:name="تمرین-مطالعه-موردی-پارسخدمت"/>
    <w:p>
      <w:pPr>
        <w:pStyle w:val="Heading2"/>
        <w:bidi/>
        <w:ind w:firstLine="0"/>
        <w:jc w:val="right"/>
        <w:widowControl/>
        <w:keepNext/>
      </w:pPr>
      <w:r>
        <w:rPr>
          <w:rFonts w:ascii="Noto Sans" w:hAnsi="Noto Sans" w:cs="Noto Sans" w:eastAsia="Noto Sans"/>
          <w:lang w:val="en-US"/>
        </w:rPr>
        <w:t xml:space="preserve">1.9.6 </w:t>
      </w:r>
      <w:r>
        <w:rPr>
          <w:rFonts w:ascii="Noto Sans" w:hAnsi="Noto Sans" w:cs="Noto Naskh Arabic" w:eastAsia="Noto Sans"/>
          <w:rtl/>
          <w:lang w:val="fa-IR"/>
        </w:rPr>
        <w:t xml:space="preserve">تمرین مطالعه موردی پارس‌خدمت</w:t>
      </w:r>
    </w:p>
    <w:p>
      <w:pPr>
        <w:bidi/>
        <w:ind w:firstLine="238"/>
        <w:jc w:val="right"/>
        <w:widowControl/>
      </w:pPr>
      <w:r>
        <w:rPr>
          <w:rFonts w:ascii="Noto Sans" w:hAnsi="Noto Sans" w:cs="Noto Naskh Arabic" w:eastAsia="Noto Sans"/>
          <w:rtl/>
          <w:lang w:val="fa-IR"/>
        </w:rPr>
        <w:t xml:space="preserve">با استفاده از مطالعه موردی بخش ۱.۸، دانشجو باید:</w:t>
      </w:r>
    </w:p>
    <w:p>
      <w:pPr>
        <w:numPr>
          <w:ilvl w:val="0"/>
          <w:numId w:val="1020"/>
        </w:numPr>
        <w:pStyle w:val="Compact"/>
        <w:bidi/>
        <w:ind w:firstLine="238"/>
        <w:jc w:val="right"/>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ابتدایی برای شرکت ترسیم کند؛</w:t>
      </w:r>
    </w:p>
    <w:p>
      <w:pPr>
        <w:numPr>
          <w:ilvl w:val="0"/>
          <w:numId w:val="1020"/>
        </w:numPr>
        <w:pStyle w:val="Compact"/>
        <w:bidi/>
        <w:ind w:firstLine="238"/>
        <w:jc w:val="right"/>
        <w:widowControl/>
      </w:pPr>
      <w:r>
        <w:rPr>
          <w:rFonts w:ascii="Noto Sans" w:hAnsi="Noto Sans" w:cs="Noto Naskh Arabic" w:eastAsia="Noto Sans"/>
          <w:rtl/>
          <w:lang w:val="fa-IR"/>
        </w:rPr>
        <w:t xml:space="preserve">دو فرایند را برای بازطراحی انتخاب کند؛</w:t>
      </w:r>
    </w:p>
    <w:p>
      <w:pPr>
        <w:numPr>
          <w:ilvl w:val="0"/>
          <w:numId w:val="1020"/>
        </w:numPr>
        <w:pStyle w:val="Compact"/>
        <w:bidi/>
        <w:ind w:firstLine="238"/>
        <w:jc w:val="right"/>
        <w:widowControl/>
      </w:pPr>
      <w:r>
        <w:rPr>
          <w:rFonts w:ascii="Noto Sans" w:hAnsi="Noto Sans" w:cs="Noto Naskh Arabic" w:eastAsia="Noto Sans"/>
          <w:rtl/>
          <w:lang w:val="fa-IR"/>
        </w:rPr>
        <w:t xml:space="preserve">سه کاربرد </w:t>
      </w:r>
      <w:r>
        <w:rPr>
          <w:rFonts w:ascii="Noto Sans" w:hAnsi="Noto Sans" w:cs="Noto Sans" w:eastAsia="Noto Sans"/>
          <w:lang w:val="en-US"/>
        </w:rPr>
        <w:t xml:space="preserve">AI </w:t>
      </w:r>
      <w:r>
        <w:rPr>
          <w:rFonts w:ascii="Noto Sans" w:hAnsi="Noto Sans" w:cs="Noto Naskh Arabic" w:eastAsia="Noto Sans"/>
          <w:rtl/>
          <w:lang w:val="fa-IR"/>
        </w:rPr>
        <w:t xml:space="preserve">را بر اساس ارزش و ریسک اولویت‌بندی کند؛</w:t>
      </w:r>
    </w:p>
    <w:p>
      <w:pPr>
        <w:numPr>
          <w:ilvl w:val="0"/>
          <w:numId w:val="1020"/>
        </w:numPr>
        <w:pStyle w:val="Compact"/>
        <w:bidi/>
        <w:ind w:firstLine="238"/>
        <w:jc w:val="right"/>
        <w:widowControl/>
      </w:pPr>
      <w:r>
        <w:rPr>
          <w:rFonts w:ascii="Noto Sans" w:hAnsi="Noto Sans" w:cs="Noto Naskh Arabic" w:eastAsia="Noto Sans"/>
          <w:rtl/>
          <w:lang w:val="fa-IR"/>
        </w:rPr>
        <w:t xml:space="preserve">برای هر کاربرد سطح مناسب نظارت انسانی را مشخص کند؛</w:t>
      </w:r>
    </w:p>
    <w:p>
      <w:pPr>
        <w:numPr>
          <w:ilvl w:val="0"/>
          <w:numId w:val="1020"/>
        </w:numPr>
        <w:pStyle w:val="Compact"/>
        <w:bidi/>
        <w:ind w:firstLine="238"/>
        <w:jc w:val="right"/>
        <w:widowControl/>
      </w:pPr>
      <w:r>
        <w:rPr>
          <w:rFonts w:ascii="Noto Sans" w:hAnsi="Noto Sans" w:cs="Noto Naskh Arabic" w:eastAsia="Noto Sans"/>
          <w:rtl/>
          <w:lang w:val="fa-IR"/>
        </w:rPr>
        <w:t xml:space="preserve">و یک صفحه توضیح دهد که شرکت در کدام نقطه از مسیر </w:t>
      </w:r>
      <w:r>
        <w:rPr>
          <w:rFonts w:ascii="Noto Sans" w:hAnsi="Noto Sans" w:cs="Noto Sans" w:eastAsia="Noto Sans"/>
          <w:lang w:val="en-US"/>
        </w:rPr>
        <w:t xml:space="preserve">AI-Enabled </w:t>
      </w:r>
      <w:r>
        <w:rPr>
          <w:rFonts w:ascii="Noto Sans" w:hAnsi="Noto Sans" w:cs="Noto Naskh Arabic" w:eastAsia="Noto Sans"/>
          <w:rtl/>
          <w:lang w:val="fa-IR"/>
        </w:rPr>
        <w:t xml:space="preserve">به سمت </w:t>
      </w:r>
      <w:r>
        <w:rPr>
          <w:rFonts w:ascii="Noto Sans" w:hAnsi="Noto Sans" w:cs="Noto Sans" w:eastAsia="Noto Sans"/>
          <w:lang w:val="en-US"/>
        </w:rPr>
        <w:t xml:space="preserve">AI-Native </w:t>
      </w:r>
      <w:r>
        <w:rPr>
          <w:rFonts w:ascii="Noto Sans" w:hAnsi="Noto Sans" w:cs="Noto Naskh Arabic" w:eastAsia="Noto Sans"/>
          <w:rtl/>
          <w:lang w:val="fa-IR"/>
        </w:rPr>
        <w:t xml:space="preserve">قرار دارد.</w:t>
      </w:r>
    </w:p>
    <w:bookmarkEnd w:id="101"/>
    <w:bookmarkStart w:id="102" w:name="راهنمای-ارزیابی-تمرین-اصلی"/>
    <w:p>
      <w:pPr>
        <w:pStyle w:val="Heading2"/>
        <w:bidi/>
        <w:ind w:firstLine="0"/>
        <w:jc w:val="right"/>
        <w:widowControl/>
        <w:keepNext/>
      </w:pPr>
      <w:r>
        <w:rPr>
          <w:rFonts w:ascii="Noto Sans" w:hAnsi="Noto Sans" w:cs="Noto Sans" w:eastAsia="Noto Sans"/>
          <w:lang w:val="en-US"/>
        </w:rPr>
        <w:t xml:space="preserve">1.9.7 </w:t>
      </w:r>
      <w:r>
        <w:rPr>
          <w:rFonts w:ascii="Noto Sans" w:hAnsi="Noto Sans" w:cs="Noto Naskh Arabic" w:eastAsia="Noto Sans"/>
          <w:rtl/>
          <w:lang w:val="fa-IR"/>
        </w:rPr>
        <w:t xml:space="preserve">راهنمای ارزیابی تمرین اصلی</w:t>
      </w:r>
    </w:p>
    <w:p>
      <w:pPr>
        <w:bidi/>
        <w:ind w:firstLine="238"/>
        <w:jc w:val="right"/>
        <w:widowControl/>
      </w:pPr>
      <w:r>
        <w:rPr>
          <w:rFonts w:ascii="Noto Sans" w:hAnsi="Noto Sans" w:cs="Noto Naskh Arabic" w:eastAsia="Noto Sans"/>
          <w:rtl/>
          <w:lang w:val="fa-IR"/>
        </w:rPr>
        <w:t xml:space="preserve">برای اینکه ارزیابی فقط بر «خوب‌نوشتن گزارش» مبتنی نباشد، پیشنهاد می‌شود مدرس پنج معیار زیر را در نظر بگیرد:</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تشخیص مسئله و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قابلیت و فرایند: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داده،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و معماری: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تحلیل انسان و حکمرانی: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right"/>
        <w:widowControl/>
      </w:pPr>
      <w:r>
        <w:rPr>
          <w:rFonts w:ascii="Noto Sans" w:hAnsi="Noto Sans" w:cs="Noto Naskh Arabic" w:eastAsia="Noto Sans"/>
          <w:rtl/>
          <w:bCs/>
          <w:b/>
          <w:lang w:val="fa-IR"/>
        </w:rPr>
        <w:t xml:space="preserve">استدلال، اولویت‌بندی و سنجش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bookmarkEnd w:id="102"/>
    <w:bookmarkStart w:id="104" w:name="نکته-برای-مدرس"/>
    <w:p>
      <w:pPr>
        <w:pStyle w:val="Heading2"/>
        <w:bidi/>
        <w:ind w:firstLine="0"/>
        <w:jc w:val="right"/>
        <w:widowControl/>
        <w:keepNext/>
      </w:pPr>
      <w:r>
        <w:rPr>
          <w:rFonts w:ascii="Noto Sans" w:hAnsi="Noto Sans" w:cs="Noto Sans" w:eastAsia="Noto Sans"/>
          <w:lang w:val="en-US"/>
        </w:rPr>
        <w:t xml:space="preserve">1.9.8 </w:t>
      </w:r>
      <w:r>
        <w:rPr>
          <w:rFonts w:ascii="Noto Sans" w:hAnsi="Noto Sans" w:cs="Noto Naskh Arabic" w:eastAsia="Noto Sans"/>
          <w:rtl/>
          <w:lang w:val="fa-IR"/>
        </w:rPr>
        <w:t xml:space="preserve">نکته برای مدرس</w:t>
      </w:r>
    </w:p>
    <w:p>
      <w:pPr>
        <w:bidi/>
        <w:ind w:firstLine="238"/>
        <w:jc w:val="right"/>
        <w:widowControl/>
      </w:pPr>
      <w:r>
        <w:rPr>
          <w:rFonts w:ascii="Noto Sans" w:hAnsi="Noto Sans" w:cs="Noto Naskh Arabic" w:eastAsia="Noto Sans"/>
          <w:rtl/>
          <w:lang w:val="fa-IR"/>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03" w:name="پیام-نهایی-فصل"/>
    <w:p>
      <w:pPr>
        <w:pStyle w:val="Heading3"/>
        <w:bidi/>
        <w:ind w:firstLine="0"/>
        <w:jc w:val="right"/>
        <w:widowControl/>
        <w:keepNext/>
      </w:pPr>
      <w:r>
        <w:rPr>
          <w:rFonts w:ascii="Noto Sans" w:hAnsi="Noto Sans" w:cs="Noto Naskh Arabic" w:eastAsia="Noto Sans"/>
          <w:rtl/>
          <w:lang w:val="fa-IR"/>
        </w:rPr>
        <w:t xml:space="preserve">پیام نهایی فصل</w:t>
      </w:r>
    </w:p>
    <w:p>
      <w:pPr>
        <w:pStyle w:val="BlockText"/>
        <w:bidi/>
        <w:ind w:firstLine="238"/>
        <w:jc w:val="right"/>
        <w:widowControl/>
      </w:pPr>
      <w:r>
        <w:rPr>
          <w:rFonts w:ascii="Noto Sans" w:hAnsi="Noto Sans" w:cs="Noto Naskh Arabic" w:eastAsia="Noto Sans"/>
          <w:rtl/>
          <w:bCs/>
          <w:b/>
          <w:lang w:val="fa-IR"/>
        </w:rPr>
        <w:t xml:space="preserve">تحول دیجیتال مسابقه خرید جدیدترین فناوری نیست؛ توانایی سازمان برای تبدیل فناوری و داده به قابلیت، ارزش و یادگیری پایدار است.</w:t>
      </w:r>
    </w:p>
    <w:bookmarkEnd w:id="103"/>
    <w:bookmarkEnd w:id="104"/>
    <w:bookmarkEnd w:id="105"/>
    <w:bookmarkStart w:id="111" w:name="منابع-فصل-اول"/>
    <w:p>
      <w:pPr>
        <w:pStyle w:val="Heading1"/>
        <w:bidi/>
        <w:ind w:firstLine="0"/>
        <w:jc w:val="right"/>
        <w:widowControl/>
        <w:keepNext/>
      </w:pPr>
      <w:r>
        <w:rPr>
          <w:rFonts w:ascii="Noto Sans" w:hAnsi="Noto Sans" w:cs="Noto Naskh Arabic" w:eastAsia="Noto Sans"/>
          <w:rtl/>
          <w:lang w:val="fa-IR"/>
        </w:rPr>
        <w:t xml:space="preserve">منابع فصل اول</w:t>
      </w:r>
    </w:p>
    <w:bookmarkStart w:id="106" w:name="منابع-کتابی-اصلی"/>
    <w:p>
      <w:pPr>
        <w:pStyle w:val="Heading2"/>
        <w:bidi/>
        <w:ind w:firstLine="0"/>
        <w:jc w:val="right"/>
        <w:widowControl/>
        <w:keepNext/>
      </w:pPr>
      <w:r>
        <w:rPr>
          <w:rFonts w:ascii="Noto Sans" w:hAnsi="Noto Sans" w:cs="Noto Naskh Arabic" w:eastAsia="Noto Sans"/>
          <w:rtl/>
          <w:lang w:val="fa-IR"/>
        </w:rPr>
        <w:t xml:space="preserve">منابع کتابی اصلی</w:t>
      </w:r>
    </w:p>
    <w:p>
      <w:pPr>
        <w:numPr>
          <w:ilvl w:val="0"/>
          <w:numId w:val="1022"/>
        </w:numPr>
        <w:pStyle w:val="Compact"/>
        <w:bidi/>
        <w:ind w:firstLine="238"/>
        <w:jc w:val="right"/>
        <w:widowControl/>
      </w:pPr>
      <w:r>
        <w:rPr>
          <w:rFonts w:ascii="Noto Sans" w:hAnsi="Noto Sans" w:cs="Noto Sans" w:eastAsia="Noto Sans"/>
          <w:lang w:val="en-US"/>
        </w:rPr>
        <w:t xml:space="preserve">McIvor, R. (2025).</w:t>
      </w:r>
      <w:r>
        <w:rPr>
          <w:rFonts w:ascii="Noto Sans" w:hAnsi="Noto Sans" w:cs="Noto Naskh Arabic" w:eastAsia="Noto Sans"/>
          <w:rtl/>
          <w:lang w:val="fa-IR"/>
        </w:rPr>
        <w:t xml:space="preserve"> </w:t>
      </w:r>
      <w:r>
        <w:rPr>
          <w:rFonts w:ascii="Noto Sans" w:hAnsi="Noto Sans" w:cs="Noto Sans" w:eastAsia="Noto Sans"/>
          <w:iCs/>
          <w:i/>
          <w:lang w:val="en-US"/>
        </w:rPr>
        <w:t xml:space="preserve">Digital Transformation: Strategies for Management Success</w:t>
      </w:r>
      <w:r>
        <w:rPr>
          <w:rFonts w:ascii="Noto Sans" w:hAnsi="Noto Sans" w:cs="Noto Sans" w:eastAsia="Noto Sans"/>
          <w:lang w:val="en-US"/>
        </w:rPr>
        <w:t xml:space="preserve">. Palgrave Macmillan. https://doi.org/10.1007/978-3-031-99258-2</w:t>
      </w:r>
    </w:p>
    <w:p>
      <w:pPr>
        <w:numPr>
          <w:ilvl w:val="1"/>
          <w:numId w:val="1023"/>
        </w:numPr>
        <w:pStyle w:val="Compact"/>
        <w:bidi/>
        <w:ind w:firstLine="238"/>
        <w:jc w:val="right"/>
        <w:widowControl/>
      </w:pPr>
      <w:r>
        <w:rPr>
          <w:rFonts w:ascii="Noto Sans" w:hAnsi="Noto Sans" w:cs="Noto Sans" w:eastAsia="Noto Sans"/>
          <w:lang w:val="en-US"/>
        </w:rPr>
        <w:t xml:space="preserve">eBook published: 11 October 2025.</w:t>
      </w:r>
    </w:p>
    <w:p>
      <w:pPr>
        <w:numPr>
          <w:ilvl w:val="1"/>
          <w:numId w:val="1023"/>
        </w:numPr>
        <w:pStyle w:val="Compact"/>
        <w:bidi/>
        <w:ind w:firstLine="238"/>
        <w:jc w:val="right"/>
        <w:widowControl/>
      </w:pPr>
      <w:r>
        <w:rPr>
          <w:rFonts w:ascii="Noto Sans" w:hAnsi="Noto Sans" w:cs="Noto Naskh Arabic" w:eastAsia="Noto Sans"/>
          <w:rtl/>
          <w:lang w:val="fa-IR"/>
        </w:rPr>
        <w:t xml:space="preserve">نقش در کتاب: ستون مدیریت، استراتژی، عملیات، قابلیت‌های سازمانی و </w:t>
      </w:r>
      <w:r>
        <w:rPr>
          <w:rFonts w:ascii="Noto Sans" w:hAnsi="Noto Sans" w:cs="Noto Sans" w:eastAsia="Noto Sans"/>
          <w:lang w:val="en-US"/>
        </w:rPr>
        <w:t xml:space="preserve">Digital Core.</w:t>
      </w:r>
    </w:p>
    <w:p>
      <w:pPr>
        <w:numPr>
          <w:ilvl w:val="0"/>
          <w:numId w:val="1022"/>
        </w:numPr>
        <w:pStyle w:val="Compact"/>
        <w:bidi/>
        <w:ind w:firstLine="238"/>
        <w:jc w:val="right"/>
        <w:widowControl/>
      </w:pPr>
      <w:r>
        <w:rPr>
          <w:rFonts w:ascii="Noto Sans" w:hAnsi="Noto Sans" w:cs="Noto Sans" w:eastAsia="Noto Sans"/>
          <w:lang w:val="en-US"/>
        </w:rPr>
        <w:t xml:space="preserve">Lee, B. G. (2025).</w:t>
      </w:r>
      <w:r>
        <w:rPr>
          <w:rFonts w:ascii="Noto Sans" w:hAnsi="Noto Sans" w:cs="Noto Naskh Arabic" w:eastAsia="Noto Sans"/>
          <w:rtl/>
          <w:lang w:val="fa-IR"/>
        </w:rPr>
        <w:t xml:space="preserve"> </w:t>
      </w:r>
      <w:r>
        <w:rPr>
          <w:rFonts w:ascii="Noto Sans" w:hAnsi="Noto Sans" w:cs="Noto Sans" w:eastAsia="Noto Sans"/>
          <w:iCs/>
          <w:i/>
          <w:lang w:val="en-US"/>
        </w:rPr>
        <w:t xml:space="preserve">Understanding the Digital and AI Transformation</w:t>
      </w:r>
      <w:r>
        <w:rPr>
          <w:rFonts w:ascii="Noto Sans" w:hAnsi="Noto Sans" w:cs="Noto Sans" w:eastAsia="Noto Sans"/>
          <w:lang w:val="en-US"/>
        </w:rPr>
        <w:t xml:space="preserve">. Springer Singapore. https://doi.org/10.1007/978-981-96-0033-5</w:t>
      </w:r>
    </w:p>
    <w:p>
      <w:pPr>
        <w:numPr>
          <w:ilvl w:val="1"/>
          <w:numId w:val="1024"/>
        </w:numPr>
        <w:pStyle w:val="Compact"/>
        <w:bidi/>
        <w:ind w:firstLine="238"/>
        <w:jc w:val="right"/>
        <w:widowControl/>
      </w:pPr>
      <w:r>
        <w:rPr>
          <w:rFonts w:ascii="Noto Sans" w:hAnsi="Noto Sans" w:cs="Noto Sans" w:eastAsia="Noto Sans"/>
          <w:lang w:val="en-US"/>
        </w:rPr>
        <w:t xml:space="preserve">Copyright year: 2025; Springer metadata lists the eBook publication as 24 December 2024 and the softcover as 25 December 2025.</w:t>
      </w:r>
    </w:p>
    <w:p>
      <w:pPr>
        <w:numPr>
          <w:ilvl w:val="1"/>
          <w:numId w:val="1024"/>
        </w:numPr>
        <w:pStyle w:val="Compact"/>
        <w:bidi/>
        <w:ind w:firstLine="238"/>
        <w:jc w:val="right"/>
        <w:widowControl/>
      </w:pPr>
      <w:r>
        <w:rPr>
          <w:rFonts w:ascii="Noto Sans" w:hAnsi="Noto Sans" w:cs="Noto Naskh Arabic" w:eastAsia="Noto Sans"/>
          <w:rtl/>
          <w:lang w:val="fa-IR"/>
        </w:rPr>
        <w:t xml:space="preserve">نقش در کتاب: ستون مفهومی و فناوری، از مبانی تحول دیجیتال تا پلتفرم‌ها، فناوری‌های دیجیتال، </w:t>
      </w:r>
      <w:r>
        <w:rPr>
          <w:rFonts w:ascii="Noto Sans" w:hAnsi="Noto Sans" w:cs="Noto Sans" w:eastAsia="Noto Sans"/>
          <w:lang w:val="en-US"/>
        </w:rPr>
        <w:t xml:space="preserve">AI </w:t>
      </w:r>
      <w:r>
        <w:rPr>
          <w:rFonts w:ascii="Noto Sans" w:hAnsi="Noto Sans" w:cs="Noto Naskh Arabic" w:eastAsia="Noto Sans"/>
          <w:rtl/>
          <w:lang w:val="fa-IR"/>
        </w:rPr>
        <w:t xml:space="preserve">و پیامدهای صنعتی/اجتماعی.</w:t>
      </w:r>
    </w:p>
    <w:p>
      <w:pPr>
        <w:numPr>
          <w:ilvl w:val="0"/>
          <w:numId w:val="1022"/>
        </w:numPr>
        <w:pStyle w:val="Compact"/>
        <w:bidi/>
        <w:ind w:firstLine="238"/>
        <w:jc w:val="right"/>
        <w:widowControl/>
      </w:pPr>
      <w:r>
        <w:rPr>
          <w:rFonts w:ascii="Noto Sans" w:hAnsi="Noto Sans" w:cs="Noto Sans" w:eastAsia="Noto Sans"/>
          <w:lang w:val="en-US"/>
        </w:rPr>
        <w:t xml:space="preserve">Tao, F., Gadekallu, T. R., Kumar, V., Akberdina, V., &amp; Kuzmin, E. (Eds.). (2025).</w:t>
      </w:r>
      <w:r>
        <w:rPr>
          <w:rFonts w:ascii="Noto Sans" w:hAnsi="Noto Sans" w:cs="Noto Naskh Arabic" w:eastAsia="Noto Sans"/>
          <w:rtl/>
          <w:lang w:val="fa-IR"/>
        </w:rPr>
        <w:t xml:space="preserve"> </w:t>
      </w:r>
      <w:r>
        <w:rPr>
          <w:rFonts w:ascii="Noto Sans" w:hAnsi="Noto Sans" w:cs="Noto Sans" w:eastAsia="Noto Sans"/>
          <w:iCs/>
          <w:i/>
          <w:lang w:val="en-US"/>
        </w:rPr>
        <w:t xml:space="preserve">Artificial Intelligence and Digital Transformation: From Innovation to Implementation</w:t>
      </w:r>
      <w:r>
        <w:rPr>
          <w:rFonts w:ascii="Noto Sans" w:hAnsi="Noto Sans" w:cs="Noto Sans" w:eastAsia="Noto Sans"/>
          <w:lang w:val="en-US"/>
        </w:rPr>
        <w:t xml:space="preserve">. Springer. https://doi.org/10.1007/978-3-032-00118-4</w:t>
      </w:r>
    </w:p>
    <w:p>
      <w:pPr>
        <w:numPr>
          <w:ilvl w:val="1"/>
          <w:numId w:val="1025"/>
        </w:numPr>
        <w:pStyle w:val="Compact"/>
        <w:bidi/>
        <w:ind w:firstLine="238"/>
        <w:jc w:val="right"/>
        <w:widowControl/>
      </w:pPr>
      <w:r>
        <w:rPr>
          <w:rFonts w:ascii="Noto Sans" w:hAnsi="Noto Sans" w:cs="Noto Sans" w:eastAsia="Noto Sans"/>
          <w:lang w:val="en-US"/>
        </w:rPr>
        <w:t xml:space="preserve">eBook published: 26 September 2025; collection based on papers presented at a conference held 16–17 December 2024.</w:t>
      </w:r>
    </w:p>
    <w:p>
      <w:pPr>
        <w:numPr>
          <w:ilvl w:val="1"/>
          <w:numId w:val="1025"/>
        </w:numPr>
        <w:pStyle w:val="Compact"/>
        <w:bidi/>
        <w:ind w:firstLine="238"/>
        <w:jc w:val="right"/>
        <w:widowControl/>
      </w:pPr>
      <w:r>
        <w:rPr>
          <w:rFonts w:ascii="Noto Sans" w:hAnsi="Noto Sans" w:cs="Noto Naskh Arabic" w:eastAsia="Noto Sans"/>
          <w:rtl/>
          <w:lang w:val="fa-IR"/>
        </w:rPr>
        <w:t xml:space="preserve">نقش در کتاب: ستون پیاده‌سازی، کاربردهای صنعتی </w:t>
      </w:r>
      <w:r>
        <w:rPr>
          <w:rFonts w:ascii="Noto Sans" w:hAnsi="Noto Sans" w:cs="Noto Sans" w:eastAsia="Noto Sans"/>
          <w:lang w:val="en-US"/>
        </w:rPr>
        <w:t xml:space="preserve">AI</w:t>
      </w:r>
      <w:r>
        <w:rPr>
          <w:rFonts w:ascii="Noto Sans" w:hAnsi="Noto Sans" w:cs="Noto Naskh Arabic" w:eastAsia="Noto Sans"/>
          <w:rtl/>
          <w:lang w:val="fa-IR"/>
        </w:rPr>
        <w:t xml:space="preserve">،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w:t>
      </w:r>
      <w:r>
        <w:rPr>
          <w:rFonts w:ascii="Noto Sans" w:hAnsi="Noto Sans" w:cs="Noto Sans" w:eastAsia="Noto Sans"/>
          <w:lang w:val="en-US"/>
        </w:rPr>
        <w:t xml:space="preserve">cyber-physical systems </w:t>
      </w:r>
      <w:r>
        <w:rPr>
          <w:rFonts w:ascii="Noto Sans" w:hAnsi="Noto Sans" w:cs="Noto Naskh Arabic" w:eastAsia="Noto Sans"/>
          <w:rtl/>
          <w:lang w:val="fa-IR"/>
        </w:rPr>
        <w:t xml:space="preserve">و </w:t>
      </w:r>
      <w:r>
        <w:rPr>
          <w:rFonts w:ascii="Noto Sans" w:hAnsi="Noto Sans" w:cs="Noto Sans" w:eastAsia="Noto Sans"/>
          <w:lang w:val="en-US"/>
        </w:rPr>
        <w:t xml:space="preserve">Digital Twin.</w:t>
      </w:r>
    </w:p>
    <w:bookmarkEnd w:id="106"/>
    <w:bookmarkStart w:id="107" w:name="مقالات-علمی-جدید-۲۰۲۵-و-۲۰۲۶"/>
    <w:p>
      <w:pPr>
        <w:pStyle w:val="Heading2"/>
        <w:bidi/>
        <w:ind w:firstLine="0"/>
        <w:jc w:val="right"/>
        <w:widowControl/>
        <w:keepNext/>
      </w:pPr>
      <w:r>
        <w:rPr>
          <w:rFonts w:ascii="Noto Sans" w:hAnsi="Noto Sans" w:cs="Noto Naskh Arabic" w:eastAsia="Noto Sans"/>
          <w:rtl/>
          <w:lang w:val="fa-IR"/>
        </w:rPr>
        <w:t xml:space="preserve">مقالات علمی جدید — ۲۰۲۵ و ۲۰۲۶</w:t>
      </w:r>
    </w:p>
    <w:p>
      <w:pPr>
        <w:numPr>
          <w:ilvl w:val="0"/>
          <w:numId w:val="1026"/>
        </w:numPr>
        <w:bidi/>
        <w:ind w:firstLine="238"/>
        <w:jc w:val="right"/>
        <w:widowControl/>
      </w:pPr>
      <w:r>
        <w:rPr>
          <w:rFonts w:ascii="Noto Sans" w:hAnsi="Noto Sans" w:cs="Noto Sans" w:eastAsia="Noto Sans"/>
          <w:lang w:val="en-US"/>
        </w:rPr>
        <w:t xml:space="preserve">Dhingra, S., &amp; Jaiswal, A. (2025). Determinants of digital transformation in organisation: A systematic literature review using the TCCM framework.</w:t>
      </w:r>
      <w:r>
        <w:rPr>
          <w:rFonts w:ascii="Noto Sans" w:hAnsi="Noto Sans" w:cs="Noto Naskh Arabic" w:eastAsia="Noto Sans"/>
          <w:rtl/>
          <w:lang w:val="fa-IR"/>
        </w:rPr>
        <w:t xml:space="preserve"> </w:t>
      </w:r>
      <w:r>
        <w:rPr>
          <w:rFonts w:ascii="Noto Sans" w:hAnsi="Noto Sans" w:cs="Noto Sans" w:eastAsia="Noto Sans"/>
          <w:iCs/>
          <w:i/>
          <w:lang w:val="en-US"/>
        </w:rPr>
        <w:t xml:space="preserve">Social Sciences &amp; Humanities Open, 12</w:t>
      </w:r>
      <w:r>
        <w:rPr>
          <w:rFonts w:ascii="Noto Sans" w:hAnsi="Noto Sans" w:cs="Noto Sans" w:eastAsia="Noto Sans"/>
          <w:lang w:val="en-US"/>
        </w:rPr>
        <w:t xml:space="preserve">, 102129. https://doi.org/10.1016/j.ssaho.2025.102129</w:t>
      </w:r>
    </w:p>
    <w:p>
      <w:pPr>
        <w:numPr>
          <w:ilvl w:val="0"/>
          <w:numId w:val="1026"/>
        </w:numPr>
        <w:bidi/>
        <w:ind w:firstLine="238"/>
        <w:jc w:val="right"/>
        <w:widowControl/>
      </w:pPr>
      <w:r>
        <w:rPr>
          <w:rFonts w:ascii="Noto Sans" w:hAnsi="Noto Sans" w:cs="Noto Sans" w:eastAsia="Noto Sans"/>
          <w:lang w:val="en-US"/>
        </w:rPr>
        <w:t xml:space="preserve">Lykourentzou, M. A., Apostolopoulos, N., Dabi</w:t>
      </w:r>
      <w:r>
        <w:rPr>
          <w:rFonts w:ascii="Noto Sans" w:hAnsi="Noto Sans" w:cs="Noto Naskh Arabic" w:eastAsia="Noto Sans"/>
          <w:rtl/>
          <w:lang w:val="fa-IR"/>
        </w:rPr>
        <w:t xml:space="preserve">ć, </w:t>
      </w:r>
      <w:r>
        <w:rPr>
          <w:rFonts w:ascii="Noto Sans" w:hAnsi="Noto Sans" w:cs="Noto Sans" w:eastAsia="Noto Sans"/>
          <w:lang w:val="en-US"/>
        </w:rPr>
        <w:t xml:space="preserve">M., Liargovas, P., &amp; Tekav</w:t>
      </w:r>
      <w:r>
        <w:rPr>
          <w:rFonts w:ascii="Noto Sans" w:hAnsi="Noto Sans" w:cs="Noto Naskh Arabic" w:eastAsia="Noto Sans"/>
          <w:rtl/>
          <w:lang w:val="fa-IR"/>
        </w:rPr>
        <w:t xml:space="preserve">č</w:t>
      </w:r>
      <w:r>
        <w:rPr>
          <w:rFonts w:ascii="Noto Sans" w:hAnsi="Noto Sans" w:cs="Noto Sans" w:eastAsia="Noto Sans"/>
          <w:lang w:val="en-US"/>
        </w:rPr>
        <w:t xml:space="preserve">i</w:t>
      </w:r>
      <w:r>
        <w:rPr>
          <w:rFonts w:ascii="Noto Sans" w:hAnsi="Noto Sans" w:cs="Noto Naskh Arabic" w:eastAsia="Noto Sans"/>
          <w:rtl/>
          <w:lang w:val="fa-IR"/>
        </w:rPr>
        <w:t xml:space="preserve">č, </w:t>
      </w:r>
      <w:r>
        <w:rPr>
          <w:rFonts w:ascii="Noto Sans" w:hAnsi="Noto Sans" w:cs="Noto Sans" w:eastAsia="Noto Sans"/>
          <w:lang w:val="en-US"/>
        </w:rPr>
        <w:t xml:space="preserve">M. (2025). Assessing the role of human factor in digital transformation projects: A systematic literature review and research agenda.</w:t>
      </w:r>
      <w:r>
        <w:rPr>
          <w:rFonts w:ascii="Noto Sans" w:hAnsi="Noto Sans" w:cs="Noto Naskh Arabic" w:eastAsia="Noto Sans"/>
          <w:rtl/>
          <w:lang w:val="fa-IR"/>
        </w:rPr>
        <w:t xml:space="preserve"> </w:t>
      </w:r>
      <w:r>
        <w:rPr>
          <w:rFonts w:ascii="Noto Sans" w:hAnsi="Noto Sans" w:cs="Noto Sans" w:eastAsia="Noto Sans"/>
          <w:iCs/>
          <w:i/>
          <w:lang w:val="en-US"/>
        </w:rPr>
        <w:t xml:space="preserve">Technology in Society, 82</w:t>
      </w:r>
      <w:r>
        <w:rPr>
          <w:rFonts w:ascii="Noto Sans" w:hAnsi="Noto Sans" w:cs="Noto Sans" w:eastAsia="Noto Sans"/>
          <w:lang w:val="en-US"/>
        </w:rPr>
        <w:t xml:space="preserve">, 102934. https://doi.org/10.1016/j.techsoc.2025.102934</w:t>
      </w:r>
    </w:p>
    <w:p>
      <w:pPr>
        <w:numPr>
          <w:ilvl w:val="0"/>
          <w:numId w:val="1026"/>
        </w:numPr>
        <w:bidi/>
        <w:ind w:firstLine="238"/>
        <w:jc w:val="right"/>
        <w:widowControl/>
      </w:pPr>
      <w:r>
        <w:rPr>
          <w:rFonts w:ascii="Noto Sans" w:hAnsi="Noto Sans" w:cs="Noto Sans" w:eastAsia="Noto Sans"/>
          <w:lang w:val="en-US"/>
        </w:rPr>
        <w:t xml:space="preserve">Cranney, S., de Villiers Scheepers, M., &amp; Mulcahy, R. (2025). Human and technological actors shaping digital transformation capability: An integrative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Management Decision, 63</w:t>
      </w:r>
      <w:r>
        <w:rPr>
          <w:rFonts w:ascii="Noto Sans" w:hAnsi="Noto Sans" w:cs="Noto Sans" w:eastAsia="Noto Sans"/>
          <w:lang w:val="en-US"/>
        </w:rPr>
        <w:t xml:space="preserve">(13), 210–243. https://doi.org/10.1108/MD-07-2024-1588</w:t>
      </w:r>
    </w:p>
    <w:p>
      <w:pPr>
        <w:numPr>
          <w:ilvl w:val="0"/>
          <w:numId w:val="1026"/>
        </w:numPr>
        <w:bidi/>
        <w:ind w:firstLine="238"/>
        <w:jc w:val="right"/>
        <w:widowControl/>
      </w:pPr>
      <w:r>
        <w:rPr>
          <w:rFonts w:ascii="Noto Sans" w:hAnsi="Noto Sans" w:cs="Noto Sans" w:eastAsia="Noto Sans"/>
          <w:lang w:val="en-US"/>
        </w:rPr>
        <w:t xml:space="preserve">Kumar, N., Wei, X., &amp; Zhang, H. (2026). Agentic artificial intelligence as a new frontier in information systems: Promise, peril, and research opportunities.</w:t>
      </w:r>
      <w:r>
        <w:rPr>
          <w:rFonts w:ascii="Noto Sans" w:hAnsi="Noto Sans" w:cs="Noto Naskh Arabic" w:eastAsia="Noto Sans"/>
          <w:rtl/>
          <w:lang w:val="fa-IR"/>
        </w:rPr>
        <w:t xml:space="preserve"> </w:t>
      </w:r>
      <w:r>
        <w:rPr>
          <w:rFonts w:ascii="Noto Sans" w:hAnsi="Noto Sans" w:cs="Noto Sans" w:eastAsia="Noto Sans"/>
          <w:iCs/>
          <w:i/>
          <w:lang w:val="en-US"/>
        </w:rPr>
        <w:t xml:space="preserve">Information &amp; Management, 63</w:t>
      </w:r>
      <w:r>
        <w:rPr>
          <w:rFonts w:ascii="Noto Sans" w:hAnsi="Noto Sans" w:cs="Noto Sans" w:eastAsia="Noto Sans"/>
          <w:lang w:val="en-US"/>
        </w:rPr>
        <w:t xml:space="preserve">(3), 104317. https://doi.org/10.1016/j.im.2026.104317</w:t>
      </w:r>
    </w:p>
    <w:p>
      <w:pPr>
        <w:numPr>
          <w:ilvl w:val="0"/>
          <w:numId w:val="1026"/>
        </w:numPr>
        <w:bidi/>
        <w:ind w:firstLine="238"/>
        <w:jc w:val="right"/>
        <w:widowControl/>
      </w:pPr>
      <w:r>
        <w:rPr>
          <w:rFonts w:ascii="Noto Sans" w:hAnsi="Noto Sans" w:cs="Noto Sans" w:eastAsia="Noto Sans"/>
          <w:lang w:val="en-US"/>
        </w:rPr>
        <w:t xml:space="preserve">Kavak, M., &amp; Rusu, L. (2025). Challenges and opportunities of artificial intelligence in digital transformation: A systematic literature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Procedia Computer Science, 256</w:t>
      </w:r>
      <w:r>
        <w:rPr>
          <w:rFonts w:ascii="Noto Sans" w:hAnsi="Noto Sans" w:cs="Noto Sans" w:eastAsia="Noto Sans"/>
          <w:lang w:val="en-US"/>
        </w:rPr>
        <w:t xml:space="preserve">, 369–377. https://doi.org/10.1016/j.procs.2025.02.132</w:t>
      </w:r>
    </w:p>
    <w:p>
      <w:pPr>
        <w:numPr>
          <w:ilvl w:val="0"/>
          <w:numId w:val="1026"/>
        </w:numPr>
        <w:bidi/>
        <w:ind w:firstLine="238"/>
        <w:jc w:val="right"/>
        <w:widowControl/>
      </w:pPr>
      <w:r>
        <w:rPr>
          <w:rFonts w:ascii="Noto Sans" w:hAnsi="Noto Sans" w:cs="Noto Sans" w:eastAsia="Noto Sans"/>
          <w:lang w:val="en-US"/>
        </w:rPr>
        <w:t xml:space="preserve">Batool, A., Zowghi, D., &amp; Bano, M. (2025). AI governance: A systematic literature review.</w:t>
      </w:r>
      <w:r>
        <w:rPr>
          <w:rFonts w:ascii="Noto Sans" w:hAnsi="Noto Sans" w:cs="Noto Naskh Arabic" w:eastAsia="Noto Sans"/>
          <w:rtl/>
          <w:lang w:val="fa-IR"/>
        </w:rPr>
        <w:t xml:space="preserve"> </w:t>
      </w:r>
      <w:r>
        <w:rPr>
          <w:rFonts w:ascii="Noto Sans" w:hAnsi="Noto Sans" w:cs="Noto Sans" w:eastAsia="Noto Sans"/>
          <w:iCs/>
          <w:i/>
          <w:lang w:val="en-US"/>
        </w:rPr>
        <w:t xml:space="preserve">AI and Ethics, 5</w:t>
      </w:r>
      <w:r>
        <w:rPr>
          <w:rFonts w:ascii="Noto Sans" w:hAnsi="Noto Sans" w:cs="Noto Sans" w:eastAsia="Noto Sans"/>
          <w:lang w:val="en-US"/>
        </w:rPr>
        <w:t xml:space="preserve">, 3265–3279. https://doi.org/10.1007/s43681-024-00653-w</w:t>
      </w:r>
    </w:p>
    <w:p>
      <w:pPr>
        <w:numPr>
          <w:ilvl w:val="0"/>
          <w:numId w:val="1026"/>
        </w:numPr>
        <w:bidi/>
        <w:ind w:firstLine="238"/>
        <w:jc w:val="right"/>
        <w:widowControl/>
      </w:pPr>
      <w:r>
        <w:rPr>
          <w:rFonts w:ascii="Noto Sans" w:hAnsi="Noto Sans" w:cs="Noto Sans" w:eastAsia="Noto Sans"/>
          <w:lang w:val="en-US"/>
        </w:rPr>
        <w:t xml:space="preserve">Niemiec, A., &amp; Zerbst, S. (2025). Between technology and institutions: Systemic, institutional, and social enablers of digital transformation.</w:t>
      </w:r>
      <w:r>
        <w:rPr>
          <w:rFonts w:ascii="Noto Sans" w:hAnsi="Noto Sans" w:cs="Noto Naskh Arabic" w:eastAsia="Noto Sans"/>
          <w:rtl/>
          <w:lang w:val="fa-IR"/>
        </w:rPr>
        <w:t xml:space="preserve"> </w:t>
      </w:r>
      <w:r>
        <w:rPr>
          <w:rFonts w:ascii="Noto Sans" w:hAnsi="Noto Sans" w:cs="Noto Sans" w:eastAsia="Noto Sans"/>
          <w:iCs/>
          <w:i/>
          <w:lang w:val="en-US"/>
        </w:rPr>
        <w:t xml:space="preserve">Procedia Computer Science, 270</w:t>
      </w:r>
      <w:r>
        <w:rPr>
          <w:rFonts w:ascii="Noto Sans" w:hAnsi="Noto Sans" w:cs="Noto Sans" w:eastAsia="Noto Sans"/>
          <w:lang w:val="en-US"/>
        </w:rPr>
        <w:t xml:space="preserve">, 4294–4303. https://doi.org/10.1016/j.procs.2025.09.554</w:t>
      </w:r>
    </w:p>
    <w:p>
      <w:pPr>
        <w:numPr>
          <w:ilvl w:val="0"/>
          <w:numId w:val="1026"/>
        </w:numPr>
        <w:bidi/>
        <w:ind w:firstLine="238"/>
        <w:jc w:val="right"/>
        <w:widowControl/>
      </w:pPr>
      <w:r>
        <w:rPr>
          <w:rFonts w:ascii="Noto Sans" w:hAnsi="Noto Sans" w:cs="Noto Sans" w:eastAsia="Noto Sans"/>
          <w:lang w:val="en-US"/>
        </w:rPr>
        <w:t xml:space="preserve">Kim, H., &amp; Koning, R. (2026).</w:t>
      </w:r>
      <w:r>
        <w:rPr>
          <w:rFonts w:ascii="Noto Sans" w:hAnsi="Noto Sans" w:cs="Noto Naskh Arabic" w:eastAsia="Noto Sans"/>
          <w:rtl/>
          <w:lang w:val="fa-IR"/>
        </w:rPr>
        <w:t xml:space="preserve"> </w:t>
      </w:r>
      <w:r>
        <w:rPr>
          <w:rFonts w:ascii="Noto Sans" w:hAnsi="Noto Sans" w:cs="Noto Sans" w:eastAsia="Noto Sans"/>
          <w:iCs/>
          <w:i/>
          <w:lang w:val="en-US"/>
        </w:rPr>
        <w:t xml:space="preserve">AI-Native Firms</w:t>
      </w:r>
      <w:r>
        <w:rPr>
          <w:rFonts w:ascii="Noto Sans" w:hAnsi="Noto Sans" w:cs="Noto Sans" w:eastAsia="Noto Sans"/>
          <w:lang w:val="en-US"/>
        </w:rPr>
        <w:t xml:space="preserve">. SSRN Working Paper. https://doi.org/10.2139/ssrn.6905079</w:t>
      </w:r>
    </w:p>
    <w:bookmarkEnd w:id="107"/>
    <w:bookmarkStart w:id="108" w:name="استاندارد-و-منبع-رسمی"/>
    <w:p>
      <w:pPr>
        <w:pStyle w:val="Heading2"/>
        <w:bidi/>
        <w:ind w:firstLine="0"/>
        <w:jc w:val="right"/>
        <w:widowControl/>
        <w:keepNext/>
      </w:pPr>
      <w:r>
        <w:rPr>
          <w:rFonts w:ascii="Noto Sans" w:hAnsi="Noto Sans" w:cs="Noto Naskh Arabic" w:eastAsia="Noto Sans"/>
          <w:rtl/>
          <w:lang w:val="fa-IR"/>
        </w:rPr>
        <w:t xml:space="preserve">استاندارد و منبع رسمی</w:t>
      </w:r>
    </w:p>
    <w:p>
      <w:pPr>
        <w:numPr>
          <w:ilvl w:val="0"/>
          <w:numId w:val="1027"/>
        </w:numPr>
        <w:pStyle w:val="Compact"/>
        <w:bidi/>
        <w:ind w:firstLine="238"/>
        <w:jc w:val="right"/>
        <w:widowControl/>
      </w:pPr>
      <w:r>
        <w:rPr>
          <w:rFonts w:ascii="Noto Sans" w:hAnsi="Noto Sans" w:cs="Noto Sans" w:eastAsia="Noto Sans"/>
          <w:lang w:val="en-US"/>
        </w:rPr>
        <w:t xml:space="preserve">IEEE Standards Association. (2026).</w:t>
      </w:r>
      <w:r>
        <w:rPr>
          <w:rFonts w:ascii="Noto Sans" w:hAnsi="Noto Sans" w:cs="Noto Naskh Arabic" w:eastAsia="Noto Sans"/>
          <w:rtl/>
          <w:lang w:val="fa-IR"/>
        </w:rPr>
        <w:t xml:space="preserve"> </w:t>
      </w:r>
      <w:r>
        <w:rPr>
          <w:rFonts w:ascii="Noto Sans" w:hAnsi="Noto Sans" w:cs="Noto Sans" w:eastAsia="Noto Sans"/>
          <w:iCs/>
          <w:i/>
          <w:lang w:val="en-US"/>
        </w:rPr>
        <w:t xml:space="preserve">IEEE Standard for Digital Transformation Architecture and Framework (IEEE 2023-2025).</w:t>
      </w:r>
      <w:r>
        <w:rPr>
          <w:rFonts w:ascii="Noto Sans" w:hAnsi="Noto Sans" w:cs="Noto Naskh Arabic" w:eastAsia="Noto Sans"/>
          <w:rtl/>
          <w:lang w:val="fa-IR"/>
        </w:rPr>
        <w:t xml:space="preserve"> </w:t>
      </w:r>
      <w:r>
        <w:rPr>
          <w:rFonts w:ascii="Noto Sans" w:hAnsi="Noto Sans" w:cs="Noto Sans" w:eastAsia="Noto Sans"/>
          <w:lang w:val="en-US"/>
        </w:rPr>
        <w:t xml:space="preserve">Published January 23, 2026. https://standards.ieee.org/ieee/2023/7547/</w:t>
      </w:r>
    </w:p>
    <w:bookmarkEnd w:id="108"/>
    <w:bookmarkStart w:id="110" w:name="منبع-زمینهای-کلاسیک"/>
    <w:p>
      <w:pPr>
        <w:pStyle w:val="Heading2"/>
        <w:bidi/>
        <w:ind w:firstLine="0"/>
        <w:jc w:val="right"/>
        <w:widowControl/>
        <w:keepNext/>
      </w:pPr>
      <w:r>
        <w:rPr>
          <w:rFonts w:ascii="Noto Sans" w:hAnsi="Noto Sans" w:cs="Noto Naskh Arabic" w:eastAsia="Noto Sans"/>
          <w:rtl/>
          <w:lang w:val="fa-IR"/>
        </w:rPr>
        <w:t xml:space="preserve">منبع زمینه‌ای کلاسیک</w:t>
      </w:r>
    </w:p>
    <w:p>
      <w:pPr>
        <w:numPr>
          <w:ilvl w:val="0"/>
          <w:numId w:val="1028"/>
        </w:numPr>
        <w:pStyle w:val="Compact"/>
        <w:bidi/>
        <w:ind w:firstLine="238"/>
        <w:jc w:val="right"/>
        <w:widowControl/>
      </w:pPr>
      <w:r>
        <w:rPr>
          <w:rFonts w:ascii="Noto Sans" w:hAnsi="Noto Sans" w:cs="Noto Sans" w:eastAsia="Noto Sans"/>
          <w:lang w:val="en-US"/>
        </w:rPr>
        <w:t xml:space="preserve">Vial, G. (2019). Understanding digital transformation: A review and a research agenda.</w:t>
      </w:r>
      <w:r>
        <w:rPr>
          <w:rFonts w:ascii="Noto Sans" w:hAnsi="Noto Sans" w:cs="Noto Naskh Arabic" w:eastAsia="Noto Sans"/>
          <w:rtl/>
          <w:lang w:val="fa-IR"/>
        </w:rPr>
        <w:t xml:space="preserve"> </w:t>
      </w:r>
      <w:r>
        <w:rPr>
          <w:rFonts w:ascii="Noto Sans" w:hAnsi="Noto Sans" w:cs="Noto Sans" w:eastAsia="Noto Sans"/>
          <w:iCs/>
          <w:i/>
          <w:lang w:val="en-US"/>
        </w:rPr>
        <w:t xml:space="preserve">The Journal of Strategic Information Systems, 28</w:t>
      </w:r>
      <w:r>
        <w:rPr>
          <w:rFonts w:ascii="Noto Sans" w:hAnsi="Noto Sans" w:cs="Noto Sans" w:eastAsia="Noto Sans"/>
          <w:lang w:val="en-US"/>
        </w:rPr>
        <w:t xml:space="preserve">(2), 118–144. https://doi.org/10.1016/j.jsis.2019.01.003</w:t>
      </w:r>
    </w:p>
    <w:bookmarkStart w:id="109" w:name="سیاست-استفاده-از-منابع"/>
    <w:p>
      <w:pPr>
        <w:pStyle w:val="Heading3"/>
        <w:bidi/>
        <w:ind w:firstLine="0"/>
        <w:jc w:val="right"/>
        <w:widowControl/>
        <w:keepNext/>
      </w:pPr>
      <w:r>
        <w:rPr>
          <w:rFonts w:ascii="Noto Sans" w:hAnsi="Noto Sans" w:cs="Noto Naskh Arabic" w:eastAsia="Noto Sans"/>
          <w:rtl/>
          <w:lang w:val="fa-IR"/>
        </w:rPr>
        <w:t xml:space="preserve">سیاست استفاده از منابع</w:t>
      </w:r>
    </w:p>
    <w:p>
      <w:pPr>
        <w:bidi/>
        <w:ind w:firstLine="238"/>
        <w:jc w:val="right"/>
        <w:widowControl/>
      </w:pPr>
      <w:r>
        <w:rPr>
          <w:rFonts w:ascii="Noto Sans" w:hAnsi="Noto Sans" w:cs="Noto Naskh Arabic" w:eastAsia="Noto Sans"/>
          <w:rtl/>
          <w:lang w:val="fa-IR"/>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t>
      </w:r>
      <w:r>
        <w:rPr>
          <w:rFonts w:ascii="Noto Sans" w:hAnsi="Noto Sans" w:cs="Noto Sans" w:eastAsia="Noto Sans"/>
          <w:lang w:val="en-US"/>
        </w:rPr>
        <w:t xml:space="preserve">working paper </w:t>
      </w:r>
      <w:r>
        <w:rPr>
          <w:rFonts w:ascii="Noto Sans" w:hAnsi="Noto Sans" w:cs="Noto Naskh Arabic" w:eastAsia="Noto Sans"/>
          <w:rtl/>
          <w:lang w:val="fa-IR"/>
        </w:rPr>
        <w:t xml:space="preserve">است و فقط برای نشان‌دادن شواهد اولیه درباره سازمان‌های </w:t>
      </w:r>
      <w:r>
        <w:rPr>
          <w:rFonts w:ascii="Noto Sans" w:hAnsi="Noto Sans" w:cs="Noto Sans" w:eastAsia="Noto Sans"/>
          <w:lang w:val="en-US"/>
        </w:rPr>
        <w:t xml:space="preserve">AI-native </w:t>
      </w:r>
      <w:r>
        <w:rPr>
          <w:rFonts w:ascii="Noto Sans" w:hAnsi="Noto Sans" w:cs="Noto Naskh Arabic" w:eastAsia="Noto Sans"/>
          <w:rtl/>
          <w:lang w:val="fa-IR"/>
        </w:rPr>
        <w:t xml:space="preserve">استفاده می‌شود، نه به‌عنوان اجماع علمی. </w:t>
      </w:r>
      <w:r>
        <w:rPr>
          <w:rFonts w:ascii="Noto Sans" w:hAnsi="Noto Sans" w:cs="Noto Sans" w:eastAsia="Noto Sans"/>
          <w:lang w:val="en-US"/>
        </w:rPr>
        <w:t xml:space="preserve">Vial (2019) </w:t>
      </w:r>
      <w:r>
        <w:rPr>
          <w:rFonts w:ascii="Noto Sans" w:hAnsi="Noto Sans" w:cs="Noto Naskh Arabic" w:eastAsia="Noto Sans"/>
          <w:rtl/>
          <w:lang w:val="fa-IR"/>
        </w:rPr>
        <w:t xml:space="preserve">برای پیوستگی نظری و ریشه‌های مفهوم تحول دیجیتال حفظ می‌شود و مبنای ادعاهای جدید فصل نیست.</w:t>
      </w:r>
    </w:p>
    <w:p>
      <w:pPr>
        <w:bidi/>
        <w:ind w:firstLine="238"/>
        <w:jc w:val="right"/>
        <w:widowControl/>
      </w:pPr>
      <w:r>
        <w:rPr>
          <w:rFonts w:ascii="Noto Sans" w:hAnsi="Noto Sans" w:cs="Noto Naskh Arabic" w:eastAsia="Noto Sans"/>
          <w:rtl/>
          <w:lang w:val="fa-IR"/>
        </w:rPr>
        <w:t xml:space="preserve">در فصل اول، استانداردها و چارچوب‌های حکمرانی فقط در حد معرفی و تعیین مرز مفهومی استفاده می‌شوند. شرح تفصیلی </w:t>
      </w:r>
      <w:r>
        <w:rPr>
          <w:rFonts w:ascii="Noto Sans" w:hAnsi="Noto Sans" w:cs="Noto Sans" w:eastAsia="Noto Sans"/>
          <w:lang w:val="en-US"/>
        </w:rPr>
        <w:t xml:space="preserve">NIST AI RMF</w:t>
      </w:r>
      <w:r>
        <w:rPr>
          <w:rFonts w:ascii="Noto Sans" w:hAnsi="Noto Sans" w:cs="Noto Naskh Arabic" w:eastAsia="Noto Sans"/>
          <w:rtl/>
          <w:lang w:val="fa-IR"/>
        </w:rPr>
        <w:t xml:space="preserve">، </w:t>
      </w:r>
      <w:r>
        <w:rPr>
          <w:rFonts w:ascii="Noto Sans" w:hAnsi="Noto Sans" w:cs="Noto Sans" w:eastAsia="Noto Sans"/>
          <w:lang w:val="en-US"/>
        </w:rPr>
        <w:t xml:space="preserve">ISO/IEC 42001 </w:t>
      </w:r>
      <w:r>
        <w:rPr>
          <w:rFonts w:ascii="Noto Sans" w:hAnsi="Noto Sans" w:cs="Noto Naskh Arabic" w:eastAsia="Noto Sans"/>
          <w:rtl/>
          <w:lang w:val="fa-IR"/>
        </w:rPr>
        <w:t xml:space="preserve">و چارچوب‌های تخصصی حکمرانی در فصل ۹ ارائه خواهد شد.</w:t>
      </w:r>
    </w:p>
    <w:bookmarkEnd w:id="109"/>
    <w:bookmarkEnd w:id="110"/>
    <w:bookmarkEnd w:id="111"/>
    <w:sectPr w:rsidR="00FC693F" w:rsidRPr="0006063C" w:rsidSect="00034616">
      <w:headerReference r:id="rId9" w:type="default"/>
      <w:footerReference r:id="rId10" w:type="default"/>
      <w:pgSz w:h="16838" w:w="11906"/>
      <w:pgMar w:bottom="1247" w:footer="510" w:gutter="0" w:header="510" w:left="1446" w:right="1332" w:top="13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bidi/>
    </w:pPr>
    <w:r>
      <w:rPr>
        <w:rFonts w:ascii="Noto Sans" w:hAnsi="Noto Sans" w:cs="Noto Naskh Arabic" w:eastAsia="Noto Sans"/>
        <w:sz w:val="18"/>
        <w:rtl/>
        <w:lang w:val="fa-IR"/>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bidi/>
    </w:pPr>
    <w:r>
      <w:rPr>
        <w:rFonts w:ascii="Noto Sans" w:hAnsi="Noto Sans" w:cs="Noto Naskh Arabic" w:eastAsia="Noto Sans"/>
        <w:sz w:val="18"/>
        <w:rtl/>
        <w:lang w:val="fa-IR"/>
      </w:rPr>
      <w:t>تحول دیجیتال هوشمند | معماری، چارچوب‌ها و پیاده‌سازی</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22" w:lineRule="auto"/>
      <w:widowControl/>
      <w:ind w:firstLine="238"/>
      <w:jc w:val="right"/>
    </w:pPr>
    <w:rPr>
      <w:rFonts w:ascii="Noto Naskh Arabic" w:cs="Noto Naskh Arabic" w:eastAsia="Noto Sans" w:hAnsi="Noto Naskh Arabic"/>
      <w:b w:val="0"/>
      <w:sz w:val="25"/>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ind w:firstLine="0"/>
      <w:jc w:val="right"/>
      <w:outlineLvl w:val="0"/>
      <w:pageBreakBefore/>
      <w:widowControl/>
    </w:pPr>
    <w:rPr>
      <w:rFonts w:ascii="Noto Naskh Arabic" w:asciiTheme="majorHAnsi" w:cs="Noto Naskh Arabic" w:cstheme="majorBidi" w:eastAsia="Noto Sans" w:eastAsiaTheme="majorEastAsia" w:hAnsi="Noto Naskh Arabic" w:hAnsiTheme="majorHAnsi"/>
      <w:b/>
      <w:bCs/>
      <w:color w:val="1F3D52"/>
      <w:sz w:val="34"/>
      <w:szCs w:val="28"/>
    </w:rPr>
  </w:style>
  <w:style w:styleId="Heading2" w:type="paragraph">
    <w:name w:val="heading 2"/>
    <w:basedOn w:val="Normal"/>
    <w:next w:val="Normal"/>
    <w:link w:val="Heading2Char"/>
    <w:uiPriority w:val="9"/>
    <w:unhideWhenUsed/>
    <w:qFormat/>
    <w:rsid w:val="00FC693F"/>
    <w:pPr>
      <w:keepNext/>
      <w:keepLines/>
      <w:spacing w:after="140" w:before="260" w:line="276" w:lineRule="auto"/>
      <w:ind w:firstLine="0"/>
      <w:jc w:val="right"/>
      <w:outlineLvl w:val="1"/>
      <w:widowControl/>
    </w:pPr>
    <w:rPr>
      <w:rFonts w:ascii="Noto Naskh Arabic" w:asciiTheme="majorHAnsi" w:cs="Noto Naskh Arabic" w:cstheme="majorBidi" w:eastAsia="Noto Sans" w:eastAsiaTheme="majorEastAsia" w:hAnsi="Noto Naskh Arabic" w:hAnsiTheme="majorHAnsi"/>
      <w:b/>
      <w:bCs/>
      <w:color w:val="1F3D52"/>
      <w:sz w:val="29"/>
      <w:szCs w:val="26"/>
    </w:rPr>
  </w:style>
  <w:style w:styleId="Heading3" w:type="paragraph">
    <w:name w:val="heading 3"/>
    <w:basedOn w:val="Normal"/>
    <w:next w:val="Normal"/>
    <w:link w:val="Heading3Char"/>
    <w:uiPriority w:val="9"/>
    <w:unhideWhenUsed/>
    <w:qFormat/>
    <w:rsid w:val="00FC693F"/>
    <w:pPr>
      <w:keepNext/>
      <w:keepLines/>
      <w:spacing w:after="100" w:before="200" w:line="276" w:lineRule="auto"/>
      <w:ind w:firstLine="0"/>
      <w:jc w:val="right"/>
      <w:outlineLvl w:val="2"/>
      <w:widowControl/>
    </w:pPr>
    <w:rPr>
      <w:rFonts w:ascii="Noto Naskh Arabic" w:asciiTheme="majorHAnsi" w:cs="Noto Naskh Arabic" w:cstheme="majorBidi" w:eastAsia="Noto Sans" w:eastAsiaTheme="majorEastAsia" w:hAnsi="Noto Naskh Arabic" w:hAnsiTheme="majorHAnsi"/>
      <w:b/>
      <w:bCs/>
      <w:color w:val="1F3D52"/>
      <w:sz w:val="26"/>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ind w:firstLine="0"/>
      <w:jc w:val="right"/>
      <w:outlineLvl w:val="3"/>
      <w:widowControl/>
    </w:pPr>
    <w:rPr>
      <w:rFonts w:ascii="Noto Naskh Arabic" w:asciiTheme="majorHAnsi" w:cs="Noto Naskh Arabic" w:cstheme="majorBidi" w:eastAsia="Noto Sans" w:eastAsiaTheme="majorEastAsia" w:hAnsi="Noto Naskh Arabic" w:hAnsiTheme="majorHAnsi"/>
      <w:b/>
      <w:bCs/>
      <w:i/>
      <w:iCs/>
      <w:color w:val="1F3D52"/>
      <w:sz w:val="25"/>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64" w:lineRule="auto"/>
      <w:ind w:firstLine="0"/>
      <w:contextualSpacing/>
      <w:widowControl/>
      <w:jc w:val="right"/>
    </w:pPr>
    <w:rPr>
      <w:rFonts w:ascii="Noto Sans" w:asciiTheme="majorHAnsi" w:cs="Noto Naskh Arabic" w:cstheme="majorBidi" w:eastAsia="Noto Sans" w:eastAsiaTheme="majorEastAsia" w:hAnsi="Noto Sans" w:hAnsiTheme="majorHAnsi"/>
      <w:b/>
      <w:color w:val="1F3D52"/>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00" w:before="0" w:line="276" w:lineRule="auto"/>
      <w:widowControl/>
      <w:ind w:firstLine="0"/>
      <w:jc w:val="right"/>
    </w:pPr>
    <w:rPr>
      <w:rFonts w:ascii="Noto Sans" w:asciiTheme="majorHAnsi" w:cs="Noto Naskh Arabic" w:cstheme="majorBidi" w:eastAsia="Noto Sans" w:eastAsiaTheme="majorEastAsia" w:hAnsi="Noto Sans" w:hAnsiTheme="majorHAnsi"/>
      <w:b w:val="0"/>
      <w:i/>
      <w:iCs/>
      <w:color w:val="1F3D52"/>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60" w:line="307" w:lineRule="auto" w:before="0"/>
      <w:ind w:firstLine="0" w:left="227" w:right="113"/>
      <w:contextualSpacing/>
      <w:jc w:val="right"/>
      <w:widowControl/>
    </w:pPr>
    <w:rPr>
      <w:rFonts w:ascii="Noto Naskh Arabic" w:cs="Noto Naskh Arabic" w:eastAsia="Noto Sans" w:hAnsi="Noto Naskh Arabic"/>
      <w:sz w:val="24"/>
    </w:rPr>
  </w:style>
  <w:style w:styleId="ListBullet2" w:type="paragraph">
    <w:name w:val="List Bullet 2"/>
    <w:basedOn w:val="Normal"/>
    <w:uiPriority w:val="99"/>
    <w:unhideWhenUsed/>
    <w:rsid w:val="00326F90"/>
    <w:pPr>
      <w:numPr>
        <w:numId w:val="2"/>
      </w:numPr>
      <w:spacing w:after="40" w:line="300" w:lineRule="auto" w:before="0"/>
      <w:ind w:firstLine="0" w:left="227" w:right="113"/>
      <w:contextualSpacing/>
      <w:jc w:val="right"/>
      <w:widowControl/>
    </w:pPr>
    <w:rPr>
      <w:rFonts w:ascii="Noto Naskh Arabic" w:cs="Noto Naskh Arabic" w:eastAsia="Noto Sans" w:hAnsi="Noto Naskh Arabic"/>
      <w:sz w:val="23"/>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60" w:line="307" w:lineRule="auto" w:before="0"/>
      <w:ind w:firstLine="0" w:left="227" w:right="113"/>
      <w:contextualSpacing/>
      <w:jc w:val="right"/>
      <w:widowControl/>
    </w:pPr>
    <w:rPr>
      <w:rFonts w:ascii="Noto Naskh Arabic" w:cs="Noto Naskh Arabic" w:eastAsia="Noto Sans" w:hAnsi="Noto Naskh Arabic"/>
      <w:sz w:val="24"/>
    </w:rPr>
  </w:style>
  <w:style w:styleId="ListNumber2" w:type="paragraph">
    <w:name w:val="List Number 2"/>
    <w:basedOn w:val="Normal"/>
    <w:uiPriority w:val="99"/>
    <w:unhideWhenUsed/>
    <w:rsid w:val="0029639D"/>
    <w:pPr>
      <w:numPr>
        <w:numId w:val="6"/>
      </w:numPr>
      <w:spacing w:after="40" w:line="300" w:lineRule="auto" w:before="0"/>
      <w:ind w:firstLine="0" w:left="227" w:right="113"/>
      <w:contextualSpacing/>
      <w:jc w:val="right"/>
      <w:widowControl/>
    </w:pPr>
    <w:rPr>
      <w:rFonts w:ascii="Noto Naskh Arabic" w:cs="Noto Naskh Arabic" w:eastAsia="Noto Sans" w:hAnsi="Noto Naskh Arabic"/>
      <w:sz w:val="23"/>
    </w:r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40" w:line="307" w:lineRule="auto" w:before="100"/>
      <w:ind w:firstLine="0"/>
      <w:jc w:val="right"/>
      <w:widowControl/>
    </w:pPr>
    <w:rPr>
      <w:rFonts w:ascii="Noto Naskh Arabic" w:cs="Noto Naskh Arabic" w:eastAsia="Noto Sans" w:hAnsi="Noto Naskh Arabic"/>
      <w:i/>
      <w:iCs/>
      <w:color w:themeColor="text1" w:val="000000"/>
      <w:sz w:val="24"/>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69" w:lineRule="auto"/>
      <w:widowControl/>
      <w:ind w:firstLine="0"/>
      <w:jc w:val="center"/>
    </w:pPr>
    <w:rPr>
      <w:rFonts w:ascii="Noto Naskh Arabic" w:cs="Noto Naskh Arabic" w:eastAsia="Noto Sans" w:hAnsi="Noto Naskh Arabic"/>
      <w:b w:val="0"/>
      <w:bCs/>
      <w:color w:val="464646"/>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40" w:before="100" w:line="307" w:lineRule="auto"/>
      <w:ind w:left="936" w:right="936" w:firstLine="0"/>
      <w:jc w:val="right"/>
      <w:widowControl/>
    </w:pPr>
    <w:rPr>
      <w:rFonts w:ascii="Noto Naskh Arabic" w:cs="Noto Naskh Arabic" w:eastAsia="Noto Sans" w:hAnsi="Noto Naskh Arabic"/>
      <w:b/>
      <w:bCs/>
      <w:i/>
      <w:iCs/>
      <w:color w:themeColor="accent1" w:val="4F81BD"/>
      <w:sz w:val="24"/>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 Type="http://schemas.openxmlformats.org/officeDocument/2006/relationships/image" Target="media/rId62.png"/><Relationship Id="rId28" Type="http://schemas.openxmlformats.org/officeDocument/2006/relationships/image" Target="media/rId28.png"/><Relationship Id="rId51" Type="http://schemas.openxmlformats.org/officeDocument/2006/relationships/image" Target="media/rId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2026-08-23T08:19:45Z</dcterms:created>
  <dcterms:modified xsi:type="dcterms:W3CDTF">2026-08-23T08:19:45Z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