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widowControl/>
        <w:ind w:firstLine="238"/>
        <w:jc w:val="right"/>
      </w:pPr>
      <w:r>
        <w:rPr>
          <w:rFonts w:ascii="Noto Sans" w:hAnsi="Noto Sans" w:cs="Noto Naskh Arabic" w:eastAsia="Noto Sans"/>
          <w:rtl/>
          <w:lang w:val="fa-IR"/>
        </w:rPr>
        <w:t xml:space="preserve">تحول دیجیتال هوشمند - </w:t>
      </w:r>
      <w:r>
        <w:rPr>
          <w:rFonts w:ascii="Noto Sans" w:hAnsi="Noto Sans" w:cs="Noto Sans" w:eastAsia="Noto Sans"/>
          <w:lang w:val="en-US"/>
        </w:rPr>
        <w:t xml:space="preserve">01-foundations</w:t>
      </w:r>
    </w:p>
    <w:bookmarkStart w:id="23" w:name="Xf5acea3531221bb2a7780bbd21a1cfbc36c6ab1"/>
    <w:p>
      <w:pPr>
        <w:pStyle w:val="Heading1"/>
        <w:bidi/>
        <w:widowControl/>
        <w:ind w:firstLine="0"/>
        <w:jc w:val="right"/>
        <w:keepNext/>
      </w:pPr>
      <w:r>
        <w:rPr>
          <w:rFonts w:ascii="Noto Sans" w:hAnsi="Noto Sans" w:cs="Noto Naskh Arabic" w:eastAsia="Noto Sans"/>
          <w:rtl/>
          <w:lang w:val="fa-IR"/>
        </w:rPr>
        <w:t xml:space="preserve">فصل اول: مبانی و تکامل تحول دیجیتال هوشمند</w:t>
      </w:r>
    </w:p>
    <w:bookmarkStart w:id="20" w:name="X5020b2c643b3bf6615e1e52fcce87e6be4fc6ff"/>
    <w:p>
      <w:pPr>
        <w:pStyle w:val="Heading2"/>
        <w:bidi/>
        <w:widowControl/>
        <w:ind w:firstLine="0"/>
        <w:jc w:val="right"/>
        <w:keepNext/>
      </w:pPr>
      <w:r>
        <w:rPr>
          <w:rFonts w:ascii="Noto Sans" w:hAnsi="Noto Sans" w:cs="Noto Naskh Arabic" w:eastAsia="Noto Sans"/>
          <w:rtl/>
          <w:lang w:val="fa-IR"/>
        </w:rPr>
        <w:t xml:space="preserve">از دیجیتالی‌سازی اطلاعات تا سازمان‌های هوشمند و </w:t>
      </w:r>
      <w:r>
        <w:rPr>
          <w:rFonts w:ascii="Noto Sans" w:hAnsi="Noto Sans" w:cs="Noto Sans" w:eastAsia="Noto Sans"/>
          <w:lang w:val="en-US"/>
        </w:rPr>
        <w:t xml:space="preserve">AI-Native</w:t>
      </w:r>
    </w:p>
    <w:p>
      <w:pPr>
        <w:bidi/>
        <w:widowControl/>
        <w:ind w:firstLine="238"/>
        <w:jc w:val="right"/>
      </w:pPr>
      <w:r>
        <w:rPr>
          <w:rFonts w:ascii="Noto Sans" w:hAnsi="Noto Sans" w:cs="Noto Naskh Arabic" w:eastAsia="Noto Sans"/>
          <w:rtl/>
          <w:lang w:val="fa-IR"/>
        </w:rPr>
        <w:t xml:space="preserve">این فصل هسته مفهومی کل کتاب است. هدف آن ایجاد زبان مشترک، توضیح تکامل تحول دیجیتال، تفکیک مفاهیم نزدیک، معرفی نگاه اجتماعی–فنی و ترسیم جایگاه </w:t>
      </w:r>
      <w:r>
        <w:rPr>
          <w:rFonts w:ascii="Noto Sans" w:hAnsi="Noto Sans" w:cs="Noto Sans" w:eastAsia="Noto Sans"/>
          <w:lang w:val="en-US"/>
        </w:rPr>
        <w:t xml:space="preserve">Generative AI </w:t>
      </w:r>
      <w:r>
        <w:rPr>
          <w:rFonts w:ascii="Noto Sans" w:hAnsi="Noto Sans" w:cs="Noto Naskh Arabic" w:eastAsia="Noto Sans"/>
          <w:rtl/>
          <w:lang w:val="fa-IR"/>
        </w:rPr>
        <w:t xml:space="preserve">و </w:t>
      </w:r>
      <w:r>
        <w:rPr>
          <w:rFonts w:ascii="Noto Sans" w:hAnsi="Noto Sans" w:cs="Noto Sans" w:eastAsia="Noto Sans"/>
          <w:lang w:val="en-US"/>
        </w:rPr>
        <w:t xml:space="preserve">Agentic AI </w:t>
      </w:r>
      <w:r>
        <w:rPr>
          <w:rFonts w:ascii="Noto Sans" w:hAnsi="Noto Sans" w:cs="Noto Naskh Arabic" w:eastAsia="Noto Sans"/>
          <w:rtl/>
          <w:lang w:val="fa-IR"/>
        </w:rPr>
        <w:t xml:space="preserve">در نسل جدید تحول سازمانی است.</w:t>
      </w:r>
    </w:p>
    <w:bookmarkEnd w:id="20"/>
    <w:bookmarkStart w:id="21" w:name="ساختار-فصل"/>
    <w:p>
      <w:pPr>
        <w:pStyle w:val="Heading2"/>
        <w:bidi/>
        <w:widowControl/>
        <w:ind w:firstLine="0"/>
        <w:jc w:val="right"/>
        <w:keepNext/>
      </w:pPr>
      <w:r>
        <w:rPr>
          <w:rFonts w:ascii="Noto Sans" w:hAnsi="Noto Sans" w:cs="Noto Naskh Arabic" w:eastAsia="Noto Sans"/>
          <w:rtl/>
          <w:lang w:val="fa-IR"/>
        </w:rPr>
        <w:t xml:space="preserve">ساختار فصل</w:t>
      </w:r>
    </w:p>
    <w:p>
      <w:pPr>
        <w:numPr>
          <w:ilvl w:val="0"/>
          <w:numId w:val="1001"/>
        </w:numPr>
        <w:pStyle w:val="Compact"/>
        <w:bidi/>
        <w:widowControl/>
        <w:ind w:firstLine="238"/>
        <w:jc w:val="right"/>
      </w:pPr>
      <w:r>
        <w:rPr>
          <w:rFonts w:ascii="Noto Sans" w:hAnsi="Noto Sans" w:cs="Noto Naskh Arabic" w:eastAsia="Noto Sans"/>
          <w:rtl/>
          <w:lang w:val="fa-IR"/>
        </w:rPr>
        <w:t xml:space="preserve">مقدمه</w:t>
      </w:r>
    </w:p>
    <w:p>
      <w:pPr>
        <w:numPr>
          <w:ilvl w:val="0"/>
          <w:numId w:val="1001"/>
        </w:numPr>
        <w:pStyle w:val="Compact"/>
        <w:bidi/>
        <w:widowControl/>
        <w:ind w:firstLine="238"/>
        <w:jc w:val="right"/>
      </w:pPr>
      <w:r>
        <w:rPr>
          <w:rFonts w:ascii="Noto Sans" w:hAnsi="Noto Sans" w:cs="Noto Naskh Arabic" w:eastAsia="Noto Sans"/>
          <w:rtl/>
          <w:lang w:val="fa-IR"/>
        </w:rPr>
        <w:t xml:space="preserve">اهداف یادگیری</w:t>
      </w:r>
    </w:p>
    <w:p>
      <w:pPr>
        <w:numPr>
          <w:ilvl w:val="0"/>
          <w:numId w:val="1001"/>
        </w:numPr>
        <w:pStyle w:val="Compact"/>
        <w:bidi/>
        <w:widowControl/>
        <w:ind w:firstLine="238"/>
        <w:jc w:val="right"/>
      </w:pPr>
      <w:r>
        <w:rPr>
          <w:rFonts w:ascii="Noto Sans" w:hAnsi="Noto Sans" w:cs="Noto Naskh Arabic" w:eastAsia="Noto Sans"/>
          <w:rtl/>
          <w:lang w:val="fa-IR"/>
        </w:rPr>
        <w:t xml:space="preserve">سیر تکامل تحول دیجیتال</w:t>
      </w:r>
    </w:p>
    <w:p>
      <w:pPr>
        <w:numPr>
          <w:ilvl w:val="0"/>
          <w:numId w:val="1001"/>
        </w:numPr>
        <w:pStyle w:val="Compact"/>
        <w:bidi/>
        <w:widowControl/>
        <w:ind w:firstLine="238"/>
        <w:jc w:val="right"/>
      </w:pPr>
      <w:r>
        <w:rPr>
          <w:rFonts w:ascii="Noto Sans" w:hAnsi="Noto Sans" w:cs="Noto Naskh Arabic" w:eastAsia="Noto Sans"/>
          <w:rtl/>
          <w:lang w:val="fa-IR"/>
        </w:rPr>
        <w:t xml:space="preserve">مفاهیم بنیادی و مرزبندی مفهومی</w:t>
      </w:r>
    </w:p>
    <w:p>
      <w:pPr>
        <w:numPr>
          <w:ilvl w:val="0"/>
          <w:numId w:val="1001"/>
        </w:numPr>
        <w:pStyle w:val="Compact"/>
        <w:bidi/>
        <w:widowControl/>
        <w:ind w:firstLine="238"/>
        <w:jc w:val="right"/>
      </w:pPr>
      <w:r>
        <w:rPr>
          <w:rFonts w:ascii="Noto Sans" w:hAnsi="Noto Sans" w:cs="Noto Naskh Arabic" w:eastAsia="Noto Sans"/>
          <w:rtl/>
          <w:lang w:val="fa-IR"/>
        </w:rPr>
        <w:t xml:space="preserve">تحول دیجیتال به‌عنوان سیستم اجتماعی–فنی</w:t>
      </w:r>
    </w:p>
    <w:p>
      <w:pPr>
        <w:numPr>
          <w:ilvl w:val="0"/>
          <w:numId w:val="1001"/>
        </w:numPr>
        <w:pStyle w:val="Compact"/>
        <w:bidi/>
        <w:widowControl/>
        <w:ind w:firstLine="238"/>
        <w:jc w:val="right"/>
      </w:pPr>
      <w:r>
        <w:rPr>
          <w:rFonts w:ascii="Noto Sans" w:hAnsi="Noto Sans" w:cs="Noto Naskh Arabic" w:eastAsia="Noto Sans"/>
          <w:rtl/>
          <w:lang w:val="fa-IR"/>
        </w:rPr>
        <w:t xml:space="preserve">از سازمان دیجیتال تا سازمان </w:t>
      </w:r>
      <w:r>
        <w:rPr>
          <w:rFonts w:ascii="Noto Sans" w:hAnsi="Noto Sans" w:cs="Noto Sans" w:eastAsia="Noto Sans"/>
          <w:lang w:val="en-US"/>
        </w:rPr>
        <w:t xml:space="preserve">AI-Native</w:t>
      </w:r>
    </w:p>
    <w:p>
      <w:pPr>
        <w:numPr>
          <w:ilvl w:val="0"/>
          <w:numId w:val="1001"/>
        </w:numPr>
        <w:pStyle w:val="Compact"/>
        <w:bidi/>
        <w:widowControl/>
        <w:ind w:firstLine="238"/>
        <w:jc w:val="right"/>
      </w:pPr>
      <w:r>
        <w:rPr>
          <w:rFonts w:ascii="Noto Sans" w:hAnsi="Noto Sans" w:cs="Noto Naskh Arabic" w:eastAsia="Noto Sans"/>
          <w:rtl/>
          <w:lang w:val="fa-IR"/>
        </w:rPr>
        <w:t xml:space="preserve">عوامل موفقیت و دلایل شکست</w:t>
      </w:r>
    </w:p>
    <w:p>
      <w:pPr>
        <w:numPr>
          <w:ilvl w:val="0"/>
          <w:numId w:val="1001"/>
        </w:numPr>
        <w:pStyle w:val="Compact"/>
        <w:bidi/>
        <w:widowControl/>
        <w:ind w:firstLine="238"/>
        <w:jc w:val="right"/>
      </w:pPr>
      <w:r>
        <w:rPr>
          <w:rFonts w:ascii="Noto Sans" w:hAnsi="Noto Sans" w:cs="Noto Naskh Arabic" w:eastAsia="Noto Sans"/>
          <w:rtl/>
          <w:lang w:val="fa-IR"/>
        </w:rPr>
        <w:t xml:space="preserve">مطالعه موردی آموزشی</w:t>
      </w:r>
    </w:p>
    <w:p>
      <w:pPr>
        <w:numPr>
          <w:ilvl w:val="0"/>
          <w:numId w:val="1001"/>
        </w:numPr>
        <w:pStyle w:val="Compact"/>
        <w:bidi/>
        <w:widowControl/>
        <w:ind w:firstLine="238"/>
        <w:jc w:val="right"/>
      </w:pPr>
      <w:r>
        <w:rPr>
          <w:rFonts w:ascii="Noto Sans" w:hAnsi="Noto Sans" w:cs="Noto Naskh Arabic" w:eastAsia="Noto Sans"/>
          <w:rtl/>
          <w:lang w:val="fa-IR"/>
        </w:rPr>
        <w:t xml:space="preserve">جمع‌بندی، پرسش‌ها و تمرین‌ها</w:t>
      </w:r>
    </w:p>
    <w:p>
      <w:pPr>
        <w:numPr>
          <w:ilvl w:val="0"/>
          <w:numId w:val="1001"/>
        </w:numPr>
        <w:pStyle w:val="Compact"/>
        <w:bidi/>
        <w:widowControl/>
        <w:ind w:firstLine="238"/>
        <w:jc w:val="right"/>
      </w:pPr>
      <w:r>
        <w:rPr>
          <w:rFonts w:ascii="Noto Sans" w:hAnsi="Noto Sans" w:cs="Noto Naskh Arabic" w:eastAsia="Noto Sans"/>
          <w:rtl/>
          <w:lang w:val="fa-IR"/>
        </w:rPr>
        <w:t xml:space="preserve">منابع</w:t>
      </w:r>
    </w:p>
    <w:bookmarkEnd w:id="21"/>
    <w:bookmarkStart w:id="22" w:name="مدلهای-آموزشی-فصل"/>
    <w:p>
      <w:pPr>
        <w:pStyle w:val="Heading2"/>
        <w:bidi/>
        <w:widowControl/>
        <w:ind w:firstLine="0"/>
        <w:jc w:val="right"/>
        <w:keepNext/>
      </w:pPr>
      <w:r>
        <w:rPr>
          <w:rFonts w:ascii="Noto Sans" w:hAnsi="Noto Sans" w:cs="Noto Naskh Arabic" w:eastAsia="Noto Sans"/>
          <w:rtl/>
          <w:lang w:val="fa-IR"/>
        </w:rPr>
        <w:t xml:space="preserve">مدل‌های آموزشی فصل</w:t>
      </w:r>
    </w:p>
    <w:p>
      <w:pPr>
        <w:numPr>
          <w:ilvl w:val="0"/>
          <w:numId w:val="1002"/>
        </w:numPr>
        <w:pStyle w:val="Compact"/>
        <w:bidi/>
        <w:widowControl/>
        <w:ind w:firstLine="238"/>
        <w:jc w:val="right"/>
      </w:pPr>
      <w:r>
        <w:rPr>
          <w:rFonts w:ascii="Noto Sans" w:hAnsi="Noto Sans" w:cs="Noto Naskh Arabic" w:eastAsia="Noto Sans"/>
          <w:rtl/>
          <w:bCs/>
          <w:b/>
          <w:lang w:val="fa-IR"/>
        </w:rPr>
        <w:t xml:space="preserve">شکل ۱-۱. مسیر تحول دیجیتال:</w:t>
      </w:r>
      <w:r>
        <w:rPr>
          <w:rFonts w:ascii="Noto Sans" w:hAnsi="Noto Sans" w:cs="Noto Naskh Arabic" w:eastAsia="Noto Sans"/>
          <w:rtl/>
          <w:lang w:val="fa-IR"/>
        </w:rPr>
        <w:t xml:space="preserve"> </w:t>
      </w:r>
      <w:r>
        <w:rPr>
          <w:rFonts w:ascii="Noto Sans" w:hAnsi="Noto Sans" w:cs="Noto Naskh Arabic" w:eastAsia="Noto Sans"/>
          <w:rtl/>
          <w:lang w:val="fa-IR"/>
        </w:rPr>
        <w:t xml:space="preserve">مدل آموزشی مرحله‌ای کتاب با اتکا به منابع مرجع ۲۰۲۵ و ادبیات علمی تحول دیجیتال.</w:t>
      </w:r>
    </w:p>
    <w:p>
      <w:pPr>
        <w:numPr>
          <w:ilvl w:val="0"/>
          <w:numId w:val="1002"/>
        </w:numPr>
        <w:pStyle w:val="Compact"/>
        <w:bidi/>
        <w:widowControl/>
        <w:ind w:firstLine="238"/>
        <w:jc w:val="right"/>
      </w:pPr>
      <w:r>
        <w:rPr>
          <w:rFonts w:ascii="Noto Sans" w:hAnsi="Noto Sans" w:cs="Noto Naskh Arabic" w:eastAsia="Noto Sans"/>
          <w:rtl/>
          <w:bCs/>
          <w:b/>
          <w:lang w:val="fa-IR"/>
        </w:rPr>
        <w:t xml:space="preserve">شکل ۱-۲. </w:t>
      </w:r>
      <w:r>
        <w:rPr>
          <w:rFonts w:ascii="Noto Sans" w:hAnsi="Noto Sans" w:cs="Noto Sans" w:eastAsia="Noto Sans"/>
          <w:bCs/>
          <w:b/>
          <w:lang w:val="en-US"/>
        </w:rPr>
        <w:t xml:space="preserve">AI-Enabled </w:t>
      </w:r>
      <w:r>
        <w:rPr>
          <w:rFonts w:ascii="Noto Sans" w:hAnsi="Noto Sans" w:cs="Noto Naskh Arabic" w:eastAsia="Noto Sans"/>
          <w:rtl/>
          <w:bCs/>
          <w:b/>
          <w:lang w:val="fa-IR"/>
        </w:rPr>
        <w:t xml:space="preserve">در برابر </w:t>
      </w:r>
      <w:r>
        <w:rPr>
          <w:rFonts w:ascii="Noto Sans" w:hAnsi="Noto Sans" w:cs="Noto Sans" w:eastAsia="Noto Sans"/>
          <w:bCs/>
          <w:b/>
          <w:lang w:val="en-US"/>
        </w:rPr>
        <w:t xml:space="preserve">AI-Native:</w:t>
      </w:r>
      <w:r>
        <w:rPr>
          <w:rFonts w:ascii="Noto Sans" w:hAnsi="Noto Sans" w:cs="Noto Naskh Arabic" w:eastAsia="Noto Sans"/>
          <w:rtl/>
          <w:lang w:val="fa-IR"/>
        </w:rPr>
        <w:t xml:space="preserve"> </w:t>
      </w:r>
      <w:r>
        <w:rPr>
          <w:rFonts w:ascii="Noto Sans" w:hAnsi="Noto Sans" w:cs="Noto Naskh Arabic" w:eastAsia="Noto Sans"/>
          <w:rtl/>
          <w:lang w:val="fa-IR"/>
        </w:rPr>
        <w:t xml:space="preserve">بازطراحی آموزشی کتاب بر اساس شواهد پژوهشی ۲۰۲۵–۲۰۲۶؛ این شکل </w:t>
      </w:r>
      <w:r>
        <w:rPr>
          <w:rFonts w:ascii="Noto Sans" w:hAnsi="Noto Sans" w:cs="Noto Sans" w:eastAsia="Noto Sans"/>
          <w:lang w:val="en-US"/>
        </w:rPr>
        <w:t xml:space="preserve">taxonomy </w:t>
      </w:r>
      <w:r>
        <w:rPr>
          <w:rFonts w:ascii="Noto Sans" w:hAnsi="Noto Sans" w:cs="Noto Naskh Arabic" w:eastAsia="Noto Sans"/>
          <w:rtl/>
          <w:lang w:val="fa-IR"/>
        </w:rPr>
        <w:t xml:space="preserve">رسمی نیست.</w:t>
      </w:r>
    </w:p>
    <w:p>
      <w:pPr>
        <w:numPr>
          <w:ilvl w:val="0"/>
          <w:numId w:val="1002"/>
        </w:numPr>
        <w:pStyle w:val="Compact"/>
        <w:bidi/>
        <w:widowControl/>
        <w:ind w:firstLine="238"/>
        <w:jc w:val="right"/>
      </w:pPr>
      <w:r>
        <w:rPr>
          <w:rFonts w:ascii="Noto Sans" w:hAnsi="Noto Sans" w:cs="Noto Naskh Arabic" w:eastAsia="Noto Sans"/>
          <w:rtl/>
          <w:bCs/>
          <w:b/>
          <w:lang w:val="fa-IR"/>
        </w:rPr>
        <w:t xml:space="preserve">شکل ۱-۳. مدل شش‌ستونه تحول دیجیتال هوشمند:</w:t>
      </w:r>
      <w:r>
        <w:rPr>
          <w:rFonts w:ascii="Noto Sans" w:hAnsi="Noto Sans" w:cs="Noto Naskh Arabic" w:eastAsia="Noto Sans"/>
          <w:rtl/>
          <w:lang w:val="fa-IR"/>
        </w:rPr>
        <w:t xml:space="preserve"> </w:t>
      </w:r>
      <w:r>
        <w:rPr>
          <w:rFonts w:ascii="Noto Sans" w:hAnsi="Noto Sans" w:cs="Noto Naskh Arabic" w:eastAsia="Noto Sans"/>
          <w:rtl/>
          <w:lang w:val="fa-IR"/>
        </w:rPr>
        <w:t xml:space="preserve">مدل آموزشی کتاب با توجه به </w:t>
      </w:r>
      <w:r>
        <w:rPr>
          <w:rFonts w:ascii="Noto Sans" w:hAnsi="Noto Sans" w:cs="Noto Sans" w:eastAsia="Noto Sans"/>
          <w:lang w:val="en-US"/>
        </w:rPr>
        <w:t xml:space="preserve">people</w:t>
      </w:r>
      <w:r>
        <w:rPr>
          <w:rFonts w:ascii="Noto Sans" w:hAnsi="Noto Sans" w:cs="Noto Naskh Arabic" w:eastAsia="Noto Sans"/>
          <w:rtl/>
          <w:lang w:val="fa-IR"/>
        </w:rPr>
        <w:t xml:space="preserve">، </w:t>
      </w:r>
      <w:r>
        <w:rPr>
          <w:rFonts w:ascii="Noto Sans" w:hAnsi="Noto Sans" w:cs="Noto Sans" w:eastAsia="Noto Sans"/>
          <w:lang w:val="en-US"/>
        </w:rPr>
        <w:t xml:space="preserve">process </w:t>
      </w:r>
      <w:r>
        <w:rPr>
          <w:rFonts w:ascii="Noto Sans" w:hAnsi="Noto Sans" w:cs="Noto Naskh Arabic" w:eastAsia="Noto Sans"/>
          <w:rtl/>
          <w:lang w:val="fa-IR"/>
        </w:rPr>
        <w:t xml:space="preserve">و </w:t>
      </w:r>
      <w:r>
        <w:rPr>
          <w:rFonts w:ascii="Noto Sans" w:hAnsi="Noto Sans" w:cs="Noto Sans" w:eastAsia="Noto Sans"/>
          <w:lang w:val="en-US"/>
        </w:rPr>
        <w:t xml:space="preserve">technology </w:t>
      </w:r>
      <w:r>
        <w:rPr>
          <w:rFonts w:ascii="Noto Sans" w:hAnsi="Noto Sans" w:cs="Noto Naskh Arabic" w:eastAsia="Noto Sans"/>
          <w:rtl/>
          <w:lang w:val="fa-IR"/>
        </w:rPr>
        <w:t xml:space="preserve">در </w:t>
      </w:r>
      <w:r>
        <w:rPr>
          <w:rFonts w:ascii="Noto Sans" w:hAnsi="Noto Sans" w:cs="Noto Sans" w:eastAsia="Noto Sans"/>
          <w:lang w:val="en-US"/>
        </w:rPr>
        <w:t xml:space="preserve">IEEE 2023-2025 </w:t>
      </w:r>
      <w:r>
        <w:rPr>
          <w:rFonts w:ascii="Noto Sans" w:hAnsi="Noto Sans" w:cs="Noto Naskh Arabic" w:eastAsia="Noto Sans"/>
          <w:rtl/>
          <w:lang w:val="fa-IR"/>
        </w:rPr>
        <w:t xml:space="preserve">و منابع مدیریتی/سازمانی مرجع.</w:t>
      </w:r>
    </w:p>
    <w:bookmarkEnd w:id="22"/>
    <w:bookmarkEnd w:id="23"/>
    <w:bookmarkStart w:id="25" w:name="مقدمه-مسئله-واقعی-تحول-دیجیتال"/>
    <w:p>
      <w:pPr>
        <w:pStyle w:val="Heading1"/>
        <w:bidi/>
        <w:widowControl/>
        <w:ind w:firstLine="0"/>
        <w:jc w:val="right"/>
        <w:keepNext/>
      </w:pPr>
      <w:r>
        <w:rPr>
          <w:rFonts w:ascii="Noto Sans" w:hAnsi="Noto Sans" w:cs="Noto Sans" w:eastAsia="Noto Sans"/>
          <w:lang w:val="en-US"/>
        </w:rPr>
        <w:t xml:space="preserve">1.1 </w:t>
      </w:r>
      <w:r>
        <w:rPr>
          <w:rFonts w:ascii="Noto Sans" w:hAnsi="Noto Sans" w:cs="Noto Naskh Arabic" w:eastAsia="Noto Sans"/>
          <w:rtl/>
          <w:lang w:val="fa-IR"/>
        </w:rPr>
        <w:t xml:space="preserve">مقدمه: مسئله واقعی تحول دیجیتال</w:t>
      </w:r>
    </w:p>
    <w:p>
      <w:pPr>
        <w:bidi/>
        <w:widowControl/>
        <w:ind w:firstLine="238"/>
        <w:jc w:val="right"/>
      </w:pPr>
      <w:r>
        <w:rPr>
          <w:rFonts w:ascii="Noto Sans" w:hAnsi="Noto Sans" w:cs="Noto Naskh Arabic" w:eastAsia="Noto Sans"/>
          <w:rtl/>
          <w:lang w:val="fa-IR"/>
        </w:rPr>
        <w:t xml:space="preserve">تحول دیجیتال در سال‌های اخیر از یک موضوع تخصصی در فناوری اطلاعات به یکی از مسائل اصلی مدیریت، سیاست‌گذاری، طراحی سازمان و رقابت تبدیل شده است. با این حال، گسترش سریع این اصطلاح یک مشکل جدی نیز ایجاد کرده است: هر پروژه‌ای که در آن نرم‌افزار، داده، ابر یا هوش مصنوعی به کار می‌رود، گاهی «تحول دیجیتال» نامیده می‌شود. این یکسان‌انگاری از نظر آموزشی خطرناک است، زیرا میان دیجیتال‌کردن یک فعالیت موجود، بهبود یک فرایند، نوسازی زیرساخت، تغییر مدل کسب‌وکار و بازطراحی قابلیت‌های سازمان تفاوت وجود دارد.</w:t>
      </w:r>
    </w:p>
    <w:p>
      <w:pPr>
        <w:bidi/>
        <w:widowControl/>
        <w:ind w:firstLine="238"/>
        <w:jc w:val="right"/>
      </w:pPr>
      <w:r>
        <w:rPr>
          <w:rFonts w:ascii="Noto Sans" w:hAnsi="Noto Sans" w:cs="Noto Naskh Arabic" w:eastAsia="Noto Sans"/>
          <w:rtl/>
          <w:lang w:val="fa-IR"/>
        </w:rPr>
        <w:t xml:space="preserve">پژوهش و ادبیات جدید نیز نشان می‌دهد که تحول دیجیتال را نمی‌توان صرفاً با تعداد فناوری‌های مورد استفاده توضیح داد. یک مرور نظام‌مند منتشرشده در سال ۲۰۲۵ عوامل تحول دیجیتال را در ابعاد فناورانه، سازمانی، محیطی و فردی بررسی می‌کند و از این منظر، تحول را پدیده‌ای چندبعدی می‌داند. [</w:t>
      </w:r>
      <w:r>
        <w:rPr>
          <w:rFonts w:ascii="Noto Sans" w:hAnsi="Noto Sans" w:cs="Noto Sans" w:eastAsia="Noto Sans"/>
          <w:lang w:val="en-US"/>
        </w:rPr>
        <w:t xml:space="preserve">4] </w:t>
      </w:r>
      <w:r>
        <w:rPr>
          <w:rFonts w:ascii="Noto Sans" w:hAnsi="Noto Sans" w:cs="Noto Naskh Arabic" w:eastAsia="Noto Sans"/>
          <w:rtl/>
          <w:lang w:val="fa-IR"/>
        </w:rPr>
        <w:t xml:space="preserve">مرور نظام‌مند دیگری در سال ۲۰۲۵ با بررسی ۱۸۳ انتشار علمی، بر نقش عامل انسانی در پروژه‌های تحول دیجیتال تأکید می‌کند و نشان می‌دهد که موفقیت تحول فقط مسئله انتخاب فناوری نیست؛ فرایندها، مدل‌های کسب‌وکار، عملیات و تجربه ذی‌نفعان نیز درگیر تغییر می‌شوند. [</w:t>
      </w:r>
      <w:r>
        <w:rPr>
          <w:rFonts w:ascii="Noto Sans" w:hAnsi="Noto Sans" w:cs="Noto Sans" w:eastAsia="Noto Sans"/>
          <w:lang w:val="en-US"/>
        </w:rPr>
        <w:t xml:space="preserve">5]</w:t>
      </w:r>
    </w:p>
    <w:p>
      <w:pPr>
        <w:bidi/>
        <w:widowControl/>
        <w:ind w:firstLine="238"/>
        <w:jc w:val="right"/>
      </w:pPr>
      <w:r>
        <w:rPr>
          <w:rFonts w:ascii="Noto Sans" w:hAnsi="Noto Sans" w:cs="Noto Naskh Arabic" w:eastAsia="Noto Sans"/>
          <w:rtl/>
          <w:lang w:val="fa-IR"/>
        </w:rPr>
        <w:t xml:space="preserve">از سوی دیگر، خود ادبیات تحول دیجیتال نیز در حال تغییر است. کتاب‌های دانشگاهی منتشرشده در ۲۰۲۵ نشان می‌دهند که این حوزه اکنون در نقطه اتصال فناوری، استراتژی، قابلیت‌های سازمانی، مدل‌های کسب‌وکار، داده، هوش مصنوعی و تغییر سازمانی قرار گرفته است. </w:t>
      </w:r>
      <w:r>
        <w:rPr>
          <w:rFonts w:ascii="Noto Sans" w:hAnsi="Noto Sans" w:cs="Noto Sans" w:eastAsia="Noto Sans"/>
          <w:lang w:val="en-US"/>
        </w:rPr>
        <w:t xml:space="preserve">McIvor </w:t>
      </w:r>
      <w:r>
        <w:rPr>
          <w:rFonts w:ascii="Noto Sans" w:hAnsi="Noto Sans" w:cs="Noto Naskh Arabic" w:eastAsia="Noto Sans"/>
          <w:rtl/>
          <w:lang w:val="fa-IR"/>
        </w:rPr>
        <w:t xml:space="preserve">تحول دیجیتال را از منظر مدیریت و عملیات به فناوری، داده، </w:t>
      </w:r>
      <w:r>
        <w:rPr>
          <w:rFonts w:ascii="Noto Sans" w:hAnsi="Noto Sans" w:cs="Noto Sans" w:eastAsia="Noto Sans"/>
          <w:lang w:val="en-US"/>
        </w:rPr>
        <w:t xml:space="preserve">AI</w:t>
      </w:r>
      <w:r>
        <w:rPr>
          <w:rFonts w:ascii="Noto Sans" w:hAnsi="Noto Sans" w:cs="Noto Naskh Arabic" w:eastAsia="Noto Sans"/>
          <w:rtl/>
          <w:lang w:val="fa-IR"/>
        </w:rPr>
        <w:t xml:space="preserve">، پلتفرم‌ها، استراتژی، مدل کسب‌وکار، </w:t>
      </w:r>
      <w:r>
        <w:rPr>
          <w:rFonts w:ascii="Noto Sans" w:hAnsi="Noto Sans" w:cs="Noto Sans" w:eastAsia="Noto Sans"/>
          <w:lang w:val="en-US"/>
        </w:rPr>
        <w:t xml:space="preserve">Digital Core </w:t>
      </w:r>
      <w:r>
        <w:rPr>
          <w:rFonts w:ascii="Noto Sans" w:hAnsi="Noto Sans" w:cs="Noto Naskh Arabic" w:eastAsia="Noto Sans"/>
          <w:rtl/>
          <w:lang w:val="fa-IR"/>
        </w:rPr>
        <w:t xml:space="preserve">و رهبری متصل می‌کند. [</w:t>
      </w:r>
      <w:r>
        <w:rPr>
          <w:rFonts w:ascii="Noto Sans" w:hAnsi="Noto Sans" w:cs="Noto Sans" w:eastAsia="Noto Sans"/>
          <w:lang w:val="en-US"/>
        </w:rPr>
        <w:t xml:space="preserve">1] Lee </w:t>
      </w:r>
      <w:r>
        <w:rPr>
          <w:rFonts w:ascii="Noto Sans" w:hAnsi="Noto Sans" w:cs="Noto Naskh Arabic" w:eastAsia="Noto Sans"/>
          <w:rtl/>
          <w:lang w:val="fa-IR"/>
        </w:rPr>
        <w:t xml:space="preserve">نیز مسیر آموزشی خود را از مبانی تحول دیجیتال به پلتفرم‌ها، فناوری‌های دیجیتال، هوش مصنوعی و آثار صنعتی و اجتماعی ادامه می‌دهد. [</w:t>
      </w:r>
      <w:r>
        <w:rPr>
          <w:rFonts w:ascii="Noto Sans" w:hAnsi="Noto Sans" w:cs="Noto Sans" w:eastAsia="Noto Sans"/>
          <w:lang w:val="en-US"/>
        </w:rPr>
        <w:t xml:space="preserve">2] </w:t>
      </w:r>
      <w:r>
        <w:rPr>
          <w:rFonts w:ascii="Noto Sans" w:hAnsi="Noto Sans" w:cs="Noto Naskh Arabic" w:eastAsia="Noto Sans"/>
          <w:rtl/>
          <w:lang w:val="fa-IR"/>
        </w:rPr>
        <w:t xml:space="preserve">مجموعه </w:t>
      </w:r>
      <w:r>
        <w:rPr>
          <w:rFonts w:ascii="Noto Sans" w:hAnsi="Noto Sans" w:cs="Noto Sans" w:eastAsia="Noto Sans"/>
          <w:lang w:val="en-US"/>
        </w:rPr>
        <w:t xml:space="preserve">Tao </w:t>
      </w:r>
      <w:r>
        <w:rPr>
          <w:rFonts w:ascii="Noto Sans" w:hAnsi="Noto Sans" w:cs="Noto Naskh Arabic" w:eastAsia="Noto Sans"/>
          <w:rtl/>
          <w:lang w:val="fa-IR"/>
        </w:rPr>
        <w:t xml:space="preserve">و همکاران نیز بر فاصله میان «نوآوری فناورانه» و «پیاده‌سازی» تمرکز دارد و نمونه‌هایی از </w:t>
      </w:r>
      <w:r>
        <w:rPr>
          <w:rFonts w:ascii="Noto Sans" w:hAnsi="Noto Sans" w:cs="Noto Sans" w:eastAsia="Noto Sans"/>
          <w:lang w:val="en-US"/>
        </w:rPr>
        <w:t xml:space="preserve">AI </w:t>
      </w:r>
      <w:r>
        <w:rPr>
          <w:rFonts w:ascii="Noto Sans" w:hAnsi="Noto Sans" w:cs="Noto Naskh Arabic" w:eastAsia="Noto Sans"/>
          <w:rtl/>
          <w:lang w:val="fa-IR"/>
        </w:rPr>
        <w:t xml:space="preserve">صنعتی، معماری‌های </w:t>
      </w:r>
      <w:r>
        <w:rPr>
          <w:rFonts w:ascii="Noto Sans" w:hAnsi="Noto Sans" w:cs="Noto Sans" w:eastAsia="Noto Sans"/>
          <w:lang w:val="en-US"/>
        </w:rPr>
        <w:t xml:space="preserve">cloud-edge</w:t>
      </w:r>
      <w:r>
        <w:rPr>
          <w:rFonts w:ascii="Noto Sans" w:hAnsi="Noto Sans" w:cs="Noto Naskh Arabic" w:eastAsia="Noto Sans"/>
          <w:rtl/>
          <w:lang w:val="fa-IR"/>
        </w:rPr>
        <w:t xml:space="preserve">، سامانه‌های </w:t>
      </w:r>
      <w:r>
        <w:rPr>
          <w:rFonts w:ascii="Noto Sans" w:hAnsi="Noto Sans" w:cs="Noto Sans" w:eastAsia="Noto Sans"/>
          <w:lang w:val="en-US"/>
        </w:rPr>
        <w:t xml:space="preserve">cyber-physical </w:t>
      </w:r>
      <w:r>
        <w:rPr>
          <w:rFonts w:ascii="Noto Sans" w:hAnsi="Noto Sans" w:cs="Noto Naskh Arabic" w:eastAsia="Noto Sans"/>
          <w:rtl/>
          <w:lang w:val="fa-IR"/>
        </w:rPr>
        <w:t xml:space="preserve">و </w:t>
      </w:r>
      <w:r>
        <w:rPr>
          <w:rFonts w:ascii="Noto Sans" w:hAnsi="Noto Sans" w:cs="Noto Sans" w:eastAsia="Noto Sans"/>
          <w:lang w:val="en-US"/>
        </w:rPr>
        <w:t xml:space="preserve">Digital Twin </w:t>
      </w:r>
      <w:r>
        <w:rPr>
          <w:rFonts w:ascii="Noto Sans" w:hAnsi="Noto Sans" w:cs="Noto Naskh Arabic" w:eastAsia="Noto Sans"/>
          <w:rtl/>
          <w:lang w:val="fa-IR"/>
        </w:rPr>
        <w:t xml:space="preserve">را بررسی می‌کند. [</w:t>
      </w:r>
      <w:r>
        <w:rPr>
          <w:rFonts w:ascii="Noto Sans" w:hAnsi="Noto Sans" w:cs="Noto Sans" w:eastAsia="Noto Sans"/>
          <w:lang w:val="en-US"/>
        </w:rPr>
        <w:t xml:space="preserve">3]</w:t>
      </w:r>
    </w:p>
    <w:p>
      <w:pPr>
        <w:bidi/>
        <w:widowControl/>
        <w:ind w:firstLine="238"/>
        <w:jc w:val="right"/>
      </w:pPr>
      <w:r>
        <w:rPr>
          <w:rFonts w:ascii="Noto Sans" w:hAnsi="Noto Sans" w:cs="Noto Naskh Arabic" w:eastAsia="Noto Sans"/>
          <w:rtl/>
          <w:lang w:val="fa-IR"/>
        </w:rPr>
        <w:t xml:space="preserve">یک نشانه مهم دیگر، انتشار استاندارد</w:t>
      </w:r>
      <w:r>
        <w:rPr>
          <w:rFonts w:ascii="Noto Sans" w:hAnsi="Noto Sans" w:cs="Noto Naskh Arabic" w:eastAsia="Noto Sans"/>
          <w:rtl/>
          <w:lang w:val="fa-IR"/>
        </w:rPr>
        <w:t xml:space="preserve"> </w:t>
      </w:r>
      <w:r>
        <w:rPr>
          <w:rFonts w:ascii="Noto Sans" w:hAnsi="Noto Sans" w:cs="Noto Sans" w:eastAsia="Noto Sans"/>
          <w:bCs/>
          <w:b/>
          <w:lang w:val="en-US"/>
        </w:rPr>
        <w:t xml:space="preserve">IEEE 2023-2025 — IEEE Standard for Digital Transformation Architecture and Framework</w:t>
      </w:r>
      <w:r>
        <w:rPr>
          <w:rFonts w:ascii="Noto Sans" w:hAnsi="Noto Sans" w:cs="Noto Naskh Arabic" w:eastAsia="Noto Sans"/>
          <w:rtl/>
          <w:lang w:val="fa-IR"/>
        </w:rPr>
        <w:t xml:space="preserve"> </w:t>
      </w:r>
      <w:r>
        <w:rPr>
          <w:rFonts w:ascii="Noto Sans" w:hAnsi="Noto Sans" w:cs="Noto Naskh Arabic" w:eastAsia="Noto Sans"/>
          <w:rtl/>
          <w:lang w:val="fa-IR"/>
        </w:rPr>
        <w:t xml:space="preserve">در ۲۳ ژانویه ۲۰۲۶ است. این استاندارد یک معماری و چارچوب برای تحول دیجیتال ارائه می‌کند و سه عنصر </w:t>
      </w:r>
      <w:r>
        <w:rPr>
          <w:rFonts w:ascii="Noto Sans" w:hAnsi="Noto Sans" w:cs="Noto Sans" w:eastAsia="Noto Sans"/>
          <w:lang w:val="en-US"/>
        </w:rPr>
        <w:t xml:space="preserve">people</w:t>
      </w:r>
      <w:r>
        <w:rPr>
          <w:rFonts w:ascii="Noto Sans" w:hAnsi="Noto Sans" w:cs="Noto Naskh Arabic" w:eastAsia="Noto Sans"/>
          <w:rtl/>
          <w:lang w:val="fa-IR"/>
        </w:rPr>
        <w:t xml:space="preserve">، </w:t>
      </w:r>
      <w:r>
        <w:rPr>
          <w:rFonts w:ascii="Noto Sans" w:hAnsi="Noto Sans" w:cs="Noto Sans" w:eastAsia="Noto Sans"/>
          <w:lang w:val="en-US"/>
        </w:rPr>
        <w:t xml:space="preserve">process </w:t>
      </w:r>
      <w:r>
        <w:rPr>
          <w:rFonts w:ascii="Noto Sans" w:hAnsi="Noto Sans" w:cs="Noto Naskh Arabic" w:eastAsia="Noto Sans"/>
          <w:rtl/>
          <w:lang w:val="fa-IR"/>
        </w:rPr>
        <w:t xml:space="preserve">و </w:t>
      </w:r>
      <w:r>
        <w:rPr>
          <w:rFonts w:ascii="Noto Sans" w:hAnsi="Noto Sans" w:cs="Noto Sans" w:eastAsia="Noto Sans"/>
          <w:lang w:val="en-US"/>
        </w:rPr>
        <w:t xml:space="preserve">digital technologies </w:t>
      </w:r>
      <w:r>
        <w:rPr>
          <w:rFonts w:ascii="Noto Sans" w:hAnsi="Noto Sans" w:cs="Noto Naskh Arabic" w:eastAsia="Noto Sans"/>
          <w:rtl/>
          <w:lang w:val="fa-IR"/>
        </w:rPr>
        <w:t xml:space="preserve">را در کنار مسائل رهبری، نیروی کار، تغییر فرایندها و پایداری سازمانی مورد توجه قرار می‌دهد. بنابراین حتی در سطح استانداردگذاری رسمی نیز تحول دیجیتال به‌عنوان مسئله‌ای فراتر از «خرید فناوری» دیده می‌شود. [</w:t>
      </w:r>
      <w:r>
        <w:rPr>
          <w:rFonts w:ascii="Noto Sans" w:hAnsi="Noto Sans" w:cs="Noto Sans" w:eastAsia="Noto Sans"/>
          <w:lang w:val="en-US"/>
        </w:rPr>
        <w:t xml:space="preserve">12]</w:t>
      </w:r>
    </w:p>
    <w:p>
      <w:pPr>
        <w:bidi/>
        <w:widowControl/>
        <w:ind w:firstLine="238"/>
        <w:jc w:val="right"/>
      </w:pPr>
      <w:r>
        <w:rPr>
          <w:rFonts w:ascii="Noto Sans" w:hAnsi="Noto Sans" w:cs="Noto Naskh Arabic" w:eastAsia="Noto Sans"/>
          <w:rtl/>
          <w:lang w:val="fa-IR"/>
        </w:rPr>
        <w:t xml:space="preserve">با این حال، کتاب حاضر از همان ابتدا میان «تعریف رسمی»، «یافته پژوهشی» و «چارچوب آموزشی خود کتاب» مرزبندی خواهد کرد. برای مثال، اصطلاح</w:t>
      </w:r>
      <w:r>
        <w:rPr>
          <w:rFonts w:ascii="Noto Sans" w:hAnsi="Noto Sans" w:cs="Noto Naskh Arabic" w:eastAsia="Noto Sans"/>
          <w:rtl/>
          <w:lang w:val="fa-IR"/>
        </w:rPr>
        <w:t xml:space="preserve"> </w:t>
      </w:r>
      <w:r>
        <w:rPr>
          <w:rFonts w:ascii="Noto Sans" w:hAnsi="Noto Sans" w:cs="Noto Sans" w:eastAsia="Noto Sans"/>
          <w:bCs/>
          <w:b/>
          <w:lang w:val="en-US"/>
        </w:rPr>
        <w:t xml:space="preserve">Intelligent Digital Transformation</w:t>
      </w:r>
      <w:r>
        <w:rPr>
          <w:rFonts w:ascii="Noto Sans" w:hAnsi="Noto Sans" w:cs="Noto Naskh Arabic" w:eastAsia="Noto Sans"/>
          <w:rtl/>
          <w:lang w:val="fa-IR"/>
        </w:rPr>
        <w:t xml:space="preserve"> </w:t>
      </w:r>
      <w:r>
        <w:rPr>
          <w:rFonts w:ascii="Noto Sans" w:hAnsi="Noto Sans" w:cs="Noto Naskh Arabic" w:eastAsia="Noto Sans"/>
          <w:rtl/>
          <w:lang w:val="fa-IR"/>
        </w:rPr>
        <w:t xml:space="preserve">در این کتاب یک تعریف عملیاتی است که برای توضیح مرحله‌ای از تحول به کار می‌رود که در آن داده و هوش مصنوعی می‌توانند بخشی از قابلیت‌های ادراکی، تحلیلی، تصمیم‌گیری و اجرایی سازمان شوند. این عبارت در اینجا به‌عنوان یک استاندارد رسمی یا مرحله تاریخی مورد اجماع ادبیات معرفی نمی‌شود.</w:t>
      </w:r>
    </w:p>
    <w:p>
      <w:pPr>
        <w:bidi/>
        <w:widowControl/>
        <w:ind w:firstLine="238"/>
        <w:jc w:val="right"/>
      </w:pPr>
      <w:r>
        <w:rPr>
          <w:rFonts w:ascii="Noto Sans" w:hAnsi="Noto Sans" w:cs="Noto Naskh Arabic" w:eastAsia="Noto Sans"/>
          <w:rtl/>
          <w:lang w:val="fa-IR"/>
        </w:rPr>
        <w:t xml:space="preserve">همین احتیاط درباره اصطلاحاتی مانند</w:t>
      </w:r>
      <w:r>
        <w:rPr>
          <w:rFonts w:ascii="Noto Sans" w:hAnsi="Noto Sans" w:cs="Noto Naskh Arabic" w:eastAsia="Noto Sans"/>
          <w:rtl/>
          <w:lang w:val="fa-IR"/>
        </w:rPr>
        <w:t xml:space="preserve"> </w:t>
      </w:r>
      <w:r>
        <w:rPr>
          <w:rFonts w:ascii="Noto Sans" w:hAnsi="Noto Sans" w:cs="Noto Sans" w:eastAsia="Noto Sans"/>
          <w:bCs/>
          <w:b/>
          <w:lang w:val="en-US"/>
        </w:rPr>
        <w:t xml:space="preserve">AI-Native Organization</w:t>
      </w:r>
      <w:r>
        <w:rPr>
          <w:rFonts w:ascii="Noto Sans" w:hAnsi="Noto Sans" w:cs="Noto Naskh Arabic" w:eastAsia="Noto Sans"/>
          <w:rtl/>
          <w:lang w:val="fa-IR"/>
        </w:rPr>
        <w:t xml:space="preserve"> </w:t>
      </w:r>
      <w:r>
        <w:rPr>
          <w:rFonts w:ascii="Noto Sans" w:hAnsi="Noto Sans" w:cs="Noto Naskh Arabic" w:eastAsia="Noto Sans"/>
          <w:rtl/>
          <w:lang w:val="fa-IR"/>
        </w:rPr>
        <w:t xml:space="preserve">و</w:t>
      </w:r>
      <w:r>
        <w:rPr>
          <w:rFonts w:ascii="Noto Sans" w:hAnsi="Noto Sans" w:cs="Noto Naskh Arabic" w:eastAsia="Noto Sans"/>
          <w:rtl/>
          <w:lang w:val="fa-IR"/>
        </w:rPr>
        <w:t xml:space="preserve"> </w:t>
      </w:r>
      <w:r>
        <w:rPr>
          <w:rFonts w:ascii="Noto Sans" w:hAnsi="Noto Sans" w:cs="Noto Sans" w:eastAsia="Noto Sans"/>
          <w:bCs/>
          <w:b/>
          <w:lang w:val="en-US"/>
        </w:rPr>
        <w:t xml:space="preserve">Agentic AI</w:t>
      </w:r>
      <w:r>
        <w:rPr>
          <w:rFonts w:ascii="Noto Sans" w:hAnsi="Noto Sans" w:cs="Noto Naskh Arabic" w:eastAsia="Noto Sans"/>
          <w:rtl/>
          <w:lang w:val="fa-IR"/>
        </w:rPr>
        <w:t xml:space="preserve"> </w:t>
      </w:r>
      <w:r>
        <w:rPr>
          <w:rFonts w:ascii="Noto Sans" w:hAnsi="Noto Sans" w:cs="Noto Naskh Arabic" w:eastAsia="Noto Sans"/>
          <w:rtl/>
          <w:lang w:val="fa-IR"/>
        </w:rPr>
        <w:t xml:space="preserve">ضروری است. این مفاهیم مهم‌اند، اما ادبیات آن‌ها هنوز سریع در حال رشد و تغییر است. در چنین حوزه‌هایی، وظیفه یک کتاب دانشگاهی فقط معرفی واژه‌های جدید نیست؛ بلکه باید به دانشجو نشان دهد کدام بخش از ادعاها مبتنی بر شواهد تجربی است، کدام بخش هنوز در حال پژوهش است و کدام بخش بیشتر یک پیشنهاد مفهومی یا صنعتی محسوب می‌شود.</w:t>
      </w:r>
    </w:p>
    <w:p>
      <w:pPr>
        <w:bidi/>
        <w:widowControl/>
        <w:ind w:firstLine="238"/>
        <w:jc w:val="right"/>
      </w:pPr>
      <w:r>
        <w:rPr>
          <w:rFonts w:ascii="Noto Sans" w:hAnsi="Noto Sans" w:cs="Noto Naskh Arabic" w:eastAsia="Noto Sans"/>
          <w:rtl/>
          <w:lang w:val="fa-IR"/>
        </w:rPr>
        <w:t xml:space="preserve">از این منظر، پرسش اصلی فصل اول این نیست که «جدیدترین فناوری چیست؟» بلکه این است:</w:t>
      </w:r>
    </w:p>
    <w:p>
      <w:pPr>
        <w:pStyle w:val="BlockText"/>
        <w:bidi/>
        <w:widowControl/>
        <w:ind w:firstLine="238"/>
        <w:jc w:val="right"/>
      </w:pPr>
      <w:r>
        <w:rPr>
          <w:rFonts w:ascii="Noto Sans" w:hAnsi="Noto Sans" w:cs="Noto Naskh Arabic" w:eastAsia="Noto Sans"/>
          <w:rtl/>
          <w:bCs/>
          <w:b/>
          <w:lang w:val="fa-IR"/>
        </w:rPr>
        <w:t xml:space="preserve">چه چیزی در سازمان باید تغییر کند تا استفاده از فناوری بتواند به یک قابلیت جدید، شکل جدیدی از ارزش‌آفرینی یا یک منطق عملیاتی متفاوت تبدیل شود؟</w:t>
      </w:r>
    </w:p>
    <w:p>
      <w:pPr>
        <w:bidi/>
        <w:widowControl/>
        <w:ind w:firstLine="238"/>
        <w:jc w:val="right"/>
      </w:pPr>
      <w:r>
        <w:rPr>
          <w:rFonts w:ascii="Noto Sans" w:hAnsi="Noto Sans" w:cs="Noto Naskh Arabic" w:eastAsia="Noto Sans"/>
          <w:rtl/>
          <w:lang w:val="fa-IR"/>
        </w:rPr>
        <w:t xml:space="preserve">این پرسش جهت حرکت کل کتاب را مشخص می‌کند. در فصل دوم، فناوری‌های پیشران تحول معرفی می‌شوند؛ اما تصمیم‌گیری درباره اینکه هر فناوری کجا، چرا و با چه اولویتی استفاده شود، به فصل سوم منتقل خواهد شد. سپس استراتژی و قابلیت‌های شناسایی‌شده در فصل سوم در فصل چهارم به معماری تبدیل می‌شوند. فصل پنجم لایه داده و </w:t>
      </w:r>
      <w:r>
        <w:rPr>
          <w:rFonts w:ascii="Noto Sans" w:hAnsi="Noto Sans" w:cs="Noto Sans" w:eastAsia="Noto Sans"/>
          <w:lang w:val="en-US"/>
        </w:rPr>
        <w:t xml:space="preserve">Enterprise AI </w:t>
      </w:r>
      <w:r>
        <w:rPr>
          <w:rFonts w:ascii="Noto Sans" w:hAnsi="Noto Sans" w:cs="Noto Naskh Arabic" w:eastAsia="Noto Sans"/>
          <w:rtl/>
          <w:lang w:val="fa-IR"/>
        </w:rPr>
        <w:t xml:space="preserve">را می‌سازد. فصل ششم اثر تحول بر مدل کسب‌وکار و اکوسیستم را بررسی می‌کند. فصل هفتم این قابلیت‌ها را به عملیات هوشمند و </w:t>
      </w:r>
      <w:r>
        <w:rPr>
          <w:rFonts w:ascii="Noto Sans" w:hAnsi="Noto Sans" w:cs="Noto Sans" w:eastAsia="Noto Sans"/>
          <w:lang w:val="en-US"/>
        </w:rPr>
        <w:t xml:space="preserve">Digital Twin </w:t>
      </w:r>
      <w:r>
        <w:rPr>
          <w:rFonts w:ascii="Noto Sans" w:hAnsi="Noto Sans" w:cs="Noto Naskh Arabic" w:eastAsia="Noto Sans"/>
          <w:rtl/>
          <w:lang w:val="fa-IR"/>
        </w:rPr>
        <w:t xml:space="preserve">می‌برد. فصل هشتم بعد انسانی و سازمانی را عمیق می‌کند. فصل نهم اعتماد، ریسک و حکمرانی را به کل سیستم اضافه می‌کند و فصل دهم همه این خروجی‌ها را در یک </w:t>
      </w:r>
      <w:r>
        <w:rPr>
          <w:rFonts w:ascii="Noto Sans" w:hAnsi="Noto Sans" w:cs="Noto Sans" w:eastAsia="Noto Sans"/>
          <w:lang w:val="en-US"/>
        </w:rPr>
        <w:t xml:space="preserve">Blueprint </w:t>
      </w:r>
      <w:r>
        <w:rPr>
          <w:rFonts w:ascii="Noto Sans" w:hAnsi="Noto Sans" w:cs="Noto Naskh Arabic" w:eastAsia="Noto Sans"/>
          <w:rtl/>
          <w:lang w:val="fa-IR"/>
        </w:rPr>
        <w:t xml:space="preserve">یکپارچه می‌کند.</w:t>
      </w:r>
    </w:p>
    <w:p>
      <w:pPr>
        <w:bidi/>
        <w:widowControl/>
        <w:ind w:firstLine="238"/>
        <w:jc w:val="right"/>
      </w:pPr>
      <w:r>
        <w:rPr>
          <w:rFonts w:ascii="Noto Sans" w:hAnsi="Noto Sans" w:cs="Noto Naskh Arabic" w:eastAsia="Noto Sans"/>
          <w:rtl/>
          <w:lang w:val="fa-IR"/>
        </w:rPr>
        <w:t xml:space="preserve">بنابراین فصل اول باید سه کار انجام دهد. نخست، زبان مشترک ایجاد کند و مرز میان </w:t>
      </w:r>
      <w:r>
        <w:rPr>
          <w:rFonts w:ascii="Noto Sans" w:hAnsi="Noto Sans" w:cs="Noto Sans" w:eastAsia="Noto Sans"/>
          <w:lang w:val="en-US"/>
        </w:rPr>
        <w:t xml:space="preserve">Digitization</w:t>
      </w:r>
      <w:r>
        <w:rPr>
          <w:rFonts w:ascii="Noto Sans" w:hAnsi="Noto Sans" w:cs="Noto Naskh Arabic" w:eastAsia="Noto Sans"/>
          <w:rtl/>
          <w:lang w:val="fa-IR"/>
        </w:rPr>
        <w:t xml:space="preserve">، </w:t>
      </w:r>
      <w:r>
        <w:rPr>
          <w:rFonts w:ascii="Noto Sans" w:hAnsi="Noto Sans" w:cs="Noto Sans" w:eastAsia="Noto Sans"/>
          <w:lang w:val="en-US"/>
        </w:rPr>
        <w:t xml:space="preserve">Digitalization </w:t>
      </w:r>
      <w:r>
        <w:rPr>
          <w:rFonts w:ascii="Noto Sans" w:hAnsi="Noto Sans" w:cs="Noto Naskh Arabic" w:eastAsia="Noto Sans"/>
          <w:rtl/>
          <w:lang w:val="fa-IR"/>
        </w:rPr>
        <w:t xml:space="preserve">و </w:t>
      </w:r>
      <w:r>
        <w:rPr>
          <w:rFonts w:ascii="Noto Sans" w:hAnsi="Noto Sans" w:cs="Noto Sans" w:eastAsia="Noto Sans"/>
          <w:lang w:val="en-US"/>
        </w:rPr>
        <w:t xml:space="preserve">Digital Transformation </w:t>
      </w:r>
      <w:r>
        <w:rPr>
          <w:rFonts w:ascii="Noto Sans" w:hAnsi="Noto Sans" w:cs="Noto Naskh Arabic" w:eastAsia="Noto Sans"/>
          <w:rtl/>
          <w:lang w:val="fa-IR"/>
        </w:rPr>
        <w:t xml:space="preserve">را روشن سازد. دوم، رابطه فناوری با قابلیت سازمانی، ارزش، فرایند، انسان و ساختار را توضیح دهد. سوم، جایگاه نسل جدید هوش مصنوعی را بدون اغراق و بدون عقب‌ماندگی مفهومی مشخص کند.</w:t>
      </w:r>
    </w:p>
    <w:p>
      <w:pPr>
        <w:bidi/>
        <w:widowControl/>
        <w:ind w:firstLine="238"/>
        <w:jc w:val="right"/>
      </w:pPr>
      <w:r>
        <w:rPr>
          <w:rFonts w:ascii="Noto Sans" w:hAnsi="Noto Sans" w:cs="Noto Naskh Arabic" w:eastAsia="Noto Sans"/>
          <w:rtl/>
          <w:lang w:val="fa-IR"/>
        </w:rPr>
        <w:t xml:space="preserve">هدف این فصل، حفظ یک تعادل مهم است: نه فناوری‌هراسی و نه فناوری‌شیفتگی. فناوری می‌تواند ظرفیت سازمان را به‌طور بنیادین تغییر دهد، اما نتیجه واقعی به نحوه طراحی سازمان، داده، فرایند، معماری، مهارت، رهبری، حکمرانی و یادگیری نیز بستگی دارد. به همین دلیل، معیار تحول در این کتاب «مقدار فناوری خریداری‌شده» نیست؛ بلکه</w:t>
      </w:r>
      <w:r>
        <w:rPr>
          <w:rFonts w:ascii="Noto Sans" w:hAnsi="Noto Sans" w:cs="Noto Naskh Arabic" w:eastAsia="Noto Sans"/>
          <w:rtl/>
          <w:lang w:val="fa-IR"/>
        </w:rPr>
        <w:t xml:space="preserve"> </w:t>
      </w:r>
      <w:r>
        <w:rPr>
          <w:rFonts w:ascii="Noto Sans" w:hAnsi="Noto Sans" w:cs="Noto Naskh Arabic" w:eastAsia="Noto Sans"/>
          <w:rtl/>
          <w:bCs/>
          <w:b/>
          <w:lang w:val="fa-IR"/>
        </w:rPr>
        <w:t xml:space="preserve">تغییر قابل مشاهده در قابلیت، ارزش‌آفرینی و سازوکار عملکرد سازمان</w:t>
      </w:r>
      <w:r>
        <w:rPr>
          <w:rFonts w:ascii="Noto Sans" w:hAnsi="Noto Sans" w:cs="Noto Naskh Arabic" w:eastAsia="Noto Sans"/>
          <w:rtl/>
          <w:lang w:val="fa-IR"/>
        </w:rPr>
        <w:t xml:space="preserve"> </w:t>
      </w:r>
      <w:r>
        <w:rPr>
          <w:rFonts w:ascii="Noto Sans" w:hAnsi="Noto Sans" w:cs="Noto Naskh Arabic" w:eastAsia="Noto Sans"/>
          <w:rtl/>
          <w:lang w:val="fa-IR"/>
        </w:rPr>
        <w:t xml:space="preserve">است.</w:t>
      </w:r>
    </w:p>
    <w:bookmarkStart w:id="24" w:name="ایده-کلیدی-فصل"/>
    <w:p>
      <w:pPr>
        <w:pStyle w:val="Heading3"/>
        <w:bidi/>
        <w:widowControl/>
        <w:ind w:firstLine="0"/>
        <w:jc w:val="right"/>
        <w:keepNext/>
      </w:pPr>
      <w:r>
        <w:rPr>
          <w:rFonts w:ascii="Noto Sans" w:hAnsi="Noto Sans" w:cs="Noto Naskh Arabic" w:eastAsia="Noto Sans"/>
          <w:rtl/>
          <w:lang w:val="fa-IR"/>
        </w:rPr>
        <w:t xml:space="preserve">ایده کلیدی فصل</w:t>
      </w:r>
    </w:p>
    <w:p>
      <w:pPr>
        <w:bidi/>
        <w:widowControl/>
        <w:ind w:firstLine="238"/>
        <w:jc w:val="right"/>
      </w:pPr>
      <w:r>
        <w:rPr>
          <w:rFonts w:ascii="Noto Sans" w:hAnsi="Noto Sans" w:cs="Noto Naskh Arabic" w:eastAsia="Noto Sans"/>
          <w:rtl/>
          <w:bCs/>
          <w:b/>
          <w:lang w:val="fa-IR"/>
        </w:rPr>
        <w:t xml:space="preserve">تحول دیجیتال زمانی معنادار است که فناوری و داده، همراه با تغییر در فرایند، قابلیت، ساختار، انسان یا منطق ارزش‌آفرینی، توانایی جدیدی برای سازمان ایجاد کنند؛ صرف استفاده از یک فناوری جدید به‌تنهایی تحول محسوب نمی‌شود.</w:t>
      </w:r>
    </w:p>
    <w:bookmarkEnd w:id="24"/>
    <w:bookmarkEnd w:id="25"/>
    <w:bookmarkStart w:id="27" w:name="اهداف-یادگیری"/>
    <w:p>
      <w:pPr>
        <w:pStyle w:val="Heading1"/>
        <w:bidi/>
        <w:widowControl/>
        <w:ind w:firstLine="0"/>
        <w:jc w:val="right"/>
        <w:keepNext/>
      </w:pPr>
      <w:r>
        <w:rPr>
          <w:rFonts w:ascii="Noto Sans" w:hAnsi="Noto Sans" w:cs="Noto Sans" w:eastAsia="Noto Sans"/>
          <w:lang w:val="en-US"/>
        </w:rPr>
        <w:t xml:space="preserve">1.2 </w:t>
      </w:r>
      <w:r>
        <w:rPr>
          <w:rFonts w:ascii="Noto Sans" w:hAnsi="Noto Sans" w:cs="Noto Naskh Arabic" w:eastAsia="Noto Sans"/>
          <w:rtl/>
          <w:lang w:val="fa-IR"/>
        </w:rPr>
        <w:t xml:space="preserve">اهداف یادگیری</w:t>
      </w:r>
    </w:p>
    <w:p>
      <w:pPr>
        <w:bidi/>
        <w:widowControl/>
        <w:ind w:firstLine="238"/>
        <w:jc w:val="right"/>
      </w:pPr>
      <w:r>
        <w:rPr>
          <w:rFonts w:ascii="Noto Sans" w:hAnsi="Noto Sans" w:cs="Noto Naskh Arabic" w:eastAsia="Noto Sans"/>
          <w:rtl/>
          <w:lang w:val="fa-IR"/>
        </w:rPr>
        <w:t xml:space="preserve">پس از مطالعه این فصل، دانشجو باید بتواند:</w:t>
      </w:r>
    </w:p>
    <w:p>
      <w:pPr>
        <w:numPr>
          <w:ilvl w:val="0"/>
          <w:numId w:val="1003"/>
        </w:numPr>
        <w:pStyle w:val="Compact"/>
        <w:bidi/>
        <w:widowControl/>
        <w:ind w:firstLine="238"/>
        <w:jc w:val="right"/>
      </w:pPr>
      <w:r>
        <w:rPr>
          <w:rFonts w:ascii="Noto Sans" w:hAnsi="Noto Sans" w:cs="Noto Naskh Arabic" w:eastAsia="Noto Sans"/>
          <w:rtl/>
          <w:lang w:val="fa-IR"/>
        </w:rPr>
        <w:t xml:space="preserve">مفاهیم</w:t>
      </w:r>
      <w:r>
        <w:rPr>
          <w:rFonts w:ascii="Noto Sans" w:hAnsi="Noto Sans" w:cs="Noto Naskh Arabic" w:eastAsia="Noto Sans"/>
          <w:rtl/>
          <w:lang w:val="fa-IR"/>
        </w:rPr>
        <w:t xml:space="preserve"> </w:t>
      </w:r>
      <w:r>
        <w:rPr>
          <w:rFonts w:ascii="Noto Sans" w:hAnsi="Noto Sans" w:cs="Noto Sans" w:eastAsia="Noto Sans"/>
          <w:bCs/>
          <w:b/>
          <w:lang w:val="en-US"/>
        </w:rPr>
        <w:t xml:space="preserve">Digitization</w:t>
      </w:r>
      <w:r>
        <w:rPr>
          <w:rFonts w:ascii="Noto Sans" w:hAnsi="Noto Sans" w:cs="Noto Naskh Arabic" w:eastAsia="Noto Sans"/>
          <w:rtl/>
          <w:lang w:val="fa-IR"/>
        </w:rPr>
        <w:t xml:space="preserve">،</w:t>
      </w:r>
      <w:r>
        <w:rPr>
          <w:rFonts w:ascii="Noto Sans" w:hAnsi="Noto Sans" w:cs="Noto Naskh Arabic" w:eastAsia="Noto Sans"/>
          <w:rtl/>
          <w:lang w:val="fa-IR"/>
        </w:rPr>
        <w:t xml:space="preserve"> </w:t>
      </w:r>
      <w:r>
        <w:rPr>
          <w:rFonts w:ascii="Noto Sans" w:hAnsi="Noto Sans" w:cs="Noto Sans" w:eastAsia="Noto Sans"/>
          <w:bCs/>
          <w:b/>
          <w:lang w:val="en-US"/>
        </w:rPr>
        <w:t xml:space="preserve">Digitalization</w:t>
      </w:r>
      <w:r>
        <w:rPr>
          <w:rFonts w:ascii="Noto Sans" w:hAnsi="Noto Sans" w:cs="Noto Naskh Arabic" w:eastAsia="Noto Sans"/>
          <w:rtl/>
          <w:lang w:val="fa-IR"/>
        </w:rPr>
        <w:t xml:space="preserve">،</w:t>
      </w:r>
      <w:r>
        <w:rPr>
          <w:rFonts w:ascii="Noto Sans" w:hAnsi="Noto Sans" w:cs="Noto Naskh Arabic" w:eastAsia="Noto Sans"/>
          <w:rtl/>
          <w:lang w:val="fa-IR"/>
        </w:rPr>
        <w:t xml:space="preserve"> </w:t>
      </w:r>
      <w:r>
        <w:rPr>
          <w:rFonts w:ascii="Noto Sans" w:hAnsi="Noto Sans" w:cs="Noto Sans" w:eastAsia="Noto Sans"/>
          <w:bCs/>
          <w:b/>
          <w:lang w:val="en-US"/>
        </w:rPr>
        <w:t xml:space="preserve">Digital Transformation</w:t>
      </w:r>
      <w:r>
        <w:rPr>
          <w:rFonts w:ascii="Noto Sans" w:hAnsi="Noto Sans" w:cs="Noto Naskh Arabic" w:eastAsia="Noto Sans"/>
          <w:rtl/>
          <w:lang w:val="fa-IR"/>
        </w:rPr>
        <w:t xml:space="preserve"> </w:t>
      </w:r>
      <w:r>
        <w:rPr>
          <w:rFonts w:ascii="Noto Sans" w:hAnsi="Noto Sans" w:cs="Noto Naskh Arabic" w:eastAsia="Noto Sans"/>
          <w:rtl/>
          <w:lang w:val="fa-IR"/>
        </w:rPr>
        <w:t xml:space="preserve">و</w:t>
      </w:r>
      <w:r>
        <w:rPr>
          <w:rFonts w:ascii="Noto Sans" w:hAnsi="Noto Sans" w:cs="Noto Naskh Arabic" w:eastAsia="Noto Sans"/>
          <w:rtl/>
          <w:lang w:val="fa-IR"/>
        </w:rPr>
        <w:t xml:space="preserve"> </w:t>
      </w:r>
      <w:r>
        <w:rPr>
          <w:rFonts w:ascii="Noto Sans" w:hAnsi="Noto Sans" w:cs="Noto Sans" w:eastAsia="Noto Sans"/>
          <w:bCs/>
          <w:b/>
          <w:lang w:val="en-US"/>
        </w:rPr>
        <w:t xml:space="preserve">Intelligent Digital Transformation</w:t>
      </w:r>
      <w:r>
        <w:rPr>
          <w:rFonts w:ascii="Noto Sans" w:hAnsi="Noto Sans" w:cs="Noto Naskh Arabic" w:eastAsia="Noto Sans"/>
          <w:rtl/>
          <w:lang w:val="fa-IR"/>
        </w:rPr>
        <w:t xml:space="preserve"> </w:t>
      </w:r>
      <w:r>
        <w:rPr>
          <w:rFonts w:ascii="Noto Sans" w:hAnsi="Noto Sans" w:cs="Noto Naskh Arabic" w:eastAsia="Noto Sans"/>
          <w:rtl/>
          <w:lang w:val="fa-IR"/>
        </w:rPr>
        <w:t xml:space="preserve">را از یکدیگر تمایز دهد و برای هرکدام مثال مناسب ارائه کند.</w:t>
      </w:r>
    </w:p>
    <w:p>
      <w:pPr>
        <w:numPr>
          <w:ilvl w:val="0"/>
          <w:numId w:val="1003"/>
        </w:numPr>
        <w:pStyle w:val="Compact"/>
        <w:bidi/>
        <w:widowControl/>
        <w:ind w:firstLine="238"/>
        <w:jc w:val="right"/>
      </w:pPr>
      <w:r>
        <w:rPr>
          <w:rFonts w:ascii="Noto Sans" w:hAnsi="Noto Sans" w:cs="Noto Naskh Arabic" w:eastAsia="Noto Sans"/>
          <w:rtl/>
          <w:lang w:val="fa-IR"/>
        </w:rPr>
        <w:t xml:space="preserve">تفاوت یک پروژه فناوری اطلاعات، یک ابتکار دیجیتال و یک برنامه تحول دیجیتال را تحلیل کند.</w:t>
      </w:r>
    </w:p>
    <w:p>
      <w:pPr>
        <w:numPr>
          <w:ilvl w:val="0"/>
          <w:numId w:val="1003"/>
        </w:numPr>
        <w:pStyle w:val="Compact"/>
        <w:bidi/>
        <w:widowControl/>
        <w:ind w:firstLine="238"/>
        <w:jc w:val="right"/>
      </w:pPr>
      <w:r>
        <w:rPr>
          <w:rFonts w:ascii="Noto Sans" w:hAnsi="Noto Sans" w:cs="Noto Naskh Arabic" w:eastAsia="Noto Sans"/>
          <w:rtl/>
          <w:lang w:val="fa-IR"/>
        </w:rPr>
        <w:t xml:space="preserve">تحول دیجیتال را به‌عنوان یک تغییر سازمانی و اجتماعی–فنی توضیح دهد.</w:t>
      </w:r>
    </w:p>
    <w:p>
      <w:pPr>
        <w:numPr>
          <w:ilvl w:val="0"/>
          <w:numId w:val="1003"/>
        </w:numPr>
        <w:pStyle w:val="Compact"/>
        <w:bidi/>
        <w:widowControl/>
        <w:ind w:firstLine="238"/>
        <w:jc w:val="right"/>
      </w:pPr>
      <w:r>
        <w:rPr>
          <w:rFonts w:ascii="Noto Sans" w:hAnsi="Noto Sans" w:cs="Noto Naskh Arabic" w:eastAsia="Noto Sans"/>
          <w:rtl/>
          <w:lang w:val="fa-IR"/>
        </w:rPr>
        <w:t xml:space="preserve">رابطه میان مسئله، ارزش، قابلیت سازمانی، فرایند، معماری، داده، </w:t>
      </w:r>
      <w:r>
        <w:rPr>
          <w:rFonts w:ascii="Noto Sans" w:hAnsi="Noto Sans" w:cs="Noto Sans" w:eastAsia="Noto Sans"/>
          <w:lang w:val="en-US"/>
        </w:rPr>
        <w:t xml:space="preserve">AI</w:t>
      </w:r>
      <w:r>
        <w:rPr>
          <w:rFonts w:ascii="Noto Sans" w:hAnsi="Noto Sans" w:cs="Noto Naskh Arabic" w:eastAsia="Noto Sans"/>
          <w:rtl/>
          <w:lang w:val="fa-IR"/>
        </w:rPr>
        <w:t xml:space="preserve">، انسان و حکمرانی را تحلیل کند.</w:t>
      </w:r>
    </w:p>
    <w:p>
      <w:pPr>
        <w:numPr>
          <w:ilvl w:val="0"/>
          <w:numId w:val="1003"/>
        </w:numPr>
        <w:pStyle w:val="Compact"/>
        <w:bidi/>
        <w:widowControl/>
        <w:ind w:firstLine="238"/>
        <w:jc w:val="right"/>
      </w:pPr>
      <w:r>
        <w:rPr>
          <w:rFonts w:ascii="Noto Sans" w:hAnsi="Noto Sans" w:cs="Noto Naskh Arabic" w:eastAsia="Noto Sans"/>
          <w:rtl/>
          <w:lang w:val="fa-IR"/>
        </w:rPr>
        <w:t xml:space="preserve">تشخیص دهد چرا وجود یا خرید یک فناوری جدید به‌تنهایی به معنی تحول سازمانی نیست.</w:t>
      </w:r>
    </w:p>
    <w:p>
      <w:pPr>
        <w:numPr>
          <w:ilvl w:val="0"/>
          <w:numId w:val="1003"/>
        </w:numPr>
        <w:pStyle w:val="Compact"/>
        <w:bidi/>
        <w:widowControl/>
        <w:ind w:firstLine="238"/>
        <w:jc w:val="right"/>
      </w:pPr>
      <w:r>
        <w:rPr>
          <w:rFonts w:ascii="Noto Sans" w:hAnsi="Noto Sans" w:cs="Noto Naskh Arabic" w:eastAsia="Noto Sans"/>
          <w:rtl/>
          <w:lang w:val="fa-IR"/>
        </w:rPr>
        <w:t xml:space="preserve">جایگاه</w:t>
      </w:r>
      <w:r>
        <w:rPr>
          <w:rFonts w:ascii="Noto Sans" w:hAnsi="Noto Sans" w:cs="Noto Naskh Arabic" w:eastAsia="Noto Sans"/>
          <w:rtl/>
          <w:lang w:val="fa-IR"/>
        </w:rPr>
        <w:t xml:space="preserve"> </w:t>
      </w:r>
      <w:r>
        <w:rPr>
          <w:rFonts w:ascii="Noto Sans" w:hAnsi="Noto Sans" w:cs="Noto Sans" w:eastAsia="Noto Sans"/>
          <w:bCs/>
          <w:b/>
          <w:lang w:val="en-US"/>
        </w:rPr>
        <w:t xml:space="preserve">Generative AI</w:t>
      </w:r>
      <w:r>
        <w:rPr>
          <w:rFonts w:ascii="Noto Sans" w:hAnsi="Noto Sans" w:cs="Noto Naskh Arabic" w:eastAsia="Noto Sans"/>
          <w:rtl/>
          <w:lang w:val="fa-IR"/>
        </w:rPr>
        <w:t xml:space="preserve"> </w:t>
      </w:r>
      <w:r>
        <w:rPr>
          <w:rFonts w:ascii="Noto Sans" w:hAnsi="Noto Sans" w:cs="Noto Naskh Arabic" w:eastAsia="Noto Sans"/>
          <w:rtl/>
          <w:lang w:val="fa-IR"/>
        </w:rPr>
        <w:t xml:space="preserve">و</w:t>
      </w:r>
      <w:r>
        <w:rPr>
          <w:rFonts w:ascii="Noto Sans" w:hAnsi="Noto Sans" w:cs="Noto Naskh Arabic" w:eastAsia="Noto Sans"/>
          <w:rtl/>
          <w:lang w:val="fa-IR"/>
        </w:rPr>
        <w:t xml:space="preserve"> </w:t>
      </w:r>
      <w:r>
        <w:rPr>
          <w:rFonts w:ascii="Noto Sans" w:hAnsi="Noto Sans" w:cs="Noto Sans" w:eastAsia="Noto Sans"/>
          <w:bCs/>
          <w:b/>
          <w:lang w:val="en-US"/>
        </w:rPr>
        <w:t xml:space="preserve">Agentic AI</w:t>
      </w:r>
      <w:r>
        <w:rPr>
          <w:rFonts w:ascii="Noto Sans" w:hAnsi="Noto Sans" w:cs="Noto Naskh Arabic" w:eastAsia="Noto Sans"/>
          <w:rtl/>
          <w:lang w:val="fa-IR"/>
        </w:rPr>
        <w:t xml:space="preserve"> </w:t>
      </w:r>
      <w:r>
        <w:rPr>
          <w:rFonts w:ascii="Noto Sans" w:hAnsi="Noto Sans" w:cs="Noto Naskh Arabic" w:eastAsia="Noto Sans"/>
          <w:rtl/>
          <w:lang w:val="fa-IR"/>
        </w:rPr>
        <w:t xml:space="preserve">را در نسل جدید تحول دیجیتال توضیح دهد و میان شواهد تثبیت‌شده و مفاهیم نوظهور تمایز بگذارد.</w:t>
      </w:r>
    </w:p>
    <w:p>
      <w:pPr>
        <w:numPr>
          <w:ilvl w:val="0"/>
          <w:numId w:val="1003"/>
        </w:numPr>
        <w:pStyle w:val="Compact"/>
        <w:bidi/>
        <w:widowControl/>
        <w:ind w:firstLine="238"/>
        <w:jc w:val="right"/>
      </w:pPr>
      <w:r>
        <w:rPr>
          <w:rFonts w:ascii="Noto Sans" w:hAnsi="Noto Sans" w:cs="Noto Naskh Arabic" w:eastAsia="Noto Sans"/>
          <w:rtl/>
          <w:lang w:val="fa-IR"/>
        </w:rPr>
        <w:t xml:space="preserve">مفهوم</w:t>
      </w:r>
      <w:r>
        <w:rPr>
          <w:rFonts w:ascii="Noto Sans" w:hAnsi="Noto Sans" w:cs="Noto Naskh Arabic" w:eastAsia="Noto Sans"/>
          <w:rtl/>
          <w:lang w:val="fa-IR"/>
        </w:rPr>
        <w:t xml:space="preserve"> </w:t>
      </w:r>
      <w:r>
        <w:rPr>
          <w:rFonts w:ascii="Noto Sans" w:hAnsi="Noto Sans" w:cs="Noto Sans" w:eastAsia="Noto Sans"/>
          <w:bCs/>
          <w:b/>
          <w:lang w:val="en-US"/>
        </w:rPr>
        <w:t xml:space="preserve">AI-Native Organization</w:t>
      </w:r>
      <w:r>
        <w:rPr>
          <w:rFonts w:ascii="Noto Sans" w:hAnsi="Noto Sans" w:cs="Noto Naskh Arabic" w:eastAsia="Noto Sans"/>
          <w:rtl/>
          <w:lang w:val="fa-IR"/>
        </w:rPr>
        <w:t xml:space="preserve"> </w:t>
      </w:r>
      <w:r>
        <w:rPr>
          <w:rFonts w:ascii="Noto Sans" w:hAnsi="Noto Sans" w:cs="Noto Naskh Arabic" w:eastAsia="Noto Sans"/>
          <w:rtl/>
          <w:lang w:val="fa-IR"/>
        </w:rPr>
        <w:t xml:space="preserve">را بر اساس تعریف عملیاتی کتاب تحلیل کند و محدودیت‌های این اصطلاح نوظهور را توضیح دهد.</w:t>
      </w:r>
    </w:p>
    <w:p>
      <w:pPr>
        <w:numPr>
          <w:ilvl w:val="0"/>
          <w:numId w:val="1003"/>
        </w:numPr>
        <w:pStyle w:val="Compact"/>
        <w:bidi/>
        <w:widowControl/>
        <w:ind w:firstLine="238"/>
        <w:jc w:val="right"/>
      </w:pPr>
      <w:r>
        <w:rPr>
          <w:rFonts w:ascii="Noto Sans" w:hAnsi="Noto Sans" w:cs="Noto Naskh Arabic" w:eastAsia="Noto Sans"/>
          <w:rtl/>
          <w:lang w:val="fa-IR"/>
        </w:rPr>
        <w:t xml:space="preserve">عوامل فنی، سازمانی و انسانی مؤثر بر موفقیت یا شکست تحول را مقایسه کند.</w:t>
      </w:r>
    </w:p>
    <w:p>
      <w:pPr>
        <w:numPr>
          <w:ilvl w:val="0"/>
          <w:numId w:val="1003"/>
        </w:numPr>
        <w:pStyle w:val="Compact"/>
        <w:bidi/>
        <w:widowControl/>
        <w:ind w:firstLine="238"/>
        <w:jc w:val="right"/>
      </w:pPr>
      <w:r>
        <w:rPr>
          <w:rFonts w:ascii="Noto Sans" w:hAnsi="Noto Sans" w:cs="Noto Naskh Arabic" w:eastAsia="Noto Sans"/>
          <w:rtl/>
          <w:lang w:val="fa-IR"/>
        </w:rPr>
        <w:t xml:space="preserve">با استفاده از زنجیره تشخیصی فصل، یک ابتکار تحول را از «مسئله» تا «ارزش و سنجش» ارزیابی کند.</w:t>
      </w:r>
    </w:p>
    <w:p>
      <w:pPr>
        <w:numPr>
          <w:ilvl w:val="0"/>
          <w:numId w:val="1003"/>
        </w:numPr>
        <w:pStyle w:val="Compact"/>
        <w:bidi/>
        <w:widowControl/>
        <w:ind w:firstLine="238"/>
        <w:jc w:val="right"/>
      </w:pPr>
      <w:r>
        <w:rPr>
          <w:rFonts w:ascii="Noto Sans" w:hAnsi="Noto Sans" w:cs="Noto Naskh Arabic" w:eastAsia="Noto Sans"/>
          <w:rtl/>
          <w:lang w:val="fa-IR"/>
        </w:rPr>
        <w:t xml:space="preserve">یک مطالعه موردی تحول دیجیتال را تحلیل انتقادی کند و برای یک سازمان واقعی، شکاف میان وضعیت موجود و وضعیت مطلوب را به‌صورت اولیه تشخیص دهد.</w:t>
      </w:r>
    </w:p>
    <w:bookmarkStart w:id="26" w:name="دستاورد-مورد-انتظار"/>
    <w:p>
      <w:pPr>
        <w:pStyle w:val="Heading3"/>
        <w:bidi/>
        <w:widowControl/>
        <w:ind w:firstLine="0"/>
        <w:jc w:val="right"/>
        <w:keepNext/>
      </w:pPr>
      <w:r>
        <w:rPr>
          <w:rFonts w:ascii="Noto Sans" w:hAnsi="Noto Sans" w:cs="Noto Naskh Arabic" w:eastAsia="Noto Sans"/>
          <w:rtl/>
          <w:lang w:val="fa-IR"/>
        </w:rPr>
        <w:t xml:space="preserve">دستاورد مورد انتظار</w:t>
      </w:r>
    </w:p>
    <w:p>
      <w:pPr>
        <w:bidi/>
        <w:widowControl/>
        <w:ind w:firstLine="238"/>
        <w:jc w:val="right"/>
      </w:pPr>
      <w:r>
        <w:rPr>
          <w:rFonts w:ascii="Noto Sans" w:hAnsi="Noto Sans" w:cs="Noto Naskh Arabic" w:eastAsia="Noto Sans"/>
          <w:rtl/>
          <w:lang w:val="fa-IR"/>
        </w:rPr>
        <w:t xml:space="preserve">در پایان فصل، دانشجو باید از پاسخ‌دادن به سؤال «چه فناوری‌ای جدید است؟» به پاسخ‌دادن به سؤال مهم‌تر برسد:</w:t>
      </w:r>
    </w:p>
    <w:p>
      <w:pPr>
        <w:pStyle w:val="BlockText"/>
        <w:bidi/>
        <w:widowControl/>
        <w:ind w:firstLine="238"/>
        <w:jc w:val="right"/>
      </w:pPr>
      <w:r>
        <w:rPr>
          <w:rFonts w:ascii="Noto Sans" w:hAnsi="Noto Sans" w:cs="Noto Naskh Arabic" w:eastAsia="Noto Sans"/>
          <w:rtl/>
          <w:bCs/>
          <w:b/>
          <w:lang w:val="fa-IR"/>
        </w:rPr>
        <w:t xml:space="preserve">«این فناوری در حل کدام مسئله سازمانی، ایجاد کدام قابلیت، تغییر کدام فرایند و خلق کدام ارزش می‌تواند نقش داشته باشد و با چه ریسک‌هایی همراه است؟»</w:t>
      </w:r>
    </w:p>
    <w:bookmarkEnd w:id="26"/>
    <w:bookmarkEnd w:id="27"/>
    <w:bookmarkStart w:id="38" w:name="سیر-تکامل-تحول-دیجیتال"/>
    <w:p>
      <w:pPr>
        <w:pStyle w:val="Heading1"/>
        <w:bidi/>
        <w:widowControl/>
        <w:ind w:firstLine="0"/>
        <w:jc w:val="right"/>
        <w:keepNext/>
      </w:pPr>
      <w:r>
        <w:rPr>
          <w:rFonts w:ascii="Noto Sans" w:hAnsi="Noto Sans" w:cs="Noto Sans" w:eastAsia="Noto Sans"/>
          <w:lang w:val="en-US"/>
        </w:rPr>
        <w:t xml:space="preserve">1.3 </w:t>
      </w:r>
      <w:r>
        <w:rPr>
          <w:rFonts w:ascii="Noto Sans" w:hAnsi="Noto Sans" w:cs="Noto Naskh Arabic" w:eastAsia="Noto Sans"/>
          <w:rtl/>
          <w:lang w:val="fa-IR"/>
        </w:rPr>
        <w:t xml:space="preserve">سیر تکامل تحول دیجیتال</w:t>
      </w:r>
    </w:p>
    <w:p>
      <w:pPr>
        <w:pStyle w:val="CaptionedFigure"/>
        <w:bidi/>
        <w:widowControl/>
        <w:spacing w:before="0" w:after="0"/>
        <w:ind w:firstLine="0"/>
        <w:jc w:val="center"/>
      </w:pPr>
      <w:r>
        <w:drawing>
          <wp:inline>
            <wp:extent cx="5791200" cy="2075180"/>
            <wp:effectExtent b="0" l="0" r="0" t="0"/>
            <wp:docPr descr="سیر تحول دیجیتال" title="" id="29" name="Picture"/>
            <a:graphic>
              <a:graphicData uri="http://schemas.openxmlformats.org/drawingml/2006/picture">
                <pic:pic>
                  <pic:nvPicPr>
                    <pic:cNvPr descr="figures/digital-evolution.png" id="30" name="Picture"/>
                    <pic:cNvPicPr>
                      <a:picLocks noChangeArrowheads="1" noChangeAspect="1"/>
                    </pic:cNvPicPr>
                  </pic:nvPicPr>
                  <pic:blipFill>
                    <a:blip r:embed="rId28"/>
                    <a:stretch>
                      <a:fillRect/>
                    </a:stretch>
                  </pic:blipFill>
                  <pic:spPr bwMode="auto">
                    <a:xfrm>
                      <a:off x="0" y="0"/>
                      <a:ext cx="5791200" cy="2075180"/>
                    </a:xfrm>
                    <a:prstGeom prst="rect">
                      <a:avLst/>
                    </a:prstGeom>
                    <a:noFill/>
                    <a:ln w="9525">
                      <a:noFill/>
                      <a:headEnd/>
                      <a:tailEnd/>
                    </a:ln>
                  </pic:spPr>
                </pic:pic>
              </a:graphicData>
            </a:graphic>
          </wp:inline>
        </w:drawing>
      </w:r>
    </w:p>
    <w:p>
      <w:pPr>
        <w:pStyle w:val="ImageCaption"/>
        <w:bidi/>
        <w:widowControl/>
        <w:ind w:firstLine="238"/>
        <w:jc w:val="right"/>
      </w:pPr>
      <w:r>
        <w:rPr>
          <w:rFonts w:ascii="Noto Sans" w:hAnsi="Noto Sans" w:cs="Noto Naskh Arabic" w:eastAsia="Noto Sans"/>
          <w:rtl/>
          <w:lang w:val="fa-IR"/>
        </w:rPr>
        <w:t xml:space="preserve">سیر تحول دیجیتال</w:t>
      </w:r>
    </w:p>
    <w:p>
      <w:pPr>
        <w:bidi/>
        <w:widowControl/>
        <w:ind w:firstLine="238"/>
        <w:jc w:val="right"/>
      </w:pPr>
      <w:r>
        <w:rPr>
          <w:rFonts w:ascii="Noto Sans" w:hAnsi="Noto Sans" w:cs="Noto Naskh Arabic" w:eastAsia="Noto Sans"/>
          <w:rtl/>
          <w:bCs/>
          <w:b/>
          <w:lang w:val="fa-IR"/>
        </w:rPr>
        <w:t xml:space="preserve">شکل </w:t>
      </w:r>
      <w:r>
        <w:rPr>
          <w:rFonts w:ascii="Noto Sans" w:hAnsi="Noto Sans" w:cs="Noto Sans" w:eastAsia="Noto Sans"/>
          <w:bCs/>
          <w:b/>
          <w:lang w:val="en-US"/>
        </w:rPr>
        <w:t xml:space="preserve">1-1.</w:t>
      </w:r>
      <w:r>
        <w:rPr>
          <w:rFonts w:ascii="Noto Sans" w:hAnsi="Noto Sans" w:cs="Noto Naskh Arabic" w:eastAsia="Noto Sans"/>
          <w:rtl/>
          <w:lang w:val="fa-IR"/>
        </w:rPr>
        <w:t xml:space="preserve"> </w:t>
      </w:r>
      <w:r>
        <w:rPr>
          <w:rFonts w:ascii="Noto Sans" w:hAnsi="Noto Sans" w:cs="Noto Naskh Arabic" w:eastAsia="Noto Sans"/>
          <w:rtl/>
          <w:lang w:val="fa-IR"/>
        </w:rPr>
        <w:t xml:space="preserve">این شکل یک مدل آموزشی از حرکت فناوری اطلاعات از اتوماسیون و دیجیتالی‌سازی تا تحول دیجیتال و سازمان‌های داده‌محور و </w:t>
      </w:r>
      <w:r>
        <w:rPr>
          <w:rFonts w:ascii="Noto Sans" w:hAnsi="Noto Sans" w:cs="Noto Sans" w:eastAsia="Noto Sans"/>
          <w:lang w:val="en-US"/>
        </w:rPr>
        <w:t xml:space="preserve">AI-enabled </w:t>
      </w:r>
      <w:r>
        <w:rPr>
          <w:rFonts w:ascii="Noto Sans" w:hAnsi="Noto Sans" w:cs="Noto Naskh Arabic" w:eastAsia="Noto Sans"/>
          <w:rtl/>
          <w:lang w:val="fa-IR"/>
        </w:rPr>
        <w:t xml:space="preserve">را نشان می‌دهد. مرزهای این مراحل در سازمان‌های واقعی ممکن است هم‌پوشان باشند و یک سازمان می‌تواند هم‌زمان در چند سطح فعالیت داشته باشد.</w:t>
      </w:r>
    </w:p>
    <w:p>
      <w:pPr>
        <w:bidi/>
        <w:widowControl/>
        <w:ind w:firstLine="238"/>
        <w:jc w:val="right"/>
      </w:pPr>
      <w:r>
        <w:rPr>
          <w:rFonts w:ascii="Noto Sans" w:hAnsi="Noto Sans" w:cs="Noto Naskh Arabic" w:eastAsia="Noto Sans"/>
          <w:rtl/>
          <w:lang w:val="fa-IR"/>
        </w:rPr>
        <w:t xml:space="preserve">تحول دیجیتال را بهتر است نه به‌عنوان یک رویداد، بلکه به‌عنوان یک مسیر چندمرحله‌ای در نظر بگیریم که در آن نقش فناوری، داده و نرم‌افزار در سازمان به‌تدریج تغییر می‌کند. نقطه شروع معمولاً افزایش کارایی عملیاتی است؛ اما در مراحل پیشرفته‌تر، تغییر به فرایند، تجربه مشتری، قابلیت سازمانی، مدل کسب‌وکار و سازوکار تصمیم‌گیری می‌رسد. کتاب‌های مرجع ۲۰۲۵ نیز همین پیوند را از فناوری و داده تا استراتژی، مدل کسب‌وکار، </w:t>
      </w:r>
      <w:r>
        <w:rPr>
          <w:rFonts w:ascii="Noto Sans" w:hAnsi="Noto Sans" w:cs="Noto Sans" w:eastAsia="Noto Sans"/>
          <w:lang w:val="en-US"/>
        </w:rPr>
        <w:t xml:space="preserve">Digital Core </w:t>
      </w:r>
      <w:r>
        <w:rPr>
          <w:rFonts w:ascii="Noto Sans" w:hAnsi="Noto Sans" w:cs="Noto Naskh Arabic" w:eastAsia="Noto Sans"/>
          <w:rtl/>
          <w:lang w:val="fa-IR"/>
        </w:rPr>
        <w:t xml:space="preserve">و رهبری دنبال می‌کنند. [</w:t>
      </w:r>
      <w:r>
        <w:rPr>
          <w:rFonts w:ascii="Noto Sans" w:hAnsi="Noto Sans" w:cs="Noto Sans" w:eastAsia="Noto Sans"/>
          <w:lang w:val="en-US"/>
        </w:rPr>
        <w:t xml:space="preserve">1][2]</w:t>
      </w:r>
    </w:p>
    <w:bookmarkStart w:id="31" w:name="از-رایانش-سازمانی-تا-دیجیتالیشدن"/>
    <w:p>
      <w:pPr>
        <w:pStyle w:val="Heading2"/>
        <w:bidi/>
        <w:widowControl/>
        <w:ind w:firstLine="0"/>
        <w:jc w:val="right"/>
        <w:keepNext/>
      </w:pPr>
      <w:r>
        <w:rPr>
          <w:rFonts w:ascii="Noto Sans" w:hAnsi="Noto Sans" w:cs="Noto Sans" w:eastAsia="Noto Sans"/>
          <w:lang w:val="en-US"/>
        </w:rPr>
        <w:t xml:space="preserve">1.3.1 </w:t>
      </w:r>
      <w:r>
        <w:rPr>
          <w:rFonts w:ascii="Noto Sans" w:hAnsi="Noto Sans" w:cs="Noto Naskh Arabic" w:eastAsia="Noto Sans"/>
          <w:rtl/>
          <w:lang w:val="fa-IR"/>
        </w:rPr>
        <w:t xml:space="preserve">از رایانش سازمانی تا دیجیتالی‌شدن</w:t>
      </w:r>
    </w:p>
    <w:p>
      <w:pPr>
        <w:bidi/>
        <w:widowControl/>
        <w:ind w:firstLine="238"/>
        <w:jc w:val="right"/>
      </w:pPr>
      <w:r>
        <w:rPr>
          <w:rFonts w:ascii="Noto Sans" w:hAnsi="Noto Sans" w:cs="Noto Naskh Arabic" w:eastAsia="Noto Sans"/>
          <w:rtl/>
          <w:lang w:val="fa-IR"/>
        </w:rPr>
        <w:t xml:space="preserve">در دوره‌های اولیه استفاده سازمانی از فناوری اطلاعات، تمرکز اصلی بر پردازش تراکنش‌ها، حسابداری، انبار، منابع انسانی، گزارش‌دهی و اتوماسیون وظایف تکراری بود. ارزش مورد انتظار بیشتر از جنس سرعت، دقت، مقیاس‌پذیری و کاهش هزینه بود. فناوری در این مرحله عمدتاً در خدمت فرایندهای موجود قرار می‌گرفت و منطق اصلی کسب‌وکار کمتر تغییر می‌کرد.</w:t>
      </w:r>
    </w:p>
    <w:p>
      <w:pPr>
        <w:bidi/>
        <w:widowControl/>
        <w:ind w:firstLine="238"/>
        <w:jc w:val="right"/>
      </w:pPr>
      <w:r>
        <w:rPr>
          <w:rFonts w:ascii="Noto Sans" w:hAnsi="Noto Sans" w:cs="Noto Naskh Arabic" w:eastAsia="Noto Sans"/>
          <w:rtl/>
          <w:lang w:val="fa-IR"/>
        </w:rPr>
        <w:t xml:space="preserve">با گسترش شبکه‌های ارتباطی، اینترنت و سامانه‌های سازمانی، فناوری از یک ابزار پشتیبان داخلی به زیرساختی برای ارتباط، تعامل و اجرای فرایند تبدیل شد. تجارت الکترونیکی، </w:t>
      </w:r>
      <w:r>
        <w:rPr>
          <w:rFonts w:ascii="Noto Sans" w:hAnsi="Noto Sans" w:cs="Noto Sans" w:eastAsia="Noto Sans"/>
          <w:lang w:val="en-US"/>
        </w:rPr>
        <w:t xml:space="preserve">ERP</w:t>
      </w:r>
      <w:r>
        <w:rPr>
          <w:rFonts w:ascii="Noto Sans" w:hAnsi="Noto Sans" w:cs="Noto Naskh Arabic" w:eastAsia="Noto Sans"/>
          <w:rtl/>
          <w:lang w:val="fa-IR"/>
        </w:rPr>
        <w:t xml:space="preserve">، </w:t>
      </w:r>
      <w:r>
        <w:rPr>
          <w:rFonts w:ascii="Noto Sans" w:hAnsi="Noto Sans" w:cs="Noto Sans" w:eastAsia="Noto Sans"/>
          <w:lang w:val="en-US"/>
        </w:rPr>
        <w:t xml:space="preserve">CRM</w:t>
      </w:r>
      <w:r>
        <w:rPr>
          <w:rFonts w:ascii="Noto Sans" w:hAnsi="Noto Sans" w:cs="Noto Naskh Arabic" w:eastAsia="Noto Sans"/>
          <w:rtl/>
          <w:lang w:val="fa-IR"/>
        </w:rPr>
        <w:t xml:space="preserve">، پورتال‌های سازمانی و بعدتر رایانش ابری مرز میان «واحد فناوری» و «عملیات سازمان» را کاهش دادند. در اینجا، دیجیتال‌کردن دیگر فقط به ذخیره اطلاعات محدود نبود؛ بخشی از تجربه مشتری و جریان ارزش نیز دیجیتال شد.</w:t>
      </w:r>
    </w:p>
    <w:bookmarkEnd w:id="31"/>
    <w:bookmarkStart w:id="32" w:name="از-digitization-به-digitalization"/>
    <w:p>
      <w:pPr>
        <w:pStyle w:val="Heading2"/>
        <w:bidi/>
        <w:widowControl/>
        <w:ind w:firstLine="0"/>
        <w:jc w:val="right"/>
        <w:keepNext/>
      </w:pPr>
      <w:r>
        <w:rPr>
          <w:rFonts w:ascii="Noto Sans" w:hAnsi="Noto Sans" w:cs="Noto Sans" w:eastAsia="Noto Sans"/>
          <w:lang w:val="en-US"/>
        </w:rPr>
        <w:t xml:space="preserve">1.3.2 </w:t>
      </w:r>
      <w:r>
        <w:rPr>
          <w:rFonts w:ascii="Noto Sans" w:hAnsi="Noto Sans" w:cs="Noto Naskh Arabic" w:eastAsia="Noto Sans"/>
          <w:rtl/>
          <w:lang w:val="fa-IR"/>
        </w:rPr>
        <w:t xml:space="preserve">از </w:t>
      </w:r>
      <w:r>
        <w:rPr>
          <w:rFonts w:ascii="Noto Sans" w:hAnsi="Noto Sans" w:cs="Noto Sans" w:eastAsia="Noto Sans"/>
          <w:lang w:val="en-US"/>
        </w:rPr>
        <w:t xml:space="preserve">Digitization </w:t>
      </w:r>
      <w:r>
        <w:rPr>
          <w:rFonts w:ascii="Noto Sans" w:hAnsi="Noto Sans" w:cs="Noto Naskh Arabic" w:eastAsia="Noto Sans"/>
          <w:rtl/>
          <w:lang w:val="fa-IR"/>
        </w:rPr>
        <w:t xml:space="preserve">به </w:t>
      </w:r>
      <w:r>
        <w:rPr>
          <w:rFonts w:ascii="Noto Sans" w:hAnsi="Noto Sans" w:cs="Noto Sans" w:eastAsia="Noto Sans"/>
          <w:lang w:val="en-US"/>
        </w:rPr>
        <w:t xml:space="preserve">Digitalization</w:t>
      </w:r>
    </w:p>
    <w:p>
      <w:pPr>
        <w:bidi/>
        <w:widowControl/>
        <w:ind w:firstLine="238"/>
        <w:jc w:val="right"/>
      </w:pPr>
      <w:r>
        <w:rPr>
          <w:rFonts w:ascii="Noto Sans" w:hAnsi="Noto Sans" w:cs="Noto Sans" w:eastAsia="Noto Sans"/>
          <w:bCs/>
          <w:b/>
          <w:lang w:val="en-US"/>
        </w:rPr>
        <w:t xml:space="preserve">Digitization</w:t>
      </w:r>
      <w:r>
        <w:rPr>
          <w:rFonts w:ascii="Noto Sans" w:hAnsi="Noto Sans" w:cs="Noto Naskh Arabic" w:eastAsia="Noto Sans"/>
          <w:rtl/>
          <w:lang w:val="fa-IR"/>
        </w:rPr>
        <w:t xml:space="preserve"> </w:t>
      </w:r>
      <w:r>
        <w:rPr>
          <w:rFonts w:ascii="Noto Sans" w:hAnsi="Noto Sans" w:cs="Noto Naskh Arabic" w:eastAsia="Noto Sans"/>
          <w:rtl/>
          <w:lang w:val="fa-IR"/>
        </w:rPr>
        <w:t xml:space="preserve">در ساده‌ترین بیان، تبدیل یک شیء، سند یا اطلاعات آنالوگ به نمایش دیجیتال است. ارزش اصلی آن در امکان ذخیره‌سازی، جست‌وجو، انتقال، تکثیر و پردازش ماشینی نهفته است. اسکن پرونده‌های کاغذی یا تبدیل نوار صوتی به فایل دیجیتال نمونه‌هایی روشن هستند.</w:t>
      </w:r>
    </w:p>
    <w:p>
      <w:pPr>
        <w:bidi/>
        <w:widowControl/>
        <w:ind w:firstLine="238"/>
        <w:jc w:val="right"/>
      </w:pPr>
      <w:r>
        <w:rPr>
          <w:rFonts w:ascii="Noto Sans" w:hAnsi="Noto Sans" w:cs="Noto Sans" w:eastAsia="Noto Sans"/>
          <w:bCs/>
          <w:b/>
          <w:lang w:val="en-US"/>
        </w:rPr>
        <w:t xml:space="preserve">Digitalization</w:t>
      </w:r>
      <w:r>
        <w:rPr>
          <w:rFonts w:ascii="Noto Sans" w:hAnsi="Noto Sans" w:cs="Noto Naskh Arabic" w:eastAsia="Noto Sans"/>
          <w:rtl/>
          <w:lang w:val="fa-IR"/>
        </w:rPr>
        <w:t xml:space="preserve"> </w:t>
      </w:r>
      <w:r>
        <w:rPr>
          <w:rFonts w:ascii="Noto Sans" w:hAnsi="Noto Sans" w:cs="Noto Naskh Arabic" w:eastAsia="Noto Sans"/>
          <w:rtl/>
          <w:lang w:val="fa-IR"/>
        </w:rPr>
        <w:t xml:space="preserve">یک گام فراتر است. در این سطح، فناوری دیجیتال نه فقط قالب اطلاعات، بلکه شیوه اجرای یک فعالیت یا فرایند را تغییر می‌دهد. گردش کار الکترونیکی، اتصال چند سامانه، ثبت خودکار رویدادها، استفاده از داده برای تصمیم‌گیری یا خودکارسازی بخشی از فرایند از نمونه‌های آن هستند.</w:t>
      </w:r>
    </w:p>
    <w:p>
      <w:pPr>
        <w:bidi/>
        <w:widowControl/>
        <w:ind w:firstLine="238"/>
        <w:jc w:val="right"/>
      </w:pPr>
      <w:r>
        <w:rPr>
          <w:rFonts w:ascii="Noto Sans" w:hAnsi="Noto Sans" w:cs="Noto Naskh Arabic" w:eastAsia="Noto Sans"/>
          <w:rtl/>
          <w:lang w:val="fa-IR"/>
        </w:rPr>
        <w:t xml:space="preserve">تفاوت این دو سطح از نظر مدیریتی مهم است. ممکن است سازمان هزاران سند را اسکن کند، اما اگر کارکنان همچنان همان فرایند قبلی را با همان تأخیر و همان نقاط تصمیم دستی اجرا کنند، بخش بزرگی از ارزش تحول هنوز ایجاد نشده است.</w:t>
      </w:r>
    </w:p>
    <w:p>
      <w:pPr>
        <w:bidi/>
        <w:widowControl/>
        <w:ind w:firstLine="238"/>
        <w:jc w:val="right"/>
      </w:pPr>
      <w:r>
        <w:rPr>
          <w:rFonts w:ascii="Noto Sans" w:hAnsi="Noto Sans" w:cs="Noto Naskh Arabic" w:eastAsia="Noto Sans"/>
          <w:rtl/>
          <w:lang w:val="fa-IR"/>
        </w:rPr>
        <w:t xml:space="preserve">مرور نظام‌مند ۲۰۲۵ درباره عوامل تحول دیجیتال نیز نشان می‌دهد ادبیات علمی تحول را به مجموعه‌ای از عوامل فناورانه، سازمانی، محیطی و فردی مرتبط می‌داند و بنابراین نمی‌توان مرز تحول را فقط با وجود یک فناوری تعیین کرد. [</w:t>
      </w:r>
      <w:r>
        <w:rPr>
          <w:rFonts w:ascii="Noto Sans" w:hAnsi="Noto Sans" w:cs="Noto Sans" w:eastAsia="Noto Sans"/>
          <w:lang w:val="en-US"/>
        </w:rPr>
        <w:t xml:space="preserve">3]</w:t>
      </w:r>
    </w:p>
    <w:bookmarkEnd w:id="32"/>
    <w:bookmarkStart w:id="33" w:name="ظهور-digital-transformation"/>
    <w:p>
      <w:pPr>
        <w:pStyle w:val="Heading2"/>
        <w:bidi/>
        <w:widowControl/>
        <w:ind w:firstLine="0"/>
        <w:jc w:val="right"/>
        <w:keepNext/>
      </w:pPr>
      <w:r>
        <w:rPr>
          <w:rFonts w:ascii="Noto Sans" w:hAnsi="Noto Sans" w:cs="Noto Sans" w:eastAsia="Noto Sans"/>
          <w:lang w:val="en-US"/>
        </w:rPr>
        <w:t xml:space="preserve">1.3.3 </w:t>
      </w:r>
      <w:r>
        <w:rPr>
          <w:rFonts w:ascii="Noto Sans" w:hAnsi="Noto Sans" w:cs="Noto Naskh Arabic" w:eastAsia="Noto Sans"/>
          <w:rtl/>
          <w:lang w:val="fa-IR"/>
        </w:rPr>
        <w:t xml:space="preserve">ظهور </w:t>
      </w:r>
      <w:r>
        <w:rPr>
          <w:rFonts w:ascii="Noto Sans" w:hAnsi="Noto Sans" w:cs="Noto Sans" w:eastAsia="Noto Sans"/>
          <w:lang w:val="en-US"/>
        </w:rPr>
        <w:t xml:space="preserve">Digital Transformation</w:t>
      </w:r>
    </w:p>
    <w:p>
      <w:pPr>
        <w:bidi/>
        <w:widowControl/>
        <w:ind w:firstLine="238"/>
        <w:jc w:val="right"/>
      </w:pPr>
      <w:r>
        <w:rPr>
          <w:rFonts w:ascii="Noto Sans" w:hAnsi="Noto Sans" w:cs="Noto Naskh Arabic" w:eastAsia="Noto Sans"/>
          <w:rtl/>
          <w:lang w:val="fa-IR"/>
        </w:rPr>
        <w:t xml:space="preserve">در</w:t>
      </w:r>
      <w:r>
        <w:rPr>
          <w:rFonts w:ascii="Noto Sans" w:hAnsi="Noto Sans" w:cs="Noto Naskh Arabic" w:eastAsia="Noto Sans"/>
          <w:rtl/>
          <w:lang w:val="fa-IR"/>
        </w:rPr>
        <w:t xml:space="preserve"> </w:t>
      </w:r>
      <w:r>
        <w:rPr>
          <w:rFonts w:ascii="Noto Sans" w:hAnsi="Noto Sans" w:cs="Noto Sans" w:eastAsia="Noto Sans"/>
          <w:bCs/>
          <w:b/>
          <w:lang w:val="en-US"/>
        </w:rPr>
        <w:t xml:space="preserve">Digital Transformation</w:t>
      </w:r>
      <w:r>
        <w:rPr>
          <w:rFonts w:ascii="Noto Sans" w:hAnsi="Noto Sans" w:cs="Noto Naskh Arabic" w:eastAsia="Noto Sans"/>
          <w:rtl/>
          <w:lang w:val="fa-IR"/>
        </w:rPr>
        <w:t xml:space="preserve">، دامنه تغییر از اطلاعات و فرایند فراتر می‌رود و به قابلیت سازمانی، محصول، تجربه مشتری، مدل کسب‌وکار و شیوه خلق و دریافت ارزش می‌رسد. به همین دلیل، سؤال سازمان از «چگونه فرایند موجود را سریع‌تر اجرا کنیم؟» به «آیا باید این فرایند، این محصول یا این مدل ارزش‌آفرینی را با منطق قبلی ادامه دهیم؟» تغییر می‌کند.</w:t>
      </w:r>
    </w:p>
    <w:p>
      <w:pPr>
        <w:bidi/>
        <w:widowControl/>
        <w:ind w:firstLine="238"/>
        <w:jc w:val="right"/>
      </w:pPr>
      <w:r>
        <w:rPr>
          <w:rFonts w:ascii="Noto Sans" w:hAnsi="Noto Sans" w:cs="Noto Naskh Arabic" w:eastAsia="Noto Sans"/>
          <w:rtl/>
          <w:lang w:val="fa-IR"/>
        </w:rPr>
        <w:t xml:space="preserve">کتاب </w:t>
      </w:r>
      <w:r>
        <w:rPr>
          <w:rFonts w:ascii="Noto Sans" w:hAnsi="Noto Sans" w:cs="Noto Sans" w:eastAsia="Noto Sans"/>
          <w:lang w:val="en-US"/>
        </w:rPr>
        <w:t xml:space="preserve">McIvor </w:t>
      </w:r>
      <w:r>
        <w:rPr>
          <w:rFonts w:ascii="Noto Sans" w:hAnsi="Noto Sans" w:cs="Noto Naskh Arabic" w:eastAsia="Noto Sans"/>
          <w:rtl/>
          <w:lang w:val="fa-IR"/>
        </w:rPr>
        <w:t xml:space="preserve">در ۲۰۲۵ این پیوند را به‌صورت منسجم میان فناوری‌های دیجیتال، فرایندها، محصولات، مدل‌های کسب‌وکار، استراتژی و قابلیت‌های سازمانی دنبال می‌کند. [</w:t>
      </w:r>
      <w:r>
        <w:rPr>
          <w:rFonts w:ascii="Noto Sans" w:hAnsi="Noto Sans" w:cs="Noto Sans" w:eastAsia="Noto Sans"/>
          <w:lang w:val="en-US"/>
        </w:rPr>
        <w:t xml:space="preserve">1] </w:t>
      </w:r>
      <w:r>
        <w:rPr>
          <w:rFonts w:ascii="Noto Sans" w:hAnsi="Noto Sans" w:cs="Noto Naskh Arabic" w:eastAsia="Noto Sans"/>
          <w:rtl/>
          <w:lang w:val="fa-IR"/>
        </w:rPr>
        <w:t xml:space="preserve">این نوع نگاه برای فهم فصل‌های بعدی کتاب مهم است، زیرا استراتژی و معماری بدون درک تغییر قابلیت‌ها قابل طراحی دقیق نیستند.</w:t>
      </w:r>
    </w:p>
    <w:bookmarkEnd w:id="33"/>
    <w:bookmarkStart w:id="34" w:name="داده-پلتفرم-و-اقتصاد-دیجیتال"/>
    <w:p>
      <w:pPr>
        <w:pStyle w:val="Heading2"/>
        <w:bidi/>
        <w:widowControl/>
        <w:ind w:firstLine="0"/>
        <w:jc w:val="right"/>
        <w:keepNext/>
      </w:pPr>
      <w:r>
        <w:rPr>
          <w:rFonts w:ascii="Noto Sans" w:hAnsi="Noto Sans" w:cs="Noto Sans" w:eastAsia="Noto Sans"/>
          <w:lang w:val="en-US"/>
        </w:rPr>
        <w:t xml:space="preserve">1.3.4 </w:t>
      </w:r>
      <w:r>
        <w:rPr>
          <w:rFonts w:ascii="Noto Sans" w:hAnsi="Noto Sans" w:cs="Noto Naskh Arabic" w:eastAsia="Noto Sans"/>
          <w:rtl/>
          <w:lang w:val="fa-IR"/>
        </w:rPr>
        <w:t xml:space="preserve">داده، پلتفرم و اقتصاد دیجیتال</w:t>
      </w:r>
    </w:p>
    <w:p>
      <w:pPr>
        <w:bidi/>
        <w:widowControl/>
        <w:ind w:firstLine="238"/>
        <w:jc w:val="right"/>
      </w:pPr>
      <w:r>
        <w:rPr>
          <w:rFonts w:ascii="Noto Sans" w:hAnsi="Noto Sans" w:cs="Noto Naskh Arabic" w:eastAsia="Noto Sans"/>
          <w:rtl/>
          <w:lang w:val="fa-IR"/>
        </w:rPr>
        <w:t xml:space="preserve">در مرحله بعد، داده از یک محصول جانبی سامانه‌های عملیاتی به یکی از منابع مهم تصمیم‌گیری و نوآوری تبدیل شد. سازمان‌ها از داده برای مشاهده وضعیت، تحلیل رفتار، پیش‌بینی تقاضا، شخصی‌سازی خدمات و بهینه‌سازی عملیات استفاده کردند.</w:t>
      </w:r>
    </w:p>
    <w:p>
      <w:pPr>
        <w:bidi/>
        <w:widowControl/>
        <w:ind w:firstLine="238"/>
        <w:jc w:val="right"/>
      </w:pPr>
      <w:r>
        <w:rPr>
          <w:rFonts w:ascii="Noto Sans" w:hAnsi="Noto Sans" w:cs="Noto Naskh Arabic" w:eastAsia="Noto Sans"/>
          <w:rtl/>
          <w:lang w:val="fa-IR"/>
        </w:rPr>
        <w:t xml:space="preserve">هم‌زمان، پلتفرم‌های دیجیتال امکان دادند خلق ارزش به شبکه‌ای از کاربران، شرکا، توسعه‌دهندگان و ارائه‌دهندگان خدمت متصل شود. در این الگو، فناوری صرفاً ابزار اجرای عملیات داخلی نیست؛ بخشی از زیرساخت اکوسیستم ارزش‌آفرینی است. </w:t>
      </w:r>
      <w:r>
        <w:rPr>
          <w:rFonts w:ascii="Noto Sans" w:hAnsi="Noto Sans" w:cs="Noto Sans" w:eastAsia="Noto Sans"/>
          <w:lang w:val="en-US"/>
        </w:rPr>
        <w:t xml:space="preserve">Lee </w:t>
      </w:r>
      <w:r>
        <w:rPr>
          <w:rFonts w:ascii="Noto Sans" w:hAnsi="Noto Sans" w:cs="Noto Naskh Arabic" w:eastAsia="Noto Sans"/>
          <w:rtl/>
          <w:lang w:val="fa-IR"/>
        </w:rPr>
        <w:t xml:space="preserve">در کتاب ۲۰۲۵ خود نیز تحول را از مبانی دیجیتال به پلتفرم‌ها، فناوری‌های دیجیتال و سپس </w:t>
      </w:r>
      <w:r>
        <w:rPr>
          <w:rFonts w:ascii="Noto Sans" w:hAnsi="Noto Sans" w:cs="Noto Sans" w:eastAsia="Noto Sans"/>
          <w:lang w:val="en-US"/>
        </w:rPr>
        <w:t xml:space="preserve">AI </w:t>
      </w:r>
      <w:r>
        <w:rPr>
          <w:rFonts w:ascii="Noto Sans" w:hAnsi="Noto Sans" w:cs="Noto Naskh Arabic" w:eastAsia="Noto Sans"/>
          <w:rtl/>
          <w:lang w:val="fa-IR"/>
        </w:rPr>
        <w:t xml:space="preserve">و کاربردهای صنعتی و اجتماعی دنبال می‌کند. [</w:t>
      </w:r>
      <w:r>
        <w:rPr>
          <w:rFonts w:ascii="Noto Sans" w:hAnsi="Noto Sans" w:cs="Noto Sans" w:eastAsia="Noto Sans"/>
          <w:lang w:val="en-US"/>
        </w:rPr>
        <w:t xml:space="preserve">2]</w:t>
      </w:r>
    </w:p>
    <w:bookmarkEnd w:id="34"/>
    <w:bookmarkStart w:id="35" w:name="ورود-ai-به-تحول-سازمانی"/>
    <w:p>
      <w:pPr>
        <w:pStyle w:val="Heading2"/>
        <w:bidi/>
        <w:widowControl/>
        <w:ind w:firstLine="0"/>
        <w:jc w:val="right"/>
        <w:keepNext/>
      </w:pPr>
      <w:r>
        <w:rPr>
          <w:rFonts w:ascii="Noto Sans" w:hAnsi="Noto Sans" w:cs="Noto Sans" w:eastAsia="Noto Sans"/>
          <w:lang w:val="en-US"/>
        </w:rPr>
        <w:t xml:space="preserve">1.3.5 </w:t>
      </w:r>
      <w:r>
        <w:rPr>
          <w:rFonts w:ascii="Noto Sans" w:hAnsi="Noto Sans" w:cs="Noto Naskh Arabic" w:eastAsia="Noto Sans"/>
          <w:rtl/>
          <w:lang w:val="fa-IR"/>
        </w:rPr>
        <w:t xml:space="preserve">ورود </w:t>
      </w:r>
      <w:r>
        <w:rPr>
          <w:rFonts w:ascii="Noto Sans" w:hAnsi="Noto Sans" w:cs="Noto Sans" w:eastAsia="Noto Sans"/>
          <w:lang w:val="en-US"/>
        </w:rPr>
        <w:t xml:space="preserve">AI </w:t>
      </w:r>
      <w:r>
        <w:rPr>
          <w:rFonts w:ascii="Noto Sans" w:hAnsi="Noto Sans" w:cs="Noto Naskh Arabic" w:eastAsia="Noto Sans"/>
          <w:rtl/>
          <w:lang w:val="fa-IR"/>
        </w:rPr>
        <w:t xml:space="preserve">به تحول سازمانی</w:t>
      </w:r>
    </w:p>
    <w:p>
      <w:pPr>
        <w:bidi/>
        <w:widowControl/>
        <w:ind w:firstLine="238"/>
        <w:jc w:val="right"/>
      </w:pPr>
      <w:r>
        <w:rPr>
          <w:rFonts w:ascii="Noto Sans" w:hAnsi="Noto Sans" w:cs="Noto Naskh Arabic" w:eastAsia="Noto Sans"/>
          <w:rtl/>
          <w:lang w:val="fa-IR"/>
        </w:rPr>
        <w:t xml:space="preserve">هوش مصنوعی ابتدا در بسیاری از سازمان‌ها به‌صورت قابلیت تخصصی برای پیش‌بینی، طبقه‌بندی، تشخیص و بهینه‌سازی وارد شد. سپس</w:t>
      </w:r>
      <w:r>
        <w:rPr>
          <w:rFonts w:ascii="Noto Sans" w:hAnsi="Noto Sans" w:cs="Noto Naskh Arabic" w:eastAsia="Noto Sans"/>
          <w:rtl/>
          <w:lang w:val="fa-IR"/>
        </w:rPr>
        <w:t xml:space="preserve"> </w:t>
      </w:r>
      <w:r>
        <w:rPr>
          <w:rFonts w:ascii="Noto Sans" w:hAnsi="Noto Sans" w:cs="Noto Sans" w:eastAsia="Noto Sans"/>
          <w:bCs/>
          <w:b/>
          <w:lang w:val="en-US"/>
        </w:rPr>
        <w:t xml:space="preserve">Generative AI</w:t>
      </w:r>
      <w:r>
        <w:rPr>
          <w:rFonts w:ascii="Noto Sans" w:hAnsi="Noto Sans" w:cs="Noto Naskh Arabic" w:eastAsia="Noto Sans"/>
          <w:rtl/>
          <w:lang w:val="fa-IR"/>
        </w:rPr>
        <w:t xml:space="preserve"> </w:t>
      </w:r>
      <w:r>
        <w:rPr>
          <w:rFonts w:ascii="Noto Sans" w:hAnsi="Noto Sans" w:cs="Noto Naskh Arabic" w:eastAsia="Noto Sans"/>
          <w:rtl/>
          <w:lang w:val="fa-IR"/>
        </w:rPr>
        <w:t xml:space="preserve">و مدل‌های بنیادین دامنه کاربرد را گسترش دادند و تعامل زبانی، تولید محتوا، کمک به برنامه‌نویسی، تحلیل اسناد و برخی اشکال استدلال را در دسترس طیف وسیع‌تری از کاربران قرار دادند.</w:t>
      </w:r>
    </w:p>
    <w:p>
      <w:pPr>
        <w:bidi/>
        <w:widowControl/>
        <w:ind w:firstLine="238"/>
        <w:jc w:val="right"/>
      </w:pPr>
      <w:r>
        <w:rPr>
          <w:rFonts w:ascii="Noto Sans" w:hAnsi="Noto Sans" w:cs="Noto Naskh Arabic" w:eastAsia="Noto Sans"/>
          <w:rtl/>
          <w:lang w:val="fa-IR"/>
        </w:rPr>
        <w:t xml:space="preserve">در مرحله بعد، توجه پژوهش و صنعت به</w:t>
      </w:r>
      <w:r>
        <w:rPr>
          <w:rFonts w:ascii="Noto Sans" w:hAnsi="Noto Sans" w:cs="Noto Naskh Arabic" w:eastAsia="Noto Sans"/>
          <w:rtl/>
          <w:lang w:val="fa-IR"/>
        </w:rPr>
        <w:t xml:space="preserve"> </w:t>
      </w:r>
      <w:r>
        <w:rPr>
          <w:rFonts w:ascii="Noto Sans" w:hAnsi="Noto Sans" w:cs="Noto Sans" w:eastAsia="Noto Sans"/>
          <w:bCs/>
          <w:b/>
          <w:lang w:val="en-US"/>
        </w:rPr>
        <w:t xml:space="preserve">Agentic AI</w:t>
      </w:r>
      <w:r>
        <w:rPr>
          <w:rFonts w:ascii="Noto Sans" w:hAnsi="Noto Sans" w:cs="Noto Naskh Arabic" w:eastAsia="Noto Sans"/>
          <w:rtl/>
          <w:lang w:val="fa-IR"/>
        </w:rPr>
        <w:t xml:space="preserve"> </w:t>
      </w:r>
      <w:r>
        <w:rPr>
          <w:rFonts w:ascii="Noto Sans" w:hAnsi="Noto Sans" w:cs="Noto Naskh Arabic" w:eastAsia="Noto Sans"/>
          <w:rtl/>
          <w:lang w:val="fa-IR"/>
        </w:rPr>
        <w:t xml:space="preserve">افزایش یافته است؛ یعنی سامانه‌هایی که می‌توانند در برخی سناریوها علاوه بر پاسخ‌گویی، برنامه‌ریزی، استفاده از ابزار، هماهنگی چندمرحله‌ای و اقدام را نیز انجام دهند. ادبیات جدید این گذار را مهم می‌داند، اما هم‌زمان درباره شفافیت، نظارت، مسئولیت، امنیت و آثار اجتماعی آن هشدار می‌دهد. بنابراین نباید از یک قابلیت فنی مستقیماً به نتیجه سازمانی قطعی برسیم.</w:t>
      </w:r>
    </w:p>
    <w:p>
      <w:pPr>
        <w:bidi/>
        <w:widowControl/>
        <w:ind w:firstLine="238"/>
        <w:jc w:val="right"/>
      </w:pPr>
      <w:r>
        <w:rPr>
          <w:rFonts w:ascii="Noto Sans" w:hAnsi="Noto Sans" w:cs="Noto Naskh Arabic" w:eastAsia="Noto Sans"/>
          <w:rtl/>
          <w:lang w:val="fa-IR"/>
        </w:rPr>
        <w:t xml:space="preserve">کتاب </w:t>
      </w:r>
      <w:r>
        <w:rPr>
          <w:rFonts w:ascii="Noto Sans" w:hAnsi="Noto Sans" w:cs="Noto Sans" w:eastAsia="Noto Sans"/>
          <w:lang w:val="en-US"/>
        </w:rPr>
        <w:t xml:space="preserve">Tao </w:t>
      </w:r>
      <w:r>
        <w:rPr>
          <w:rFonts w:ascii="Noto Sans" w:hAnsi="Noto Sans" w:cs="Noto Naskh Arabic" w:eastAsia="Noto Sans"/>
          <w:rtl/>
          <w:lang w:val="fa-IR"/>
        </w:rPr>
        <w:t xml:space="preserve">و همکاران در ۲۰۲۵ نیز دقیقاً فاصله میان «نوآوری </w:t>
      </w:r>
      <w:r>
        <w:rPr>
          <w:rFonts w:ascii="Noto Sans" w:hAnsi="Noto Sans" w:cs="Noto Sans" w:eastAsia="Noto Sans"/>
          <w:lang w:val="en-US"/>
        </w:rPr>
        <w:t xml:space="preserve">AI» </w:t>
      </w:r>
      <w:r>
        <w:rPr>
          <w:rFonts w:ascii="Noto Sans" w:hAnsi="Noto Sans" w:cs="Noto Naskh Arabic" w:eastAsia="Noto Sans"/>
          <w:rtl/>
          <w:lang w:val="fa-IR"/>
        </w:rPr>
        <w:t xml:space="preserve">و «پیاده‌سازی در صنعت» را برجسته می‌کند و نمونه‌هایی از معماری‌های </w:t>
      </w:r>
      <w:r>
        <w:rPr>
          <w:rFonts w:ascii="Noto Sans" w:hAnsi="Noto Sans" w:cs="Noto Sans" w:eastAsia="Noto Sans"/>
          <w:lang w:val="en-US"/>
        </w:rPr>
        <w:t xml:space="preserve">cloud-edge</w:t>
      </w:r>
      <w:r>
        <w:rPr>
          <w:rFonts w:ascii="Noto Sans" w:hAnsi="Noto Sans" w:cs="Noto Naskh Arabic" w:eastAsia="Noto Sans"/>
          <w:rtl/>
          <w:lang w:val="fa-IR"/>
        </w:rPr>
        <w:t xml:space="preserve">، سامانه‌های </w:t>
      </w:r>
      <w:r>
        <w:rPr>
          <w:rFonts w:ascii="Noto Sans" w:hAnsi="Noto Sans" w:cs="Noto Sans" w:eastAsia="Noto Sans"/>
          <w:lang w:val="en-US"/>
        </w:rPr>
        <w:t xml:space="preserve">cyber-physical</w:t>
      </w:r>
      <w:r>
        <w:rPr>
          <w:rFonts w:ascii="Noto Sans" w:hAnsi="Noto Sans" w:cs="Noto Naskh Arabic" w:eastAsia="Noto Sans"/>
          <w:rtl/>
          <w:lang w:val="fa-IR"/>
        </w:rPr>
        <w:t xml:space="preserve">، لجستیک، زنجیره تأمین و </w:t>
      </w:r>
      <w:r>
        <w:rPr>
          <w:rFonts w:ascii="Noto Sans" w:hAnsi="Noto Sans" w:cs="Noto Sans" w:eastAsia="Noto Sans"/>
          <w:lang w:val="en-US"/>
        </w:rPr>
        <w:t xml:space="preserve">Digital Twin </w:t>
      </w:r>
      <w:r>
        <w:rPr>
          <w:rFonts w:ascii="Noto Sans" w:hAnsi="Noto Sans" w:cs="Noto Naskh Arabic" w:eastAsia="Noto Sans"/>
          <w:rtl/>
          <w:lang w:val="fa-IR"/>
        </w:rPr>
        <w:t xml:space="preserve">را بررسی می‌کند. [</w:t>
      </w:r>
      <w:r>
        <w:rPr>
          <w:rFonts w:ascii="Noto Sans" w:hAnsi="Noto Sans" w:cs="Noto Sans" w:eastAsia="Noto Sans"/>
          <w:lang w:val="en-US"/>
        </w:rPr>
        <w:t xml:space="preserve">4]</w:t>
      </w:r>
    </w:p>
    <w:bookmarkEnd w:id="35"/>
    <w:bookmarkStart w:id="37" w:name="X6b74a7c704558de4fca2f84e31483979c4db466"/>
    <w:p>
      <w:pPr>
        <w:pStyle w:val="Heading2"/>
        <w:bidi/>
        <w:widowControl/>
        <w:ind w:firstLine="0"/>
        <w:jc w:val="right"/>
        <w:keepNext/>
      </w:pPr>
      <w:r>
        <w:rPr>
          <w:rFonts w:ascii="Noto Sans" w:hAnsi="Noto Sans" w:cs="Noto Sans" w:eastAsia="Noto Sans"/>
          <w:lang w:val="en-US"/>
        </w:rPr>
        <w:t xml:space="preserve">1.3.6 </w:t>
      </w:r>
      <w:r>
        <w:rPr>
          <w:rFonts w:ascii="Noto Sans" w:hAnsi="Noto Sans" w:cs="Noto Naskh Arabic" w:eastAsia="Noto Sans"/>
          <w:rtl/>
          <w:lang w:val="fa-IR"/>
        </w:rPr>
        <w:t xml:space="preserve">چرا این مسیر را نباید یک نردبان سخت دانست؟</w:t>
      </w:r>
    </w:p>
    <w:p>
      <w:pPr>
        <w:bidi/>
        <w:widowControl/>
        <w:ind w:firstLine="238"/>
        <w:jc w:val="right"/>
      </w:pPr>
      <w:r>
        <w:rPr>
          <w:rFonts w:ascii="Noto Sans" w:hAnsi="Noto Sans" w:cs="Noto Naskh Arabic" w:eastAsia="Noto Sans"/>
          <w:rtl/>
          <w:lang w:val="fa-IR"/>
        </w:rPr>
        <w:t xml:space="preserve">مدل مرحله‌ای برای آموزش مفید است، اما نباید تصور کرد همه سازمان‌ها دقیقاً از یک مسیر یکسان عبور می‌کنند. ممکن است یک سازمان از نظر زیرساخت بسیار پیشرفته باشد اما از نظر فرایند یا آمادگی نیروی انسانی در سطح پایین‌تری قرار داشته باشد. حتی در یک سازمان نیز واحدهای مختلف ممکن است در مراحل متفاوت باشند.</w:t>
      </w:r>
    </w:p>
    <w:p>
      <w:pPr>
        <w:bidi/>
        <w:widowControl/>
        <w:ind w:firstLine="238"/>
        <w:jc w:val="right"/>
      </w:pPr>
      <w:r>
        <w:rPr>
          <w:rFonts w:ascii="Noto Sans" w:hAnsi="Noto Sans" w:cs="Noto Naskh Arabic" w:eastAsia="Noto Sans"/>
          <w:rtl/>
          <w:lang w:val="fa-IR"/>
        </w:rPr>
        <w:t xml:space="preserve">بنابراین مدل زیر</w:t>
      </w:r>
      <w:r>
        <w:rPr>
          <w:rFonts w:ascii="Noto Sans" w:hAnsi="Noto Sans" w:cs="Noto Naskh Arabic" w:eastAsia="Noto Sans"/>
          <w:rtl/>
          <w:lang w:val="fa-IR"/>
        </w:rPr>
        <w:t xml:space="preserve"> </w:t>
      </w:r>
      <w:r>
        <w:rPr>
          <w:rFonts w:ascii="Noto Sans" w:hAnsi="Noto Sans" w:cs="Noto Naskh Arabic" w:eastAsia="Noto Sans"/>
          <w:rtl/>
          <w:bCs/>
          <w:b/>
          <w:lang w:val="fa-IR"/>
        </w:rPr>
        <w:t xml:space="preserve">مدل آموزشی کتاب</w:t>
      </w:r>
      <w:r>
        <w:rPr>
          <w:rFonts w:ascii="Noto Sans" w:hAnsi="Noto Sans" w:cs="Noto Naskh Arabic" w:eastAsia="Noto Sans"/>
          <w:rtl/>
          <w:lang w:val="fa-IR"/>
        </w:rPr>
        <w:t xml:space="preserve"> </w:t>
      </w:r>
      <w:r>
        <w:rPr>
          <w:rFonts w:ascii="Noto Sans" w:hAnsi="Noto Sans" w:cs="Noto Naskh Arabic" w:eastAsia="Noto Sans"/>
          <w:rtl/>
          <w:lang w:val="fa-IR"/>
        </w:rPr>
        <w:t xml:space="preserve">است، نه یک قانون تاریخی عمومی:</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vAlign w:val="center"/>
          </w:tcPr>
          <w:p>
            <w:pPr>
              <w:pStyle w:val="Compact"/>
              <w:bidi/>
              <w:spacing w:before="0" w:after="40" w:line="259" w:lineRule="auto"/>
              <w:ind w:firstLine="0"/>
              <w:jc w:val="right"/>
              <w:widowControl/>
            </w:pPr>
            <w:r>
              <w:rPr>
                <w:rFonts w:ascii="Noto Sans" w:hAnsi="Noto Sans" w:cs="Noto Naskh Arabic" w:eastAsia="Noto Sans"/>
                <w:b/>
                <w:rtl/>
                <w:lang w:val="fa-IR"/>
              </w:rPr>
              <w:t xml:space="preserve">سطح مفهومی</w:t>
            </w:r>
          </w:p>
        </w:tc>
        <w:tc>
          <w:tcPr>
            <w:vAlign w:val="center"/>
          </w:tcPr>
          <w:p>
            <w:pPr>
              <w:pStyle w:val="Compact"/>
              <w:bidi/>
              <w:spacing w:before="0" w:after="40" w:line="259" w:lineRule="auto"/>
              <w:ind w:firstLine="0"/>
              <w:jc w:val="right"/>
              <w:widowControl/>
            </w:pPr>
            <w:r>
              <w:rPr>
                <w:rFonts w:ascii="Noto Sans" w:hAnsi="Noto Sans" w:cs="Noto Naskh Arabic" w:eastAsia="Noto Sans"/>
                <w:b/>
                <w:rtl/>
                <w:lang w:val="fa-IR"/>
              </w:rPr>
              <w:t xml:space="preserve">تمرکز اصلی</w:t>
            </w:r>
          </w:p>
        </w:tc>
        <w:tc>
          <w:tcPr>
            <w:vAlign w:val="center"/>
          </w:tcPr>
          <w:p>
            <w:pPr>
              <w:pStyle w:val="Compact"/>
              <w:bidi/>
              <w:spacing w:before="0" w:after="40" w:line="259" w:lineRule="auto"/>
              <w:ind w:firstLine="0"/>
              <w:jc w:val="right"/>
              <w:widowControl/>
            </w:pPr>
            <w:r>
              <w:rPr>
                <w:rFonts w:ascii="Noto Sans" w:hAnsi="Noto Sans" w:cs="Noto Naskh Arabic" w:eastAsia="Noto Sans"/>
                <w:b/>
                <w:rtl/>
                <w:lang w:val="fa-IR"/>
              </w:rPr>
              <w:t xml:space="preserve">سؤال غالب</w:t>
            </w:r>
          </w:p>
        </w:tc>
      </w:tr>
      <w:tr>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فناوری اطلاعات</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پردازش و اتوماسیون</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چگونه عملیات را سریع‌تر و دقیق‌تر کنیم؟</w:t>
            </w:r>
          </w:p>
        </w:tc>
      </w:tr>
      <w:tr>
        <w:tc>
          <w:tcPr>
            <w:vAlign w:val="center"/>
          </w:tcPr>
          <w:p>
            <w:pPr>
              <w:pStyle w:val="Compact"/>
              <w:bidi/>
              <w:spacing w:before="0" w:after="40" w:line="259" w:lineRule="auto"/>
              <w:ind w:firstLine="0"/>
              <w:jc w:val="right"/>
              <w:widowControl/>
            </w:pPr>
            <w:r>
              <w:rPr>
                <w:rFonts w:ascii="Noto Sans" w:hAnsi="Noto Sans" w:cs="Noto Sans" w:eastAsia="Noto Sans"/>
                <w:lang w:val="en-US"/>
              </w:rPr>
              <w:t xml:space="preserve">Digitization</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اطلاعات دیجیتال</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چگونه اطلاعات را دیجیتال کنیم؟</w:t>
            </w:r>
          </w:p>
        </w:tc>
      </w:tr>
      <w:tr>
        <w:tc>
          <w:tcPr>
            <w:vAlign w:val="center"/>
          </w:tcPr>
          <w:p>
            <w:pPr>
              <w:pStyle w:val="Compact"/>
              <w:bidi/>
              <w:spacing w:before="0" w:after="40" w:line="259" w:lineRule="auto"/>
              <w:ind w:firstLine="0"/>
              <w:jc w:val="right"/>
              <w:widowControl/>
            </w:pPr>
            <w:r>
              <w:rPr>
                <w:rFonts w:ascii="Noto Sans" w:hAnsi="Noto Sans" w:cs="Noto Sans" w:eastAsia="Noto Sans"/>
                <w:lang w:val="en-US"/>
              </w:rPr>
              <w:t xml:space="preserve">Digitalization</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فرایند</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چگونه اجرای کار را با فناوری بهتر کنیم؟</w:t>
            </w:r>
          </w:p>
        </w:tc>
      </w:tr>
      <w:tr>
        <w:tc>
          <w:tcPr>
            <w:vAlign w:val="center"/>
          </w:tcPr>
          <w:p>
            <w:pPr>
              <w:pStyle w:val="Compact"/>
              <w:bidi/>
              <w:spacing w:before="0" w:after="40" w:line="259" w:lineRule="auto"/>
              <w:ind w:firstLine="0"/>
              <w:jc w:val="right"/>
              <w:widowControl/>
            </w:pPr>
            <w:r>
              <w:rPr>
                <w:rFonts w:ascii="Noto Sans" w:hAnsi="Noto Sans" w:cs="Noto Sans" w:eastAsia="Noto Sans"/>
                <w:lang w:val="en-US"/>
              </w:rPr>
              <w:t xml:space="preserve">Digital Transformation</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سازمان و ارزش</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چگونه قابلیت و منطق خلق ارزش را تغییر دهیم؟</w:t>
            </w:r>
          </w:p>
        </w:tc>
      </w:tr>
      <w:tr>
        <w:tc>
          <w:tcPr>
            <w:vAlign w:val="center"/>
          </w:tcPr>
          <w:p>
            <w:pPr>
              <w:pStyle w:val="Compact"/>
              <w:bidi/>
              <w:spacing w:before="0" w:after="40" w:line="259" w:lineRule="auto"/>
              <w:ind w:firstLine="0"/>
              <w:jc w:val="right"/>
              <w:widowControl/>
            </w:pPr>
            <w:r>
              <w:rPr>
                <w:rFonts w:ascii="Noto Sans" w:hAnsi="Noto Sans" w:cs="Noto Sans" w:eastAsia="Noto Sans"/>
                <w:lang w:val="en-US"/>
              </w:rPr>
              <w:t xml:space="preserve">AI-enabled Organization</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تصمیم و کار هوشمند</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کجا می‌توان از </w:t>
            </w:r>
            <w:r>
              <w:rPr>
                <w:rFonts w:ascii="Noto Sans" w:hAnsi="Noto Sans" w:cs="Noto Sans" w:eastAsia="Noto Sans"/>
                <w:lang w:val="en-US"/>
              </w:rPr>
              <w:t xml:space="preserve">AI </w:t>
            </w:r>
            <w:r>
              <w:rPr>
                <w:rFonts w:ascii="Noto Sans" w:hAnsi="Noto Sans" w:cs="Noto Naskh Arabic" w:eastAsia="Noto Sans"/>
                <w:rtl/>
                <w:lang w:val="fa-IR"/>
              </w:rPr>
              <w:t xml:space="preserve">برای افزایش توان انسان و سازمان استفاده کرد؟</w:t>
            </w:r>
          </w:p>
        </w:tc>
      </w:tr>
      <w:tr>
        <w:tc>
          <w:tcPr>
            <w:vAlign w:val="center"/>
          </w:tcPr>
          <w:p>
            <w:pPr>
              <w:pStyle w:val="Compact"/>
              <w:bidi/>
              <w:spacing w:before="0" w:after="40" w:line="259" w:lineRule="auto"/>
              <w:ind w:firstLine="0"/>
              <w:jc w:val="right"/>
              <w:widowControl/>
            </w:pPr>
            <w:r>
              <w:rPr>
                <w:rFonts w:ascii="Noto Sans" w:hAnsi="Noto Sans" w:cs="Noto Sans" w:eastAsia="Noto Sans"/>
                <w:lang w:val="en-US"/>
              </w:rPr>
              <w:t xml:space="preserve">AI-Native Organization</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طراحی سازمان حول </w:t>
            </w:r>
            <w:r>
              <w:rPr>
                <w:rFonts w:ascii="Noto Sans" w:hAnsi="Noto Sans" w:cs="Noto Sans" w:eastAsia="Noto Sans"/>
                <w:lang w:val="en-US"/>
              </w:rPr>
              <w:t xml:space="preserve">AI</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چگونه </w:t>
            </w:r>
            <w:r>
              <w:rPr>
                <w:rFonts w:ascii="Noto Sans" w:hAnsi="Noto Sans" w:cs="Noto Sans" w:eastAsia="Noto Sans"/>
                <w:lang w:val="en-US"/>
              </w:rPr>
              <w:t xml:space="preserve">AI </w:t>
            </w:r>
            <w:r>
              <w:rPr>
                <w:rFonts w:ascii="Noto Sans" w:hAnsi="Noto Sans" w:cs="Noto Naskh Arabic" w:eastAsia="Noto Sans"/>
                <w:rtl/>
                <w:lang w:val="fa-IR"/>
              </w:rPr>
              <w:t xml:space="preserve">را از یک ابزار جانبی به بخشی از منطق طراحی سازمان تبدیل کنیم؟</w:t>
            </w:r>
          </w:p>
        </w:tc>
      </w:tr>
    </w:tbl>
    <w:p>
      <w:pPr>
        <w:bidi/>
        <w:widowControl/>
        <w:ind w:firstLine="238"/>
        <w:jc w:val="right"/>
      </w:pPr>
      <w:r>
        <w:rPr>
          <w:rFonts w:ascii="Noto Sans" w:hAnsi="Noto Sans" w:cs="Noto Naskh Arabic" w:eastAsia="Noto Sans"/>
          <w:rtl/>
          <w:lang w:val="fa-IR"/>
        </w:rPr>
        <w:t xml:space="preserve">سطح آخر هنوز یک مفهوم در حال شکل‌گیری است و نباید آن را به‌عنوان یک استاندارد رسمی یا یک مدل تاریخی قطعی تلقی کرد.</w:t>
      </w:r>
    </w:p>
    <w:bookmarkStart w:id="36" w:name="جمعبندی"/>
    <w:p>
      <w:pPr>
        <w:pStyle w:val="Heading3"/>
        <w:bidi/>
        <w:widowControl/>
        <w:ind w:firstLine="0"/>
        <w:jc w:val="right"/>
        <w:keepNext/>
      </w:pPr>
      <w:r>
        <w:rPr>
          <w:rFonts w:ascii="Noto Sans" w:hAnsi="Noto Sans" w:cs="Noto Naskh Arabic" w:eastAsia="Noto Sans"/>
          <w:rtl/>
          <w:lang w:val="fa-IR"/>
        </w:rPr>
        <w:t xml:space="preserve">جمع‌بندی</w:t>
      </w:r>
    </w:p>
    <w:p>
      <w:pPr>
        <w:bidi/>
        <w:widowControl/>
        <w:ind w:firstLine="238"/>
        <w:jc w:val="right"/>
      </w:pPr>
      <w:r>
        <w:rPr>
          <w:rFonts w:ascii="Noto Sans" w:hAnsi="Noto Sans" w:cs="Noto Naskh Arabic" w:eastAsia="Noto Sans"/>
          <w:rtl/>
          <w:lang w:val="fa-IR"/>
        </w:rPr>
        <w:t xml:space="preserve">تکامل تحول دیجیتال را می‌توان به‌صورت حرکت از</w:t>
      </w:r>
      <w:r>
        <w:rPr>
          <w:rFonts w:ascii="Noto Sans" w:hAnsi="Noto Sans" w:cs="Noto Naskh Arabic" w:eastAsia="Noto Sans"/>
          <w:rtl/>
          <w:lang w:val="fa-IR"/>
        </w:rPr>
        <w:t xml:space="preserve"> </w:t>
      </w:r>
      <w:r>
        <w:rPr>
          <w:rFonts w:ascii="Noto Sans" w:hAnsi="Noto Sans" w:cs="Noto Naskh Arabic" w:eastAsia="Noto Sans"/>
          <w:rtl/>
          <w:bCs/>
          <w:b/>
          <w:lang w:val="fa-IR"/>
        </w:rPr>
        <w:t xml:space="preserve">دیجیتال‌کردن اطلاعات</w:t>
      </w:r>
      <w:r>
        <w:rPr>
          <w:rFonts w:ascii="Noto Sans" w:hAnsi="Noto Sans" w:cs="Noto Naskh Arabic" w:eastAsia="Noto Sans"/>
          <w:rtl/>
          <w:lang w:val="fa-IR"/>
        </w:rPr>
        <w:t xml:space="preserve"> </w:t>
      </w:r>
      <w:r>
        <w:rPr>
          <w:rFonts w:ascii="Noto Sans" w:hAnsi="Noto Sans" w:cs="Noto Naskh Arabic" w:eastAsia="Noto Sans"/>
          <w:rtl/>
          <w:lang w:val="fa-IR"/>
        </w:rPr>
        <w:t xml:space="preserve">به</w:t>
      </w:r>
      <w:r>
        <w:rPr>
          <w:rFonts w:ascii="Noto Sans" w:hAnsi="Noto Sans" w:cs="Noto Naskh Arabic" w:eastAsia="Noto Sans"/>
          <w:rtl/>
          <w:lang w:val="fa-IR"/>
        </w:rPr>
        <w:t xml:space="preserve"> </w:t>
      </w:r>
      <w:r>
        <w:rPr>
          <w:rFonts w:ascii="Noto Sans" w:hAnsi="Noto Sans" w:cs="Noto Naskh Arabic" w:eastAsia="Noto Sans"/>
          <w:rtl/>
          <w:bCs/>
          <w:b/>
          <w:lang w:val="fa-IR"/>
        </w:rPr>
        <w:t xml:space="preserve">دیجیتال‌کردن فرایندها</w:t>
      </w:r>
      <w:r>
        <w:rPr>
          <w:rFonts w:ascii="Noto Sans" w:hAnsi="Noto Sans" w:cs="Noto Naskh Arabic" w:eastAsia="Noto Sans"/>
          <w:rtl/>
          <w:lang w:val="fa-IR"/>
        </w:rPr>
        <w:t xml:space="preserve"> </w:t>
      </w:r>
      <w:r>
        <w:rPr>
          <w:rFonts w:ascii="Noto Sans" w:hAnsi="Noto Sans" w:cs="Noto Naskh Arabic" w:eastAsia="Noto Sans"/>
          <w:rtl/>
          <w:lang w:val="fa-IR"/>
        </w:rPr>
        <w:t xml:space="preserve">و سپس به</w:t>
      </w:r>
      <w:r>
        <w:rPr>
          <w:rFonts w:ascii="Noto Sans" w:hAnsi="Noto Sans" w:cs="Noto Naskh Arabic" w:eastAsia="Noto Sans"/>
          <w:rtl/>
          <w:lang w:val="fa-IR"/>
        </w:rPr>
        <w:t xml:space="preserve"> </w:t>
      </w:r>
      <w:r>
        <w:rPr>
          <w:rFonts w:ascii="Noto Sans" w:hAnsi="Noto Sans" w:cs="Noto Naskh Arabic" w:eastAsia="Noto Sans"/>
          <w:rtl/>
          <w:bCs/>
          <w:b/>
          <w:lang w:val="fa-IR"/>
        </w:rPr>
        <w:t xml:space="preserve">تغییر قابلیت‌ها و منطق ارزش‌آفرینی سازمان</w:t>
      </w:r>
      <w:r>
        <w:rPr>
          <w:rFonts w:ascii="Noto Sans" w:hAnsi="Noto Sans" w:cs="Noto Naskh Arabic" w:eastAsia="Noto Sans"/>
          <w:rtl/>
          <w:lang w:val="fa-IR"/>
        </w:rPr>
        <w:t xml:space="preserve"> </w:t>
      </w:r>
      <w:r>
        <w:rPr>
          <w:rFonts w:ascii="Noto Sans" w:hAnsi="Noto Sans" w:cs="Noto Naskh Arabic" w:eastAsia="Noto Sans"/>
          <w:rtl/>
          <w:lang w:val="fa-IR"/>
        </w:rPr>
        <w:t xml:space="preserve">فهم کرد. ورود </w:t>
      </w:r>
      <w:r>
        <w:rPr>
          <w:rFonts w:ascii="Noto Sans" w:hAnsi="Noto Sans" w:cs="Noto Sans" w:eastAsia="Noto Sans"/>
          <w:lang w:val="en-US"/>
        </w:rPr>
        <w:t xml:space="preserve">AI </w:t>
      </w:r>
      <w:r>
        <w:rPr>
          <w:rFonts w:ascii="Noto Sans" w:hAnsi="Noto Sans" w:cs="Noto Naskh Arabic" w:eastAsia="Noto Sans"/>
          <w:rtl/>
          <w:lang w:val="fa-IR"/>
        </w:rPr>
        <w:t xml:space="preserve">این مسیر را سریع‌تر و پیچیده‌تر کرده است، اما اصل بنیادی تغییر نکرده است: فناوری زمانی ارزش تحول‌آفرین دارد که با مسئله واقعی، قابلیت سازمانی، فرایند، انسان، داده و سازوکار ارزش‌آفرینی پیوند بخورد.</w:t>
      </w:r>
    </w:p>
    <w:p>
      <w:pPr>
        <w:bidi/>
        <w:widowControl/>
        <w:ind w:firstLine="238"/>
        <w:jc w:val="right"/>
      </w:pPr>
      <w:r>
        <w:rPr>
          <w:rFonts w:ascii="Noto Sans" w:hAnsi="Noto Sans" w:cs="Noto Naskh Arabic" w:eastAsia="Noto Sans"/>
          <w:rtl/>
          <w:lang w:val="fa-IR"/>
        </w:rPr>
        <w:t xml:space="preserve">در فصل بعد، فناوری‌های اصلی این مسیر معرفی می‌شوند؛ اما پاسخ به اینکه «کدام فناوری برای کدام مسئله مناسب است» عمداً به فصل‌های استراتژی و معماری واگذار می‌شود.</w:t>
      </w:r>
    </w:p>
    <w:bookmarkEnd w:id="36"/>
    <w:bookmarkEnd w:id="37"/>
    <w:bookmarkEnd w:id="38"/>
    <w:bookmarkStart w:id="50" w:name="مفاهیم-بنیادی-و-مرزبندی-مفهومی"/>
    <w:p>
      <w:pPr>
        <w:pStyle w:val="Heading1"/>
        <w:bidi/>
        <w:widowControl/>
        <w:ind w:firstLine="0"/>
        <w:jc w:val="right"/>
        <w:keepNext/>
      </w:pPr>
      <w:r>
        <w:rPr>
          <w:rFonts w:ascii="Noto Sans" w:hAnsi="Noto Sans" w:cs="Noto Sans" w:eastAsia="Noto Sans"/>
          <w:lang w:val="en-US"/>
        </w:rPr>
        <w:t xml:space="preserve">1.4 </w:t>
      </w:r>
      <w:r>
        <w:rPr>
          <w:rFonts w:ascii="Noto Sans" w:hAnsi="Noto Sans" w:cs="Noto Naskh Arabic" w:eastAsia="Noto Sans"/>
          <w:rtl/>
          <w:lang w:val="fa-IR"/>
        </w:rPr>
        <w:t xml:space="preserve">مفاهیم بنیادی و مرزبندی مفهومی</w:t>
      </w:r>
    </w:p>
    <w:p>
      <w:pPr>
        <w:bidi/>
        <w:widowControl/>
        <w:ind w:firstLine="238"/>
        <w:jc w:val="right"/>
      </w:pPr>
      <w:r>
        <w:rPr>
          <w:rFonts w:ascii="Noto Sans" w:hAnsi="Noto Sans" w:cs="Noto Naskh Arabic" w:eastAsia="Noto Sans"/>
          <w:rtl/>
          <w:lang w:val="fa-IR"/>
        </w:rPr>
        <w:t xml:space="preserve">یکی از مهم‌ترین مشکلات تحول دیجیتال، آشفتگی مفهومی است. اگر </w:t>
      </w:r>
      <w:r>
        <w:rPr>
          <w:rFonts w:ascii="Noto Sans" w:hAnsi="Noto Sans" w:cs="Noto Sans" w:eastAsia="Noto Sans"/>
          <w:lang w:val="en-US"/>
        </w:rPr>
        <w:t xml:space="preserve">Digitization</w:t>
      </w:r>
      <w:r>
        <w:rPr>
          <w:rFonts w:ascii="Noto Sans" w:hAnsi="Noto Sans" w:cs="Noto Naskh Arabic" w:eastAsia="Noto Sans"/>
          <w:rtl/>
          <w:lang w:val="fa-IR"/>
        </w:rPr>
        <w:t xml:space="preserve">، </w:t>
      </w:r>
      <w:r>
        <w:rPr>
          <w:rFonts w:ascii="Noto Sans" w:hAnsi="Noto Sans" w:cs="Noto Sans" w:eastAsia="Noto Sans"/>
          <w:lang w:val="en-US"/>
        </w:rPr>
        <w:t xml:space="preserve">Digitalization </w:t>
      </w:r>
      <w:r>
        <w:rPr>
          <w:rFonts w:ascii="Noto Sans" w:hAnsi="Noto Sans" w:cs="Noto Naskh Arabic" w:eastAsia="Noto Sans"/>
          <w:rtl/>
          <w:lang w:val="fa-IR"/>
        </w:rPr>
        <w:t xml:space="preserve">و </w:t>
      </w:r>
      <w:r>
        <w:rPr>
          <w:rFonts w:ascii="Noto Sans" w:hAnsi="Noto Sans" w:cs="Noto Sans" w:eastAsia="Noto Sans"/>
          <w:lang w:val="en-US"/>
        </w:rPr>
        <w:t xml:space="preserve">Digital Transformation </w:t>
      </w:r>
      <w:r>
        <w:rPr>
          <w:rFonts w:ascii="Noto Sans" w:hAnsi="Noto Sans" w:cs="Noto Naskh Arabic" w:eastAsia="Noto Sans"/>
          <w:rtl/>
          <w:lang w:val="fa-IR"/>
        </w:rPr>
        <w:t xml:space="preserve">به‌جای یکدیگر به کار روند، اندازه‌گیری پیشرفت، انتخاب فناوری و ارزیابی موفقیت نیز مبهم می‌شود. در این فصل از یک تمایز آموزشی استفاده می‌کنیم که در ادامه کتاب ثابت خواهد ماند؛ این تمایز برای همه سازمان‌ها یک قانون سخت تاریخی نیست، اما برای تحلیل و آموزش بسیار مفید است.</w:t>
      </w:r>
    </w:p>
    <w:bookmarkStart w:id="39" w:name="digitization-دیجیتالیسازی"/>
    <w:p>
      <w:pPr>
        <w:pStyle w:val="Heading2"/>
        <w:bidi/>
        <w:widowControl/>
        <w:ind w:firstLine="0"/>
        <w:jc w:val="right"/>
        <w:keepNext/>
      </w:pPr>
      <w:r>
        <w:rPr>
          <w:rFonts w:ascii="Noto Sans" w:hAnsi="Noto Sans" w:cs="Noto Sans" w:eastAsia="Noto Sans"/>
          <w:lang w:val="en-US"/>
        </w:rPr>
        <w:t xml:space="preserve">1.4.1 Digitization — </w:t>
      </w:r>
      <w:r>
        <w:rPr>
          <w:rFonts w:ascii="Noto Sans" w:hAnsi="Noto Sans" w:cs="Noto Naskh Arabic" w:eastAsia="Noto Sans"/>
          <w:rtl/>
          <w:lang w:val="fa-IR"/>
        </w:rPr>
        <w:t xml:space="preserve">دیجیتالی‌سازی</w:t>
      </w:r>
    </w:p>
    <w:p>
      <w:pPr>
        <w:bidi/>
        <w:widowControl/>
        <w:ind w:firstLine="238"/>
        <w:jc w:val="right"/>
      </w:pPr>
      <w:r>
        <w:rPr>
          <w:rFonts w:ascii="Noto Sans" w:hAnsi="Noto Sans" w:cs="Noto Sans" w:eastAsia="Noto Sans"/>
          <w:bCs/>
          <w:b/>
          <w:lang w:val="en-US"/>
        </w:rPr>
        <w:t xml:space="preserve">Digitization</w:t>
      </w:r>
      <w:r>
        <w:rPr>
          <w:rFonts w:ascii="Noto Sans" w:hAnsi="Noto Sans" w:cs="Noto Naskh Arabic" w:eastAsia="Noto Sans"/>
          <w:rtl/>
          <w:lang w:val="fa-IR"/>
        </w:rPr>
        <w:t xml:space="preserve"> </w:t>
      </w:r>
      <w:r>
        <w:rPr>
          <w:rFonts w:ascii="Noto Sans" w:hAnsi="Noto Sans" w:cs="Noto Naskh Arabic" w:eastAsia="Noto Sans"/>
          <w:rtl/>
          <w:lang w:val="fa-IR"/>
        </w:rPr>
        <w:t xml:space="preserve">تبدیل اطلاعات، اشیا یا ثبت‌های آنالوگ و فیزیکی به یک نمایش دیجیتال قابل ذخیره و پردازش است.</w:t>
      </w:r>
    </w:p>
    <w:p>
      <w:pPr>
        <w:bidi/>
        <w:widowControl/>
        <w:ind w:firstLine="238"/>
        <w:jc w:val="right"/>
      </w:pPr>
      <w:r>
        <w:rPr>
          <w:rFonts w:ascii="Noto Sans" w:hAnsi="Noto Sans" w:cs="Noto Naskh Arabic" w:eastAsia="Noto Sans"/>
          <w:rtl/>
          <w:lang w:val="fa-IR"/>
        </w:rPr>
        <w:t xml:space="preserve">مثال‌های ساده:</w:t>
      </w:r>
    </w:p>
    <w:p>
      <w:pPr>
        <w:numPr>
          <w:ilvl w:val="0"/>
          <w:numId w:val="1004"/>
        </w:numPr>
        <w:pStyle w:val="Compact"/>
        <w:bidi/>
        <w:widowControl/>
        <w:ind w:firstLine="238"/>
        <w:jc w:val="right"/>
      </w:pPr>
      <w:r>
        <w:rPr>
          <w:rFonts w:ascii="Noto Sans" w:hAnsi="Noto Sans" w:cs="Noto Naskh Arabic" w:eastAsia="Noto Sans"/>
          <w:rtl/>
          <w:lang w:val="fa-IR"/>
        </w:rPr>
        <w:t xml:space="preserve">اسکن پرونده کاغذی و تبدیل آن به </w:t>
      </w:r>
      <w:r>
        <w:rPr>
          <w:rFonts w:ascii="Noto Sans" w:hAnsi="Noto Sans" w:cs="Noto Sans" w:eastAsia="Noto Sans"/>
          <w:lang w:val="en-US"/>
        </w:rPr>
        <w:t xml:space="preserve">PDF</w:t>
      </w:r>
      <w:r>
        <w:rPr>
          <w:rFonts w:ascii="Noto Sans" w:hAnsi="Noto Sans" w:cs="Noto Naskh Arabic" w:eastAsia="Noto Sans"/>
          <w:rtl/>
          <w:lang w:val="fa-IR"/>
        </w:rPr>
        <w:t xml:space="preserve">؛</w:t>
      </w:r>
    </w:p>
    <w:p>
      <w:pPr>
        <w:numPr>
          <w:ilvl w:val="0"/>
          <w:numId w:val="1004"/>
        </w:numPr>
        <w:pStyle w:val="Compact"/>
        <w:bidi/>
        <w:widowControl/>
        <w:ind w:firstLine="238"/>
        <w:jc w:val="right"/>
      </w:pPr>
      <w:r>
        <w:rPr>
          <w:rFonts w:ascii="Noto Sans" w:hAnsi="Noto Sans" w:cs="Noto Naskh Arabic" w:eastAsia="Noto Sans"/>
          <w:rtl/>
          <w:lang w:val="fa-IR"/>
        </w:rPr>
        <w:t xml:space="preserve">تبدیل نوار صوتی به فایل دیجیتال؛</w:t>
      </w:r>
    </w:p>
    <w:p>
      <w:pPr>
        <w:numPr>
          <w:ilvl w:val="0"/>
          <w:numId w:val="1004"/>
        </w:numPr>
        <w:pStyle w:val="Compact"/>
        <w:bidi/>
        <w:widowControl/>
        <w:ind w:firstLine="238"/>
        <w:jc w:val="right"/>
      </w:pPr>
      <w:r>
        <w:rPr>
          <w:rFonts w:ascii="Noto Sans" w:hAnsi="Noto Sans" w:cs="Noto Naskh Arabic" w:eastAsia="Noto Sans"/>
          <w:rtl/>
          <w:lang w:val="fa-IR"/>
        </w:rPr>
        <w:t xml:space="preserve">ثبت دیجیتال یک اندازه‌گیری که قبلاً روی فرم کاغذی ثبت می‌شد.</w:t>
      </w:r>
    </w:p>
    <w:p>
      <w:pPr>
        <w:bidi/>
        <w:widowControl/>
        <w:ind w:firstLine="238"/>
        <w:jc w:val="right"/>
      </w:pPr>
      <w:r>
        <w:rPr>
          <w:rFonts w:ascii="Noto Sans" w:hAnsi="Noto Sans" w:cs="Noto Naskh Arabic" w:eastAsia="Noto Sans"/>
          <w:rtl/>
          <w:lang w:val="fa-IR"/>
        </w:rPr>
        <w:t xml:space="preserve">در این سطح، ممکن است هیچ تغییری در فرایند، ساختار سازمان یا منطق تصمیم‌گیری رخ ندهد. بنابراین دیجیتالی‌شدن اطلاعات می‌تواند پیش‌نیاز تحول باشد، اما به‌تنهایی تحول سازمانی محسوب نمی‌شود.</w:t>
      </w:r>
    </w:p>
    <w:bookmarkEnd w:id="39"/>
    <w:bookmarkStart w:id="40" w:name="Xfbc5750aed69a5c08387eefb6433df79fcb98dc"/>
    <w:p>
      <w:pPr>
        <w:pStyle w:val="Heading2"/>
        <w:bidi/>
        <w:widowControl/>
        <w:ind w:firstLine="0"/>
        <w:jc w:val="right"/>
        <w:keepNext/>
      </w:pPr>
      <w:r>
        <w:rPr>
          <w:rFonts w:ascii="Noto Sans" w:hAnsi="Noto Sans" w:cs="Noto Sans" w:eastAsia="Noto Sans"/>
          <w:lang w:val="en-US"/>
        </w:rPr>
        <w:t xml:space="preserve">1.4.2 Digitalization — </w:t>
      </w:r>
      <w:r>
        <w:rPr>
          <w:rFonts w:ascii="Noto Sans" w:hAnsi="Noto Sans" w:cs="Noto Naskh Arabic" w:eastAsia="Noto Sans"/>
          <w:rtl/>
          <w:lang w:val="fa-IR"/>
        </w:rPr>
        <w:t xml:space="preserve">دیجیتال‌سازی فرایند و فعالیت</w:t>
      </w:r>
    </w:p>
    <w:p>
      <w:pPr>
        <w:bidi/>
        <w:widowControl/>
        <w:ind w:firstLine="238"/>
        <w:jc w:val="right"/>
      </w:pPr>
      <w:r>
        <w:rPr>
          <w:rFonts w:ascii="Noto Sans" w:hAnsi="Noto Sans" w:cs="Noto Sans" w:eastAsia="Noto Sans"/>
          <w:bCs/>
          <w:b/>
          <w:lang w:val="en-US"/>
        </w:rPr>
        <w:t xml:space="preserve">Digitalization</w:t>
      </w:r>
      <w:r>
        <w:rPr>
          <w:rFonts w:ascii="Noto Sans" w:hAnsi="Noto Sans" w:cs="Noto Naskh Arabic" w:eastAsia="Noto Sans"/>
          <w:rtl/>
          <w:lang w:val="fa-IR"/>
        </w:rPr>
        <w:t xml:space="preserve"> </w:t>
      </w:r>
      <w:r>
        <w:rPr>
          <w:rFonts w:ascii="Noto Sans" w:hAnsi="Noto Sans" w:cs="Noto Naskh Arabic" w:eastAsia="Noto Sans"/>
          <w:rtl/>
          <w:lang w:val="fa-IR"/>
        </w:rPr>
        <w:t xml:space="preserve">زمانی مطرح می‌شود که فناوری دیجیتال برای تغییر نحوه اجرای یک فعالیت یا فرایند به کار رود. هدف می‌تواند کاهش زمان، کاهش خطا، یکپارچه‌سازی داده، خودکارسازی، بهبود تجربه مشتری یا افزایش قابلیت مشاهده باشد.</w:t>
      </w:r>
    </w:p>
    <w:p>
      <w:pPr>
        <w:bidi/>
        <w:widowControl/>
        <w:ind w:firstLine="238"/>
        <w:jc w:val="right"/>
      </w:pPr>
      <w:r>
        <w:rPr>
          <w:rFonts w:ascii="Noto Sans" w:hAnsi="Noto Sans" w:cs="Noto Naskh Arabic" w:eastAsia="Noto Sans"/>
          <w:rtl/>
          <w:lang w:val="fa-IR"/>
        </w:rPr>
        <w:t xml:space="preserve">برای مثال، اگر بانک فرم کاغذی درخواست وام را فقط اسکن کند، عمدتاً </w:t>
      </w:r>
      <w:r>
        <w:rPr>
          <w:rFonts w:ascii="Noto Sans" w:hAnsi="Noto Sans" w:cs="Noto Sans" w:eastAsia="Noto Sans"/>
          <w:lang w:val="en-US"/>
        </w:rPr>
        <w:t xml:space="preserve">Digitization </w:t>
      </w:r>
      <w:r>
        <w:rPr>
          <w:rFonts w:ascii="Noto Sans" w:hAnsi="Noto Sans" w:cs="Noto Naskh Arabic" w:eastAsia="Noto Sans"/>
          <w:rtl/>
          <w:lang w:val="fa-IR"/>
        </w:rPr>
        <w:t xml:space="preserve">رخ داده است. اگر فرایند درخواست، اعتبارسنجی، گردش کار، اعلان وضعیت و ثبت تصمیم در یک زنجیره دیجیتال یکپارچه شود، وارد سطح </w:t>
      </w:r>
      <w:r>
        <w:rPr>
          <w:rFonts w:ascii="Noto Sans" w:hAnsi="Noto Sans" w:cs="Noto Sans" w:eastAsia="Noto Sans"/>
          <w:lang w:val="en-US"/>
        </w:rPr>
        <w:t xml:space="preserve">Digitalization </w:t>
      </w:r>
      <w:r>
        <w:rPr>
          <w:rFonts w:ascii="Noto Sans" w:hAnsi="Noto Sans" w:cs="Noto Naskh Arabic" w:eastAsia="Noto Sans"/>
          <w:rtl/>
          <w:lang w:val="fa-IR"/>
        </w:rPr>
        <w:t xml:space="preserve">شده‌ایم.</w:t>
      </w:r>
    </w:p>
    <w:p>
      <w:pPr>
        <w:bidi/>
        <w:widowControl/>
        <w:ind w:firstLine="238"/>
        <w:jc w:val="right"/>
      </w:pPr>
      <w:r>
        <w:rPr>
          <w:rFonts w:ascii="Noto Sans" w:hAnsi="Noto Sans" w:cs="Noto Naskh Arabic" w:eastAsia="Noto Sans"/>
          <w:rtl/>
          <w:lang w:val="fa-IR"/>
        </w:rPr>
        <w:t xml:space="preserve">اما حتی </w:t>
      </w:r>
      <w:r>
        <w:rPr>
          <w:rFonts w:ascii="Noto Sans" w:hAnsi="Noto Sans" w:cs="Noto Sans" w:eastAsia="Noto Sans"/>
          <w:lang w:val="en-US"/>
        </w:rPr>
        <w:t xml:space="preserve">Digitalization </w:t>
      </w:r>
      <w:r>
        <w:rPr>
          <w:rFonts w:ascii="Noto Sans" w:hAnsi="Noto Sans" w:cs="Noto Naskh Arabic" w:eastAsia="Noto Sans"/>
          <w:rtl/>
          <w:lang w:val="fa-IR"/>
        </w:rPr>
        <w:t xml:space="preserve">نیز الزاماً به معنی تغییر مدل کسب‌وکار نیست. ممکن است یک سازمان فرایند موجود را بسیار کارآمدتر کند بدون اینکه محصول، بازار هدف یا منطق خلق ارزش خود را تغییر دهد.</w:t>
      </w:r>
    </w:p>
    <w:bookmarkEnd w:id="40"/>
    <w:bookmarkStart w:id="41" w:name="digital-transformation-تحول-دیجیتال"/>
    <w:p>
      <w:pPr>
        <w:pStyle w:val="Heading2"/>
        <w:bidi/>
        <w:widowControl/>
        <w:ind w:firstLine="0"/>
        <w:jc w:val="right"/>
        <w:keepNext/>
      </w:pPr>
      <w:r>
        <w:rPr>
          <w:rFonts w:ascii="Noto Sans" w:hAnsi="Noto Sans" w:cs="Noto Sans" w:eastAsia="Noto Sans"/>
          <w:lang w:val="en-US"/>
        </w:rPr>
        <w:t xml:space="preserve">1.4.3 Digital Transformation — </w:t>
      </w:r>
      <w:r>
        <w:rPr>
          <w:rFonts w:ascii="Noto Sans" w:hAnsi="Noto Sans" w:cs="Noto Naskh Arabic" w:eastAsia="Noto Sans"/>
          <w:rtl/>
          <w:lang w:val="fa-IR"/>
        </w:rPr>
        <w:t xml:space="preserve">تحول دیجیتال</w:t>
      </w:r>
    </w:p>
    <w:p>
      <w:pPr>
        <w:bidi/>
        <w:widowControl/>
        <w:ind w:firstLine="238"/>
        <w:jc w:val="right"/>
      </w:pPr>
      <w:r>
        <w:rPr>
          <w:rFonts w:ascii="Noto Sans" w:hAnsi="Noto Sans" w:cs="Noto Sans" w:eastAsia="Noto Sans"/>
          <w:bCs/>
          <w:b/>
          <w:lang w:val="en-US"/>
        </w:rPr>
        <w:t xml:space="preserve">Digital Transformation</w:t>
      </w:r>
      <w:r>
        <w:rPr>
          <w:rFonts w:ascii="Noto Sans" w:hAnsi="Noto Sans" w:cs="Noto Naskh Arabic" w:eastAsia="Noto Sans"/>
          <w:rtl/>
          <w:lang w:val="fa-IR"/>
        </w:rPr>
        <w:t xml:space="preserve"> </w:t>
      </w:r>
      <w:r>
        <w:rPr>
          <w:rFonts w:ascii="Noto Sans" w:hAnsi="Noto Sans" w:cs="Noto Naskh Arabic" w:eastAsia="Noto Sans"/>
          <w:rtl/>
          <w:lang w:val="fa-IR"/>
        </w:rPr>
        <w:t xml:space="preserve">زمانی معنا پیدا می‌کند که دامنه تغییر به قابلیت‌های سازمان، مدل عملیاتی، محصول، تجربه مشتری، مدل کسب‌وکار یا منطق خلق و دریافت ارزش برسد.</w:t>
      </w:r>
    </w:p>
    <w:p>
      <w:pPr>
        <w:bidi/>
        <w:widowControl/>
        <w:ind w:firstLine="238"/>
        <w:jc w:val="right"/>
      </w:pPr>
      <w:r>
        <w:rPr>
          <w:rFonts w:ascii="Noto Sans" w:hAnsi="Noto Sans" w:cs="Noto Naskh Arabic" w:eastAsia="Noto Sans"/>
          <w:rtl/>
          <w:lang w:val="fa-IR"/>
        </w:rPr>
        <w:t xml:space="preserve">در این سطح، فناوری فقط «وسیله اجرای بهتر کار قبلی» نیست؛ ممکن است خودِ کاری که سازمان انجام می‌دهد، نحوه انجام آن یا ارزشی که به مشتری ارائه می‌کند تغییر کند.</w:t>
      </w:r>
    </w:p>
    <w:p>
      <w:pPr>
        <w:bidi/>
        <w:widowControl/>
        <w:ind w:firstLine="238"/>
        <w:jc w:val="right"/>
      </w:pPr>
      <w:r>
        <w:rPr>
          <w:rFonts w:ascii="Noto Sans" w:hAnsi="Noto Sans" w:cs="Noto Naskh Arabic" w:eastAsia="Noto Sans"/>
          <w:rtl/>
          <w:lang w:val="fa-IR"/>
        </w:rPr>
        <w:t xml:space="preserve">کتاب </w:t>
      </w:r>
      <w:r>
        <w:rPr>
          <w:rFonts w:ascii="Noto Sans" w:hAnsi="Noto Sans" w:cs="Noto Sans" w:eastAsia="Noto Sans"/>
          <w:lang w:val="en-US"/>
        </w:rPr>
        <w:t xml:space="preserve">McIvor </w:t>
      </w:r>
      <w:r>
        <w:rPr>
          <w:rFonts w:ascii="Noto Sans" w:hAnsi="Noto Sans" w:cs="Noto Naskh Arabic" w:eastAsia="Noto Sans"/>
          <w:rtl/>
          <w:lang w:val="fa-IR"/>
        </w:rPr>
        <w:t xml:space="preserve">در ۲۰۲۵ نیز تحول دیجیتال را در پیوند میان فناوری، فرایند، محصول، مدل کسب‌وکار، استراتژی و قابلیت‌های سازمانی بررسی می‌کند. [</w:t>
      </w:r>
      <w:r>
        <w:rPr>
          <w:rFonts w:ascii="Noto Sans" w:hAnsi="Noto Sans" w:cs="Noto Sans" w:eastAsia="Noto Sans"/>
          <w:lang w:val="en-US"/>
        </w:rPr>
        <w:t xml:space="preserve">1] </w:t>
      </w:r>
      <w:r>
        <w:rPr>
          <w:rFonts w:ascii="Noto Sans" w:hAnsi="Noto Sans" w:cs="Noto Naskh Arabic" w:eastAsia="Noto Sans"/>
          <w:rtl/>
          <w:lang w:val="fa-IR"/>
        </w:rPr>
        <w:t xml:space="preserve">استاندارد </w:t>
      </w:r>
      <w:r>
        <w:rPr>
          <w:rFonts w:ascii="Noto Sans" w:hAnsi="Noto Sans" w:cs="Noto Sans" w:eastAsia="Noto Sans"/>
          <w:lang w:val="en-US"/>
        </w:rPr>
        <w:t xml:space="preserve">IEEE 2023-2025 </w:t>
      </w:r>
      <w:r>
        <w:rPr>
          <w:rFonts w:ascii="Noto Sans" w:hAnsi="Noto Sans" w:cs="Noto Naskh Arabic" w:eastAsia="Noto Sans"/>
          <w:rtl/>
          <w:lang w:val="fa-IR"/>
        </w:rPr>
        <w:t xml:space="preserve">نیز بر ارتباط سه عنصر </w:t>
      </w:r>
      <w:r>
        <w:rPr>
          <w:rFonts w:ascii="Noto Sans" w:hAnsi="Noto Sans" w:cs="Noto Sans" w:eastAsia="Noto Sans"/>
          <w:lang w:val="en-US"/>
        </w:rPr>
        <w:t xml:space="preserve">people</w:t>
      </w:r>
      <w:r>
        <w:rPr>
          <w:rFonts w:ascii="Noto Sans" w:hAnsi="Noto Sans" w:cs="Noto Naskh Arabic" w:eastAsia="Noto Sans"/>
          <w:rtl/>
          <w:lang w:val="fa-IR"/>
        </w:rPr>
        <w:t xml:space="preserve">، </w:t>
      </w:r>
      <w:r>
        <w:rPr>
          <w:rFonts w:ascii="Noto Sans" w:hAnsi="Noto Sans" w:cs="Noto Sans" w:eastAsia="Noto Sans"/>
          <w:lang w:val="en-US"/>
        </w:rPr>
        <w:t xml:space="preserve">process </w:t>
      </w:r>
      <w:r>
        <w:rPr>
          <w:rFonts w:ascii="Noto Sans" w:hAnsi="Noto Sans" w:cs="Noto Naskh Arabic" w:eastAsia="Noto Sans"/>
          <w:rtl/>
          <w:lang w:val="fa-IR"/>
        </w:rPr>
        <w:t xml:space="preserve">و </w:t>
      </w:r>
      <w:r>
        <w:rPr>
          <w:rFonts w:ascii="Noto Sans" w:hAnsi="Noto Sans" w:cs="Noto Sans" w:eastAsia="Noto Sans"/>
          <w:lang w:val="en-US"/>
        </w:rPr>
        <w:t xml:space="preserve">digital technologies </w:t>
      </w:r>
      <w:r>
        <w:rPr>
          <w:rFonts w:ascii="Noto Sans" w:hAnsi="Noto Sans" w:cs="Noto Naskh Arabic" w:eastAsia="Noto Sans"/>
          <w:rtl/>
          <w:lang w:val="fa-IR"/>
        </w:rPr>
        <w:t xml:space="preserve">در برنامه تحول تأکید دارد. [</w:t>
      </w:r>
      <w:r>
        <w:rPr>
          <w:rFonts w:ascii="Noto Sans" w:hAnsi="Noto Sans" w:cs="Noto Sans" w:eastAsia="Noto Sans"/>
          <w:lang w:val="en-US"/>
        </w:rPr>
        <w:t xml:space="preserve">5]</w:t>
      </w:r>
    </w:p>
    <w:bookmarkEnd w:id="41"/>
    <w:bookmarkStart w:id="42" w:name="تحول-دیجیتال-در-برابر-it-modernization"/>
    <w:p>
      <w:pPr>
        <w:pStyle w:val="Heading2"/>
        <w:bidi/>
        <w:widowControl/>
        <w:ind w:firstLine="0"/>
        <w:jc w:val="right"/>
        <w:keepNext/>
      </w:pPr>
      <w:r>
        <w:rPr>
          <w:rFonts w:ascii="Noto Sans" w:hAnsi="Noto Sans" w:cs="Noto Sans" w:eastAsia="Noto Sans"/>
          <w:lang w:val="en-US"/>
        </w:rPr>
        <w:t xml:space="preserve">1.4.4 </w:t>
      </w:r>
      <w:r>
        <w:rPr>
          <w:rFonts w:ascii="Noto Sans" w:hAnsi="Noto Sans" w:cs="Noto Naskh Arabic" w:eastAsia="Noto Sans"/>
          <w:rtl/>
          <w:lang w:val="fa-IR"/>
        </w:rPr>
        <w:t xml:space="preserve">تحول دیجیتال در برابر </w:t>
      </w:r>
      <w:r>
        <w:rPr>
          <w:rFonts w:ascii="Noto Sans" w:hAnsi="Noto Sans" w:cs="Noto Sans" w:eastAsia="Noto Sans"/>
          <w:lang w:val="en-US"/>
        </w:rPr>
        <w:t xml:space="preserve">IT Modernization</w:t>
      </w:r>
    </w:p>
    <w:p>
      <w:pPr>
        <w:bidi/>
        <w:widowControl/>
        <w:ind w:firstLine="238"/>
        <w:jc w:val="right"/>
      </w:pPr>
      <w:r>
        <w:rPr>
          <w:rFonts w:ascii="Noto Sans" w:hAnsi="Noto Sans" w:cs="Noto Naskh Arabic" w:eastAsia="Noto Sans"/>
          <w:rtl/>
          <w:lang w:val="fa-IR"/>
        </w:rPr>
        <w:t xml:space="preserve">نوسازی فناوری اطلاعات (</w:t>
      </w:r>
      <w:r>
        <w:rPr>
          <w:rFonts w:ascii="Noto Sans" w:hAnsi="Noto Sans" w:cs="Noto Sans" w:eastAsia="Noto Sans"/>
          <w:bCs/>
          <w:b/>
          <w:lang w:val="en-US"/>
        </w:rPr>
        <w:t xml:space="preserve">IT Modernization</w:t>
      </w:r>
      <w:r>
        <w:rPr>
          <w:rFonts w:ascii="Noto Sans" w:hAnsi="Noto Sans" w:cs="Noto Naskh Arabic" w:eastAsia="Noto Sans"/>
          <w:rtl/>
          <w:lang w:val="fa-IR"/>
        </w:rPr>
        <w:t xml:space="preserve">) معمولاً بر ارتقای زیرساخت، جایگزینی سامانه‌های قدیمی، انتقال به ابر، ارتقای پایگاه داده یا بهبود معماری نرم‌افزار تمرکز دارد. این کار می‌تواند برای تحول ضروری باشد، اما با خود تحول یکی نیست.</w:t>
      </w:r>
    </w:p>
    <w:p>
      <w:pPr>
        <w:bidi/>
        <w:widowControl/>
        <w:ind w:firstLine="238"/>
        <w:jc w:val="right"/>
      </w:pPr>
      <w:r>
        <w:rPr>
          <w:rFonts w:ascii="Noto Sans" w:hAnsi="Noto Sans" w:cs="Noto Naskh Arabic" w:eastAsia="Noto Sans"/>
          <w:rtl/>
          <w:lang w:val="fa-IR"/>
        </w:rPr>
        <w:t xml:space="preserve">یک سازمان ممکن است تمام سامانه‌های خود را به </w:t>
      </w:r>
      <w:r>
        <w:rPr>
          <w:rFonts w:ascii="Noto Sans" w:hAnsi="Noto Sans" w:cs="Noto Sans" w:eastAsia="Noto Sans"/>
          <w:lang w:val="en-US"/>
        </w:rPr>
        <w:t xml:space="preserve">cloud </w:t>
      </w:r>
      <w:r>
        <w:rPr>
          <w:rFonts w:ascii="Noto Sans" w:hAnsi="Noto Sans" w:cs="Noto Naskh Arabic" w:eastAsia="Noto Sans"/>
          <w:rtl/>
          <w:lang w:val="fa-IR"/>
        </w:rPr>
        <w:t xml:space="preserve">منتقل کند و همچنان همان محصولات، همان فرایندهای ناکارآمد و همان منطق تصمیم‌گیری را داشته باشد. در این حالت، نوسازی فناوری اتفاق افتاده است، اما شواهد تحول سازمانی هنوز کافی نیست.</w:t>
      </w:r>
    </w:p>
    <w:bookmarkEnd w:id="42"/>
    <w:bookmarkStart w:id="43" w:name="X134db0dd405d13007c81059954ad0720a99a0da"/>
    <w:p>
      <w:pPr>
        <w:pStyle w:val="Heading2"/>
        <w:bidi/>
        <w:widowControl/>
        <w:ind w:firstLine="0"/>
        <w:jc w:val="right"/>
        <w:keepNext/>
      </w:pPr>
      <w:r>
        <w:rPr>
          <w:rFonts w:ascii="Noto Sans" w:hAnsi="Noto Sans" w:cs="Noto Sans" w:eastAsia="Noto Sans"/>
          <w:lang w:val="en-US"/>
        </w:rPr>
        <w:t xml:space="preserve">1.4.5 Intelligent Digital Transformation — </w:t>
      </w:r>
      <w:r>
        <w:rPr>
          <w:rFonts w:ascii="Noto Sans" w:hAnsi="Noto Sans" w:cs="Noto Naskh Arabic" w:eastAsia="Noto Sans"/>
          <w:rtl/>
          <w:lang w:val="fa-IR"/>
        </w:rPr>
        <w:t xml:space="preserve">تعریف عملیاتی کتاب</w:t>
      </w:r>
    </w:p>
    <w:p>
      <w:pPr>
        <w:bidi/>
        <w:widowControl/>
        <w:ind w:firstLine="238"/>
        <w:jc w:val="right"/>
      </w:pPr>
      <w:r>
        <w:rPr>
          <w:rFonts w:ascii="Noto Sans" w:hAnsi="Noto Sans" w:cs="Noto Naskh Arabic" w:eastAsia="Noto Sans"/>
          <w:rtl/>
          <w:lang w:val="fa-IR"/>
        </w:rPr>
        <w:t xml:space="preserve">در این کتاب،</w:t>
      </w:r>
      <w:r>
        <w:rPr>
          <w:rFonts w:ascii="Noto Sans" w:hAnsi="Noto Sans" w:cs="Noto Naskh Arabic" w:eastAsia="Noto Sans"/>
          <w:rtl/>
          <w:lang w:val="fa-IR"/>
        </w:rPr>
        <w:t xml:space="preserve"> </w:t>
      </w:r>
      <w:r>
        <w:rPr>
          <w:rFonts w:ascii="Noto Sans" w:hAnsi="Noto Sans" w:cs="Noto Sans" w:eastAsia="Noto Sans"/>
          <w:bCs/>
          <w:b/>
          <w:lang w:val="en-US"/>
        </w:rPr>
        <w:t xml:space="preserve">Intelligent Digital Transformation</w:t>
      </w:r>
      <w:r>
        <w:rPr>
          <w:rFonts w:ascii="Noto Sans" w:hAnsi="Noto Sans" w:cs="Noto Naskh Arabic" w:eastAsia="Noto Sans"/>
          <w:rtl/>
          <w:lang w:val="fa-IR"/>
        </w:rPr>
        <w:t xml:space="preserve"> </w:t>
      </w:r>
      <w:r>
        <w:rPr>
          <w:rFonts w:ascii="Noto Sans" w:hAnsi="Noto Sans" w:cs="Noto Naskh Arabic" w:eastAsia="Noto Sans"/>
          <w:rtl/>
          <w:lang w:val="fa-IR"/>
        </w:rPr>
        <w:t xml:space="preserve">یک اصطلاح عملیاتی برای توصیف تحول دیجیتالی است که در آن داده و </w:t>
      </w:r>
      <w:r>
        <w:rPr>
          <w:rFonts w:ascii="Noto Sans" w:hAnsi="Noto Sans" w:cs="Noto Sans" w:eastAsia="Noto Sans"/>
          <w:lang w:val="en-US"/>
        </w:rPr>
        <w:t xml:space="preserve">AI </w:t>
      </w:r>
      <w:r>
        <w:rPr>
          <w:rFonts w:ascii="Noto Sans" w:hAnsi="Noto Sans" w:cs="Noto Naskh Arabic" w:eastAsia="Noto Sans"/>
          <w:rtl/>
          <w:lang w:val="fa-IR"/>
        </w:rPr>
        <w:t xml:space="preserve">به بخشی از قابلیت‌های سازمان تبدیل می‌شوند و سازمان می‌تواند بهتر مشاهده، تحلیل، پیش‌بینی، تصمیم‌گیری، یادگیری و در برخی محدوده‌ها اقدام کند.</w:t>
      </w:r>
    </w:p>
    <w:p>
      <w:pPr>
        <w:bidi/>
        <w:widowControl/>
        <w:ind w:firstLine="238"/>
        <w:jc w:val="right"/>
      </w:pPr>
      <w:r>
        <w:rPr>
          <w:rFonts w:ascii="Noto Sans" w:hAnsi="Noto Sans" w:cs="Noto Naskh Arabic" w:eastAsia="Noto Sans"/>
          <w:rtl/>
          <w:lang w:val="fa-IR"/>
        </w:rPr>
        <w:t xml:space="preserve">این تعریف عمداً یک شرط مهم دارد: </w:t>
      </w:r>
      <w:r>
        <w:rPr>
          <w:rFonts w:ascii="Noto Sans" w:hAnsi="Noto Sans" w:cs="Noto Sans" w:eastAsia="Noto Sans"/>
          <w:lang w:val="en-US"/>
        </w:rPr>
        <w:t xml:space="preserve">AI </w:t>
      </w:r>
      <w:r>
        <w:rPr>
          <w:rFonts w:ascii="Noto Sans" w:hAnsi="Noto Sans" w:cs="Noto Naskh Arabic" w:eastAsia="Noto Sans"/>
          <w:rtl/>
          <w:lang w:val="fa-IR"/>
        </w:rPr>
        <w:t xml:space="preserve">باید بخشی از قابلیت سازمانی شود، نه صرفاً یک ابزار جانبی برای تعدادی از کارکنان. به همین دلیل، استفاده آزمایشی از یک مدل زبانی در یک واحد سازمانی را به‌تنهایی </w:t>
      </w:r>
      <w:r>
        <w:rPr>
          <w:rFonts w:ascii="Noto Sans" w:hAnsi="Noto Sans" w:cs="Noto Sans" w:eastAsia="Noto Sans"/>
          <w:lang w:val="en-US"/>
        </w:rPr>
        <w:t xml:space="preserve">Intelligent Digital Transformation </w:t>
      </w:r>
      <w:r>
        <w:rPr>
          <w:rFonts w:ascii="Noto Sans" w:hAnsi="Noto Sans" w:cs="Noto Naskh Arabic" w:eastAsia="Noto Sans"/>
          <w:rtl/>
          <w:lang w:val="fa-IR"/>
        </w:rPr>
        <w:t xml:space="preserve">نمی‌نامیم.</w:t>
      </w:r>
    </w:p>
    <w:p>
      <w:pPr>
        <w:bidi/>
        <w:widowControl/>
        <w:ind w:firstLine="238"/>
        <w:jc w:val="right"/>
      </w:pPr>
      <w:r>
        <w:rPr>
          <w:rFonts w:ascii="Noto Sans" w:hAnsi="Noto Sans" w:cs="Noto Naskh Arabic" w:eastAsia="Noto Sans"/>
          <w:rtl/>
          <w:lang w:val="fa-IR"/>
        </w:rPr>
        <w:t xml:space="preserve">همچنین این اصطلاح به معنی «خودمختاری کامل سازمان» نیست. در بسیاری از کاربردها، معماری مناسب ترکیبی از انسان و ماشین است و تصمیم‌های حساس به نظارت انسانی، کنترل‌های فنی و سازوکارهای حکمرانی نیاز دارند.</w:t>
      </w:r>
    </w:p>
    <w:bookmarkEnd w:id="43"/>
    <w:bookmarkStart w:id="44" w:name="ai-enabled-در-برابر-ai-native"/>
    <w:p>
      <w:pPr>
        <w:pStyle w:val="Heading2"/>
        <w:bidi/>
        <w:widowControl/>
        <w:ind w:firstLine="0"/>
        <w:jc w:val="right"/>
        <w:keepNext/>
      </w:pPr>
      <w:r>
        <w:rPr>
          <w:rFonts w:ascii="Noto Sans" w:hAnsi="Noto Sans" w:cs="Noto Sans" w:eastAsia="Noto Sans"/>
          <w:lang w:val="en-US"/>
        </w:rPr>
        <w:t xml:space="preserve">1.4.6 AI-Enabled </w:t>
      </w:r>
      <w:r>
        <w:rPr>
          <w:rFonts w:ascii="Noto Sans" w:hAnsi="Noto Sans" w:cs="Noto Naskh Arabic" w:eastAsia="Noto Sans"/>
          <w:rtl/>
          <w:lang w:val="fa-IR"/>
        </w:rPr>
        <w:t xml:space="preserve">در برابر </w:t>
      </w:r>
      <w:r>
        <w:rPr>
          <w:rFonts w:ascii="Noto Sans" w:hAnsi="Noto Sans" w:cs="Noto Sans" w:eastAsia="Noto Sans"/>
          <w:lang w:val="en-US"/>
        </w:rPr>
        <w:t xml:space="preserve">AI-Native</w:t>
      </w:r>
    </w:p>
    <w:p>
      <w:pPr>
        <w:bidi/>
        <w:widowControl/>
        <w:ind w:firstLine="238"/>
        <w:jc w:val="right"/>
      </w:pPr>
      <w:r>
        <w:rPr>
          <w:rFonts w:ascii="Noto Sans" w:hAnsi="Noto Sans" w:cs="Noto Sans" w:eastAsia="Noto Sans"/>
          <w:bCs/>
          <w:b/>
          <w:lang w:val="en-US"/>
        </w:rPr>
        <w:t xml:space="preserve">AI-Enabled Organization</w:t>
      </w:r>
      <w:r>
        <w:rPr>
          <w:rFonts w:ascii="Noto Sans" w:hAnsi="Noto Sans" w:cs="Noto Naskh Arabic" w:eastAsia="Noto Sans"/>
          <w:rtl/>
          <w:lang w:val="fa-IR"/>
        </w:rPr>
        <w:t xml:space="preserve"> </w:t>
      </w:r>
      <w:r>
        <w:rPr>
          <w:rFonts w:ascii="Noto Sans" w:hAnsi="Noto Sans" w:cs="Noto Naskh Arabic" w:eastAsia="Noto Sans"/>
          <w:rtl/>
          <w:lang w:val="fa-IR"/>
        </w:rPr>
        <w:t xml:space="preserve">را می‌توان به‌صورت عملی سازمانی دانست که در آن </w:t>
      </w:r>
      <w:r>
        <w:rPr>
          <w:rFonts w:ascii="Noto Sans" w:hAnsi="Noto Sans" w:cs="Noto Sans" w:eastAsia="Noto Sans"/>
          <w:lang w:val="en-US"/>
        </w:rPr>
        <w:t xml:space="preserve">AI </w:t>
      </w:r>
      <w:r>
        <w:rPr>
          <w:rFonts w:ascii="Noto Sans" w:hAnsi="Noto Sans" w:cs="Noto Naskh Arabic" w:eastAsia="Noto Sans"/>
          <w:rtl/>
          <w:lang w:val="fa-IR"/>
        </w:rPr>
        <w:t xml:space="preserve">قابلیت موجود انسان‌ها و فرایندها را تقویت می‌کند؛ برای نمونه، تحلیل‌گر انسانی از یک سامانه </w:t>
      </w:r>
      <w:r>
        <w:rPr>
          <w:rFonts w:ascii="Noto Sans" w:hAnsi="Noto Sans" w:cs="Noto Sans" w:eastAsia="Noto Sans"/>
          <w:lang w:val="en-US"/>
        </w:rPr>
        <w:t xml:space="preserve">AI </w:t>
      </w:r>
      <w:r>
        <w:rPr>
          <w:rFonts w:ascii="Noto Sans" w:hAnsi="Noto Sans" w:cs="Noto Naskh Arabic" w:eastAsia="Noto Sans"/>
          <w:rtl/>
          <w:lang w:val="fa-IR"/>
        </w:rPr>
        <w:t xml:space="preserve">برای خلاصه‌سازی و تحلیل اسناد استفاده می‌کند یا یک مرکز عملیات از مدل پیش‌بینی برای تشخیص ناهنجاری بهره می‌گیرد.</w:t>
      </w:r>
    </w:p>
    <w:p>
      <w:pPr>
        <w:bidi/>
        <w:widowControl/>
        <w:ind w:firstLine="238"/>
        <w:jc w:val="right"/>
      </w:pPr>
      <w:r>
        <w:rPr>
          <w:rFonts w:ascii="Noto Sans" w:hAnsi="Noto Sans" w:cs="Noto Naskh Arabic" w:eastAsia="Noto Sans"/>
          <w:rtl/>
          <w:lang w:val="fa-IR"/>
        </w:rPr>
        <w:t xml:space="preserve">در مقابل، اصطلاح</w:t>
      </w:r>
      <w:r>
        <w:rPr>
          <w:rFonts w:ascii="Noto Sans" w:hAnsi="Noto Sans" w:cs="Noto Naskh Arabic" w:eastAsia="Noto Sans"/>
          <w:rtl/>
          <w:lang w:val="fa-IR"/>
        </w:rPr>
        <w:t xml:space="preserve"> </w:t>
      </w:r>
      <w:r>
        <w:rPr>
          <w:rFonts w:ascii="Noto Sans" w:hAnsi="Noto Sans" w:cs="Noto Sans" w:eastAsia="Noto Sans"/>
          <w:bCs/>
          <w:b/>
          <w:lang w:val="en-US"/>
        </w:rPr>
        <w:t xml:space="preserve">AI-Native Organization</w:t>
      </w:r>
      <w:r>
        <w:rPr>
          <w:rFonts w:ascii="Noto Sans" w:hAnsi="Noto Sans" w:cs="Noto Naskh Arabic" w:eastAsia="Noto Sans"/>
          <w:rtl/>
          <w:lang w:val="fa-IR"/>
        </w:rPr>
        <w:t xml:space="preserve"> </w:t>
      </w:r>
      <w:r>
        <w:rPr>
          <w:rFonts w:ascii="Noto Sans" w:hAnsi="Noto Sans" w:cs="Noto Naskh Arabic" w:eastAsia="Noto Sans"/>
          <w:rtl/>
          <w:lang w:val="fa-IR"/>
        </w:rPr>
        <w:t xml:space="preserve">معمولاً برای سازمانی به کار می‌رود که </w:t>
      </w:r>
      <w:r>
        <w:rPr>
          <w:rFonts w:ascii="Noto Sans" w:hAnsi="Noto Sans" w:cs="Noto Sans" w:eastAsia="Noto Sans"/>
          <w:lang w:val="en-US"/>
        </w:rPr>
        <w:t xml:space="preserve">AI </w:t>
      </w:r>
      <w:r>
        <w:rPr>
          <w:rFonts w:ascii="Noto Sans" w:hAnsi="Noto Sans" w:cs="Noto Naskh Arabic" w:eastAsia="Noto Sans"/>
          <w:rtl/>
          <w:lang w:val="fa-IR"/>
        </w:rPr>
        <w:t xml:space="preserve">در طراحی فرایند، ساختار، محصولات، تصمیم‌گیری یا منطق عملیاتی آن از ابتدا نقش بنیادی دارد. این مفهوم هنوز در حال تثبیت است و تعریف واحد و استانداردشده‌ای برای همه ادبیات و صنایع ندارد. بنابراین در این کتاب، </w:t>
      </w:r>
      <w:r>
        <w:rPr>
          <w:rFonts w:ascii="Noto Sans" w:hAnsi="Noto Sans" w:cs="Noto Sans" w:eastAsia="Noto Sans"/>
          <w:lang w:val="en-US"/>
        </w:rPr>
        <w:t xml:space="preserve">AI-Native </w:t>
      </w:r>
      <w:r>
        <w:rPr>
          <w:rFonts w:ascii="Noto Sans" w:hAnsi="Noto Sans" w:cs="Noto Naskh Arabic" w:eastAsia="Noto Sans"/>
          <w:rtl/>
          <w:lang w:val="fa-IR"/>
        </w:rPr>
        <w:t xml:space="preserve">یک مفهوم پژوهشی در حال شکل‌گیری تلقی می‌شود، نه یک طبقه‌بندی رسمی قطعی.</w:t>
      </w:r>
    </w:p>
    <w:bookmarkEnd w:id="44"/>
    <w:bookmarkStart w:id="45" w:name="پروژه-فناوری-در-برابر-برنامه-تحول"/>
    <w:p>
      <w:pPr>
        <w:pStyle w:val="Heading2"/>
        <w:bidi/>
        <w:widowControl/>
        <w:ind w:firstLine="0"/>
        <w:jc w:val="right"/>
        <w:keepNext/>
      </w:pPr>
      <w:r>
        <w:rPr>
          <w:rFonts w:ascii="Noto Sans" w:hAnsi="Noto Sans" w:cs="Noto Sans" w:eastAsia="Noto Sans"/>
          <w:lang w:val="en-US"/>
        </w:rPr>
        <w:t xml:space="preserve">1.4.7 </w:t>
      </w:r>
      <w:r>
        <w:rPr>
          <w:rFonts w:ascii="Noto Sans" w:hAnsi="Noto Sans" w:cs="Noto Naskh Arabic" w:eastAsia="Noto Sans"/>
          <w:rtl/>
          <w:lang w:val="fa-IR"/>
        </w:rPr>
        <w:t xml:space="preserve">پروژه فناوری در برابر برنامه تحول</w:t>
      </w:r>
    </w:p>
    <w:p>
      <w:pPr>
        <w:bidi/>
        <w:widowControl/>
        <w:ind w:firstLine="238"/>
        <w:jc w:val="right"/>
      </w:pPr>
      <w:r>
        <w:rPr>
          <w:rFonts w:ascii="Noto Sans" w:hAnsi="Noto Sans" w:cs="Noto Naskh Arabic" w:eastAsia="Noto Sans"/>
          <w:rtl/>
          <w:lang w:val="fa-IR"/>
        </w:rPr>
        <w:t xml:space="preserve">یک پروژه فناوری معمولاً دامنه، زمان، بودجه و خروجی مشخص دارد؛ مانند نصب </w:t>
      </w:r>
      <w:r>
        <w:rPr>
          <w:rFonts w:ascii="Noto Sans" w:hAnsi="Noto Sans" w:cs="Noto Sans" w:eastAsia="Noto Sans"/>
          <w:lang w:val="en-US"/>
        </w:rPr>
        <w:t xml:space="preserve">ERP</w:t>
      </w:r>
      <w:r>
        <w:rPr>
          <w:rFonts w:ascii="Noto Sans" w:hAnsi="Noto Sans" w:cs="Noto Naskh Arabic" w:eastAsia="Noto Sans"/>
          <w:rtl/>
          <w:lang w:val="fa-IR"/>
        </w:rPr>
        <w:t xml:space="preserve">، توسعه یک اپلیکیشن یا مهاجرت یک سامانه به </w:t>
      </w:r>
      <w:r>
        <w:rPr>
          <w:rFonts w:ascii="Noto Sans" w:hAnsi="Noto Sans" w:cs="Noto Sans" w:eastAsia="Noto Sans"/>
          <w:lang w:val="en-US"/>
        </w:rPr>
        <w:t xml:space="preserve">cloud.</w:t>
      </w:r>
    </w:p>
    <w:p>
      <w:pPr>
        <w:bidi/>
        <w:widowControl/>
        <w:ind w:firstLine="238"/>
        <w:jc w:val="right"/>
      </w:pPr>
      <w:r>
        <w:rPr>
          <w:rFonts w:ascii="Noto Sans" w:hAnsi="Noto Sans" w:cs="Noto Naskh Arabic" w:eastAsia="Noto Sans"/>
          <w:rtl/>
          <w:bCs/>
          <w:b/>
          <w:lang w:val="fa-IR"/>
        </w:rPr>
        <w:t xml:space="preserve">برنامه تحول دیجیتال</w:t>
      </w:r>
      <w:r>
        <w:rPr>
          <w:rFonts w:ascii="Noto Sans" w:hAnsi="Noto Sans" w:cs="Noto Naskh Arabic" w:eastAsia="Noto Sans"/>
          <w:rtl/>
          <w:lang w:val="fa-IR"/>
        </w:rPr>
        <w:t xml:space="preserve"> </w:t>
      </w:r>
      <w:r>
        <w:rPr>
          <w:rFonts w:ascii="Noto Sans" w:hAnsi="Noto Sans" w:cs="Noto Naskh Arabic" w:eastAsia="Noto Sans"/>
          <w:rtl/>
          <w:lang w:val="fa-IR"/>
        </w:rPr>
        <w:t xml:space="preserve">مجموعه‌ای از تغییرات مرتبط و هماهنگ است که باید در یک جهت راهبردی، قابلیت‌های سازمان را تغییر دهد.</w:t>
      </w:r>
    </w:p>
    <w:p>
      <w:pPr>
        <w:bidi/>
        <w:widowControl/>
        <w:ind w:firstLine="238"/>
        <w:jc w:val="right"/>
      </w:pPr>
      <w:r>
        <w:rPr>
          <w:rFonts w:ascii="Noto Sans" w:hAnsi="Noto Sans" w:cs="Noto Naskh Arabic" w:eastAsia="Noto Sans"/>
          <w:rtl/>
          <w:lang w:val="fa-IR"/>
        </w:rPr>
        <w:t xml:space="preserve">به همین دلیل، سؤال مناسب این نیست که «آیا این پروژه موفق شد؟» بلکه باید پرسید:</w:t>
      </w:r>
    </w:p>
    <w:p>
      <w:pPr>
        <w:pStyle w:val="BlockText"/>
        <w:bidi/>
        <w:widowControl/>
        <w:ind w:firstLine="238"/>
        <w:jc w:val="right"/>
      </w:pPr>
      <w:r>
        <w:rPr>
          <w:rFonts w:ascii="Noto Sans" w:hAnsi="Noto Sans" w:cs="Noto Naskh Arabic" w:eastAsia="Noto Sans"/>
          <w:rtl/>
          <w:bCs/>
          <w:b/>
          <w:lang w:val="fa-IR"/>
        </w:rPr>
        <w:t xml:space="preserve">آیا این پروژه بخشی از یک تغییر بزرگ‌تر است که قابلیت و ارزش سازمان را بهبود می‌دهد؟</w:t>
      </w:r>
    </w:p>
    <w:bookmarkEnd w:id="45"/>
    <w:bookmarkStart w:id="46" w:name="Xa8fcd92035a455f5e329ad1bb67337030b49288"/>
    <w:p>
      <w:pPr>
        <w:pStyle w:val="Heading2"/>
        <w:bidi/>
        <w:widowControl/>
        <w:ind w:firstLine="0"/>
        <w:jc w:val="right"/>
        <w:keepNext/>
      </w:pPr>
      <w:r>
        <w:rPr>
          <w:rFonts w:ascii="Noto Sans" w:hAnsi="Noto Sans" w:cs="Noto Sans" w:eastAsia="Noto Sans"/>
          <w:lang w:val="en-US"/>
        </w:rPr>
        <w:t xml:space="preserve">1.4.8 </w:t>
      </w:r>
      <w:r>
        <w:rPr>
          <w:rFonts w:ascii="Noto Sans" w:hAnsi="Noto Sans" w:cs="Noto Naskh Arabic" w:eastAsia="Noto Sans"/>
          <w:rtl/>
          <w:lang w:val="fa-IR"/>
        </w:rPr>
        <w:t xml:space="preserve">فناوری، دارایی، قابلیت و ارزش را از هم جدا کنیم</w:t>
      </w:r>
    </w:p>
    <w:p>
      <w:pPr>
        <w:bidi/>
        <w:widowControl/>
        <w:ind w:firstLine="238"/>
        <w:jc w:val="right"/>
      </w:pPr>
      <w:r>
        <w:rPr>
          <w:rFonts w:ascii="Noto Sans" w:hAnsi="Noto Sans" w:cs="Noto Naskh Arabic" w:eastAsia="Noto Sans"/>
          <w:rtl/>
          <w:lang w:val="fa-IR"/>
        </w:rPr>
        <w:t xml:space="preserve">یکی از مهم‌ترین تمایزهای این کتاب میان</w:t>
      </w:r>
      <w:r>
        <w:rPr>
          <w:rFonts w:ascii="Noto Sans" w:hAnsi="Noto Sans" w:cs="Noto Naskh Arabic" w:eastAsia="Noto Sans"/>
          <w:rtl/>
          <w:lang w:val="fa-IR"/>
        </w:rPr>
        <w:t xml:space="preserve"> </w:t>
      </w:r>
      <w:r>
        <w:rPr>
          <w:rFonts w:ascii="Noto Sans" w:hAnsi="Noto Sans" w:cs="Noto Naskh Arabic" w:eastAsia="Noto Sans"/>
          <w:rtl/>
          <w:bCs/>
          <w:b/>
          <w:lang w:val="fa-IR"/>
        </w:rPr>
        <w:t xml:space="preserve">دارایی فنی</w:t>
      </w:r>
      <w:r>
        <w:rPr>
          <w:rFonts w:ascii="Noto Sans" w:hAnsi="Noto Sans" w:cs="Noto Naskh Arabic" w:eastAsia="Noto Sans"/>
          <w:rtl/>
          <w:lang w:val="fa-IR"/>
        </w:rPr>
        <w:t xml:space="preserve"> </w:t>
      </w:r>
      <w:r>
        <w:rPr>
          <w:rFonts w:ascii="Noto Sans" w:hAnsi="Noto Sans" w:cs="Noto Naskh Arabic" w:eastAsia="Noto Sans"/>
          <w:rtl/>
          <w:lang w:val="fa-IR"/>
        </w:rPr>
        <w:t xml:space="preserve">و</w:t>
      </w:r>
      <w:r>
        <w:rPr>
          <w:rFonts w:ascii="Noto Sans" w:hAnsi="Noto Sans" w:cs="Noto Naskh Arabic" w:eastAsia="Noto Sans"/>
          <w:rtl/>
          <w:lang w:val="fa-IR"/>
        </w:rPr>
        <w:t xml:space="preserve"> </w:t>
      </w:r>
      <w:r>
        <w:rPr>
          <w:rFonts w:ascii="Noto Sans" w:hAnsi="Noto Sans" w:cs="Noto Naskh Arabic" w:eastAsia="Noto Sans"/>
          <w:rtl/>
          <w:bCs/>
          <w:b/>
          <w:lang w:val="fa-IR"/>
        </w:rPr>
        <w:t xml:space="preserve">قابلیت سازمانی</w:t>
      </w:r>
      <w:r>
        <w:rPr>
          <w:rFonts w:ascii="Noto Sans" w:hAnsi="Noto Sans" w:cs="Noto Naskh Arabic" w:eastAsia="Noto Sans"/>
          <w:rtl/>
          <w:lang w:val="fa-IR"/>
        </w:rPr>
        <w:t xml:space="preserve"> </w:t>
      </w:r>
      <w:r>
        <w:rPr>
          <w:rFonts w:ascii="Noto Sans" w:hAnsi="Noto Sans" w:cs="Noto Naskh Arabic" w:eastAsia="Noto Sans"/>
          <w:rtl/>
          <w:lang w:val="fa-IR"/>
        </w:rPr>
        <w:t xml:space="preserve">است.</w:t>
      </w:r>
    </w:p>
    <w:p>
      <w:pPr>
        <w:bidi/>
        <w:widowControl/>
        <w:ind w:firstLine="238"/>
        <w:jc w:val="right"/>
      </w:pPr>
      <w:r>
        <w:rPr>
          <w:rFonts w:ascii="Noto Sans" w:hAnsi="Noto Sans" w:cs="Noto Naskh Arabic" w:eastAsia="Noto Sans"/>
          <w:rtl/>
          <w:lang w:val="fa-IR"/>
        </w:rPr>
        <w:t xml:space="preserve">داشتن یک مدل پیش‌بینی، یک پایگاه داده یا یک پلتفرم </w:t>
      </w:r>
      <w:r>
        <w:rPr>
          <w:rFonts w:ascii="Noto Sans" w:hAnsi="Noto Sans" w:cs="Noto Sans" w:eastAsia="Noto Sans"/>
          <w:lang w:val="en-US"/>
        </w:rPr>
        <w:t xml:space="preserve">AI </w:t>
      </w:r>
      <w:r>
        <w:rPr>
          <w:rFonts w:ascii="Noto Sans" w:hAnsi="Noto Sans" w:cs="Noto Naskh Arabic" w:eastAsia="Noto Sans"/>
          <w:rtl/>
          <w:lang w:val="fa-IR"/>
        </w:rPr>
        <w:t xml:space="preserve">یک دارایی یا توانمندی فنی است. اما «توانایی پیش‌بینی تقاضا و تبدیل آن به تصمیم به‌موقع برای برنامه‌ریزی تولید» یک قابلیت سازمانی است.</w:t>
      </w:r>
    </w:p>
    <w:p>
      <w:pPr>
        <w:bidi/>
        <w:widowControl/>
        <w:ind w:firstLine="238"/>
        <w:jc w:val="right"/>
      </w:pPr>
      <w:r>
        <w:rPr>
          <w:rFonts w:ascii="Noto Sans" w:hAnsi="Noto Sans" w:cs="Noto Naskh Arabic" w:eastAsia="Noto Sans"/>
          <w:rtl/>
          <w:lang w:val="fa-IR"/>
        </w:rPr>
        <w:t xml:space="preserve">قابلیت معمولاً ترکیبی از موارد زیر است:</w:t>
      </w:r>
    </w:p>
    <w:p>
      <w:pPr>
        <w:bidi/>
        <w:widowControl/>
        <w:ind w:firstLine="238"/>
        <w:jc w:val="right"/>
      </w:pPr>
      <w:r>
        <w:rPr>
          <w:rFonts w:ascii="Noto Sans" w:hAnsi="Noto Sans" w:cs="Noto Naskh Arabic" w:eastAsia="Noto Sans"/>
          <w:rtl/>
          <w:bCs/>
          <w:b/>
          <w:lang w:val="fa-IR"/>
        </w:rPr>
        <w:t xml:space="preserve">افراد + فرایند + دانش + داده + فناوری + روش تصمیم‌گیری + سازوکار حاکمیت</w:t>
      </w:r>
    </w:p>
    <w:p>
      <w:pPr>
        <w:bidi/>
        <w:widowControl/>
        <w:ind w:firstLine="238"/>
        <w:jc w:val="right"/>
      </w:pPr>
      <w:r>
        <w:rPr>
          <w:rFonts w:ascii="Noto Sans" w:hAnsi="Noto Sans" w:cs="Noto Naskh Arabic" w:eastAsia="Noto Sans"/>
          <w:rtl/>
          <w:lang w:val="fa-IR"/>
        </w:rPr>
        <w:t xml:space="preserve">از همین‌جا می‌توان فهمید چرا یک سازمان ممکن است فناوری پیشرفته داشته باشد اما همچنان تحول‌یافته نباشد.</w:t>
      </w:r>
    </w:p>
    <w:bookmarkEnd w:id="46"/>
    <w:bookmarkStart w:id="49" w:name="هفت-سؤال-برای-تشخیص-یک-ابتکار-تحول"/>
    <w:p>
      <w:pPr>
        <w:pStyle w:val="Heading2"/>
        <w:bidi/>
        <w:widowControl/>
        <w:ind w:firstLine="0"/>
        <w:jc w:val="right"/>
        <w:keepNext/>
      </w:pPr>
      <w:r>
        <w:rPr>
          <w:rFonts w:ascii="Noto Sans" w:hAnsi="Noto Sans" w:cs="Noto Sans" w:eastAsia="Noto Sans"/>
          <w:lang w:val="en-US"/>
        </w:rPr>
        <w:t xml:space="preserve">1.4.9 </w:t>
      </w:r>
      <w:r>
        <w:rPr>
          <w:rFonts w:ascii="Noto Sans" w:hAnsi="Noto Sans" w:cs="Noto Naskh Arabic" w:eastAsia="Noto Sans"/>
          <w:rtl/>
          <w:lang w:val="fa-IR"/>
        </w:rPr>
        <w:t xml:space="preserve">هفت سؤال برای تشخیص یک ابتکار تحول</w:t>
      </w:r>
    </w:p>
    <w:p>
      <w:pPr>
        <w:bidi/>
        <w:widowControl/>
        <w:ind w:firstLine="238"/>
        <w:jc w:val="right"/>
      </w:pPr>
      <w:r>
        <w:rPr>
          <w:rFonts w:ascii="Noto Sans" w:hAnsi="Noto Sans" w:cs="Noto Naskh Arabic" w:eastAsia="Noto Sans"/>
          <w:rtl/>
          <w:lang w:val="fa-IR"/>
        </w:rPr>
        <w:t xml:space="preserve">برای ارزیابی اولیه هر ابتکار دیجیتال، این هفت سؤال را باید پرسید:</w:t>
      </w:r>
    </w:p>
    <w:p>
      <w:pPr>
        <w:numPr>
          <w:ilvl w:val="0"/>
          <w:numId w:val="1005"/>
        </w:numPr>
        <w:pStyle w:val="Compact"/>
        <w:bidi/>
        <w:widowControl/>
        <w:ind w:firstLine="238"/>
        <w:jc w:val="right"/>
      </w:pPr>
      <w:r>
        <w:rPr>
          <w:rFonts w:ascii="Noto Sans" w:hAnsi="Noto Sans" w:cs="Noto Naskh Arabic" w:eastAsia="Noto Sans"/>
          <w:rtl/>
          <w:lang w:val="fa-IR"/>
        </w:rPr>
        <w:t xml:space="preserve">مسئله واقعی سازمان یا ذی‌نفع چیست؟</w:t>
      </w:r>
    </w:p>
    <w:p>
      <w:pPr>
        <w:numPr>
          <w:ilvl w:val="0"/>
          <w:numId w:val="1005"/>
        </w:numPr>
        <w:pStyle w:val="Compact"/>
        <w:bidi/>
        <w:widowControl/>
        <w:ind w:firstLine="238"/>
        <w:jc w:val="right"/>
      </w:pPr>
      <w:r>
        <w:rPr>
          <w:rFonts w:ascii="Noto Sans" w:hAnsi="Noto Sans" w:cs="Noto Naskh Arabic" w:eastAsia="Noto Sans"/>
          <w:rtl/>
          <w:lang w:val="fa-IR"/>
        </w:rPr>
        <w:t xml:space="preserve">چه قابلیت جدیدی قرار است ایجاد یا تقویت شود؟</w:t>
      </w:r>
    </w:p>
    <w:p>
      <w:pPr>
        <w:numPr>
          <w:ilvl w:val="0"/>
          <w:numId w:val="1005"/>
        </w:numPr>
        <w:pStyle w:val="Compact"/>
        <w:bidi/>
        <w:widowControl/>
        <w:ind w:firstLine="238"/>
        <w:jc w:val="right"/>
      </w:pPr>
      <w:r>
        <w:rPr>
          <w:rFonts w:ascii="Noto Sans" w:hAnsi="Noto Sans" w:cs="Noto Naskh Arabic" w:eastAsia="Noto Sans"/>
          <w:rtl/>
          <w:lang w:val="fa-IR"/>
        </w:rPr>
        <w:t xml:space="preserve">کدام فرایند، محصول یا تصمیم واقعاً تغییر خواهد کرد؟</w:t>
      </w:r>
    </w:p>
    <w:p>
      <w:pPr>
        <w:numPr>
          <w:ilvl w:val="0"/>
          <w:numId w:val="1005"/>
        </w:numPr>
        <w:pStyle w:val="Compact"/>
        <w:bidi/>
        <w:widowControl/>
        <w:ind w:firstLine="238"/>
        <w:jc w:val="right"/>
      </w:pPr>
      <w:r>
        <w:rPr>
          <w:rFonts w:ascii="Noto Sans" w:hAnsi="Noto Sans" w:cs="Noto Naskh Arabic" w:eastAsia="Noto Sans"/>
          <w:rtl/>
          <w:lang w:val="fa-IR"/>
        </w:rPr>
        <w:t xml:space="preserve">داده مورد نیاز چیست و چه کیفیتی دارد؟</w:t>
      </w:r>
    </w:p>
    <w:p>
      <w:pPr>
        <w:numPr>
          <w:ilvl w:val="0"/>
          <w:numId w:val="1005"/>
        </w:numPr>
        <w:pStyle w:val="Compact"/>
        <w:bidi/>
        <w:widowControl/>
        <w:ind w:firstLine="238"/>
        <w:jc w:val="right"/>
      </w:pPr>
      <w:r>
        <w:rPr>
          <w:rFonts w:ascii="Noto Sans" w:hAnsi="Noto Sans" w:cs="Noto Naskh Arabic" w:eastAsia="Noto Sans"/>
          <w:rtl/>
          <w:lang w:val="fa-IR"/>
        </w:rPr>
        <w:t xml:space="preserve">نقش انسان، مهارت‌ها و مسئولیت‌ها چگونه تغییر می‌کند؟</w:t>
      </w:r>
    </w:p>
    <w:p>
      <w:pPr>
        <w:numPr>
          <w:ilvl w:val="0"/>
          <w:numId w:val="1005"/>
        </w:numPr>
        <w:pStyle w:val="Compact"/>
        <w:bidi/>
        <w:widowControl/>
        <w:ind w:firstLine="238"/>
        <w:jc w:val="right"/>
      </w:pPr>
      <w:r>
        <w:rPr>
          <w:rFonts w:ascii="Noto Sans" w:hAnsi="Noto Sans" w:cs="Noto Naskh Arabic" w:eastAsia="Noto Sans"/>
          <w:rtl/>
          <w:lang w:val="fa-IR"/>
        </w:rPr>
        <w:t xml:space="preserve">ریسک، امنیت، حریم خصوصی و پاسخ‌گویی چگونه مدیریت می‌شود؟</w:t>
      </w:r>
    </w:p>
    <w:p>
      <w:pPr>
        <w:numPr>
          <w:ilvl w:val="0"/>
          <w:numId w:val="1005"/>
        </w:numPr>
        <w:pStyle w:val="Compact"/>
        <w:bidi/>
        <w:widowControl/>
        <w:ind w:firstLine="238"/>
        <w:jc w:val="right"/>
      </w:pPr>
      <w:r>
        <w:rPr>
          <w:rFonts w:ascii="Noto Sans" w:hAnsi="Noto Sans" w:cs="Noto Naskh Arabic" w:eastAsia="Noto Sans"/>
          <w:rtl/>
          <w:lang w:val="fa-IR"/>
        </w:rPr>
        <w:t xml:space="preserve">ارزش ایجادشده با چه شاخصی و در چه بازه‌ای اندازه‌گیری می‌شود؟</w:t>
      </w:r>
    </w:p>
    <w:p>
      <w:pPr>
        <w:bidi/>
        <w:widowControl/>
        <w:ind w:firstLine="238"/>
        <w:jc w:val="right"/>
      </w:pPr>
      <w:r>
        <w:rPr>
          <w:rFonts w:ascii="Noto Sans" w:hAnsi="Noto Sans" w:cs="Noto Naskh Arabic" w:eastAsia="Noto Sans"/>
          <w:rtl/>
          <w:lang w:val="fa-IR"/>
        </w:rPr>
        <w:t xml:space="preserve">این هفت سؤال به‌صورت عمدی ساده‌اند. هدف آن‌ها تولید یک ابزار تشخیصی اولیه است؛ در فصل سوم این پرسش‌ها به ابزارهای استراتژی، بلوغ و </w:t>
      </w:r>
      <w:r>
        <w:rPr>
          <w:rFonts w:ascii="Noto Sans" w:hAnsi="Noto Sans" w:cs="Noto Sans" w:eastAsia="Noto Sans"/>
          <w:lang w:val="en-US"/>
        </w:rPr>
        <w:t xml:space="preserve">Capability Map </w:t>
      </w:r>
      <w:r>
        <w:rPr>
          <w:rFonts w:ascii="Noto Sans" w:hAnsi="Noto Sans" w:cs="Noto Naskh Arabic" w:eastAsia="Noto Sans"/>
          <w:rtl/>
          <w:lang w:val="fa-IR"/>
        </w:rPr>
        <w:t xml:space="preserve">متصل خواهند شد.</w:t>
      </w:r>
    </w:p>
    <w:bookmarkStart w:id="47" w:name="مثال-جمعبندی"/>
    <w:p>
      <w:pPr>
        <w:pStyle w:val="Heading3"/>
        <w:bidi/>
        <w:widowControl/>
        <w:ind w:firstLine="0"/>
        <w:jc w:val="right"/>
        <w:keepNext/>
      </w:pPr>
      <w:r>
        <w:rPr>
          <w:rFonts w:ascii="Noto Sans" w:hAnsi="Noto Sans" w:cs="Noto Naskh Arabic" w:eastAsia="Noto Sans"/>
          <w:rtl/>
          <w:lang w:val="fa-IR"/>
        </w:rPr>
        <w:t xml:space="preserve">مثال جمع‌بندی</w:t>
      </w:r>
    </w:p>
    <w:p>
      <w:pPr>
        <w:bidi/>
        <w:widowControl/>
        <w:ind w:firstLine="238"/>
        <w:jc w:val="right"/>
      </w:pPr>
      <w:r>
        <w:rPr>
          <w:rFonts w:ascii="Noto Sans" w:hAnsi="Noto Sans" w:cs="Noto Naskh Arabic" w:eastAsia="Noto Sans"/>
          <w:rtl/>
          <w:lang w:val="fa-IR"/>
        </w:rPr>
        <w:t xml:space="preserve">فرض کنید یک شرکت مخابراتی یک مدل </w:t>
      </w:r>
      <w:r>
        <w:rPr>
          <w:rFonts w:ascii="Noto Sans" w:hAnsi="Noto Sans" w:cs="Noto Sans" w:eastAsia="Noto Sans"/>
          <w:lang w:val="en-US"/>
        </w:rPr>
        <w:t xml:space="preserve">AI </w:t>
      </w:r>
      <w:r>
        <w:rPr>
          <w:rFonts w:ascii="Noto Sans" w:hAnsi="Noto Sans" w:cs="Noto Naskh Arabic" w:eastAsia="Noto Sans"/>
          <w:rtl/>
          <w:lang w:val="fa-IR"/>
        </w:rPr>
        <w:t xml:space="preserve">برای پیش‌بینی خرابی تجهیزات خریداری کند.</w:t>
      </w:r>
    </w:p>
    <w:p>
      <w:pPr>
        <w:bidi/>
        <w:widowControl/>
        <w:ind w:firstLine="238"/>
        <w:jc w:val="right"/>
      </w:pPr>
      <w:r>
        <w:rPr>
          <w:rFonts w:ascii="Noto Sans" w:hAnsi="Noto Sans" w:cs="Noto Naskh Arabic" w:eastAsia="Noto Sans"/>
          <w:rtl/>
          <w:lang w:val="fa-IR"/>
        </w:rPr>
        <w:t xml:space="preserve">اگر فقط مدل خریداری شود،</w:t>
      </w:r>
      <w:r>
        <w:rPr>
          <w:rFonts w:ascii="Noto Sans" w:hAnsi="Noto Sans" w:cs="Noto Naskh Arabic" w:eastAsia="Noto Sans"/>
          <w:rtl/>
          <w:lang w:val="fa-IR"/>
        </w:rPr>
        <w:t xml:space="preserve"> </w:t>
      </w:r>
      <w:r>
        <w:rPr>
          <w:rFonts w:ascii="Noto Sans" w:hAnsi="Noto Sans" w:cs="Noto Naskh Arabic" w:eastAsia="Noto Sans"/>
          <w:rtl/>
          <w:bCs/>
          <w:b/>
          <w:lang w:val="fa-IR"/>
        </w:rPr>
        <w:t xml:space="preserve">دارایی فنی</w:t>
      </w:r>
      <w:r>
        <w:rPr>
          <w:rFonts w:ascii="Noto Sans" w:hAnsi="Noto Sans" w:cs="Noto Naskh Arabic" w:eastAsia="Noto Sans"/>
          <w:rtl/>
          <w:lang w:val="fa-IR"/>
        </w:rPr>
        <w:t xml:space="preserve"> </w:t>
      </w:r>
      <w:r>
        <w:rPr>
          <w:rFonts w:ascii="Noto Sans" w:hAnsi="Noto Sans" w:cs="Noto Naskh Arabic" w:eastAsia="Noto Sans"/>
          <w:rtl/>
          <w:lang w:val="fa-IR"/>
        </w:rPr>
        <w:t xml:space="preserve">ایجاد شده است.</w:t>
      </w:r>
    </w:p>
    <w:p>
      <w:pPr>
        <w:bidi/>
        <w:widowControl/>
        <w:ind w:firstLine="238"/>
        <w:jc w:val="right"/>
      </w:pPr>
      <w:r>
        <w:rPr>
          <w:rFonts w:ascii="Noto Sans" w:hAnsi="Noto Sans" w:cs="Noto Naskh Arabic" w:eastAsia="Noto Sans"/>
          <w:rtl/>
          <w:lang w:val="fa-IR"/>
        </w:rPr>
        <w:t xml:space="preserve">اگر مدل به داده‌های شبکه متصل شود و هشدار خرابی تولید کند،</w:t>
      </w:r>
      <w:r>
        <w:rPr>
          <w:rFonts w:ascii="Noto Sans" w:hAnsi="Noto Sans" w:cs="Noto Naskh Arabic" w:eastAsia="Noto Sans"/>
          <w:rtl/>
          <w:lang w:val="fa-IR"/>
        </w:rPr>
        <w:t xml:space="preserve"> </w:t>
      </w:r>
      <w:r>
        <w:rPr>
          <w:rFonts w:ascii="Noto Sans" w:hAnsi="Noto Sans" w:cs="Noto Sans" w:eastAsia="Noto Sans"/>
          <w:bCs/>
          <w:b/>
          <w:lang w:val="en-US"/>
        </w:rPr>
        <w:t xml:space="preserve">Digitalization </w:t>
      </w:r>
      <w:r>
        <w:rPr>
          <w:rFonts w:ascii="Noto Sans" w:hAnsi="Noto Sans" w:cs="Noto Naskh Arabic" w:eastAsia="Noto Sans"/>
          <w:rtl/>
          <w:bCs/>
          <w:b/>
          <w:lang w:val="fa-IR"/>
        </w:rPr>
        <w:t xml:space="preserve">یک فرایند تشخیصی</w:t>
      </w:r>
      <w:r>
        <w:rPr>
          <w:rFonts w:ascii="Noto Sans" w:hAnsi="Noto Sans" w:cs="Noto Naskh Arabic" w:eastAsia="Noto Sans"/>
          <w:rtl/>
          <w:lang w:val="fa-IR"/>
        </w:rPr>
        <w:t xml:space="preserve"> </w:t>
      </w:r>
      <w:r>
        <w:rPr>
          <w:rFonts w:ascii="Noto Sans" w:hAnsi="Noto Sans" w:cs="Noto Naskh Arabic" w:eastAsia="Noto Sans"/>
          <w:rtl/>
          <w:lang w:val="fa-IR"/>
        </w:rPr>
        <w:t xml:space="preserve">شکل گرفته است.</w:t>
      </w:r>
    </w:p>
    <w:p>
      <w:pPr>
        <w:bidi/>
        <w:widowControl/>
        <w:ind w:firstLine="238"/>
        <w:jc w:val="right"/>
      </w:pPr>
      <w:r>
        <w:rPr>
          <w:rFonts w:ascii="Noto Sans" w:hAnsi="Noto Sans" w:cs="Noto Naskh Arabic" w:eastAsia="Noto Sans"/>
          <w:rtl/>
          <w:lang w:val="fa-IR"/>
        </w:rPr>
        <w:t xml:space="preserve">اگر نگهداری تجهیزات، برنامه‌ریزی نیروی فنی، شاخص‌های عملکرد و تصمیم‌های سرمایه‌گذاری بر اساس این قابلیت بازطراحی شوند، به یک</w:t>
      </w:r>
      <w:r>
        <w:rPr>
          <w:rFonts w:ascii="Noto Sans" w:hAnsi="Noto Sans" w:cs="Noto Naskh Arabic" w:eastAsia="Noto Sans"/>
          <w:rtl/>
          <w:lang w:val="fa-IR"/>
        </w:rPr>
        <w:t xml:space="preserve"> </w:t>
      </w:r>
      <w:r>
        <w:rPr>
          <w:rFonts w:ascii="Noto Sans" w:hAnsi="Noto Sans" w:cs="Noto Naskh Arabic" w:eastAsia="Noto Sans"/>
          <w:rtl/>
          <w:bCs/>
          <w:b/>
          <w:lang w:val="fa-IR"/>
        </w:rPr>
        <w:t xml:space="preserve">قابلیت تحول‌آفرین</w:t>
      </w:r>
      <w:r>
        <w:rPr>
          <w:rFonts w:ascii="Noto Sans" w:hAnsi="Noto Sans" w:cs="Noto Naskh Arabic" w:eastAsia="Noto Sans"/>
          <w:rtl/>
          <w:lang w:val="fa-IR"/>
        </w:rPr>
        <w:t xml:space="preserve"> </w:t>
      </w:r>
      <w:r>
        <w:rPr>
          <w:rFonts w:ascii="Noto Sans" w:hAnsi="Noto Sans" w:cs="Noto Naskh Arabic" w:eastAsia="Noto Sans"/>
          <w:rtl/>
          <w:lang w:val="fa-IR"/>
        </w:rPr>
        <w:t xml:space="preserve">نزدیک شده‌ایم.</w:t>
      </w:r>
    </w:p>
    <w:p>
      <w:pPr>
        <w:bidi/>
        <w:widowControl/>
        <w:ind w:firstLine="238"/>
        <w:jc w:val="right"/>
      </w:pPr>
      <w:r>
        <w:rPr>
          <w:rFonts w:ascii="Noto Sans" w:hAnsi="Noto Sans" w:cs="Noto Naskh Arabic" w:eastAsia="Noto Sans"/>
          <w:rtl/>
          <w:lang w:val="fa-IR"/>
        </w:rPr>
        <w:t xml:space="preserve">اگر </w:t>
      </w:r>
      <w:r>
        <w:rPr>
          <w:rFonts w:ascii="Noto Sans" w:hAnsi="Noto Sans" w:cs="Noto Sans" w:eastAsia="Noto Sans"/>
          <w:lang w:val="en-US"/>
        </w:rPr>
        <w:t xml:space="preserve">AI </w:t>
      </w:r>
      <w:r>
        <w:rPr>
          <w:rFonts w:ascii="Noto Sans" w:hAnsi="Noto Sans" w:cs="Noto Naskh Arabic" w:eastAsia="Noto Sans"/>
          <w:rtl/>
          <w:lang w:val="fa-IR"/>
        </w:rPr>
        <w:t xml:space="preserve">در معماری عملیاتی شرکت به‌گونه‌ای نهادینه شود که تشخیص، برنامه‌ریزی، اقدام و یادگیری به‌صورت یک حلقه کنترل‌شده به هم متصل شوند، می‌توان درباره یک شکل پیشرفته‌تر از</w:t>
      </w:r>
      <w:r>
        <w:rPr>
          <w:rFonts w:ascii="Noto Sans" w:hAnsi="Noto Sans" w:cs="Noto Naskh Arabic" w:eastAsia="Noto Sans"/>
          <w:rtl/>
          <w:lang w:val="fa-IR"/>
        </w:rPr>
        <w:t xml:space="preserve"> </w:t>
      </w:r>
      <w:r>
        <w:rPr>
          <w:rFonts w:ascii="Noto Sans" w:hAnsi="Noto Sans" w:cs="Noto Sans" w:eastAsia="Noto Sans"/>
          <w:bCs/>
          <w:b/>
          <w:lang w:val="en-US"/>
        </w:rPr>
        <w:t xml:space="preserve">Intelligent Digital Transformation</w:t>
      </w:r>
      <w:r>
        <w:rPr>
          <w:rFonts w:ascii="Noto Sans" w:hAnsi="Noto Sans" w:cs="Noto Naskh Arabic" w:eastAsia="Noto Sans"/>
          <w:rtl/>
          <w:lang w:val="fa-IR"/>
        </w:rPr>
        <w:t xml:space="preserve"> </w:t>
      </w:r>
      <w:r>
        <w:rPr>
          <w:rFonts w:ascii="Noto Sans" w:hAnsi="Noto Sans" w:cs="Noto Naskh Arabic" w:eastAsia="Noto Sans"/>
          <w:rtl/>
          <w:lang w:val="fa-IR"/>
        </w:rPr>
        <w:t xml:space="preserve">صحبت کرد؛ البته با حفظ کنترل‌ها و نظارت لازم.</w:t>
      </w:r>
    </w:p>
    <w:bookmarkEnd w:id="47"/>
    <w:bookmarkStart w:id="48" w:name="نکته-آموزشی"/>
    <w:p>
      <w:pPr>
        <w:pStyle w:val="Heading3"/>
        <w:bidi/>
        <w:widowControl/>
        <w:ind w:firstLine="0"/>
        <w:jc w:val="right"/>
        <w:keepNext/>
      </w:pPr>
      <w:r>
        <w:rPr>
          <w:rFonts w:ascii="Noto Sans" w:hAnsi="Noto Sans" w:cs="Noto Naskh Arabic" w:eastAsia="Noto Sans"/>
          <w:rtl/>
          <w:lang w:val="fa-IR"/>
        </w:rPr>
        <w:t xml:space="preserve">نکته آموزشی</w:t>
      </w:r>
    </w:p>
    <w:p>
      <w:pPr>
        <w:bidi/>
        <w:widowControl/>
        <w:ind w:firstLine="238"/>
        <w:jc w:val="right"/>
      </w:pPr>
      <w:r>
        <w:rPr>
          <w:rFonts w:ascii="Noto Sans" w:hAnsi="Noto Sans" w:cs="Noto Sans" w:eastAsia="Noto Sans"/>
          <w:bCs/>
          <w:b/>
          <w:lang w:val="en-US"/>
        </w:rPr>
        <w:t xml:space="preserve">Digitization </w:t>
      </w:r>
      <w:r>
        <w:rPr>
          <w:rFonts w:ascii="Noto Sans" w:hAnsi="Noto Sans" w:cs="Noto Naskh Arabic" w:eastAsia="Noto Sans"/>
          <w:rtl/>
          <w:bCs/>
          <w:b/>
          <w:lang w:val="fa-IR"/>
        </w:rPr>
        <w:t xml:space="preserve">قالب اطلاعات را تغییر می‌دهد؛ </w:t>
      </w:r>
      <w:r>
        <w:rPr>
          <w:rFonts w:ascii="Noto Sans" w:hAnsi="Noto Sans" w:cs="Noto Sans" w:eastAsia="Noto Sans"/>
          <w:bCs/>
          <w:b/>
          <w:lang w:val="en-US"/>
        </w:rPr>
        <w:t xml:space="preserve">Digitalization </w:t>
      </w:r>
      <w:r>
        <w:rPr>
          <w:rFonts w:ascii="Noto Sans" w:hAnsi="Noto Sans" w:cs="Noto Naskh Arabic" w:eastAsia="Noto Sans"/>
          <w:rtl/>
          <w:bCs/>
          <w:b/>
          <w:lang w:val="fa-IR"/>
        </w:rPr>
        <w:t xml:space="preserve">شیوه اجرای کار را تغییر می‌دهد؛ </w:t>
      </w:r>
      <w:r>
        <w:rPr>
          <w:rFonts w:ascii="Noto Sans" w:hAnsi="Noto Sans" w:cs="Noto Sans" w:eastAsia="Noto Sans"/>
          <w:bCs/>
          <w:b/>
          <w:lang w:val="en-US"/>
        </w:rPr>
        <w:t xml:space="preserve">Digital Transformation </w:t>
      </w:r>
      <w:r>
        <w:rPr>
          <w:rFonts w:ascii="Noto Sans" w:hAnsi="Noto Sans" w:cs="Noto Naskh Arabic" w:eastAsia="Noto Sans"/>
          <w:rtl/>
          <w:bCs/>
          <w:b/>
          <w:lang w:val="fa-IR"/>
        </w:rPr>
        <w:t xml:space="preserve">قابلیت و منطق ارزش‌آفرینی را تغییر می‌دهد؛ و </w:t>
      </w:r>
      <w:r>
        <w:rPr>
          <w:rFonts w:ascii="Noto Sans" w:hAnsi="Noto Sans" w:cs="Noto Sans" w:eastAsia="Noto Sans"/>
          <w:bCs/>
          <w:b/>
          <w:lang w:val="en-US"/>
        </w:rPr>
        <w:t xml:space="preserve">Intelligent Digital Transformation </w:t>
      </w:r>
      <w:r>
        <w:rPr>
          <w:rFonts w:ascii="Noto Sans" w:hAnsi="Noto Sans" w:cs="Noto Naskh Arabic" w:eastAsia="Noto Sans"/>
          <w:rtl/>
          <w:bCs/>
          <w:b/>
          <w:lang w:val="fa-IR"/>
        </w:rPr>
        <w:t xml:space="preserve">در تعریف عملیاتی این کتاب، این تغییر را با قابلیت‌های داده و </w:t>
      </w:r>
      <w:r>
        <w:rPr>
          <w:rFonts w:ascii="Noto Sans" w:hAnsi="Noto Sans" w:cs="Noto Sans" w:eastAsia="Noto Sans"/>
          <w:bCs/>
          <w:b/>
          <w:lang w:val="en-US"/>
        </w:rPr>
        <w:t xml:space="preserve">AI </w:t>
      </w:r>
      <w:r>
        <w:rPr>
          <w:rFonts w:ascii="Noto Sans" w:hAnsi="Noto Sans" w:cs="Noto Naskh Arabic" w:eastAsia="Noto Sans"/>
          <w:rtl/>
          <w:bCs/>
          <w:b/>
          <w:lang w:val="fa-IR"/>
        </w:rPr>
        <w:t xml:space="preserve">پیوند می‌دهد.</w:t>
      </w:r>
    </w:p>
    <w:bookmarkEnd w:id="48"/>
    <w:bookmarkEnd w:id="49"/>
    <w:bookmarkEnd w:id="50"/>
    <w:bookmarkStart w:id="61" w:name="تحول-دیجیتال-بهعنوان-یک-سیستم-اجتماعیفنی"/>
    <w:p>
      <w:pPr>
        <w:pStyle w:val="Heading1"/>
        <w:bidi/>
        <w:widowControl/>
        <w:ind w:firstLine="0"/>
        <w:jc w:val="right"/>
        <w:keepNext/>
      </w:pPr>
      <w:r>
        <w:rPr>
          <w:rFonts w:ascii="Noto Sans" w:hAnsi="Noto Sans" w:cs="Noto Sans" w:eastAsia="Noto Sans"/>
          <w:lang w:val="en-US"/>
        </w:rPr>
        <w:t xml:space="preserve">1.5 </w:t>
      </w:r>
      <w:r>
        <w:rPr>
          <w:rFonts w:ascii="Noto Sans" w:hAnsi="Noto Sans" w:cs="Noto Naskh Arabic" w:eastAsia="Noto Sans"/>
          <w:rtl/>
          <w:lang w:val="fa-IR"/>
        </w:rPr>
        <w:t xml:space="preserve">تحول دیجیتال به‌عنوان یک سیستم اجتماعی–فنی</w:t>
      </w:r>
    </w:p>
    <w:p>
      <w:pPr>
        <w:pStyle w:val="CaptionedFigure"/>
        <w:bidi/>
        <w:widowControl/>
        <w:spacing w:before="0" w:after="0"/>
        <w:ind w:firstLine="0"/>
        <w:jc w:val="center"/>
      </w:pPr>
      <w:r>
        <w:drawing>
          <wp:inline>
            <wp:extent cx="5791200" cy="3136900"/>
            <wp:effectExtent b="0" l="0" r="0" t="0"/>
            <wp:docPr descr="چارچوب شش‌ستونه تحول دیجیتال هوشمند" title="" id="52" name="Picture"/>
            <a:graphic>
              <a:graphicData uri="http://schemas.openxmlformats.org/drawingml/2006/picture">
                <pic:pic>
                  <pic:nvPicPr>
                    <pic:cNvPr descr="figures/six-pillars.png" id="53" name="Picture"/>
                    <pic:cNvPicPr>
                      <a:picLocks noChangeArrowheads="1" noChangeAspect="1"/>
                    </pic:cNvPicPr>
                  </pic:nvPicPr>
                  <pic:blipFill>
                    <a:blip r:embed="rId51"/>
                    <a:stretch>
                      <a:fillRect/>
                    </a:stretch>
                  </pic:blipFill>
                  <pic:spPr bwMode="auto">
                    <a:xfrm>
                      <a:off x="0" y="0"/>
                      <a:ext cx="5791200" cy="3136900"/>
                    </a:xfrm>
                    <a:prstGeom prst="rect">
                      <a:avLst/>
                    </a:prstGeom>
                    <a:noFill/>
                    <a:ln w="9525">
                      <a:noFill/>
                      <a:headEnd/>
                      <a:tailEnd/>
                    </a:ln>
                  </pic:spPr>
                </pic:pic>
              </a:graphicData>
            </a:graphic>
          </wp:inline>
        </w:drawing>
      </w:r>
    </w:p>
    <w:p>
      <w:pPr>
        <w:pStyle w:val="ImageCaption"/>
        <w:bidi/>
        <w:widowControl/>
        <w:ind w:firstLine="238"/>
        <w:jc w:val="right"/>
      </w:pPr>
      <w:r>
        <w:rPr>
          <w:rFonts w:ascii="Noto Sans" w:hAnsi="Noto Sans" w:cs="Noto Naskh Arabic" w:eastAsia="Noto Sans"/>
          <w:rtl/>
          <w:lang w:val="fa-IR"/>
        </w:rPr>
        <w:t xml:space="preserve">چارچوب شش‌ستونه تحول دیجیتال هوشمند</w:t>
      </w:r>
    </w:p>
    <w:p>
      <w:pPr>
        <w:bidi/>
        <w:widowControl/>
        <w:ind w:firstLine="238"/>
        <w:jc w:val="right"/>
      </w:pPr>
      <w:r>
        <w:rPr>
          <w:rFonts w:ascii="Noto Sans" w:hAnsi="Noto Sans" w:cs="Noto Naskh Arabic" w:eastAsia="Noto Sans"/>
          <w:rtl/>
          <w:bCs/>
          <w:b/>
          <w:lang w:val="fa-IR"/>
        </w:rPr>
        <w:t xml:space="preserve">شکل </w:t>
      </w:r>
      <w:r>
        <w:rPr>
          <w:rFonts w:ascii="Noto Sans" w:hAnsi="Noto Sans" w:cs="Noto Sans" w:eastAsia="Noto Sans"/>
          <w:bCs/>
          <w:b/>
          <w:lang w:val="en-US"/>
        </w:rPr>
        <w:t xml:space="preserve">1-3.</w:t>
      </w:r>
      <w:r>
        <w:rPr>
          <w:rFonts w:ascii="Noto Sans" w:hAnsi="Noto Sans" w:cs="Noto Naskh Arabic" w:eastAsia="Noto Sans"/>
          <w:rtl/>
          <w:lang w:val="fa-IR"/>
        </w:rPr>
        <w:t xml:space="preserve"> </w:t>
      </w:r>
      <w:r>
        <w:rPr>
          <w:rFonts w:ascii="Noto Sans" w:hAnsi="Noto Sans" w:cs="Noto Naskh Arabic" w:eastAsia="Noto Sans"/>
          <w:rtl/>
          <w:lang w:val="fa-IR"/>
        </w:rPr>
        <w:t xml:space="preserve">چارچوب آموزشی شش‌ستونه کتاب برای تحلیل تحول دیجیتال هوشمند. ستون‌ها جدا از هم نیستند و به‌صورت یک سیستم به هم وابسته‌اند.</w:t>
      </w:r>
    </w:p>
    <w:p>
      <w:pPr>
        <w:bidi/>
        <w:widowControl/>
        <w:ind w:firstLine="238"/>
        <w:jc w:val="right"/>
      </w:pPr>
      <w:r>
        <w:rPr>
          <w:rFonts w:ascii="Noto Sans" w:hAnsi="Noto Sans" w:cs="Noto Naskh Arabic" w:eastAsia="Noto Sans"/>
          <w:rtl/>
          <w:lang w:val="fa-IR"/>
        </w:rPr>
        <w:t xml:space="preserve">یکی از مهم‌ترین خطاهای تحلیلی در تحول دیجیتال، تقلیل آن به فناوری است. سازمان یک سیستم اجتماعی–فنی است؛ یعنی عملکرد آن حاصل تعامل فناوری با انسان، فرایند، ساختار، فرهنگ، قوانین و محیط است.</w:t>
      </w:r>
    </w:p>
    <w:bookmarkStart w:id="54" w:name="چرا-فناوری-بهتنهایی-کافی-نیست"/>
    <w:p>
      <w:pPr>
        <w:pStyle w:val="Heading2"/>
        <w:bidi/>
        <w:widowControl/>
        <w:ind w:firstLine="0"/>
        <w:jc w:val="right"/>
        <w:keepNext/>
      </w:pPr>
      <w:r>
        <w:rPr>
          <w:rFonts w:ascii="Noto Sans" w:hAnsi="Noto Sans" w:cs="Noto Sans" w:eastAsia="Noto Sans"/>
          <w:lang w:val="en-US"/>
        </w:rPr>
        <w:t xml:space="preserve">1.5.1 </w:t>
      </w:r>
      <w:r>
        <w:rPr>
          <w:rFonts w:ascii="Noto Sans" w:hAnsi="Noto Sans" w:cs="Noto Naskh Arabic" w:eastAsia="Noto Sans"/>
          <w:rtl/>
          <w:lang w:val="fa-IR"/>
        </w:rPr>
        <w:t xml:space="preserve">چرا فناوری به‌تنهایی کافی نیست؟</w:t>
      </w:r>
    </w:p>
    <w:p>
      <w:pPr>
        <w:bidi/>
        <w:widowControl/>
        <w:ind w:firstLine="238"/>
        <w:jc w:val="right"/>
      </w:pPr>
      <w:r>
        <w:rPr>
          <w:rFonts w:ascii="Noto Sans" w:hAnsi="Noto Sans" w:cs="Noto Naskh Arabic" w:eastAsia="Noto Sans"/>
          <w:rtl/>
          <w:lang w:val="fa-IR"/>
        </w:rPr>
        <w:t xml:space="preserve">فرض کنید یک سازمان یک سامانه هوش مصنوعی برای پاسخ‌گویی به مشتریان خریداری کرده است. از نظر فنی، سامانه می‌تواند پاسخ مناسب تولید کند. اما اگر:</w:t>
      </w:r>
    </w:p>
    <w:p>
      <w:pPr>
        <w:numPr>
          <w:ilvl w:val="0"/>
          <w:numId w:val="1006"/>
        </w:numPr>
        <w:pStyle w:val="Compact"/>
        <w:bidi/>
        <w:widowControl/>
        <w:ind w:firstLine="238"/>
        <w:jc w:val="right"/>
      </w:pPr>
      <w:r>
        <w:rPr>
          <w:rFonts w:ascii="Noto Sans" w:hAnsi="Noto Sans" w:cs="Noto Naskh Arabic" w:eastAsia="Noto Sans"/>
          <w:rtl/>
          <w:lang w:val="fa-IR"/>
        </w:rPr>
        <w:t xml:space="preserve">دانش سازمانی در دسترس سامانه نباشد؛</w:t>
      </w:r>
    </w:p>
    <w:p>
      <w:pPr>
        <w:numPr>
          <w:ilvl w:val="0"/>
          <w:numId w:val="1006"/>
        </w:numPr>
        <w:pStyle w:val="Compact"/>
        <w:bidi/>
        <w:widowControl/>
        <w:ind w:firstLine="238"/>
        <w:jc w:val="right"/>
      </w:pPr>
      <w:r>
        <w:rPr>
          <w:rFonts w:ascii="Noto Sans" w:hAnsi="Noto Sans" w:cs="Noto Naskh Arabic" w:eastAsia="Noto Sans"/>
          <w:rtl/>
          <w:lang w:val="fa-IR"/>
        </w:rPr>
        <w:t xml:space="preserve">داده‌های مشتری ناقص باشند؛</w:t>
      </w:r>
    </w:p>
    <w:p>
      <w:pPr>
        <w:numPr>
          <w:ilvl w:val="0"/>
          <w:numId w:val="1006"/>
        </w:numPr>
        <w:pStyle w:val="Compact"/>
        <w:bidi/>
        <w:widowControl/>
        <w:ind w:firstLine="238"/>
        <w:jc w:val="right"/>
      </w:pPr>
      <w:r>
        <w:rPr>
          <w:rFonts w:ascii="Noto Sans" w:hAnsi="Noto Sans" w:cs="Noto Naskh Arabic" w:eastAsia="Noto Sans"/>
          <w:rtl/>
          <w:lang w:val="fa-IR"/>
        </w:rPr>
        <w:t xml:space="preserve">کارکنان ندانند چه زمانی پاسخ </w:t>
      </w:r>
      <w:r>
        <w:rPr>
          <w:rFonts w:ascii="Noto Sans" w:hAnsi="Noto Sans" w:cs="Noto Sans" w:eastAsia="Noto Sans"/>
          <w:lang w:val="en-US"/>
        </w:rPr>
        <w:t xml:space="preserve">AI </w:t>
      </w:r>
      <w:r>
        <w:rPr>
          <w:rFonts w:ascii="Noto Sans" w:hAnsi="Noto Sans" w:cs="Noto Naskh Arabic" w:eastAsia="Noto Sans"/>
          <w:rtl/>
          <w:lang w:val="fa-IR"/>
        </w:rPr>
        <w:t xml:space="preserve">را تأیید یا اصلاح کنند؛</w:t>
      </w:r>
    </w:p>
    <w:p>
      <w:pPr>
        <w:numPr>
          <w:ilvl w:val="0"/>
          <w:numId w:val="1006"/>
        </w:numPr>
        <w:pStyle w:val="Compact"/>
        <w:bidi/>
        <w:widowControl/>
        <w:ind w:firstLine="238"/>
        <w:jc w:val="right"/>
      </w:pPr>
      <w:r>
        <w:rPr>
          <w:rFonts w:ascii="Noto Sans" w:hAnsi="Noto Sans" w:cs="Noto Naskh Arabic" w:eastAsia="Noto Sans"/>
          <w:rtl/>
          <w:lang w:val="fa-IR"/>
        </w:rPr>
        <w:t xml:space="preserve">مسئولیت یک پاسخ اشتباه مشخص نباشد؛</w:t>
      </w:r>
    </w:p>
    <w:p>
      <w:pPr>
        <w:numPr>
          <w:ilvl w:val="0"/>
          <w:numId w:val="1006"/>
        </w:numPr>
        <w:pStyle w:val="Compact"/>
        <w:bidi/>
        <w:widowControl/>
        <w:ind w:firstLine="238"/>
        <w:jc w:val="right"/>
      </w:pPr>
      <w:r>
        <w:rPr>
          <w:rFonts w:ascii="Noto Sans" w:hAnsi="Noto Sans" w:cs="Noto Naskh Arabic" w:eastAsia="Noto Sans"/>
          <w:rtl/>
          <w:lang w:val="fa-IR"/>
        </w:rPr>
        <w:t xml:space="preserve">فرایند رسیدگی به شکایت با سامانه هماهنگ نشده باشد؛</w:t>
      </w:r>
    </w:p>
    <w:p>
      <w:pPr>
        <w:numPr>
          <w:ilvl w:val="0"/>
          <w:numId w:val="1006"/>
        </w:numPr>
        <w:pStyle w:val="Compact"/>
        <w:bidi/>
        <w:widowControl/>
        <w:ind w:firstLine="238"/>
        <w:jc w:val="right"/>
      </w:pPr>
      <w:r>
        <w:rPr>
          <w:rFonts w:ascii="Noto Sans" w:hAnsi="Noto Sans" w:cs="Noto Naskh Arabic" w:eastAsia="Noto Sans"/>
          <w:rtl/>
          <w:lang w:val="fa-IR"/>
        </w:rPr>
        <w:t xml:space="preserve">یا مشتری به سیستم اعتماد نکند؛</w:t>
      </w:r>
    </w:p>
    <w:p>
      <w:pPr>
        <w:bidi/>
        <w:widowControl/>
        <w:ind w:firstLine="238"/>
        <w:jc w:val="right"/>
      </w:pPr>
      <w:r>
        <w:rPr>
          <w:rFonts w:ascii="Noto Sans" w:hAnsi="Noto Sans" w:cs="Noto Naskh Arabic" w:eastAsia="Noto Sans"/>
          <w:rtl/>
          <w:lang w:val="fa-IR"/>
        </w:rPr>
        <w:t xml:space="preserve">نمی‌توان گفت سازمان صرفاً به دلیل نصب فناوری متحول شده است.</w:t>
      </w:r>
    </w:p>
    <w:bookmarkEnd w:id="54"/>
    <w:bookmarkStart w:id="55" w:name="پنج-جزء-اجتماعیفنی"/>
    <w:p>
      <w:pPr>
        <w:pStyle w:val="Heading2"/>
        <w:bidi/>
        <w:widowControl/>
        <w:ind w:firstLine="0"/>
        <w:jc w:val="right"/>
        <w:keepNext/>
      </w:pPr>
      <w:r>
        <w:rPr>
          <w:rFonts w:ascii="Noto Sans" w:hAnsi="Noto Sans" w:cs="Noto Sans" w:eastAsia="Noto Sans"/>
          <w:lang w:val="en-US"/>
        </w:rPr>
        <w:t xml:space="preserve">1.5.2 </w:t>
      </w:r>
      <w:r>
        <w:rPr>
          <w:rFonts w:ascii="Noto Sans" w:hAnsi="Noto Sans" w:cs="Noto Naskh Arabic" w:eastAsia="Noto Sans"/>
          <w:rtl/>
          <w:lang w:val="fa-IR"/>
        </w:rPr>
        <w:t xml:space="preserve">پنج جزء اجتماعی–فنی</w:t>
      </w:r>
    </w:p>
    <w:p>
      <w:pPr>
        <w:bidi/>
        <w:widowControl/>
        <w:ind w:firstLine="238"/>
        <w:jc w:val="right"/>
      </w:pPr>
      <w:r>
        <w:rPr>
          <w:rFonts w:ascii="Noto Sans" w:hAnsi="Noto Sans" w:cs="Noto Naskh Arabic" w:eastAsia="Noto Sans"/>
          <w:rtl/>
          <w:lang w:val="fa-IR"/>
        </w:rPr>
        <w:t xml:space="preserve">برای تحلیل مقدماتی می‌توان پنج جزء را در نظر گرفت:</w:t>
      </w:r>
    </w:p>
    <w:p>
      <w:pPr>
        <w:bidi/>
        <w:widowControl/>
        <w:ind w:firstLine="238"/>
        <w:jc w:val="right"/>
      </w:pPr>
      <w:r>
        <w:rPr>
          <w:rFonts w:ascii="Noto Sans" w:hAnsi="Noto Sans" w:cs="Noto Naskh Arabic" w:eastAsia="Noto Sans"/>
          <w:rtl/>
          <w:bCs/>
          <w:b/>
          <w:lang w:val="fa-IR"/>
        </w:rPr>
        <w:t xml:space="preserve">فناوری:</w:t>
      </w:r>
      <w:r>
        <w:rPr>
          <w:rFonts w:ascii="Noto Sans" w:hAnsi="Noto Sans" w:cs="Noto Naskh Arabic" w:eastAsia="Noto Sans"/>
          <w:rtl/>
          <w:lang w:val="fa-IR"/>
        </w:rPr>
        <w:t xml:space="preserve"> </w:t>
      </w:r>
      <w:r>
        <w:rPr>
          <w:rFonts w:ascii="Noto Sans" w:hAnsi="Noto Sans" w:cs="Noto Naskh Arabic" w:eastAsia="Noto Sans"/>
          <w:rtl/>
          <w:lang w:val="fa-IR"/>
        </w:rPr>
        <w:t xml:space="preserve">سامانه، زیرساخت، الگوریتم و رابط‌ها.</w:t>
      </w:r>
    </w:p>
    <w:p>
      <w:pPr>
        <w:bidi/>
        <w:widowControl/>
        <w:ind w:firstLine="238"/>
        <w:jc w:val="right"/>
      </w:pPr>
      <w:r>
        <w:rPr>
          <w:rFonts w:ascii="Noto Sans" w:hAnsi="Noto Sans" w:cs="Noto Naskh Arabic" w:eastAsia="Noto Sans"/>
          <w:rtl/>
          <w:bCs/>
          <w:b/>
          <w:lang w:val="fa-IR"/>
        </w:rPr>
        <w:t xml:space="preserve">داده و دانش:</w:t>
      </w:r>
      <w:r>
        <w:rPr>
          <w:rFonts w:ascii="Noto Sans" w:hAnsi="Noto Sans" w:cs="Noto Naskh Arabic" w:eastAsia="Noto Sans"/>
          <w:rtl/>
          <w:lang w:val="fa-IR"/>
        </w:rPr>
        <w:t xml:space="preserve"> </w:t>
      </w:r>
      <w:r>
        <w:rPr>
          <w:rFonts w:ascii="Noto Sans" w:hAnsi="Noto Sans" w:cs="Noto Naskh Arabic" w:eastAsia="Noto Sans"/>
          <w:rtl/>
          <w:lang w:val="fa-IR"/>
        </w:rPr>
        <w:t xml:space="preserve">اطلاعات مورد نیاز برای تصمیم و یادگیری.</w:t>
      </w:r>
    </w:p>
    <w:p>
      <w:pPr>
        <w:bidi/>
        <w:widowControl/>
        <w:ind w:firstLine="238"/>
        <w:jc w:val="right"/>
      </w:pPr>
      <w:r>
        <w:rPr>
          <w:rFonts w:ascii="Noto Sans" w:hAnsi="Noto Sans" w:cs="Noto Naskh Arabic" w:eastAsia="Noto Sans"/>
          <w:rtl/>
          <w:bCs/>
          <w:b/>
          <w:lang w:val="fa-IR"/>
        </w:rPr>
        <w:t xml:space="preserve">فرایند و ساختار:</w:t>
      </w:r>
      <w:r>
        <w:rPr>
          <w:rFonts w:ascii="Noto Sans" w:hAnsi="Noto Sans" w:cs="Noto Naskh Arabic" w:eastAsia="Noto Sans"/>
          <w:rtl/>
          <w:lang w:val="fa-IR"/>
        </w:rPr>
        <w:t xml:space="preserve"> </w:t>
      </w:r>
      <w:r>
        <w:rPr>
          <w:rFonts w:ascii="Noto Sans" w:hAnsi="Noto Sans" w:cs="Noto Naskh Arabic" w:eastAsia="Noto Sans"/>
          <w:rtl/>
          <w:lang w:val="fa-IR"/>
        </w:rPr>
        <w:t xml:space="preserve">روش انجام کار، نقش‌ها و مسئولیت‌ها.</w:t>
      </w:r>
    </w:p>
    <w:p>
      <w:pPr>
        <w:bidi/>
        <w:widowControl/>
        <w:ind w:firstLine="238"/>
        <w:jc w:val="right"/>
      </w:pPr>
      <w:r>
        <w:rPr>
          <w:rFonts w:ascii="Noto Sans" w:hAnsi="Noto Sans" w:cs="Noto Naskh Arabic" w:eastAsia="Noto Sans"/>
          <w:rtl/>
          <w:bCs/>
          <w:b/>
          <w:lang w:val="fa-IR"/>
        </w:rPr>
        <w:t xml:space="preserve">انسان و فرهنگ:</w:t>
      </w:r>
      <w:r>
        <w:rPr>
          <w:rFonts w:ascii="Noto Sans" w:hAnsi="Noto Sans" w:cs="Noto Naskh Arabic" w:eastAsia="Noto Sans"/>
          <w:rtl/>
          <w:lang w:val="fa-IR"/>
        </w:rPr>
        <w:t xml:space="preserve"> </w:t>
      </w:r>
      <w:r>
        <w:rPr>
          <w:rFonts w:ascii="Noto Sans" w:hAnsi="Noto Sans" w:cs="Noto Naskh Arabic" w:eastAsia="Noto Sans"/>
          <w:rtl/>
          <w:lang w:val="fa-IR"/>
        </w:rPr>
        <w:t xml:space="preserve">مهارت، انگیزه، اعتماد، نگرش و الگوی همکاری.</w:t>
      </w:r>
    </w:p>
    <w:p>
      <w:pPr>
        <w:bidi/>
        <w:widowControl/>
        <w:ind w:firstLine="238"/>
        <w:jc w:val="right"/>
      </w:pPr>
      <w:r>
        <w:rPr>
          <w:rFonts w:ascii="Noto Sans" w:hAnsi="Noto Sans" w:cs="Noto Naskh Arabic" w:eastAsia="Noto Sans"/>
          <w:rtl/>
          <w:bCs/>
          <w:b/>
          <w:lang w:val="fa-IR"/>
        </w:rPr>
        <w:t xml:space="preserve">حکمرانی و محیط:</w:t>
      </w:r>
      <w:r>
        <w:rPr>
          <w:rFonts w:ascii="Noto Sans" w:hAnsi="Noto Sans" w:cs="Noto Naskh Arabic" w:eastAsia="Noto Sans"/>
          <w:rtl/>
          <w:lang w:val="fa-IR"/>
        </w:rPr>
        <w:t xml:space="preserve"> </w:t>
      </w:r>
      <w:r>
        <w:rPr>
          <w:rFonts w:ascii="Noto Sans" w:hAnsi="Noto Sans" w:cs="Noto Naskh Arabic" w:eastAsia="Noto Sans"/>
          <w:rtl/>
          <w:lang w:val="fa-IR"/>
        </w:rPr>
        <w:t xml:space="preserve">مقررات، امنیت، اخلاق، بازار و ذی‌نفعان.</w:t>
      </w:r>
    </w:p>
    <w:p>
      <w:pPr>
        <w:bidi/>
        <w:widowControl/>
        <w:ind w:firstLine="238"/>
        <w:jc w:val="right"/>
      </w:pPr>
      <w:r>
        <w:rPr>
          <w:rFonts w:ascii="Noto Sans" w:hAnsi="Noto Sans" w:cs="Noto Naskh Arabic" w:eastAsia="Noto Sans"/>
          <w:rtl/>
          <w:lang w:val="fa-IR"/>
        </w:rPr>
        <w:t xml:space="preserve">تحول پایدار زمانی رخ می‌دهد که این اجزا به‌صورت هماهنگ تغییر کنند.</w:t>
      </w:r>
    </w:p>
    <w:bookmarkEnd w:id="55"/>
    <w:bookmarkStart w:id="56" w:name="چارچوب-ششستونه-کتاب"/>
    <w:p>
      <w:pPr>
        <w:pStyle w:val="Heading2"/>
        <w:bidi/>
        <w:widowControl/>
        <w:ind w:firstLine="0"/>
        <w:jc w:val="right"/>
        <w:keepNext/>
      </w:pPr>
      <w:r>
        <w:rPr>
          <w:rFonts w:ascii="Noto Sans" w:hAnsi="Noto Sans" w:cs="Noto Sans" w:eastAsia="Noto Sans"/>
          <w:lang w:val="en-US"/>
        </w:rPr>
        <w:t xml:space="preserve">1.5.3 </w:t>
      </w:r>
      <w:r>
        <w:rPr>
          <w:rFonts w:ascii="Noto Sans" w:hAnsi="Noto Sans" w:cs="Noto Naskh Arabic" w:eastAsia="Noto Sans"/>
          <w:rtl/>
          <w:lang w:val="fa-IR"/>
        </w:rPr>
        <w:t xml:space="preserve">چارچوب شش‌ستونه کتاب</w:t>
      </w:r>
    </w:p>
    <w:p>
      <w:pPr>
        <w:bidi/>
        <w:widowControl/>
        <w:ind w:firstLine="238"/>
        <w:jc w:val="right"/>
      </w:pPr>
      <w:r>
        <w:rPr>
          <w:rFonts w:ascii="Noto Sans" w:hAnsi="Noto Sans" w:cs="Noto Naskh Arabic" w:eastAsia="Noto Sans"/>
          <w:rtl/>
          <w:lang w:val="fa-IR"/>
        </w:rPr>
        <w:t xml:space="preserve">برای نگه‌داشتن انسجام کل کتاب، شش ستون زیر به‌عنوان چارچوب آموزشی ثابت استفاده می‌شوند:</w:t>
      </w:r>
    </w:p>
    <w:p>
      <w:pPr>
        <w:numPr>
          <w:ilvl w:val="0"/>
          <w:numId w:val="1007"/>
        </w:numPr>
        <w:pStyle w:val="Compact"/>
        <w:bidi/>
        <w:widowControl/>
        <w:ind w:firstLine="238"/>
        <w:jc w:val="right"/>
      </w:pPr>
      <w:r>
        <w:rPr>
          <w:rFonts w:ascii="Noto Sans" w:hAnsi="Noto Sans" w:cs="Noto Naskh Arabic" w:eastAsia="Noto Sans"/>
          <w:rtl/>
          <w:bCs/>
          <w:b/>
          <w:lang w:val="fa-IR"/>
        </w:rPr>
        <w:t xml:space="preserve">استراتژی:</w:t>
      </w:r>
      <w:r>
        <w:rPr>
          <w:rFonts w:ascii="Noto Sans" w:hAnsi="Noto Sans" w:cs="Noto Naskh Arabic" w:eastAsia="Noto Sans"/>
          <w:rtl/>
          <w:lang w:val="fa-IR"/>
        </w:rPr>
        <w:t xml:space="preserve"> </w:t>
      </w:r>
      <w:r>
        <w:rPr>
          <w:rFonts w:ascii="Noto Sans" w:hAnsi="Noto Sans" w:cs="Noto Naskh Arabic" w:eastAsia="Noto Sans"/>
          <w:rtl/>
          <w:lang w:val="fa-IR"/>
        </w:rPr>
        <w:t xml:space="preserve">چرا تحول لازم است و چه ارزشی باید ایجاد کند؟</w:t>
      </w:r>
    </w:p>
    <w:p>
      <w:pPr>
        <w:numPr>
          <w:ilvl w:val="0"/>
          <w:numId w:val="1007"/>
        </w:numPr>
        <w:pStyle w:val="Compact"/>
        <w:bidi/>
        <w:widowControl/>
        <w:ind w:firstLine="238"/>
        <w:jc w:val="right"/>
      </w:pPr>
      <w:r>
        <w:rPr>
          <w:rFonts w:ascii="Noto Sans" w:hAnsi="Noto Sans" w:cs="Noto Naskh Arabic" w:eastAsia="Noto Sans"/>
          <w:rtl/>
          <w:bCs/>
          <w:b/>
          <w:lang w:val="fa-IR"/>
        </w:rPr>
        <w:t xml:space="preserve">قابلیت سازمانی:</w:t>
      </w:r>
      <w:r>
        <w:rPr>
          <w:rFonts w:ascii="Noto Sans" w:hAnsi="Noto Sans" w:cs="Noto Naskh Arabic" w:eastAsia="Noto Sans"/>
          <w:rtl/>
          <w:lang w:val="fa-IR"/>
        </w:rPr>
        <w:t xml:space="preserve"> </w:t>
      </w:r>
      <w:r>
        <w:rPr>
          <w:rFonts w:ascii="Noto Sans" w:hAnsi="Noto Sans" w:cs="Noto Naskh Arabic" w:eastAsia="Noto Sans"/>
          <w:rtl/>
          <w:lang w:val="fa-IR"/>
        </w:rPr>
        <w:t xml:space="preserve">سازمان چه توانایی‌هایی باید بسازد یا تغییر دهد؟</w:t>
      </w:r>
    </w:p>
    <w:p>
      <w:pPr>
        <w:numPr>
          <w:ilvl w:val="0"/>
          <w:numId w:val="1007"/>
        </w:numPr>
        <w:pStyle w:val="Compact"/>
        <w:bidi/>
        <w:widowControl/>
        <w:ind w:firstLine="238"/>
        <w:jc w:val="right"/>
      </w:pPr>
      <w:r>
        <w:rPr>
          <w:rFonts w:ascii="Noto Sans" w:hAnsi="Noto Sans" w:cs="Noto Naskh Arabic" w:eastAsia="Noto Sans"/>
          <w:rtl/>
          <w:bCs/>
          <w:b/>
          <w:lang w:val="fa-IR"/>
        </w:rPr>
        <w:t xml:space="preserve">معماری:</w:t>
      </w:r>
      <w:r>
        <w:rPr>
          <w:rFonts w:ascii="Noto Sans" w:hAnsi="Noto Sans" w:cs="Noto Naskh Arabic" w:eastAsia="Noto Sans"/>
          <w:rtl/>
          <w:lang w:val="fa-IR"/>
        </w:rPr>
        <w:t xml:space="preserve"> </w:t>
      </w:r>
      <w:r>
        <w:rPr>
          <w:rFonts w:ascii="Noto Sans" w:hAnsi="Noto Sans" w:cs="Noto Naskh Arabic" w:eastAsia="Noto Sans"/>
          <w:rtl/>
          <w:lang w:val="fa-IR"/>
        </w:rPr>
        <w:t xml:space="preserve">اجزای کسب‌وکار، داده، کاربرد و فناوری چگونه هماهنگ شوند؟</w:t>
      </w:r>
    </w:p>
    <w:p>
      <w:pPr>
        <w:numPr>
          <w:ilvl w:val="0"/>
          <w:numId w:val="1007"/>
        </w:numPr>
        <w:pStyle w:val="Compact"/>
        <w:bidi/>
        <w:widowControl/>
        <w:ind w:firstLine="238"/>
        <w:jc w:val="right"/>
      </w:pPr>
      <w:r>
        <w:rPr>
          <w:rFonts w:ascii="Noto Sans" w:hAnsi="Noto Sans" w:cs="Noto Naskh Arabic" w:eastAsia="Noto Sans"/>
          <w:rtl/>
          <w:bCs/>
          <w:b/>
          <w:lang w:val="fa-IR"/>
        </w:rPr>
        <w:t xml:space="preserve">داده و </w:t>
      </w:r>
      <w:r>
        <w:rPr>
          <w:rFonts w:ascii="Noto Sans" w:hAnsi="Noto Sans" w:cs="Noto Sans" w:eastAsia="Noto Sans"/>
          <w:bCs/>
          <w:b/>
          <w:lang w:val="en-US"/>
        </w:rPr>
        <w:t xml:space="preserve">AI:</w:t>
      </w:r>
      <w:r>
        <w:rPr>
          <w:rFonts w:ascii="Noto Sans" w:hAnsi="Noto Sans" w:cs="Noto Naskh Arabic" w:eastAsia="Noto Sans"/>
          <w:rtl/>
          <w:lang w:val="fa-IR"/>
        </w:rPr>
        <w:t xml:space="preserve"> </w:t>
      </w:r>
      <w:r>
        <w:rPr>
          <w:rFonts w:ascii="Noto Sans" w:hAnsi="Noto Sans" w:cs="Noto Naskh Arabic" w:eastAsia="Noto Sans"/>
          <w:rtl/>
          <w:lang w:val="fa-IR"/>
        </w:rPr>
        <w:t xml:space="preserve">چگونه از داده برای هوشمندی، پیش‌بینی و تصمیم استفاده شود؟</w:t>
      </w:r>
    </w:p>
    <w:p>
      <w:pPr>
        <w:numPr>
          <w:ilvl w:val="0"/>
          <w:numId w:val="1007"/>
        </w:numPr>
        <w:pStyle w:val="Compact"/>
        <w:bidi/>
        <w:widowControl/>
        <w:ind w:firstLine="238"/>
        <w:jc w:val="right"/>
      </w:pPr>
      <w:r>
        <w:rPr>
          <w:rFonts w:ascii="Noto Sans" w:hAnsi="Noto Sans" w:cs="Noto Naskh Arabic" w:eastAsia="Noto Sans"/>
          <w:rtl/>
          <w:bCs/>
          <w:b/>
          <w:lang w:val="fa-IR"/>
        </w:rPr>
        <w:t xml:space="preserve">انسان و فرهنگ:</w:t>
      </w:r>
      <w:r>
        <w:rPr>
          <w:rFonts w:ascii="Noto Sans" w:hAnsi="Noto Sans" w:cs="Noto Naskh Arabic" w:eastAsia="Noto Sans"/>
          <w:rtl/>
          <w:lang w:val="fa-IR"/>
        </w:rPr>
        <w:t xml:space="preserve"> </w:t>
      </w:r>
      <w:r>
        <w:rPr>
          <w:rFonts w:ascii="Noto Sans" w:hAnsi="Noto Sans" w:cs="Noto Naskh Arabic" w:eastAsia="Noto Sans"/>
          <w:rtl/>
          <w:lang w:val="fa-IR"/>
        </w:rPr>
        <w:t xml:space="preserve">چه مهارت‌ها و تغییرات رفتاری لازم است؟</w:t>
      </w:r>
    </w:p>
    <w:p>
      <w:pPr>
        <w:numPr>
          <w:ilvl w:val="0"/>
          <w:numId w:val="1007"/>
        </w:numPr>
        <w:pStyle w:val="Compact"/>
        <w:bidi/>
        <w:widowControl/>
        <w:ind w:firstLine="238"/>
        <w:jc w:val="right"/>
      </w:pPr>
      <w:r>
        <w:rPr>
          <w:rFonts w:ascii="Noto Sans" w:hAnsi="Noto Sans" w:cs="Noto Naskh Arabic" w:eastAsia="Noto Sans"/>
          <w:rtl/>
          <w:bCs/>
          <w:b/>
          <w:lang w:val="fa-IR"/>
        </w:rPr>
        <w:t xml:space="preserve">حکمرانی و اعتماد:</w:t>
      </w:r>
      <w:r>
        <w:rPr>
          <w:rFonts w:ascii="Noto Sans" w:hAnsi="Noto Sans" w:cs="Noto Naskh Arabic" w:eastAsia="Noto Sans"/>
          <w:rtl/>
          <w:lang w:val="fa-IR"/>
        </w:rPr>
        <w:t xml:space="preserve"> </w:t>
      </w:r>
      <w:r>
        <w:rPr>
          <w:rFonts w:ascii="Noto Sans" w:hAnsi="Noto Sans" w:cs="Noto Naskh Arabic" w:eastAsia="Noto Sans"/>
          <w:rtl/>
          <w:lang w:val="fa-IR"/>
        </w:rPr>
        <w:t xml:space="preserve">ریسک، امنیت، مسئولیت و انطباق چگونه مدیریت شود؟</w:t>
      </w:r>
    </w:p>
    <w:p>
      <w:pPr>
        <w:bidi/>
        <w:widowControl/>
        <w:ind w:firstLine="238"/>
        <w:jc w:val="right"/>
      </w:pPr>
      <w:r>
        <w:rPr>
          <w:rFonts w:ascii="Noto Sans" w:hAnsi="Noto Sans" w:cs="Noto Naskh Arabic" w:eastAsia="Noto Sans"/>
          <w:rtl/>
          <w:lang w:val="fa-IR"/>
        </w:rPr>
        <w:t xml:space="preserve">این چارچوب یک مدل آموزشی است و ادعای استانداردبودن آن در ادبیات ندارد. مزیت آن ایجاد زبان مشترک برای فصل‌های بعدی است.</w:t>
      </w:r>
    </w:p>
    <w:bookmarkEnd w:id="56"/>
    <w:bookmarkStart w:id="57" w:name="شواهد-پژوهشی-جدید"/>
    <w:p>
      <w:pPr>
        <w:pStyle w:val="Heading2"/>
        <w:bidi/>
        <w:widowControl/>
        <w:ind w:firstLine="0"/>
        <w:jc w:val="right"/>
        <w:keepNext/>
      </w:pPr>
      <w:r>
        <w:rPr>
          <w:rFonts w:ascii="Noto Sans" w:hAnsi="Noto Sans" w:cs="Noto Sans" w:eastAsia="Noto Sans"/>
          <w:lang w:val="en-US"/>
        </w:rPr>
        <w:t xml:space="preserve">1.5.4 </w:t>
      </w:r>
      <w:r>
        <w:rPr>
          <w:rFonts w:ascii="Noto Sans" w:hAnsi="Noto Sans" w:cs="Noto Naskh Arabic" w:eastAsia="Noto Sans"/>
          <w:rtl/>
          <w:lang w:val="fa-IR"/>
        </w:rPr>
        <w:t xml:space="preserve">شواهد پژوهشی جدید</w:t>
      </w:r>
    </w:p>
    <w:p>
      <w:pPr>
        <w:bidi/>
        <w:widowControl/>
        <w:ind w:firstLine="238"/>
        <w:jc w:val="right"/>
      </w:pPr>
      <w:r>
        <w:rPr>
          <w:rFonts w:ascii="Noto Sans" w:hAnsi="Noto Sans" w:cs="Noto Naskh Arabic" w:eastAsia="Noto Sans"/>
          <w:rtl/>
          <w:lang w:val="fa-IR"/>
        </w:rPr>
        <w:t xml:space="preserve">یک مرور نظام‌مند ۲۰۲۵ درباره عوامل تحول دیجیتال نشان می‌دهد که محرک‌های فناوری باید در کنار عوامل سازمانی و فردی دیده شوند. [</w:t>
      </w:r>
      <w:r>
        <w:rPr>
          <w:rFonts w:ascii="Noto Sans" w:hAnsi="Noto Sans" w:cs="Noto Sans" w:eastAsia="Noto Sans"/>
          <w:lang w:val="en-US"/>
        </w:rPr>
        <w:t xml:space="preserve">4] </w:t>
      </w:r>
      <w:r>
        <w:rPr>
          <w:rFonts w:ascii="Noto Sans" w:hAnsi="Noto Sans" w:cs="Noto Naskh Arabic" w:eastAsia="Noto Sans"/>
          <w:rtl/>
          <w:lang w:val="fa-IR"/>
        </w:rPr>
        <w:t xml:space="preserve">پژوهش دیگری در ۲۰۲۵ که ۱۸۳ انتشار علمی را بررسی کرده است، نقش عامل انسانی را به‌عنوان جزء مستقل و هم‌سطح در موفقیت پروژه‌های تحول مطرح می‌کند. [</w:t>
      </w:r>
      <w:r>
        <w:rPr>
          <w:rFonts w:ascii="Noto Sans" w:hAnsi="Noto Sans" w:cs="Noto Sans" w:eastAsia="Noto Sans"/>
          <w:lang w:val="en-US"/>
        </w:rPr>
        <w:t xml:space="preserve">5]</w:t>
      </w:r>
    </w:p>
    <w:p>
      <w:pPr>
        <w:bidi/>
        <w:widowControl/>
        <w:ind w:firstLine="238"/>
        <w:jc w:val="right"/>
      </w:pPr>
      <w:r>
        <w:rPr>
          <w:rFonts w:ascii="Noto Sans" w:hAnsi="Noto Sans" w:cs="Noto Naskh Arabic" w:eastAsia="Noto Sans"/>
          <w:rtl/>
          <w:lang w:val="fa-IR"/>
        </w:rPr>
        <w:t xml:space="preserve">این نتیجه با یک مرور یکپارچه در</w:t>
      </w:r>
      <w:r>
        <w:rPr>
          <w:rFonts w:ascii="Noto Sans" w:hAnsi="Noto Sans" w:cs="Noto Naskh Arabic" w:eastAsia="Noto Sans"/>
          <w:rtl/>
          <w:lang w:val="fa-IR"/>
        </w:rPr>
        <w:t xml:space="preserve"> </w:t>
      </w:r>
      <w:r>
        <w:rPr>
          <w:rFonts w:ascii="Noto Sans" w:hAnsi="Noto Sans" w:cs="Noto Sans" w:eastAsia="Noto Sans"/>
          <w:iCs/>
          <w:i/>
          <w:lang w:val="en-US"/>
        </w:rPr>
        <w:t xml:space="preserve">Management Decision</w:t>
      </w:r>
      <w:r>
        <w:rPr>
          <w:rFonts w:ascii="Noto Sans" w:hAnsi="Noto Sans" w:cs="Noto Naskh Arabic" w:eastAsia="Noto Sans"/>
          <w:rtl/>
          <w:lang w:val="fa-IR"/>
        </w:rPr>
        <w:t xml:space="preserve"> </w:t>
      </w:r>
      <w:r>
        <w:rPr>
          <w:rFonts w:ascii="Noto Sans" w:hAnsi="Noto Sans" w:cs="Noto Naskh Arabic" w:eastAsia="Noto Sans"/>
          <w:rtl/>
          <w:lang w:val="fa-IR"/>
        </w:rPr>
        <w:t xml:space="preserve">در ۲۰۲۵ نیز هم‌راستا است؛ این مطالعه نقش فناوری‌های شناختی مانند </w:t>
      </w:r>
      <w:r>
        <w:rPr>
          <w:rFonts w:ascii="Noto Sans" w:hAnsi="Noto Sans" w:cs="Noto Sans" w:eastAsia="Noto Sans"/>
          <w:lang w:val="en-US"/>
        </w:rPr>
        <w:t xml:space="preserve">AI </w:t>
      </w:r>
      <w:r>
        <w:rPr>
          <w:rFonts w:ascii="Noto Sans" w:hAnsi="Noto Sans" w:cs="Noto Naskh Arabic" w:eastAsia="Noto Sans"/>
          <w:rtl/>
          <w:lang w:val="fa-IR"/>
        </w:rPr>
        <w:t xml:space="preserve">و </w:t>
      </w:r>
      <w:r>
        <w:rPr>
          <w:rFonts w:ascii="Noto Sans" w:hAnsi="Noto Sans" w:cs="Noto Sans" w:eastAsia="Noto Sans"/>
          <w:lang w:val="en-US"/>
        </w:rPr>
        <w:t xml:space="preserve">IoT </w:t>
      </w:r>
      <w:r>
        <w:rPr>
          <w:rFonts w:ascii="Noto Sans" w:hAnsi="Noto Sans" w:cs="Noto Naskh Arabic" w:eastAsia="Noto Sans"/>
          <w:rtl/>
          <w:lang w:val="fa-IR"/>
        </w:rPr>
        <w:t xml:space="preserve">را در کنار عامل انسانی و قابلیت تحول بررسی می‌کند. [</w:t>
      </w:r>
      <w:r>
        <w:rPr>
          <w:rFonts w:ascii="Noto Sans" w:hAnsi="Noto Sans" w:cs="Noto Sans" w:eastAsia="Noto Sans"/>
          <w:lang w:val="en-US"/>
        </w:rPr>
        <w:t xml:space="preserve">6]</w:t>
      </w:r>
    </w:p>
    <w:bookmarkEnd w:id="57"/>
    <w:bookmarkStart w:id="58" w:name="نمونه-آموزشی-بیمارستان"/>
    <w:p>
      <w:pPr>
        <w:pStyle w:val="Heading2"/>
        <w:bidi/>
        <w:widowControl/>
        <w:ind w:firstLine="0"/>
        <w:jc w:val="right"/>
        <w:keepNext/>
      </w:pPr>
      <w:r>
        <w:rPr>
          <w:rFonts w:ascii="Noto Sans" w:hAnsi="Noto Sans" w:cs="Noto Sans" w:eastAsia="Noto Sans"/>
          <w:lang w:val="en-US"/>
        </w:rPr>
        <w:t xml:space="preserve">1.5.5 </w:t>
      </w:r>
      <w:r>
        <w:rPr>
          <w:rFonts w:ascii="Noto Sans" w:hAnsi="Noto Sans" w:cs="Noto Naskh Arabic" w:eastAsia="Noto Sans"/>
          <w:rtl/>
          <w:lang w:val="fa-IR"/>
        </w:rPr>
        <w:t xml:space="preserve">نمونه آموزشی: بیمارستان</w:t>
      </w:r>
    </w:p>
    <w:p>
      <w:pPr>
        <w:bidi/>
        <w:widowControl/>
        <w:ind w:firstLine="238"/>
        <w:jc w:val="right"/>
      </w:pPr>
      <w:r>
        <w:rPr>
          <w:rFonts w:ascii="Noto Sans" w:hAnsi="Noto Sans" w:cs="Noto Naskh Arabic" w:eastAsia="Noto Sans"/>
          <w:rtl/>
          <w:lang w:val="fa-IR"/>
        </w:rPr>
        <w:t xml:space="preserve">فرض کنید بیمارستانی سامانه پیش‌بینی ریسک بستری مجدد بیماران را ایجاد کرده است. ارزش سامانه فقط به دقت مدل وابسته نیست. باید مشخص باشد:</w:t>
      </w:r>
    </w:p>
    <w:p>
      <w:pPr>
        <w:numPr>
          <w:ilvl w:val="0"/>
          <w:numId w:val="1008"/>
        </w:numPr>
        <w:pStyle w:val="Compact"/>
        <w:bidi/>
        <w:widowControl/>
        <w:ind w:firstLine="238"/>
        <w:jc w:val="right"/>
      </w:pPr>
      <w:r>
        <w:rPr>
          <w:rFonts w:ascii="Noto Sans" w:hAnsi="Noto Sans" w:cs="Noto Naskh Arabic" w:eastAsia="Noto Sans"/>
          <w:rtl/>
          <w:lang w:val="fa-IR"/>
        </w:rPr>
        <w:t xml:space="preserve">چه داده‌هایی وارد مدل می‌شوند؛</w:t>
      </w:r>
    </w:p>
    <w:p>
      <w:pPr>
        <w:numPr>
          <w:ilvl w:val="0"/>
          <w:numId w:val="1008"/>
        </w:numPr>
        <w:pStyle w:val="Compact"/>
        <w:bidi/>
        <w:widowControl/>
        <w:ind w:firstLine="238"/>
        <w:jc w:val="right"/>
      </w:pPr>
      <w:r>
        <w:rPr>
          <w:rFonts w:ascii="Noto Sans" w:hAnsi="Noto Sans" w:cs="Noto Naskh Arabic" w:eastAsia="Noto Sans"/>
          <w:rtl/>
          <w:lang w:val="fa-IR"/>
        </w:rPr>
        <w:t xml:space="preserve">چه پزشکی نتیجه را می‌بیند؛</w:t>
      </w:r>
    </w:p>
    <w:p>
      <w:pPr>
        <w:numPr>
          <w:ilvl w:val="0"/>
          <w:numId w:val="1008"/>
        </w:numPr>
        <w:pStyle w:val="Compact"/>
        <w:bidi/>
        <w:widowControl/>
        <w:ind w:firstLine="238"/>
        <w:jc w:val="right"/>
      </w:pPr>
      <w:r>
        <w:rPr>
          <w:rFonts w:ascii="Noto Sans" w:hAnsi="Noto Sans" w:cs="Noto Naskh Arabic" w:eastAsia="Noto Sans"/>
          <w:rtl/>
          <w:lang w:val="fa-IR"/>
        </w:rPr>
        <w:t xml:space="preserve">چه زمانی مدل حق پیشنهاد دارد؛</w:t>
      </w:r>
    </w:p>
    <w:p>
      <w:pPr>
        <w:numPr>
          <w:ilvl w:val="0"/>
          <w:numId w:val="1008"/>
        </w:numPr>
        <w:pStyle w:val="Compact"/>
        <w:bidi/>
        <w:widowControl/>
        <w:ind w:firstLine="238"/>
        <w:jc w:val="right"/>
      </w:pPr>
      <w:r>
        <w:rPr>
          <w:rFonts w:ascii="Noto Sans" w:hAnsi="Noto Sans" w:cs="Noto Naskh Arabic" w:eastAsia="Noto Sans"/>
          <w:rtl/>
          <w:lang w:val="fa-IR"/>
        </w:rPr>
        <w:t xml:space="preserve">چه زمانی تصمیم پزشک بر مدل مقدم است؛</w:t>
      </w:r>
    </w:p>
    <w:p>
      <w:pPr>
        <w:numPr>
          <w:ilvl w:val="0"/>
          <w:numId w:val="1008"/>
        </w:numPr>
        <w:pStyle w:val="Compact"/>
        <w:bidi/>
        <w:widowControl/>
        <w:ind w:firstLine="238"/>
        <w:jc w:val="right"/>
      </w:pPr>
      <w:r>
        <w:rPr>
          <w:rFonts w:ascii="Noto Sans" w:hAnsi="Noto Sans" w:cs="Noto Naskh Arabic" w:eastAsia="Noto Sans"/>
          <w:rtl/>
          <w:lang w:val="fa-IR"/>
        </w:rPr>
        <w:t xml:space="preserve">خطا چگونه ثبت و بررسی می‌شود؛</w:t>
      </w:r>
    </w:p>
    <w:p>
      <w:pPr>
        <w:numPr>
          <w:ilvl w:val="0"/>
          <w:numId w:val="1008"/>
        </w:numPr>
        <w:pStyle w:val="Compact"/>
        <w:bidi/>
        <w:widowControl/>
        <w:ind w:firstLine="238"/>
        <w:jc w:val="right"/>
      </w:pPr>
      <w:r>
        <w:rPr>
          <w:rFonts w:ascii="Noto Sans" w:hAnsi="Noto Sans" w:cs="Noto Naskh Arabic" w:eastAsia="Noto Sans"/>
          <w:rtl/>
          <w:lang w:val="fa-IR"/>
        </w:rPr>
        <w:t xml:space="preserve">و چگونه نتیجه مدل وارد فرایند درمان می‌شود.</w:t>
      </w:r>
    </w:p>
    <w:p>
      <w:pPr>
        <w:bidi/>
        <w:widowControl/>
        <w:ind w:firstLine="238"/>
        <w:jc w:val="right"/>
      </w:pPr>
      <w:r>
        <w:rPr>
          <w:rFonts w:ascii="Noto Sans" w:hAnsi="Noto Sans" w:cs="Noto Naskh Arabic" w:eastAsia="Noto Sans"/>
          <w:rtl/>
          <w:lang w:val="fa-IR"/>
        </w:rPr>
        <w:t xml:space="preserve">در نتیجه، «مدل </w:t>
      </w:r>
      <w:r>
        <w:rPr>
          <w:rFonts w:ascii="Noto Sans" w:hAnsi="Noto Sans" w:cs="Noto Sans" w:eastAsia="Noto Sans"/>
          <w:lang w:val="en-US"/>
        </w:rPr>
        <w:t xml:space="preserve">AI» </w:t>
      </w:r>
      <w:r>
        <w:rPr>
          <w:rFonts w:ascii="Noto Sans" w:hAnsi="Noto Sans" w:cs="Noto Naskh Arabic" w:eastAsia="Noto Sans"/>
          <w:rtl/>
          <w:lang w:val="fa-IR"/>
        </w:rPr>
        <w:t xml:space="preserve">فقط یک جزء از یک سیستم اجتماعی–فنی بزرگ‌تر است.</w:t>
      </w:r>
    </w:p>
    <w:bookmarkEnd w:id="58"/>
    <w:bookmarkStart w:id="60" w:name="پیام-برای-مدیر-تحول"/>
    <w:p>
      <w:pPr>
        <w:pStyle w:val="Heading2"/>
        <w:bidi/>
        <w:widowControl/>
        <w:ind w:firstLine="0"/>
        <w:jc w:val="right"/>
        <w:keepNext/>
      </w:pPr>
      <w:r>
        <w:rPr>
          <w:rFonts w:ascii="Noto Sans" w:hAnsi="Noto Sans" w:cs="Noto Sans" w:eastAsia="Noto Sans"/>
          <w:lang w:val="en-US"/>
        </w:rPr>
        <w:t xml:space="preserve">1.5.6 </w:t>
      </w:r>
      <w:r>
        <w:rPr>
          <w:rFonts w:ascii="Noto Sans" w:hAnsi="Noto Sans" w:cs="Noto Naskh Arabic" w:eastAsia="Noto Sans"/>
          <w:rtl/>
          <w:lang w:val="fa-IR"/>
        </w:rPr>
        <w:t xml:space="preserve">پیام برای مدیر تحول</w:t>
      </w:r>
    </w:p>
    <w:p>
      <w:pPr>
        <w:bidi/>
        <w:widowControl/>
        <w:ind w:firstLine="238"/>
        <w:jc w:val="right"/>
      </w:pPr>
      <w:r>
        <w:rPr>
          <w:rFonts w:ascii="Noto Sans" w:hAnsi="Noto Sans" w:cs="Noto Naskh Arabic" w:eastAsia="Noto Sans"/>
          <w:rtl/>
          <w:lang w:val="fa-IR"/>
        </w:rPr>
        <w:t xml:space="preserve">مدیر تحول نباید فقط مدیر فناوری باشد. وظیفه او ایجاد هماهنگی میان فناوری و سازمان است. این هماهنگی شامل تعریف مسئله، ایجاد قابلیت، بازطراحی فرایند، آموزش افراد، مدیریت تغییر و ایجاد سازوکار کنترل است.</w:t>
      </w:r>
    </w:p>
    <w:bookmarkStart w:id="59" w:name="اصل-فصل"/>
    <w:p>
      <w:pPr>
        <w:pStyle w:val="Heading3"/>
        <w:bidi/>
        <w:widowControl/>
        <w:ind w:firstLine="0"/>
        <w:jc w:val="right"/>
        <w:keepNext/>
      </w:pPr>
      <w:r>
        <w:rPr>
          <w:rFonts w:ascii="Noto Sans" w:hAnsi="Noto Sans" w:cs="Noto Naskh Arabic" w:eastAsia="Noto Sans"/>
          <w:rtl/>
          <w:lang w:val="fa-IR"/>
        </w:rPr>
        <w:t xml:space="preserve">اصل فصل</w:t>
      </w:r>
    </w:p>
    <w:p>
      <w:pPr>
        <w:pStyle w:val="BlockText"/>
        <w:bidi/>
        <w:widowControl/>
        <w:ind w:firstLine="238"/>
        <w:jc w:val="right"/>
      </w:pPr>
      <w:r>
        <w:rPr>
          <w:rFonts w:ascii="Noto Sans" w:hAnsi="Noto Sans" w:cs="Noto Naskh Arabic" w:eastAsia="Noto Sans"/>
          <w:rtl/>
          <w:bCs/>
          <w:b/>
          <w:lang w:val="fa-IR"/>
        </w:rPr>
        <w:t xml:space="preserve">اگر فناوری تغییر کند اما روش کار، نقش افراد، داده، تصمیم‌گیری و سازوکار مسئولیت‌پذیری تغییر نکند، احتمالاً با «نوسازی فناوری» روبه‌رو هستیم، نه تحول کامل سازمان.</w:t>
      </w:r>
    </w:p>
    <w:bookmarkEnd w:id="59"/>
    <w:bookmarkEnd w:id="60"/>
    <w:bookmarkEnd w:id="61"/>
    <w:bookmarkStart w:id="73" w:name="از-سازمان-دیجیتال-تا-سازمان-ai-native"/>
    <w:p>
      <w:pPr>
        <w:pStyle w:val="Heading1"/>
        <w:bidi/>
        <w:widowControl/>
        <w:ind w:firstLine="0"/>
        <w:jc w:val="right"/>
        <w:keepNext/>
      </w:pPr>
      <w:r>
        <w:rPr>
          <w:rFonts w:ascii="Noto Sans" w:hAnsi="Noto Sans" w:cs="Noto Sans" w:eastAsia="Noto Sans"/>
          <w:lang w:val="en-US"/>
        </w:rPr>
        <w:t xml:space="preserve">1.6 </w:t>
      </w:r>
      <w:r>
        <w:rPr>
          <w:rFonts w:ascii="Noto Sans" w:hAnsi="Noto Sans" w:cs="Noto Naskh Arabic" w:eastAsia="Noto Sans"/>
          <w:rtl/>
          <w:lang w:val="fa-IR"/>
        </w:rPr>
        <w:t xml:space="preserve">از سازمان دیجیتال تا سازمان </w:t>
      </w:r>
      <w:r>
        <w:rPr>
          <w:rFonts w:ascii="Noto Sans" w:hAnsi="Noto Sans" w:cs="Noto Sans" w:eastAsia="Noto Sans"/>
          <w:lang w:val="en-US"/>
        </w:rPr>
        <w:t xml:space="preserve">AI-Native</w:t>
      </w:r>
    </w:p>
    <w:p>
      <w:pPr>
        <w:pStyle w:val="CaptionedFigure"/>
        <w:bidi/>
        <w:widowControl/>
        <w:spacing w:before="0" w:after="0"/>
        <w:ind w:firstLine="0"/>
        <w:jc w:val="center"/>
      </w:pPr>
      <w:r>
        <w:drawing>
          <wp:inline>
            <wp:extent cx="5791200" cy="2509520"/>
            <wp:effectExtent b="0" l="0" r="0" t="0"/>
            <wp:docPr descr="سازمان AI-Enabled در برابر AI-Native" title="" id="63" name="Picture"/>
            <a:graphic>
              <a:graphicData uri="http://schemas.openxmlformats.org/drawingml/2006/picture">
                <pic:pic>
                  <pic:nvPicPr>
                    <pic:cNvPr descr="figures/ai-enabled-vs-ai-native.png" id="64" name="Picture"/>
                    <pic:cNvPicPr>
                      <a:picLocks noChangeArrowheads="1" noChangeAspect="1"/>
                    </pic:cNvPicPr>
                  </pic:nvPicPr>
                  <pic:blipFill>
                    <a:blip r:embed="rId62"/>
                    <a:stretch>
                      <a:fillRect/>
                    </a:stretch>
                  </pic:blipFill>
                  <pic:spPr bwMode="auto">
                    <a:xfrm>
                      <a:off x="0" y="0"/>
                      <a:ext cx="5791200" cy="2509520"/>
                    </a:xfrm>
                    <a:prstGeom prst="rect">
                      <a:avLst/>
                    </a:prstGeom>
                    <a:noFill/>
                    <a:ln w="9525">
                      <a:noFill/>
                      <a:headEnd/>
                      <a:tailEnd/>
                    </a:ln>
                  </pic:spPr>
                </pic:pic>
              </a:graphicData>
            </a:graphic>
          </wp:inline>
        </w:drawing>
      </w:r>
    </w:p>
    <w:p>
      <w:pPr>
        <w:pStyle w:val="ImageCaption"/>
        <w:bidi/>
        <w:widowControl/>
        <w:ind w:firstLine="238"/>
        <w:jc w:val="right"/>
      </w:pPr>
      <w:r>
        <w:rPr>
          <w:rFonts w:ascii="Noto Sans" w:hAnsi="Noto Sans" w:cs="Noto Naskh Arabic" w:eastAsia="Noto Sans"/>
          <w:rtl/>
          <w:lang w:val="fa-IR"/>
        </w:rPr>
        <w:t xml:space="preserve">سازمان </w:t>
      </w:r>
      <w:r>
        <w:rPr>
          <w:rFonts w:ascii="Noto Sans" w:hAnsi="Noto Sans" w:cs="Noto Sans" w:eastAsia="Noto Sans"/>
          <w:lang w:val="en-US"/>
        </w:rPr>
        <w:t xml:space="preserve">AI-Enabled </w:t>
      </w:r>
      <w:r>
        <w:rPr>
          <w:rFonts w:ascii="Noto Sans" w:hAnsi="Noto Sans" w:cs="Noto Naskh Arabic" w:eastAsia="Noto Sans"/>
          <w:rtl/>
          <w:lang w:val="fa-IR"/>
        </w:rPr>
        <w:t xml:space="preserve">در برابر </w:t>
      </w:r>
      <w:r>
        <w:rPr>
          <w:rFonts w:ascii="Noto Sans" w:hAnsi="Noto Sans" w:cs="Noto Sans" w:eastAsia="Noto Sans"/>
          <w:lang w:val="en-US"/>
        </w:rPr>
        <w:t xml:space="preserve">AI-Native</w:t>
      </w:r>
    </w:p>
    <w:p>
      <w:pPr>
        <w:bidi/>
        <w:widowControl/>
        <w:ind w:firstLine="238"/>
        <w:jc w:val="right"/>
      </w:pPr>
      <w:r>
        <w:rPr>
          <w:rFonts w:ascii="Noto Sans" w:hAnsi="Noto Sans" w:cs="Noto Naskh Arabic" w:eastAsia="Noto Sans"/>
          <w:rtl/>
          <w:bCs/>
          <w:b/>
          <w:lang w:val="fa-IR"/>
        </w:rPr>
        <w:t xml:space="preserve">شکل </w:t>
      </w:r>
      <w:r>
        <w:rPr>
          <w:rFonts w:ascii="Noto Sans" w:hAnsi="Noto Sans" w:cs="Noto Sans" w:eastAsia="Noto Sans"/>
          <w:bCs/>
          <w:b/>
          <w:lang w:val="en-US"/>
        </w:rPr>
        <w:t xml:space="preserve">1-2.</w:t>
      </w:r>
      <w:r>
        <w:rPr>
          <w:rFonts w:ascii="Noto Sans" w:hAnsi="Noto Sans" w:cs="Noto Naskh Arabic" w:eastAsia="Noto Sans"/>
          <w:rtl/>
          <w:lang w:val="fa-IR"/>
        </w:rPr>
        <w:t xml:space="preserve"> </w:t>
      </w:r>
      <w:r>
        <w:rPr>
          <w:rFonts w:ascii="Noto Sans" w:hAnsi="Noto Sans" w:cs="Noto Naskh Arabic" w:eastAsia="Noto Sans"/>
          <w:rtl/>
          <w:lang w:val="fa-IR"/>
        </w:rPr>
        <w:t xml:space="preserve">مدل آموزشی این کتاب برای تمایز میان سازمان </w:t>
      </w:r>
      <w:r>
        <w:rPr>
          <w:rFonts w:ascii="Noto Sans" w:hAnsi="Noto Sans" w:cs="Noto Sans" w:eastAsia="Noto Sans"/>
          <w:lang w:val="en-US"/>
        </w:rPr>
        <w:t xml:space="preserve">AI-Enabled </w:t>
      </w:r>
      <w:r>
        <w:rPr>
          <w:rFonts w:ascii="Noto Sans" w:hAnsi="Noto Sans" w:cs="Noto Naskh Arabic" w:eastAsia="Noto Sans"/>
          <w:rtl/>
          <w:lang w:val="fa-IR"/>
        </w:rPr>
        <w:t xml:space="preserve">و سازمان </w:t>
      </w:r>
      <w:r>
        <w:rPr>
          <w:rFonts w:ascii="Noto Sans" w:hAnsi="Noto Sans" w:cs="Noto Sans" w:eastAsia="Noto Sans"/>
          <w:lang w:val="en-US"/>
        </w:rPr>
        <w:t xml:space="preserve">AI-Native. </w:t>
      </w:r>
      <w:r>
        <w:rPr>
          <w:rFonts w:ascii="Noto Sans" w:hAnsi="Noto Sans" w:cs="Noto Naskh Arabic" w:eastAsia="Noto Sans"/>
          <w:rtl/>
          <w:lang w:val="fa-IR"/>
        </w:rPr>
        <w:t xml:space="preserve">این مدل یک طبقه‌بندی رسمی نیست؛ برای تحلیل و آموزش به کار می‌رود.</w:t>
      </w:r>
    </w:p>
    <w:p>
      <w:pPr>
        <w:bidi/>
        <w:widowControl/>
        <w:ind w:firstLine="238"/>
        <w:jc w:val="right"/>
      </w:pPr>
      <w:r>
        <w:rPr>
          <w:rFonts w:ascii="Noto Sans" w:hAnsi="Noto Sans" w:cs="Noto Naskh Arabic" w:eastAsia="Noto Sans"/>
          <w:rtl/>
          <w:lang w:val="fa-IR"/>
        </w:rPr>
        <w:t xml:space="preserve">ورود هوش مصنوعی مولد (</w:t>
      </w:r>
      <w:r>
        <w:rPr>
          <w:rFonts w:ascii="Noto Sans" w:hAnsi="Noto Sans" w:cs="Noto Sans" w:eastAsia="Noto Sans"/>
          <w:lang w:val="en-US"/>
        </w:rPr>
        <w:t xml:space="preserve">Generative AI) </w:t>
      </w:r>
      <w:r>
        <w:rPr>
          <w:rFonts w:ascii="Noto Sans" w:hAnsi="Noto Sans" w:cs="Noto Naskh Arabic" w:eastAsia="Noto Sans"/>
          <w:rtl/>
          <w:lang w:val="fa-IR"/>
        </w:rPr>
        <w:t xml:space="preserve">و سامانه‌های عامل‌محور (</w:t>
      </w:r>
      <w:r>
        <w:rPr>
          <w:rFonts w:ascii="Noto Sans" w:hAnsi="Noto Sans" w:cs="Noto Sans" w:eastAsia="Noto Sans"/>
          <w:lang w:val="en-US"/>
        </w:rPr>
        <w:t xml:space="preserve">Agentic AI) </w:t>
      </w:r>
      <w:r>
        <w:rPr>
          <w:rFonts w:ascii="Noto Sans" w:hAnsi="Noto Sans" w:cs="Noto Naskh Arabic" w:eastAsia="Noto Sans"/>
          <w:rtl/>
          <w:lang w:val="fa-IR"/>
        </w:rPr>
        <w:t xml:space="preserve">این پرسش را ایجاد کرده است که آیا سازمان‌ها فقط باید هوش مصنوعی را به ابزارها و فرایندهای موجود اضافه کنند، یا باید برخی محصولات، فرایندها و شیوه‌های سازمان‌دهی خود را بر مبنای آن بازطراحی کنند. این پرسش، مرز میان</w:t>
      </w:r>
      <w:r>
        <w:rPr>
          <w:rFonts w:ascii="Noto Sans" w:hAnsi="Noto Sans" w:cs="Noto Naskh Arabic" w:eastAsia="Noto Sans"/>
          <w:rtl/>
          <w:lang w:val="fa-IR"/>
        </w:rPr>
        <w:t xml:space="preserve"> </w:t>
      </w:r>
      <w:r>
        <w:rPr>
          <w:rFonts w:ascii="Noto Sans" w:hAnsi="Noto Sans" w:cs="Noto Sans" w:eastAsia="Noto Sans"/>
          <w:bCs/>
          <w:b/>
          <w:lang w:val="en-US"/>
        </w:rPr>
        <w:t xml:space="preserve">AI-Enabled</w:t>
      </w:r>
      <w:r>
        <w:rPr>
          <w:rFonts w:ascii="Noto Sans" w:hAnsi="Noto Sans" w:cs="Noto Naskh Arabic" w:eastAsia="Noto Sans"/>
          <w:rtl/>
          <w:lang w:val="fa-IR"/>
        </w:rPr>
        <w:t xml:space="preserve"> </w:t>
      </w:r>
      <w:r>
        <w:rPr>
          <w:rFonts w:ascii="Noto Sans" w:hAnsi="Noto Sans" w:cs="Noto Naskh Arabic" w:eastAsia="Noto Sans"/>
          <w:rtl/>
          <w:lang w:val="fa-IR"/>
        </w:rPr>
        <w:t xml:space="preserve">و</w:t>
      </w:r>
      <w:r>
        <w:rPr>
          <w:rFonts w:ascii="Noto Sans" w:hAnsi="Noto Sans" w:cs="Noto Naskh Arabic" w:eastAsia="Noto Sans"/>
          <w:rtl/>
          <w:lang w:val="fa-IR"/>
        </w:rPr>
        <w:t xml:space="preserve"> </w:t>
      </w:r>
      <w:r>
        <w:rPr>
          <w:rFonts w:ascii="Noto Sans" w:hAnsi="Noto Sans" w:cs="Noto Sans" w:eastAsia="Noto Sans"/>
          <w:bCs/>
          <w:b/>
          <w:lang w:val="en-US"/>
        </w:rPr>
        <w:t xml:space="preserve">AI-Native</w:t>
      </w:r>
      <w:r>
        <w:rPr>
          <w:rFonts w:ascii="Noto Sans" w:hAnsi="Noto Sans" w:cs="Noto Naskh Arabic" w:eastAsia="Noto Sans"/>
          <w:rtl/>
          <w:lang w:val="fa-IR"/>
        </w:rPr>
        <w:t xml:space="preserve"> </w:t>
      </w:r>
      <w:r>
        <w:rPr>
          <w:rFonts w:ascii="Noto Sans" w:hAnsi="Noto Sans" w:cs="Noto Naskh Arabic" w:eastAsia="Noto Sans"/>
          <w:rtl/>
          <w:lang w:val="fa-IR"/>
        </w:rPr>
        <w:t xml:space="preserve">را شکل می‌دهد.</w:t>
      </w:r>
    </w:p>
    <w:bookmarkStart w:id="65" w:name="ai-enabled-یعنی-چه"/>
    <w:p>
      <w:pPr>
        <w:pStyle w:val="Heading2"/>
        <w:bidi/>
        <w:widowControl/>
        <w:ind w:firstLine="0"/>
        <w:jc w:val="right"/>
        <w:keepNext/>
      </w:pPr>
      <w:r>
        <w:rPr>
          <w:rFonts w:ascii="Noto Sans" w:hAnsi="Noto Sans" w:cs="Noto Sans" w:eastAsia="Noto Sans"/>
          <w:lang w:val="en-US"/>
        </w:rPr>
        <w:t xml:space="preserve">1.6.1 AI-Enabled </w:t>
      </w:r>
      <w:r>
        <w:rPr>
          <w:rFonts w:ascii="Noto Sans" w:hAnsi="Noto Sans" w:cs="Noto Naskh Arabic" w:eastAsia="Noto Sans"/>
          <w:rtl/>
          <w:lang w:val="fa-IR"/>
        </w:rPr>
        <w:t xml:space="preserve">یعنی چه؟</w:t>
      </w:r>
    </w:p>
    <w:p>
      <w:pPr>
        <w:bidi/>
        <w:widowControl/>
        <w:ind w:firstLine="238"/>
        <w:jc w:val="right"/>
      </w:pPr>
      <w:r>
        <w:rPr>
          <w:rFonts w:ascii="Noto Sans" w:hAnsi="Noto Sans" w:cs="Noto Naskh Arabic" w:eastAsia="Noto Sans"/>
          <w:rtl/>
          <w:lang w:val="fa-IR"/>
        </w:rPr>
        <w:t xml:space="preserve">در یک سازمان </w:t>
      </w:r>
      <w:r>
        <w:rPr>
          <w:rFonts w:ascii="Noto Sans" w:hAnsi="Noto Sans" w:cs="Noto Sans" w:eastAsia="Noto Sans"/>
          <w:lang w:val="en-US"/>
        </w:rPr>
        <w:t xml:space="preserve">AI-Enabled</w:t>
      </w:r>
      <w:r>
        <w:rPr>
          <w:rFonts w:ascii="Noto Sans" w:hAnsi="Noto Sans" w:cs="Noto Naskh Arabic" w:eastAsia="Noto Sans"/>
          <w:rtl/>
          <w:lang w:val="fa-IR"/>
        </w:rPr>
        <w:t xml:space="preserve">، ساختار اصلی سازمان می‌تواند همان ساختار قبلی باقی بماند، اما قابلیت‌های هوش مصنوعی به آن افزوده می‌شوند؛ برای مثال، یک دستیار مولد برای کارکنان، یک مدل پیش‌بینی برای تقاضا یا یک سامانه تشخیص ناهنجاری برای تجهیزات.</w:t>
      </w:r>
    </w:p>
    <w:p>
      <w:pPr>
        <w:bidi/>
        <w:widowControl/>
        <w:ind w:firstLine="238"/>
        <w:jc w:val="right"/>
      </w:pPr>
      <w:r>
        <w:rPr>
          <w:rFonts w:ascii="Noto Sans" w:hAnsi="Noto Sans" w:cs="Noto Naskh Arabic" w:eastAsia="Noto Sans"/>
          <w:rtl/>
          <w:lang w:val="fa-IR"/>
        </w:rPr>
        <w:t xml:space="preserve">این رویکرد الزاماً سطح پایینی از بلوغ نیست. بسیاری از سازمان‌ها منطقی است که تحول را از همین نقطه آغاز کنند. ارزش این مرحله زمانی ایجاد می‌شود که استفاده از </w:t>
      </w:r>
      <w:r>
        <w:rPr>
          <w:rFonts w:ascii="Noto Sans" w:hAnsi="Noto Sans" w:cs="Noto Sans" w:eastAsia="Noto Sans"/>
          <w:lang w:val="en-US"/>
        </w:rPr>
        <w:t xml:space="preserve">AI </w:t>
      </w:r>
      <w:r>
        <w:rPr>
          <w:rFonts w:ascii="Noto Sans" w:hAnsi="Noto Sans" w:cs="Noto Naskh Arabic" w:eastAsia="Noto Sans"/>
          <w:rtl/>
          <w:lang w:val="fa-IR"/>
        </w:rPr>
        <w:t xml:space="preserve">به مسئله واقعی، فرایند مشخص و معیار عملکرد متصل باشد؛ نه اینکه صرفاً به دلیل جدیدبودن فناوری یک ابزار خریداری شود.</w:t>
      </w:r>
    </w:p>
    <w:bookmarkEnd w:id="65"/>
    <w:bookmarkStart w:id="66" w:name="ai-native-یک-مفهوم-نوظهور-است"/>
    <w:p>
      <w:pPr>
        <w:pStyle w:val="Heading2"/>
        <w:bidi/>
        <w:widowControl/>
        <w:ind w:firstLine="0"/>
        <w:jc w:val="right"/>
        <w:keepNext/>
      </w:pPr>
      <w:r>
        <w:rPr>
          <w:rFonts w:ascii="Noto Sans" w:hAnsi="Noto Sans" w:cs="Noto Sans" w:eastAsia="Noto Sans"/>
          <w:lang w:val="en-US"/>
        </w:rPr>
        <w:t xml:space="preserve">1.6.2 AI-Native </w:t>
      </w:r>
      <w:r>
        <w:rPr>
          <w:rFonts w:ascii="Noto Sans" w:hAnsi="Noto Sans" w:cs="Noto Naskh Arabic" w:eastAsia="Noto Sans"/>
          <w:rtl/>
          <w:lang w:val="fa-IR"/>
        </w:rPr>
        <w:t xml:space="preserve">یک مفهوم نوظهور است</w:t>
      </w:r>
    </w:p>
    <w:p>
      <w:pPr>
        <w:bidi/>
        <w:widowControl/>
        <w:ind w:firstLine="238"/>
        <w:jc w:val="right"/>
      </w:pPr>
      <w:r>
        <w:rPr>
          <w:rFonts w:ascii="Noto Sans" w:hAnsi="Noto Sans" w:cs="Noto Sans" w:eastAsia="Noto Sans"/>
          <w:bCs/>
          <w:b/>
          <w:lang w:val="en-US"/>
        </w:rPr>
        <w:t xml:space="preserve">AI-Native Organization</w:t>
      </w:r>
      <w:r>
        <w:rPr>
          <w:rFonts w:ascii="Noto Sans" w:hAnsi="Noto Sans" w:cs="Noto Naskh Arabic" w:eastAsia="Noto Sans"/>
          <w:rtl/>
          <w:lang w:val="fa-IR"/>
        </w:rPr>
        <w:t xml:space="preserve"> </w:t>
      </w:r>
      <w:r>
        <w:rPr>
          <w:rFonts w:ascii="Noto Sans" w:hAnsi="Noto Sans" w:cs="Noto Naskh Arabic" w:eastAsia="Noto Sans"/>
          <w:rtl/>
          <w:lang w:val="fa-IR"/>
        </w:rPr>
        <w:t xml:space="preserve">هنوز یک استاندارد رسمی یا یک تعریف دانشگاهی واحد ندارد. پژوهش‌های جدید، آن را بیشتر به سازمان‌هایی نسبت می‌دهند که </w:t>
      </w:r>
      <w:r>
        <w:rPr>
          <w:rFonts w:ascii="Noto Sans" w:hAnsi="Noto Sans" w:cs="Noto Sans" w:eastAsia="Noto Sans"/>
          <w:lang w:val="en-US"/>
        </w:rPr>
        <w:t xml:space="preserve">AI </w:t>
      </w:r>
      <w:r>
        <w:rPr>
          <w:rFonts w:ascii="Noto Sans" w:hAnsi="Noto Sans" w:cs="Noto Naskh Arabic" w:eastAsia="Noto Sans"/>
          <w:rtl/>
          <w:lang w:val="fa-IR"/>
        </w:rPr>
        <w:t xml:space="preserve">در محصول، فرایند یا منطق سازمان‌دهی آنها نقش بنیادی دارد.</w:t>
      </w:r>
    </w:p>
    <w:p>
      <w:pPr>
        <w:bidi/>
        <w:widowControl/>
        <w:ind w:firstLine="238"/>
        <w:jc w:val="right"/>
      </w:pPr>
      <w:r>
        <w:rPr>
          <w:rFonts w:ascii="Noto Sans" w:hAnsi="Noto Sans" w:cs="Noto Naskh Arabic" w:eastAsia="Noto Sans"/>
          <w:rtl/>
          <w:lang w:val="fa-IR"/>
        </w:rPr>
        <w:t xml:space="preserve">برای نمونه، مطالعه </w:t>
      </w:r>
      <w:r>
        <w:rPr>
          <w:rFonts w:ascii="Noto Sans" w:hAnsi="Noto Sans" w:cs="Noto Sans" w:eastAsia="Noto Sans"/>
          <w:lang w:val="en-US"/>
        </w:rPr>
        <w:t xml:space="preserve">Kim </w:t>
      </w:r>
      <w:r>
        <w:rPr>
          <w:rFonts w:ascii="Noto Sans" w:hAnsi="Noto Sans" w:cs="Noto Naskh Arabic" w:eastAsia="Noto Sans"/>
          <w:rtl/>
          <w:lang w:val="fa-IR"/>
        </w:rPr>
        <w:t xml:space="preserve">و </w:t>
      </w:r>
      <w:r>
        <w:rPr>
          <w:rFonts w:ascii="Noto Sans" w:hAnsi="Noto Sans" w:cs="Noto Sans" w:eastAsia="Noto Sans"/>
          <w:lang w:val="en-US"/>
        </w:rPr>
        <w:t xml:space="preserve">Koning </w:t>
      </w:r>
      <w:r>
        <w:rPr>
          <w:rFonts w:ascii="Noto Sans" w:hAnsi="Noto Sans" w:cs="Noto Naskh Arabic" w:eastAsia="Noto Sans"/>
          <w:rtl/>
          <w:lang w:val="fa-IR"/>
        </w:rPr>
        <w:t xml:space="preserve">در سال ۲۰۲۶ درباره شرکت‌های </w:t>
      </w:r>
      <w:r>
        <w:rPr>
          <w:rFonts w:ascii="Noto Sans" w:hAnsi="Noto Sans" w:cs="Noto Sans" w:eastAsia="Noto Sans"/>
          <w:lang w:val="en-US"/>
        </w:rPr>
        <w:t xml:space="preserve">AI-native </w:t>
      </w:r>
      <w:r>
        <w:rPr>
          <w:rFonts w:ascii="Noto Sans" w:hAnsi="Noto Sans" w:cs="Noto Naskh Arabic" w:eastAsia="Noto Sans"/>
          <w:rtl/>
          <w:lang w:val="fa-IR"/>
        </w:rPr>
        <w:t xml:space="preserve">نشان می‌دهد نمونه‌های بررسی‌شده، در مقایسه با شرکت‌های نوپای هم‌گروه، به‌طور متوسط نیروی انسانی کمتری، سهم مهندسان بیشتری و سلسله‌مراتب تخت‌تری داشته‌اند. نویسندگان این الگو را به دو مسیر نسبت می‌دهند: تغییر در نحوه انجام کار درون سازمان و تعبیه قابلیت </w:t>
      </w:r>
      <w:r>
        <w:rPr>
          <w:rFonts w:ascii="Noto Sans" w:hAnsi="Noto Sans" w:cs="Noto Sans" w:eastAsia="Noto Sans"/>
          <w:lang w:val="en-US"/>
        </w:rPr>
        <w:t xml:space="preserve">AI </w:t>
      </w:r>
      <w:r>
        <w:rPr>
          <w:rFonts w:ascii="Noto Sans" w:hAnsi="Noto Sans" w:cs="Noto Naskh Arabic" w:eastAsia="Noto Sans"/>
          <w:rtl/>
          <w:lang w:val="fa-IR"/>
        </w:rPr>
        <w:t xml:space="preserve">در محصولی که سازمان عرضه می‌کند. این یافته جالب است، اما به دلیل ماهیت داده و طراحی مطالعه نباید به همه سازمان‌ها تعمیم داده شود. [</w:t>
      </w:r>
      <w:r>
        <w:rPr>
          <w:rFonts w:ascii="Noto Sans" w:hAnsi="Noto Sans" w:cs="Noto Sans" w:eastAsia="Noto Sans"/>
          <w:lang w:val="en-US"/>
        </w:rPr>
        <w:t xml:space="preserve">11]</w:t>
      </w:r>
    </w:p>
    <w:p>
      <w:pPr>
        <w:bidi/>
        <w:widowControl/>
        <w:ind w:firstLine="238"/>
        <w:jc w:val="right"/>
      </w:pPr>
      <w:r>
        <w:rPr>
          <w:rFonts w:ascii="Noto Sans" w:hAnsi="Noto Sans" w:cs="Noto Naskh Arabic" w:eastAsia="Noto Sans"/>
          <w:rtl/>
          <w:lang w:val="fa-IR"/>
        </w:rPr>
        <w:t xml:space="preserve">بنابراین در این کتاب، </w:t>
      </w:r>
      <w:r>
        <w:rPr>
          <w:rFonts w:ascii="Noto Sans" w:hAnsi="Noto Sans" w:cs="Noto Sans" w:eastAsia="Noto Sans"/>
          <w:lang w:val="en-US"/>
        </w:rPr>
        <w:t xml:space="preserve">AI-Native </w:t>
      </w:r>
      <w:r>
        <w:rPr>
          <w:rFonts w:ascii="Noto Sans" w:hAnsi="Noto Sans" w:cs="Noto Naskh Arabic" w:eastAsia="Noto Sans"/>
          <w:rtl/>
          <w:lang w:val="fa-IR"/>
        </w:rPr>
        <w:t xml:space="preserve">را یک</w:t>
      </w:r>
      <w:r>
        <w:rPr>
          <w:rFonts w:ascii="Noto Sans" w:hAnsi="Noto Sans" w:cs="Noto Naskh Arabic" w:eastAsia="Noto Sans"/>
          <w:rtl/>
          <w:lang w:val="fa-IR"/>
        </w:rPr>
        <w:t xml:space="preserve"> </w:t>
      </w:r>
      <w:r>
        <w:rPr>
          <w:rFonts w:ascii="Noto Sans" w:hAnsi="Noto Sans" w:cs="Noto Naskh Arabic" w:eastAsia="Noto Sans"/>
          <w:rtl/>
          <w:bCs/>
          <w:b/>
          <w:lang w:val="fa-IR"/>
        </w:rPr>
        <w:t xml:space="preserve">مفهوم تحلیلی نوظهور</w:t>
      </w:r>
      <w:r>
        <w:rPr>
          <w:rFonts w:ascii="Noto Sans" w:hAnsi="Noto Sans" w:cs="Noto Naskh Arabic" w:eastAsia="Noto Sans"/>
          <w:rtl/>
          <w:lang w:val="fa-IR"/>
        </w:rPr>
        <w:t xml:space="preserve"> </w:t>
      </w:r>
      <w:r>
        <w:rPr>
          <w:rFonts w:ascii="Noto Sans" w:hAnsi="Noto Sans" w:cs="Noto Naskh Arabic" w:eastAsia="Noto Sans"/>
          <w:rtl/>
          <w:lang w:val="fa-IR"/>
        </w:rPr>
        <w:t xml:space="preserve">می‌دانیم، نه برچسبی که بتوان با یک آزمون ساده و قطعی به همه سازمان‌ها نسبت داد.</w:t>
      </w:r>
    </w:p>
    <w:bookmarkEnd w:id="66"/>
    <w:bookmarkStart w:id="67" w:name="تعریف-عملیاتی-کتاب"/>
    <w:p>
      <w:pPr>
        <w:pStyle w:val="Heading2"/>
        <w:bidi/>
        <w:widowControl/>
        <w:ind w:firstLine="0"/>
        <w:jc w:val="right"/>
        <w:keepNext/>
      </w:pPr>
      <w:r>
        <w:rPr>
          <w:rFonts w:ascii="Noto Sans" w:hAnsi="Noto Sans" w:cs="Noto Sans" w:eastAsia="Noto Sans"/>
          <w:lang w:val="en-US"/>
        </w:rPr>
        <w:t xml:space="preserve">1.6.3 </w:t>
      </w:r>
      <w:r>
        <w:rPr>
          <w:rFonts w:ascii="Noto Sans" w:hAnsi="Noto Sans" w:cs="Noto Naskh Arabic" w:eastAsia="Noto Sans"/>
          <w:rtl/>
          <w:lang w:val="fa-IR"/>
        </w:rPr>
        <w:t xml:space="preserve">تعریف عملیاتی کتاب</w:t>
      </w:r>
    </w:p>
    <w:p>
      <w:pPr>
        <w:bidi/>
        <w:widowControl/>
        <w:ind w:firstLine="238"/>
        <w:jc w:val="right"/>
      </w:pPr>
      <w:r>
        <w:rPr>
          <w:rFonts w:ascii="Noto Sans" w:hAnsi="Noto Sans" w:cs="Noto Naskh Arabic" w:eastAsia="Noto Sans"/>
          <w:rtl/>
          <w:lang w:val="fa-IR"/>
        </w:rPr>
        <w:t xml:space="preserve">برای مقاصد این کتاب، سازمان </w:t>
      </w:r>
      <w:r>
        <w:rPr>
          <w:rFonts w:ascii="Noto Sans" w:hAnsi="Noto Sans" w:cs="Noto Sans" w:eastAsia="Noto Sans"/>
          <w:lang w:val="en-US"/>
        </w:rPr>
        <w:t xml:space="preserve">AI-Native </w:t>
      </w:r>
      <w:r>
        <w:rPr>
          <w:rFonts w:ascii="Noto Sans" w:hAnsi="Noto Sans" w:cs="Noto Naskh Arabic" w:eastAsia="Noto Sans"/>
          <w:rtl/>
          <w:lang w:val="fa-IR"/>
        </w:rPr>
        <w:t xml:space="preserve">سازمانی است که </w:t>
      </w:r>
      <w:r>
        <w:rPr>
          <w:rFonts w:ascii="Noto Sans" w:hAnsi="Noto Sans" w:cs="Noto Sans" w:eastAsia="Noto Sans"/>
          <w:lang w:val="en-US"/>
        </w:rPr>
        <w:t xml:space="preserve">AI </w:t>
      </w:r>
      <w:r>
        <w:rPr>
          <w:rFonts w:ascii="Noto Sans" w:hAnsi="Noto Sans" w:cs="Noto Naskh Arabic" w:eastAsia="Noto Sans"/>
          <w:rtl/>
          <w:lang w:val="fa-IR"/>
        </w:rPr>
        <w:t xml:space="preserve">در بخش مهمی از</w:t>
      </w:r>
      <w:r>
        <w:rPr>
          <w:rFonts w:ascii="Noto Sans" w:hAnsi="Noto Sans" w:cs="Noto Naskh Arabic" w:eastAsia="Noto Sans"/>
          <w:rtl/>
          <w:lang w:val="fa-IR"/>
        </w:rPr>
        <w:t xml:space="preserve"> </w:t>
      </w:r>
      <w:r>
        <w:rPr>
          <w:rFonts w:ascii="Noto Sans" w:hAnsi="Noto Sans" w:cs="Noto Naskh Arabic" w:eastAsia="Noto Sans"/>
          <w:rtl/>
          <w:bCs/>
          <w:b/>
          <w:lang w:val="fa-IR"/>
        </w:rPr>
        <w:t xml:space="preserve">محصول، عملیات، تصمیم‌گیری یا تعامل با ذی‌نفعان</w:t>
      </w:r>
      <w:r>
        <w:rPr>
          <w:rFonts w:ascii="Noto Sans" w:hAnsi="Noto Sans" w:cs="Noto Naskh Arabic" w:eastAsia="Noto Sans"/>
          <w:rtl/>
          <w:lang w:val="fa-IR"/>
        </w:rPr>
        <w:t xml:space="preserve"> </w:t>
      </w:r>
      <w:r>
        <w:rPr>
          <w:rFonts w:ascii="Noto Sans" w:hAnsi="Noto Sans" w:cs="Noto Naskh Arabic" w:eastAsia="Noto Sans"/>
          <w:rtl/>
          <w:lang w:val="fa-IR"/>
        </w:rPr>
        <w:t xml:space="preserve">چنان ادغام شده است که طراحی سازمان بدون درنظرگرفتن قابلیت‌های </w:t>
      </w:r>
      <w:r>
        <w:rPr>
          <w:rFonts w:ascii="Noto Sans" w:hAnsi="Noto Sans" w:cs="Noto Sans" w:eastAsia="Noto Sans"/>
          <w:lang w:val="en-US"/>
        </w:rPr>
        <w:t xml:space="preserve">AI </w:t>
      </w:r>
      <w:r>
        <w:rPr>
          <w:rFonts w:ascii="Noto Sans" w:hAnsi="Noto Sans" w:cs="Noto Naskh Arabic" w:eastAsia="Noto Sans"/>
          <w:rtl/>
          <w:lang w:val="fa-IR"/>
        </w:rPr>
        <w:t xml:space="preserve">قابل توضیح نیست.</w:t>
      </w:r>
    </w:p>
    <w:p>
      <w:pPr>
        <w:bidi/>
        <w:widowControl/>
        <w:ind w:firstLine="238"/>
        <w:jc w:val="right"/>
      </w:pPr>
      <w:r>
        <w:rPr>
          <w:rFonts w:ascii="Noto Sans" w:hAnsi="Noto Sans" w:cs="Noto Naskh Arabic" w:eastAsia="Noto Sans"/>
          <w:rtl/>
          <w:lang w:val="fa-IR"/>
        </w:rPr>
        <w:t xml:space="preserve">این تعریف سه نکته مهم دارد.</w:t>
      </w:r>
    </w:p>
    <w:p>
      <w:pPr>
        <w:bidi/>
        <w:widowControl/>
        <w:ind w:firstLine="238"/>
        <w:jc w:val="right"/>
      </w:pPr>
      <w:r>
        <w:rPr>
          <w:rFonts w:ascii="Noto Sans" w:hAnsi="Noto Sans" w:cs="Noto Naskh Arabic" w:eastAsia="Noto Sans"/>
          <w:rtl/>
          <w:lang w:val="fa-IR"/>
        </w:rPr>
        <w:t xml:space="preserve">نخست، چند ابزار </w:t>
      </w:r>
      <w:r>
        <w:rPr>
          <w:rFonts w:ascii="Noto Sans" w:hAnsi="Noto Sans" w:cs="Noto Sans" w:eastAsia="Noto Sans"/>
          <w:lang w:val="en-US"/>
        </w:rPr>
        <w:t xml:space="preserve">AI </w:t>
      </w:r>
      <w:r>
        <w:rPr>
          <w:rFonts w:ascii="Noto Sans" w:hAnsi="Noto Sans" w:cs="Noto Naskh Arabic" w:eastAsia="Noto Sans"/>
          <w:rtl/>
          <w:lang w:val="fa-IR"/>
        </w:rPr>
        <w:t xml:space="preserve">به‌تنهایی سازمان را </w:t>
      </w:r>
      <w:r>
        <w:rPr>
          <w:rFonts w:ascii="Noto Sans" w:hAnsi="Noto Sans" w:cs="Noto Sans" w:eastAsia="Noto Sans"/>
          <w:lang w:val="en-US"/>
        </w:rPr>
        <w:t xml:space="preserve">AI-Native </w:t>
      </w:r>
      <w:r>
        <w:rPr>
          <w:rFonts w:ascii="Noto Sans" w:hAnsi="Noto Sans" w:cs="Noto Naskh Arabic" w:eastAsia="Noto Sans"/>
          <w:rtl/>
          <w:lang w:val="fa-IR"/>
        </w:rPr>
        <w:t xml:space="preserve">نمی‌کنند. دوم، </w:t>
      </w:r>
      <w:r>
        <w:rPr>
          <w:rFonts w:ascii="Noto Sans" w:hAnsi="Noto Sans" w:cs="Noto Sans" w:eastAsia="Noto Sans"/>
          <w:lang w:val="en-US"/>
        </w:rPr>
        <w:t xml:space="preserve">AI-Native </w:t>
      </w:r>
      <w:r>
        <w:rPr>
          <w:rFonts w:ascii="Noto Sans" w:hAnsi="Noto Sans" w:cs="Noto Naskh Arabic" w:eastAsia="Noto Sans"/>
          <w:rtl/>
          <w:lang w:val="fa-IR"/>
        </w:rPr>
        <w:t xml:space="preserve">بودن یک ویژگی صفر و یکی نیست و می‌تواند در بخش‌هایی از سازمان بیشتر از بخش‌های دیگر دیده شود. سوم، </w:t>
      </w:r>
      <w:r>
        <w:rPr>
          <w:rFonts w:ascii="Noto Sans" w:hAnsi="Noto Sans" w:cs="Noto Sans" w:eastAsia="Noto Sans"/>
          <w:lang w:val="en-US"/>
        </w:rPr>
        <w:t xml:space="preserve">AI-Native </w:t>
      </w:r>
      <w:r>
        <w:rPr>
          <w:rFonts w:ascii="Noto Sans" w:hAnsi="Noto Sans" w:cs="Noto Naskh Arabic" w:eastAsia="Noto Sans"/>
          <w:rtl/>
          <w:lang w:val="fa-IR"/>
        </w:rPr>
        <w:t xml:space="preserve">بودن الزاماً به معنای خودمختاری بیشتر یا عملکرد بهتر نیست؛ ارزش آن به مسئله، محیط، ریسک و طراحی سیستم بستگی دارد.</w:t>
      </w:r>
    </w:p>
    <w:bookmarkEnd w:id="67"/>
    <w:bookmarkStart w:id="68" w:name="Xd7200d5e03f84b755b84ce993564b88e63e5e50"/>
    <w:p>
      <w:pPr>
        <w:pStyle w:val="Heading2"/>
        <w:bidi/>
        <w:widowControl/>
        <w:ind w:firstLine="0"/>
        <w:jc w:val="right"/>
        <w:keepNext/>
      </w:pPr>
      <w:r>
        <w:rPr>
          <w:rFonts w:ascii="Noto Sans" w:hAnsi="Noto Sans" w:cs="Noto Sans" w:eastAsia="Noto Sans"/>
          <w:lang w:val="en-US"/>
        </w:rPr>
        <w:t xml:space="preserve">1.6.4 </w:t>
      </w:r>
      <w:r>
        <w:rPr>
          <w:rFonts w:ascii="Noto Sans" w:hAnsi="Noto Sans" w:cs="Noto Naskh Arabic" w:eastAsia="Noto Sans"/>
          <w:rtl/>
          <w:lang w:val="fa-IR"/>
        </w:rPr>
        <w:t xml:space="preserve">از </w:t>
      </w:r>
      <w:r>
        <w:rPr>
          <w:rFonts w:ascii="Noto Sans" w:hAnsi="Noto Sans" w:cs="Noto Sans" w:eastAsia="Noto Sans"/>
          <w:lang w:val="en-US"/>
        </w:rPr>
        <w:t xml:space="preserve">AI-Assisted </w:t>
      </w:r>
      <w:r>
        <w:rPr>
          <w:rFonts w:ascii="Noto Sans" w:hAnsi="Noto Sans" w:cs="Noto Naskh Arabic" w:eastAsia="Noto Sans"/>
          <w:rtl/>
          <w:lang w:val="fa-IR"/>
        </w:rPr>
        <w:t xml:space="preserve">تا </w:t>
      </w:r>
      <w:r>
        <w:rPr>
          <w:rFonts w:ascii="Noto Sans" w:hAnsi="Noto Sans" w:cs="Noto Sans" w:eastAsia="Noto Sans"/>
          <w:lang w:val="en-US"/>
        </w:rPr>
        <w:t xml:space="preserve">AI-Native</w:t>
      </w:r>
      <w:r>
        <w:rPr>
          <w:rFonts w:ascii="Noto Sans" w:hAnsi="Noto Sans" w:cs="Noto Naskh Arabic" w:eastAsia="Noto Sans"/>
          <w:rtl/>
          <w:lang w:val="fa-IR"/>
        </w:rPr>
        <w:t xml:space="preserve">؛ یک مدل آموزشی</w:t>
      </w:r>
    </w:p>
    <w:p>
      <w:pPr>
        <w:bidi/>
        <w:widowControl/>
        <w:ind w:firstLine="238"/>
        <w:jc w:val="right"/>
      </w:pPr>
      <w:r>
        <w:rPr>
          <w:rFonts w:ascii="Noto Sans" w:hAnsi="Noto Sans" w:cs="Noto Naskh Arabic" w:eastAsia="Noto Sans"/>
          <w:rtl/>
          <w:lang w:val="fa-IR"/>
        </w:rPr>
        <w:t xml:space="preserve">برای کمک به تحلیل، مسیر زیر را به‌عنوان</w:t>
      </w:r>
      <w:r>
        <w:rPr>
          <w:rFonts w:ascii="Noto Sans" w:hAnsi="Noto Sans" w:cs="Noto Naskh Arabic" w:eastAsia="Noto Sans"/>
          <w:rtl/>
          <w:lang w:val="fa-IR"/>
        </w:rPr>
        <w:t xml:space="preserve"> </w:t>
      </w:r>
      <w:r>
        <w:rPr>
          <w:rFonts w:ascii="Noto Sans" w:hAnsi="Noto Sans" w:cs="Noto Naskh Arabic" w:eastAsia="Noto Sans"/>
          <w:rtl/>
          <w:bCs/>
          <w:b/>
          <w:lang w:val="fa-IR"/>
        </w:rPr>
        <w:t xml:space="preserve">مدل آموزشی کتاب</w:t>
      </w:r>
      <w:r>
        <w:rPr>
          <w:rFonts w:ascii="Noto Sans" w:hAnsi="Noto Sans" w:cs="Noto Naskh Arabic" w:eastAsia="Noto Sans"/>
          <w:rtl/>
          <w:lang w:val="fa-IR"/>
        </w:rPr>
        <w:t xml:space="preserve"> </w:t>
      </w:r>
      <w:r>
        <w:rPr>
          <w:rFonts w:ascii="Noto Sans" w:hAnsi="Noto Sans" w:cs="Noto Naskh Arabic" w:eastAsia="Noto Sans"/>
          <w:rtl/>
          <w:lang w:val="fa-IR"/>
        </w:rPr>
        <w:t xml:space="preserve">در نظر می‌گیریم:</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vAlign w:val="center"/>
          </w:tcPr>
          <w:p>
            <w:pPr>
              <w:pStyle w:val="Compact"/>
              <w:bidi/>
              <w:spacing w:before="0" w:after="40" w:line="259" w:lineRule="auto"/>
              <w:ind w:firstLine="0"/>
              <w:jc w:val="right"/>
              <w:widowControl/>
            </w:pPr>
            <w:r>
              <w:rPr>
                <w:rFonts w:ascii="Noto Sans" w:hAnsi="Noto Sans" w:cs="Noto Naskh Arabic" w:eastAsia="Noto Sans"/>
                <w:b/>
                <w:rtl/>
                <w:lang w:val="fa-IR"/>
              </w:rPr>
              <w:t xml:space="preserve">سطح</w:t>
            </w:r>
          </w:p>
        </w:tc>
        <w:tc>
          <w:tcPr>
            <w:vAlign w:val="center"/>
          </w:tcPr>
          <w:p>
            <w:pPr>
              <w:pStyle w:val="Compact"/>
              <w:bidi/>
              <w:spacing w:before="0" w:after="40" w:line="259" w:lineRule="auto"/>
              <w:ind w:firstLine="0"/>
              <w:jc w:val="right"/>
              <w:widowControl/>
            </w:pPr>
            <w:r>
              <w:rPr>
                <w:rFonts w:ascii="Noto Sans" w:hAnsi="Noto Sans" w:cs="Noto Naskh Arabic" w:eastAsia="Noto Sans"/>
                <w:b/>
                <w:rtl/>
                <w:lang w:val="fa-IR"/>
              </w:rPr>
              <w:t xml:space="preserve">توصیف</w:t>
            </w:r>
          </w:p>
        </w:tc>
        <w:tc>
          <w:tcPr>
            <w:vAlign w:val="center"/>
          </w:tcPr>
          <w:p>
            <w:pPr>
              <w:pStyle w:val="Compact"/>
              <w:bidi/>
              <w:spacing w:before="0" w:after="40" w:line="259" w:lineRule="auto"/>
              <w:ind w:firstLine="0"/>
              <w:jc w:val="right"/>
              <w:widowControl/>
            </w:pPr>
            <w:r>
              <w:rPr>
                <w:rFonts w:ascii="Noto Sans" w:hAnsi="Noto Sans" w:cs="Noto Naskh Arabic" w:eastAsia="Noto Sans"/>
                <w:b/>
                <w:rtl/>
                <w:lang w:val="fa-IR"/>
              </w:rPr>
              <w:t xml:space="preserve">پرسش تشخیصی</w:t>
            </w:r>
          </w:p>
        </w:tc>
      </w:tr>
      <w:tr>
        <w:tc>
          <w:tcPr>
            <w:vAlign w:val="center"/>
          </w:tcPr>
          <w:p>
            <w:pPr>
              <w:pStyle w:val="Compact"/>
              <w:bidi/>
              <w:spacing w:before="0" w:after="40" w:line="259" w:lineRule="auto"/>
              <w:ind w:firstLine="0"/>
              <w:jc w:val="right"/>
              <w:widowControl/>
            </w:pPr>
            <w:r>
              <w:rPr>
                <w:rFonts w:ascii="Noto Sans" w:hAnsi="Noto Sans" w:cs="Noto Sans" w:eastAsia="Noto Sans"/>
                <w:lang w:val="en-US"/>
              </w:rPr>
              <w:t xml:space="preserve">AI-Assisted</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فرد از </w:t>
            </w:r>
            <w:r>
              <w:rPr>
                <w:rFonts w:ascii="Noto Sans" w:hAnsi="Noto Sans" w:cs="Noto Sans" w:eastAsia="Noto Sans"/>
                <w:lang w:val="en-US"/>
              </w:rPr>
              <w:t xml:space="preserve">AI </w:t>
            </w:r>
            <w:r>
              <w:rPr>
                <w:rFonts w:ascii="Noto Sans" w:hAnsi="Noto Sans" w:cs="Noto Naskh Arabic" w:eastAsia="Noto Sans"/>
                <w:rtl/>
                <w:lang w:val="fa-IR"/>
              </w:rPr>
              <w:t xml:space="preserve">برای کمک به انجام کار استفاده می‌کند</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آیا </w:t>
            </w:r>
            <w:r>
              <w:rPr>
                <w:rFonts w:ascii="Noto Sans" w:hAnsi="Noto Sans" w:cs="Noto Sans" w:eastAsia="Noto Sans"/>
                <w:lang w:val="en-US"/>
              </w:rPr>
              <w:t xml:space="preserve">AI </w:t>
            </w:r>
            <w:r>
              <w:rPr>
                <w:rFonts w:ascii="Noto Sans" w:hAnsi="Noto Sans" w:cs="Noto Naskh Arabic" w:eastAsia="Noto Sans"/>
                <w:rtl/>
                <w:lang w:val="fa-IR"/>
              </w:rPr>
              <w:t xml:space="preserve">فقط دستیار فرد است؟</w:t>
            </w:r>
          </w:p>
        </w:tc>
      </w:tr>
      <w:tr>
        <w:tc>
          <w:tcPr>
            <w:vAlign w:val="center"/>
          </w:tcPr>
          <w:p>
            <w:pPr>
              <w:pStyle w:val="Compact"/>
              <w:bidi/>
              <w:spacing w:before="0" w:after="40" w:line="259" w:lineRule="auto"/>
              <w:ind w:firstLine="0"/>
              <w:jc w:val="right"/>
              <w:widowControl/>
            </w:pPr>
            <w:r>
              <w:rPr>
                <w:rFonts w:ascii="Noto Sans" w:hAnsi="Noto Sans" w:cs="Noto Sans" w:eastAsia="Noto Sans"/>
                <w:lang w:val="en-US"/>
              </w:rPr>
              <w:t xml:space="preserve">AI-Enabled</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سازمان قابلیت </w:t>
            </w:r>
            <w:r>
              <w:rPr>
                <w:rFonts w:ascii="Noto Sans" w:hAnsi="Noto Sans" w:cs="Noto Sans" w:eastAsia="Noto Sans"/>
                <w:lang w:val="en-US"/>
              </w:rPr>
              <w:t xml:space="preserve">AI </w:t>
            </w:r>
            <w:r>
              <w:rPr>
                <w:rFonts w:ascii="Noto Sans" w:hAnsi="Noto Sans" w:cs="Noto Naskh Arabic" w:eastAsia="Noto Sans"/>
                <w:rtl/>
                <w:lang w:val="fa-IR"/>
              </w:rPr>
              <w:t xml:space="preserve">را به فرایند یا محصول موجود اضافه می‌کند</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آیا </w:t>
            </w:r>
            <w:r>
              <w:rPr>
                <w:rFonts w:ascii="Noto Sans" w:hAnsi="Noto Sans" w:cs="Noto Sans" w:eastAsia="Noto Sans"/>
                <w:lang w:val="en-US"/>
              </w:rPr>
              <w:t xml:space="preserve">AI </w:t>
            </w:r>
            <w:r>
              <w:rPr>
                <w:rFonts w:ascii="Noto Sans" w:hAnsi="Noto Sans" w:cs="Noto Naskh Arabic" w:eastAsia="Noto Sans"/>
                <w:rtl/>
                <w:lang w:val="fa-IR"/>
              </w:rPr>
              <w:t xml:space="preserve">یک قابلیت مشخص ایجاد کرده است؟</w:t>
            </w:r>
          </w:p>
        </w:tc>
      </w:tr>
      <w:tr>
        <w:tc>
          <w:tcPr>
            <w:vAlign w:val="center"/>
          </w:tcPr>
          <w:p>
            <w:pPr>
              <w:pStyle w:val="Compact"/>
              <w:bidi/>
              <w:spacing w:before="0" w:after="40" w:line="259" w:lineRule="auto"/>
              <w:ind w:firstLine="0"/>
              <w:jc w:val="right"/>
              <w:widowControl/>
            </w:pPr>
            <w:r>
              <w:rPr>
                <w:rFonts w:ascii="Noto Sans" w:hAnsi="Noto Sans" w:cs="Noto Sans" w:eastAsia="Noto Sans"/>
                <w:lang w:val="en-US"/>
              </w:rPr>
              <w:t xml:space="preserve">AI-Integrated</w:t>
            </w:r>
          </w:p>
        </w:tc>
        <w:tc>
          <w:tcPr>
            <w:vAlign w:val="center"/>
          </w:tcPr>
          <w:p>
            <w:pPr>
              <w:pStyle w:val="Compact"/>
              <w:bidi/>
              <w:spacing w:before="0" w:after="40" w:line="259" w:lineRule="auto"/>
              <w:ind w:firstLine="0"/>
              <w:jc w:val="right"/>
              <w:widowControl/>
            </w:pPr>
            <w:r>
              <w:rPr>
                <w:rFonts w:ascii="Noto Sans" w:hAnsi="Noto Sans" w:cs="Noto Sans" w:eastAsia="Noto Sans"/>
                <w:lang w:val="en-US"/>
              </w:rPr>
              <w:t xml:space="preserve">AI </w:t>
            </w:r>
            <w:r>
              <w:rPr>
                <w:rFonts w:ascii="Noto Sans" w:hAnsi="Noto Sans" w:cs="Noto Naskh Arabic" w:eastAsia="Noto Sans"/>
                <w:rtl/>
                <w:lang w:val="fa-IR"/>
              </w:rPr>
              <w:t xml:space="preserve">در چند فرایند و لایه سازمان به‌صورت هماهنگ ادغام شده است</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آیا داده، فرایند، معماری و مهارت‌ها با هم هماهنگ‌اند؟</w:t>
            </w:r>
          </w:p>
        </w:tc>
      </w:tr>
      <w:tr>
        <w:tc>
          <w:tcPr>
            <w:vAlign w:val="center"/>
          </w:tcPr>
          <w:p>
            <w:pPr>
              <w:pStyle w:val="Compact"/>
              <w:bidi/>
              <w:spacing w:before="0" w:after="40" w:line="259" w:lineRule="auto"/>
              <w:ind w:firstLine="0"/>
              <w:jc w:val="right"/>
              <w:widowControl/>
            </w:pPr>
            <w:r>
              <w:rPr>
                <w:rFonts w:ascii="Noto Sans" w:hAnsi="Noto Sans" w:cs="Noto Sans" w:eastAsia="Noto Sans"/>
                <w:lang w:val="en-US"/>
              </w:rPr>
              <w:t xml:space="preserve">AI-Native</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بخشی از منطق محصول، عملیات یا سازمان از ابتدا یا عمیقاً با </w:t>
            </w:r>
            <w:r>
              <w:rPr>
                <w:rFonts w:ascii="Noto Sans" w:hAnsi="Noto Sans" w:cs="Noto Sans" w:eastAsia="Noto Sans"/>
                <w:lang w:val="en-US"/>
              </w:rPr>
              <w:t xml:space="preserve">AI </w:t>
            </w:r>
            <w:r>
              <w:rPr>
                <w:rFonts w:ascii="Noto Sans" w:hAnsi="Noto Sans" w:cs="Noto Naskh Arabic" w:eastAsia="Noto Sans"/>
                <w:rtl/>
                <w:lang w:val="fa-IR"/>
              </w:rPr>
              <w:t xml:space="preserve">طراحی شده است</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آیا سازمان بدون درنظرگرفتن </w:t>
            </w:r>
            <w:r>
              <w:rPr>
                <w:rFonts w:ascii="Noto Sans" w:hAnsi="Noto Sans" w:cs="Noto Sans" w:eastAsia="Noto Sans"/>
                <w:lang w:val="en-US"/>
              </w:rPr>
              <w:t xml:space="preserve">AI </w:t>
            </w:r>
            <w:r>
              <w:rPr>
                <w:rFonts w:ascii="Noto Sans" w:hAnsi="Noto Sans" w:cs="Noto Naskh Arabic" w:eastAsia="Noto Sans"/>
                <w:rtl/>
                <w:lang w:val="fa-IR"/>
              </w:rPr>
              <w:t xml:space="preserve">دیگر به همان شکل قابل طراحی نیست؟</w:t>
            </w:r>
          </w:p>
        </w:tc>
      </w:tr>
    </w:tbl>
    <w:p>
      <w:pPr>
        <w:bidi/>
        <w:widowControl/>
        <w:ind w:firstLine="238"/>
        <w:jc w:val="right"/>
      </w:pPr>
      <w:r>
        <w:rPr>
          <w:rFonts w:ascii="Noto Sans" w:hAnsi="Noto Sans" w:cs="Noto Naskh Arabic" w:eastAsia="Noto Sans"/>
          <w:rtl/>
          <w:lang w:val="fa-IR"/>
        </w:rPr>
        <w:t xml:space="preserve">این سطوح برای آموزش و تشخیص‌اند و نباید به‌عنوان استاندارد رسمی بلوغ معرفی شوند.</w:t>
      </w:r>
    </w:p>
    <w:bookmarkEnd w:id="68"/>
    <w:bookmarkStart w:id="69" w:name="agentic-ai-چه-چیزی-را-تغییر-میدهد"/>
    <w:p>
      <w:pPr>
        <w:pStyle w:val="Heading2"/>
        <w:bidi/>
        <w:widowControl/>
        <w:ind w:firstLine="0"/>
        <w:jc w:val="right"/>
        <w:keepNext/>
      </w:pPr>
      <w:r>
        <w:rPr>
          <w:rFonts w:ascii="Noto Sans" w:hAnsi="Noto Sans" w:cs="Noto Sans" w:eastAsia="Noto Sans"/>
          <w:lang w:val="en-US"/>
        </w:rPr>
        <w:t xml:space="preserve">1.6.5 Agentic AI </w:t>
      </w:r>
      <w:r>
        <w:rPr>
          <w:rFonts w:ascii="Noto Sans" w:hAnsi="Noto Sans" w:cs="Noto Naskh Arabic" w:eastAsia="Noto Sans"/>
          <w:rtl/>
          <w:lang w:val="fa-IR"/>
        </w:rPr>
        <w:t xml:space="preserve">چه چیزی را تغییر می‌دهد؟</w:t>
      </w:r>
    </w:p>
    <w:p>
      <w:pPr>
        <w:bidi/>
        <w:widowControl/>
        <w:ind w:firstLine="238"/>
        <w:jc w:val="right"/>
      </w:pPr>
      <w:r>
        <w:rPr>
          <w:rFonts w:ascii="Noto Sans" w:hAnsi="Noto Sans" w:cs="Noto Naskh Arabic" w:eastAsia="Noto Sans"/>
          <w:rtl/>
          <w:lang w:val="fa-IR"/>
        </w:rPr>
        <w:t xml:space="preserve">در اتوماسیون کلاسیک، مسیر اجرا عمدتاً از قبل مشخص است. در سامانه‌های </w:t>
      </w:r>
      <w:r>
        <w:rPr>
          <w:rFonts w:ascii="Noto Sans" w:hAnsi="Noto Sans" w:cs="Noto Sans" w:eastAsia="Noto Sans"/>
          <w:lang w:val="en-US"/>
        </w:rPr>
        <w:t xml:space="preserve">Agentic</w:t>
      </w:r>
      <w:r>
        <w:rPr>
          <w:rFonts w:ascii="Noto Sans" w:hAnsi="Noto Sans" w:cs="Noto Naskh Arabic" w:eastAsia="Noto Sans"/>
          <w:rtl/>
          <w:lang w:val="fa-IR"/>
        </w:rPr>
        <w:t xml:space="preserve">، سیستم می‌تواند در برخی معماری‌ها هدف را دریافت کند، یک برنامه بسازد، ابزارها یا سامانه‌های دیگر را فراخوانی کند، نتیجه را ارزیابی کند و در صورت نیاز مسیر را تغییر دهد.</w:t>
      </w:r>
    </w:p>
    <w:p>
      <w:pPr>
        <w:bidi/>
        <w:widowControl/>
        <w:ind w:firstLine="238"/>
        <w:jc w:val="right"/>
      </w:pPr>
      <w:r>
        <w:rPr>
          <w:rFonts w:ascii="Noto Sans" w:hAnsi="Noto Sans" w:cs="Noto Naskh Arabic" w:eastAsia="Noto Sans"/>
          <w:rtl/>
          <w:lang w:val="fa-IR"/>
        </w:rPr>
        <w:t xml:space="preserve">پژوهش ۲۰۲۶ در</w:t>
      </w:r>
      <w:r>
        <w:rPr>
          <w:rFonts w:ascii="Noto Sans" w:hAnsi="Noto Sans" w:cs="Noto Naskh Arabic" w:eastAsia="Noto Sans"/>
          <w:rtl/>
          <w:lang w:val="fa-IR"/>
        </w:rPr>
        <w:t xml:space="preserve"> </w:t>
      </w:r>
      <w:r>
        <w:rPr>
          <w:rFonts w:ascii="Noto Sans" w:hAnsi="Noto Sans" w:cs="Noto Sans" w:eastAsia="Noto Sans"/>
          <w:iCs/>
          <w:i/>
          <w:lang w:val="en-US"/>
        </w:rPr>
        <w:t xml:space="preserve">Information &amp; Management</w:t>
      </w:r>
      <w:r>
        <w:rPr>
          <w:rFonts w:ascii="Noto Sans" w:hAnsi="Noto Sans" w:cs="Noto Naskh Arabic" w:eastAsia="Noto Sans"/>
          <w:rtl/>
          <w:lang w:val="fa-IR"/>
        </w:rPr>
        <w:t xml:space="preserve">، </w:t>
      </w:r>
      <w:r>
        <w:rPr>
          <w:rFonts w:ascii="Noto Sans" w:hAnsi="Noto Sans" w:cs="Noto Sans" w:eastAsia="Noto Sans"/>
          <w:lang w:val="en-US"/>
        </w:rPr>
        <w:t xml:space="preserve">Agentic AI </w:t>
      </w:r>
      <w:r>
        <w:rPr>
          <w:rFonts w:ascii="Noto Sans" w:hAnsi="Noto Sans" w:cs="Noto Naskh Arabic" w:eastAsia="Noto Sans"/>
          <w:rtl/>
          <w:lang w:val="fa-IR"/>
        </w:rPr>
        <w:t xml:space="preserve">را به‌عنوان سامانه‌هایی با قابلیت برنامه‌ریزی، استدلال و اقدام با میزان محدودی از نظارت انسانی بررسی می‌کند و در کنار فرصت‌های بهره‌وری، پیامدهایی مانند جابه‌جایی نقش‌های شغلی، شفافیت، حکمرانی و عدالت را مطرح می‌کند. [</w:t>
      </w:r>
      <w:r>
        <w:rPr>
          <w:rFonts w:ascii="Noto Sans" w:hAnsi="Noto Sans" w:cs="Noto Sans" w:eastAsia="Noto Sans"/>
          <w:lang w:val="en-US"/>
        </w:rPr>
        <w:t xml:space="preserve">7]</w:t>
      </w:r>
    </w:p>
    <w:p>
      <w:pPr>
        <w:bidi/>
        <w:widowControl/>
        <w:ind w:firstLine="238"/>
        <w:jc w:val="right"/>
      </w:pPr>
      <w:r>
        <w:rPr>
          <w:rFonts w:ascii="Noto Sans" w:hAnsi="Noto Sans" w:cs="Noto Naskh Arabic" w:eastAsia="Noto Sans"/>
          <w:rtl/>
          <w:lang w:val="fa-IR"/>
        </w:rPr>
        <w:t xml:space="preserve">بنابراین </w:t>
      </w:r>
      <w:r>
        <w:rPr>
          <w:rFonts w:ascii="Noto Sans" w:hAnsi="Noto Sans" w:cs="Noto Sans" w:eastAsia="Noto Sans"/>
          <w:lang w:val="en-US"/>
        </w:rPr>
        <w:t xml:space="preserve">Agentic AI </w:t>
      </w:r>
      <w:r>
        <w:rPr>
          <w:rFonts w:ascii="Noto Sans" w:hAnsi="Noto Sans" w:cs="Noto Naskh Arabic" w:eastAsia="Noto Sans"/>
          <w:rtl/>
          <w:lang w:val="fa-IR"/>
        </w:rPr>
        <w:t xml:space="preserve">فقط «نسخه قوی‌تر یک </w:t>
      </w:r>
      <w:r>
        <w:rPr>
          <w:rFonts w:ascii="Noto Sans" w:hAnsi="Noto Sans" w:cs="Noto Sans" w:eastAsia="Noto Sans"/>
          <w:lang w:val="en-US"/>
        </w:rPr>
        <w:t xml:space="preserve">chatbot» </w:t>
      </w:r>
      <w:r>
        <w:rPr>
          <w:rFonts w:ascii="Noto Sans" w:hAnsi="Noto Sans" w:cs="Noto Naskh Arabic" w:eastAsia="Noto Sans"/>
          <w:rtl/>
          <w:lang w:val="fa-IR"/>
        </w:rPr>
        <w:t xml:space="preserve">نیست. وقتی سامانه بتواند از ابزارها استفاده کند و در جریان واقعی کار اقدام انجام دهد، مرز میان نرم‌افزار، فرایند و عامل سازمانی تا حدی جابه‌جا می‌شود.</w:t>
      </w:r>
    </w:p>
    <w:p>
      <w:pPr>
        <w:bidi/>
        <w:widowControl/>
        <w:ind w:firstLine="238"/>
        <w:jc w:val="right"/>
      </w:pPr>
      <w:r>
        <w:rPr>
          <w:rFonts w:ascii="Noto Sans" w:hAnsi="Noto Sans" w:cs="Noto Naskh Arabic" w:eastAsia="Noto Sans"/>
          <w:rtl/>
          <w:lang w:val="fa-IR"/>
        </w:rPr>
        <w:t xml:space="preserve">با این حال، در این فصل وارد طراحی فنی </w:t>
      </w:r>
      <w:r>
        <w:rPr>
          <w:rFonts w:ascii="Noto Sans" w:hAnsi="Noto Sans" w:cs="Noto Sans" w:eastAsia="Noto Sans"/>
          <w:lang w:val="en-US"/>
        </w:rPr>
        <w:t xml:space="preserve">Agent </w:t>
      </w:r>
      <w:r>
        <w:rPr>
          <w:rFonts w:ascii="Noto Sans" w:hAnsi="Noto Sans" w:cs="Noto Naskh Arabic" w:eastAsia="Noto Sans"/>
          <w:rtl/>
          <w:lang w:val="fa-IR"/>
        </w:rPr>
        <w:t xml:space="preserve">نمی‌شویم. معماری، داده، </w:t>
      </w:r>
      <w:r>
        <w:rPr>
          <w:rFonts w:ascii="Noto Sans" w:hAnsi="Noto Sans" w:cs="Noto Sans" w:eastAsia="Noto Sans"/>
          <w:lang w:val="en-US"/>
        </w:rPr>
        <w:t xml:space="preserve">RAG</w:t>
      </w:r>
      <w:r>
        <w:rPr>
          <w:rFonts w:ascii="Noto Sans" w:hAnsi="Noto Sans" w:cs="Noto Naskh Arabic" w:eastAsia="Noto Sans"/>
          <w:rtl/>
          <w:lang w:val="fa-IR"/>
        </w:rPr>
        <w:t xml:space="preserve">، انتخاب مدل، ارزیابی، ارکستراسیون و مدیریت چرخه عمر در فصل ۵ و کاربردهای عملیاتی </w:t>
      </w:r>
      <w:r>
        <w:rPr>
          <w:rFonts w:ascii="Noto Sans" w:hAnsi="Noto Sans" w:cs="Noto Sans" w:eastAsia="Noto Sans"/>
          <w:lang w:val="en-US"/>
        </w:rPr>
        <w:t xml:space="preserve">Agent </w:t>
      </w:r>
      <w:r>
        <w:rPr>
          <w:rFonts w:ascii="Noto Sans" w:hAnsi="Noto Sans" w:cs="Noto Naskh Arabic" w:eastAsia="Noto Sans"/>
          <w:rtl/>
          <w:lang w:val="fa-IR"/>
        </w:rPr>
        <w:t xml:space="preserve">در فصل ۷ بررسی خواهند شد.</w:t>
      </w:r>
    </w:p>
    <w:bookmarkEnd w:id="69"/>
    <w:bookmarkStart w:id="70" w:name="خودمختاری-هدف-نهایی-نیست"/>
    <w:p>
      <w:pPr>
        <w:pStyle w:val="Heading2"/>
        <w:bidi/>
        <w:widowControl/>
        <w:ind w:firstLine="0"/>
        <w:jc w:val="right"/>
        <w:keepNext/>
      </w:pPr>
      <w:r>
        <w:rPr>
          <w:rFonts w:ascii="Noto Sans" w:hAnsi="Noto Sans" w:cs="Noto Sans" w:eastAsia="Noto Sans"/>
          <w:lang w:val="en-US"/>
        </w:rPr>
        <w:t xml:space="preserve">1.6.6 </w:t>
      </w:r>
      <w:r>
        <w:rPr>
          <w:rFonts w:ascii="Noto Sans" w:hAnsi="Noto Sans" w:cs="Noto Naskh Arabic" w:eastAsia="Noto Sans"/>
          <w:rtl/>
          <w:lang w:val="fa-IR"/>
        </w:rPr>
        <w:t xml:space="preserve">خودمختاری هدف نهایی نیست</w:t>
      </w:r>
    </w:p>
    <w:p>
      <w:pPr>
        <w:bidi/>
        <w:widowControl/>
        <w:ind w:firstLine="238"/>
        <w:jc w:val="right"/>
      </w:pPr>
      <w:r>
        <w:rPr>
          <w:rFonts w:ascii="Noto Sans" w:hAnsi="Noto Sans" w:cs="Noto Naskh Arabic" w:eastAsia="Noto Sans"/>
          <w:rtl/>
          <w:lang w:val="fa-IR"/>
        </w:rPr>
        <w:t xml:space="preserve">یک سوءبرداشت رایج این است که هرچه خودمختاری </w:t>
      </w:r>
      <w:r>
        <w:rPr>
          <w:rFonts w:ascii="Noto Sans" w:hAnsi="Noto Sans" w:cs="Noto Sans" w:eastAsia="Noto Sans"/>
          <w:lang w:val="en-US"/>
        </w:rPr>
        <w:t xml:space="preserve">AI </w:t>
      </w:r>
      <w:r>
        <w:rPr>
          <w:rFonts w:ascii="Noto Sans" w:hAnsi="Noto Sans" w:cs="Noto Naskh Arabic" w:eastAsia="Noto Sans"/>
          <w:rtl/>
          <w:lang w:val="fa-IR"/>
        </w:rPr>
        <w:t xml:space="preserve">بیشتر شود، تحول پیشرفته‌تر است. چنین نتیجه‌ای علمی نیست.</w:t>
      </w:r>
    </w:p>
    <w:p>
      <w:pPr>
        <w:bidi/>
        <w:widowControl/>
        <w:ind w:firstLine="238"/>
        <w:jc w:val="right"/>
      </w:pPr>
      <w:r>
        <w:rPr>
          <w:rFonts w:ascii="Noto Sans" w:hAnsi="Noto Sans" w:cs="Noto Naskh Arabic" w:eastAsia="Noto Sans"/>
          <w:rtl/>
          <w:lang w:val="fa-IR"/>
        </w:rPr>
        <w:t xml:space="preserve">در بسیاری از محیط‌ها، از جمله سلامت، خدمات مالی، زیرساخت‌های حیاتی و تصمیم‌های پرریسک، سطح مناسب خودمختاری باید با پیامد خطا، الزامات قانونی، قابلیت نظارت و ارزش تصمیم تنظیم شود. در برخی موارد</w:t>
      </w:r>
      <w:r>
        <w:rPr>
          <w:rFonts w:ascii="Noto Sans" w:hAnsi="Noto Sans" w:cs="Noto Naskh Arabic" w:eastAsia="Noto Sans"/>
          <w:rtl/>
          <w:lang w:val="fa-IR"/>
        </w:rPr>
        <w:t xml:space="preserve"> </w:t>
      </w:r>
      <w:r>
        <w:rPr>
          <w:rFonts w:ascii="Noto Sans" w:hAnsi="Noto Sans" w:cs="Noto Sans" w:eastAsia="Noto Sans"/>
          <w:bCs/>
          <w:b/>
          <w:lang w:val="en-US"/>
        </w:rPr>
        <w:t xml:space="preserve">Human-in-the-Loop</w:t>
      </w:r>
      <w:r>
        <w:rPr>
          <w:rFonts w:ascii="Noto Sans" w:hAnsi="Noto Sans" w:cs="Noto Naskh Arabic" w:eastAsia="Noto Sans"/>
          <w:rtl/>
          <w:lang w:val="fa-IR"/>
        </w:rPr>
        <w:t xml:space="preserve"> </w:t>
      </w:r>
      <w:r>
        <w:rPr>
          <w:rFonts w:ascii="Noto Sans" w:hAnsi="Noto Sans" w:cs="Noto Naskh Arabic" w:eastAsia="Noto Sans"/>
          <w:rtl/>
          <w:lang w:val="fa-IR"/>
        </w:rPr>
        <w:t xml:space="preserve">مناسب است؛ در برخی موارد</w:t>
      </w:r>
      <w:r>
        <w:rPr>
          <w:rFonts w:ascii="Noto Sans" w:hAnsi="Noto Sans" w:cs="Noto Naskh Arabic" w:eastAsia="Noto Sans"/>
          <w:rtl/>
          <w:lang w:val="fa-IR"/>
        </w:rPr>
        <w:t xml:space="preserve"> </w:t>
      </w:r>
      <w:r>
        <w:rPr>
          <w:rFonts w:ascii="Noto Sans" w:hAnsi="Noto Sans" w:cs="Noto Sans" w:eastAsia="Noto Sans"/>
          <w:bCs/>
          <w:b/>
          <w:lang w:val="en-US"/>
        </w:rPr>
        <w:t xml:space="preserve">Human-on-the-Loop</w:t>
      </w:r>
      <w:r>
        <w:rPr>
          <w:rFonts w:ascii="Noto Sans" w:hAnsi="Noto Sans" w:cs="Noto Naskh Arabic" w:eastAsia="Noto Sans"/>
          <w:rtl/>
          <w:lang w:val="fa-IR"/>
        </w:rPr>
        <w:t xml:space="preserve">؛ و در برخی کارهای کم‌ریسک می‌توان خودمختاری بیشتری به سیستم داد.</w:t>
      </w:r>
    </w:p>
    <w:p>
      <w:pPr>
        <w:bidi/>
        <w:widowControl/>
        <w:ind w:firstLine="238"/>
        <w:jc w:val="right"/>
      </w:pPr>
      <w:r>
        <w:rPr>
          <w:rFonts w:ascii="Noto Sans" w:hAnsi="Noto Sans" w:cs="Noto Naskh Arabic" w:eastAsia="Noto Sans"/>
          <w:rtl/>
          <w:lang w:val="fa-IR"/>
        </w:rPr>
        <w:t xml:space="preserve">بنابراین معیار بلوغ، «بیشینه‌کردن استقلال ماشین» نیست. معیار بهتر،</w:t>
      </w:r>
      <w:r>
        <w:rPr>
          <w:rFonts w:ascii="Noto Sans" w:hAnsi="Noto Sans" w:cs="Noto Naskh Arabic" w:eastAsia="Noto Sans"/>
          <w:rtl/>
          <w:lang w:val="fa-IR"/>
        </w:rPr>
        <w:t xml:space="preserve"> </w:t>
      </w:r>
      <w:r>
        <w:rPr>
          <w:rFonts w:ascii="Noto Sans" w:hAnsi="Noto Sans" w:cs="Noto Naskh Arabic" w:eastAsia="Noto Sans"/>
          <w:rtl/>
          <w:bCs/>
          <w:b/>
          <w:lang w:val="fa-IR"/>
        </w:rPr>
        <w:t xml:space="preserve">طراحی مناسب تقسیم کار میان انسان و ماشین</w:t>
      </w:r>
      <w:r>
        <w:rPr>
          <w:rFonts w:ascii="Noto Sans" w:hAnsi="Noto Sans" w:cs="Noto Naskh Arabic" w:eastAsia="Noto Sans"/>
          <w:rtl/>
          <w:lang w:val="fa-IR"/>
        </w:rPr>
        <w:t xml:space="preserve"> </w:t>
      </w:r>
      <w:r>
        <w:rPr>
          <w:rFonts w:ascii="Noto Sans" w:hAnsi="Noto Sans" w:cs="Noto Naskh Arabic" w:eastAsia="Noto Sans"/>
          <w:rtl/>
          <w:lang w:val="fa-IR"/>
        </w:rPr>
        <w:t xml:space="preserve">است.</w:t>
      </w:r>
    </w:p>
    <w:bookmarkEnd w:id="70"/>
    <w:bookmarkStart w:id="72" w:name="یک-آزمون-ساده-برای-مدیر"/>
    <w:p>
      <w:pPr>
        <w:pStyle w:val="Heading2"/>
        <w:bidi/>
        <w:widowControl/>
        <w:ind w:firstLine="0"/>
        <w:jc w:val="right"/>
        <w:keepNext/>
      </w:pPr>
      <w:r>
        <w:rPr>
          <w:rFonts w:ascii="Noto Sans" w:hAnsi="Noto Sans" w:cs="Noto Sans" w:eastAsia="Noto Sans"/>
          <w:lang w:val="en-US"/>
        </w:rPr>
        <w:t xml:space="preserve">1.6.7 </w:t>
      </w:r>
      <w:r>
        <w:rPr>
          <w:rFonts w:ascii="Noto Sans" w:hAnsi="Noto Sans" w:cs="Noto Naskh Arabic" w:eastAsia="Noto Sans"/>
          <w:rtl/>
          <w:lang w:val="fa-IR"/>
        </w:rPr>
        <w:t xml:space="preserve">یک آزمون ساده برای مدیر</w:t>
      </w:r>
    </w:p>
    <w:p>
      <w:pPr>
        <w:bidi/>
        <w:widowControl/>
        <w:ind w:firstLine="238"/>
        <w:jc w:val="right"/>
      </w:pPr>
      <w:r>
        <w:rPr>
          <w:rFonts w:ascii="Noto Sans" w:hAnsi="Noto Sans" w:cs="Noto Naskh Arabic" w:eastAsia="Noto Sans"/>
          <w:rtl/>
          <w:lang w:val="fa-IR"/>
        </w:rPr>
        <w:t xml:space="preserve">برای تشخیص اینکه سازمان فقط </w:t>
      </w:r>
      <w:r>
        <w:rPr>
          <w:rFonts w:ascii="Noto Sans" w:hAnsi="Noto Sans" w:cs="Noto Sans" w:eastAsia="Noto Sans"/>
          <w:lang w:val="en-US"/>
        </w:rPr>
        <w:t xml:space="preserve">AI </w:t>
      </w:r>
      <w:r>
        <w:rPr>
          <w:rFonts w:ascii="Noto Sans" w:hAnsi="Noto Sans" w:cs="Noto Naskh Arabic" w:eastAsia="Noto Sans"/>
          <w:rtl/>
          <w:lang w:val="fa-IR"/>
        </w:rPr>
        <w:t xml:space="preserve">را اضافه کرده یا واقعاً در حال تغییر است، این پرسش‌ها مفیدند:</w:t>
      </w:r>
    </w:p>
    <w:p>
      <w:pPr>
        <w:numPr>
          <w:ilvl w:val="0"/>
          <w:numId w:val="1009"/>
        </w:numPr>
        <w:pStyle w:val="Compact"/>
        <w:bidi/>
        <w:widowControl/>
        <w:ind w:firstLine="238"/>
        <w:jc w:val="right"/>
      </w:pPr>
      <w:r>
        <w:rPr>
          <w:rFonts w:ascii="Noto Sans" w:hAnsi="Noto Sans" w:cs="Noto Sans" w:eastAsia="Noto Sans"/>
          <w:lang w:val="en-US"/>
        </w:rPr>
        <w:t xml:space="preserve">AI </w:t>
      </w:r>
      <w:r>
        <w:rPr>
          <w:rFonts w:ascii="Noto Sans" w:hAnsi="Noto Sans" w:cs="Noto Naskh Arabic" w:eastAsia="Noto Sans"/>
          <w:rtl/>
          <w:lang w:val="fa-IR"/>
        </w:rPr>
        <w:t xml:space="preserve">کدام مسئله مهم سازمان را حل می‌کند؟</w:t>
      </w:r>
    </w:p>
    <w:p>
      <w:pPr>
        <w:numPr>
          <w:ilvl w:val="0"/>
          <w:numId w:val="1009"/>
        </w:numPr>
        <w:pStyle w:val="Compact"/>
        <w:bidi/>
        <w:widowControl/>
        <w:ind w:firstLine="238"/>
        <w:jc w:val="right"/>
      </w:pPr>
      <w:r>
        <w:rPr>
          <w:rFonts w:ascii="Noto Sans" w:hAnsi="Noto Sans" w:cs="Noto Naskh Arabic" w:eastAsia="Noto Sans"/>
          <w:rtl/>
          <w:lang w:val="fa-IR"/>
        </w:rPr>
        <w:t xml:space="preserve">آیا فرایند کار به‌دلیل </w:t>
      </w:r>
      <w:r>
        <w:rPr>
          <w:rFonts w:ascii="Noto Sans" w:hAnsi="Noto Sans" w:cs="Noto Sans" w:eastAsia="Noto Sans"/>
          <w:lang w:val="en-US"/>
        </w:rPr>
        <w:t xml:space="preserve">AI </w:t>
      </w:r>
      <w:r>
        <w:rPr>
          <w:rFonts w:ascii="Noto Sans" w:hAnsi="Noto Sans" w:cs="Noto Naskh Arabic" w:eastAsia="Noto Sans"/>
          <w:rtl/>
          <w:lang w:val="fa-IR"/>
        </w:rPr>
        <w:t xml:space="preserve">بازطراحی شده است؟</w:t>
      </w:r>
    </w:p>
    <w:p>
      <w:pPr>
        <w:numPr>
          <w:ilvl w:val="0"/>
          <w:numId w:val="1009"/>
        </w:numPr>
        <w:pStyle w:val="Compact"/>
        <w:bidi/>
        <w:widowControl/>
        <w:ind w:firstLine="238"/>
        <w:jc w:val="right"/>
      </w:pPr>
      <w:r>
        <w:rPr>
          <w:rFonts w:ascii="Noto Sans" w:hAnsi="Noto Sans" w:cs="Noto Naskh Arabic" w:eastAsia="Noto Sans"/>
          <w:rtl/>
          <w:lang w:val="fa-IR"/>
        </w:rPr>
        <w:t xml:space="preserve">آیا داده و دانش سازمانی برای </w:t>
      </w:r>
      <w:r>
        <w:rPr>
          <w:rFonts w:ascii="Noto Sans" w:hAnsi="Noto Sans" w:cs="Noto Sans" w:eastAsia="Noto Sans"/>
          <w:lang w:val="en-US"/>
        </w:rPr>
        <w:t xml:space="preserve">AI </w:t>
      </w:r>
      <w:r>
        <w:rPr>
          <w:rFonts w:ascii="Noto Sans" w:hAnsi="Noto Sans" w:cs="Noto Naskh Arabic" w:eastAsia="Noto Sans"/>
          <w:rtl/>
          <w:lang w:val="fa-IR"/>
        </w:rPr>
        <w:t xml:space="preserve">قابل استفاده است؟</w:t>
      </w:r>
    </w:p>
    <w:p>
      <w:pPr>
        <w:numPr>
          <w:ilvl w:val="0"/>
          <w:numId w:val="1009"/>
        </w:numPr>
        <w:pStyle w:val="Compact"/>
        <w:bidi/>
        <w:widowControl/>
        <w:ind w:firstLine="238"/>
        <w:jc w:val="right"/>
      </w:pPr>
      <w:r>
        <w:rPr>
          <w:rFonts w:ascii="Noto Sans" w:hAnsi="Noto Sans" w:cs="Noto Naskh Arabic" w:eastAsia="Noto Sans"/>
          <w:rtl/>
          <w:lang w:val="fa-IR"/>
        </w:rPr>
        <w:t xml:space="preserve">آیا نقش‌ها و مسئولیت‌های انسان و </w:t>
      </w:r>
      <w:r>
        <w:rPr>
          <w:rFonts w:ascii="Noto Sans" w:hAnsi="Noto Sans" w:cs="Noto Sans" w:eastAsia="Noto Sans"/>
          <w:lang w:val="en-US"/>
        </w:rPr>
        <w:t xml:space="preserve">AI </w:t>
      </w:r>
      <w:r>
        <w:rPr>
          <w:rFonts w:ascii="Noto Sans" w:hAnsi="Noto Sans" w:cs="Noto Naskh Arabic" w:eastAsia="Noto Sans"/>
          <w:rtl/>
          <w:lang w:val="fa-IR"/>
        </w:rPr>
        <w:t xml:space="preserve">مشخص‌اند؟</w:t>
      </w:r>
    </w:p>
    <w:p>
      <w:pPr>
        <w:numPr>
          <w:ilvl w:val="0"/>
          <w:numId w:val="1009"/>
        </w:numPr>
        <w:pStyle w:val="Compact"/>
        <w:bidi/>
        <w:widowControl/>
        <w:ind w:firstLine="238"/>
        <w:jc w:val="right"/>
      </w:pPr>
      <w:r>
        <w:rPr>
          <w:rFonts w:ascii="Noto Sans" w:hAnsi="Noto Sans" w:cs="Noto Naskh Arabic" w:eastAsia="Noto Sans"/>
          <w:rtl/>
          <w:lang w:val="fa-IR"/>
        </w:rPr>
        <w:t xml:space="preserve">آیا معماری و زیرساخت برای مقیاس‌گذاری آماده‌اند؟</w:t>
      </w:r>
    </w:p>
    <w:p>
      <w:pPr>
        <w:numPr>
          <w:ilvl w:val="0"/>
          <w:numId w:val="1009"/>
        </w:numPr>
        <w:pStyle w:val="Compact"/>
        <w:bidi/>
        <w:widowControl/>
        <w:ind w:firstLine="238"/>
        <w:jc w:val="right"/>
      </w:pPr>
      <w:r>
        <w:rPr>
          <w:rFonts w:ascii="Noto Sans" w:hAnsi="Noto Sans" w:cs="Noto Naskh Arabic" w:eastAsia="Noto Sans"/>
          <w:rtl/>
          <w:lang w:val="fa-IR"/>
        </w:rPr>
        <w:t xml:space="preserve">آیا ریسک، امنیت و حکمرانی از ابتدا طراحی شده‌اند؟</w:t>
      </w:r>
    </w:p>
    <w:p>
      <w:pPr>
        <w:numPr>
          <w:ilvl w:val="0"/>
          <w:numId w:val="1009"/>
        </w:numPr>
        <w:pStyle w:val="Compact"/>
        <w:bidi/>
        <w:widowControl/>
        <w:ind w:firstLine="238"/>
        <w:jc w:val="right"/>
      </w:pPr>
      <w:r>
        <w:rPr>
          <w:rFonts w:ascii="Noto Sans" w:hAnsi="Noto Sans" w:cs="Noto Naskh Arabic" w:eastAsia="Noto Sans"/>
          <w:rtl/>
          <w:lang w:val="fa-IR"/>
        </w:rPr>
        <w:t xml:space="preserve">آیا نتیجه در ارزش واقعی کسب‌وکار یا خدمت عمومی دیده می‌شود؟</w:t>
      </w:r>
    </w:p>
    <w:p>
      <w:pPr>
        <w:bidi/>
        <w:widowControl/>
        <w:ind w:firstLine="238"/>
        <w:jc w:val="right"/>
      </w:pPr>
      <w:r>
        <w:rPr>
          <w:rFonts w:ascii="Noto Sans" w:hAnsi="Noto Sans" w:cs="Noto Naskh Arabic" w:eastAsia="Noto Sans"/>
          <w:rtl/>
          <w:lang w:val="fa-IR"/>
        </w:rPr>
        <w:t xml:space="preserve">اگر پاسخ به بیشتر این پرسش‌ها منفی باشد، سازمان احتمالاً هنوز در مرحله آزمایش یا </w:t>
      </w:r>
      <w:r>
        <w:rPr>
          <w:rFonts w:ascii="Noto Sans" w:hAnsi="Noto Sans" w:cs="Noto Sans" w:eastAsia="Noto Sans"/>
          <w:lang w:val="en-US"/>
        </w:rPr>
        <w:t xml:space="preserve">AI-Assisted/AI-Enabled </w:t>
      </w:r>
      <w:r>
        <w:rPr>
          <w:rFonts w:ascii="Noto Sans" w:hAnsi="Noto Sans" w:cs="Noto Naskh Arabic" w:eastAsia="Noto Sans"/>
          <w:rtl/>
          <w:lang w:val="fa-IR"/>
        </w:rPr>
        <w:t xml:space="preserve">قرار دارد.</w:t>
      </w:r>
    </w:p>
    <w:bookmarkStart w:id="71" w:name="جمعبندی-آموزشی"/>
    <w:p>
      <w:pPr>
        <w:pStyle w:val="Heading3"/>
        <w:bidi/>
        <w:widowControl/>
        <w:ind w:firstLine="0"/>
        <w:jc w:val="right"/>
        <w:keepNext/>
      </w:pPr>
      <w:r>
        <w:rPr>
          <w:rFonts w:ascii="Noto Sans" w:hAnsi="Noto Sans" w:cs="Noto Naskh Arabic" w:eastAsia="Noto Sans"/>
          <w:rtl/>
          <w:lang w:val="fa-IR"/>
        </w:rPr>
        <w:t xml:space="preserve">جمع‌بندی آموزشی</w:t>
      </w:r>
    </w:p>
    <w:p>
      <w:pPr>
        <w:bidi/>
        <w:widowControl/>
        <w:ind w:firstLine="238"/>
        <w:jc w:val="right"/>
      </w:pPr>
      <w:r>
        <w:rPr>
          <w:rFonts w:ascii="Noto Sans" w:hAnsi="Noto Sans" w:cs="Noto Sans" w:eastAsia="Noto Sans"/>
          <w:lang w:val="en-US"/>
        </w:rPr>
        <w:t xml:space="preserve">AI-Native </w:t>
      </w:r>
      <w:r>
        <w:rPr>
          <w:rFonts w:ascii="Noto Sans" w:hAnsi="Noto Sans" w:cs="Noto Naskh Arabic" w:eastAsia="Noto Sans"/>
          <w:rtl/>
          <w:lang w:val="fa-IR"/>
        </w:rPr>
        <w:t xml:space="preserve">را نباید یک مد بازاری یا یک جایزه بلوغ دانست. این اصطلاح برای توصیف سازمان‌هایی مفید است که طراحی آنها به‌طور عمیق با قابلیت‌های </w:t>
      </w:r>
      <w:r>
        <w:rPr>
          <w:rFonts w:ascii="Noto Sans" w:hAnsi="Noto Sans" w:cs="Noto Sans" w:eastAsia="Noto Sans"/>
          <w:lang w:val="en-US"/>
        </w:rPr>
        <w:t xml:space="preserve">AI </w:t>
      </w:r>
      <w:r>
        <w:rPr>
          <w:rFonts w:ascii="Noto Sans" w:hAnsi="Noto Sans" w:cs="Noto Naskh Arabic" w:eastAsia="Noto Sans"/>
          <w:rtl/>
          <w:lang w:val="fa-IR"/>
        </w:rPr>
        <w:t xml:space="preserve">درهم‌تنیده است. در مقابل، </w:t>
      </w:r>
      <w:r>
        <w:rPr>
          <w:rFonts w:ascii="Noto Sans" w:hAnsi="Noto Sans" w:cs="Noto Sans" w:eastAsia="Noto Sans"/>
          <w:lang w:val="en-US"/>
        </w:rPr>
        <w:t xml:space="preserve">Agentic AI </w:t>
      </w:r>
      <w:r>
        <w:rPr>
          <w:rFonts w:ascii="Noto Sans" w:hAnsi="Noto Sans" w:cs="Noto Naskh Arabic" w:eastAsia="Noto Sans"/>
          <w:rtl/>
          <w:lang w:val="fa-IR"/>
        </w:rPr>
        <w:t xml:space="preserve">مرز تازه‌ای برای اتوماسیون و طراحی سازمان ایجاد می‌کند، اما هنوز حوزه‌ای نوظهور است و باید همراه با ارزیابی ریسک، حکمرانی و شواهد تجربی دنبال شود.</w:t>
      </w:r>
    </w:p>
    <w:bookmarkEnd w:id="71"/>
    <w:bookmarkEnd w:id="72"/>
    <w:bookmarkEnd w:id="73"/>
    <w:bookmarkStart w:id="84" w:name="عوامل-موفقیت-و-دلایل-شکست-تحول-دیجیتال"/>
    <w:p>
      <w:pPr>
        <w:pStyle w:val="Heading1"/>
        <w:bidi/>
        <w:widowControl/>
        <w:ind w:firstLine="0"/>
        <w:jc w:val="right"/>
        <w:keepNext/>
      </w:pPr>
      <w:r>
        <w:rPr>
          <w:rFonts w:ascii="Noto Sans" w:hAnsi="Noto Sans" w:cs="Noto Sans" w:eastAsia="Noto Sans"/>
          <w:lang w:val="en-US"/>
        </w:rPr>
        <w:t xml:space="preserve">1.7 </w:t>
      </w:r>
      <w:r>
        <w:rPr>
          <w:rFonts w:ascii="Noto Sans" w:hAnsi="Noto Sans" w:cs="Noto Naskh Arabic" w:eastAsia="Noto Sans"/>
          <w:rtl/>
          <w:lang w:val="fa-IR"/>
        </w:rPr>
        <w:t xml:space="preserve">عوامل موفقیت و دلایل شکست تحول دیجیتال</w:t>
      </w:r>
    </w:p>
    <w:p>
      <w:pPr>
        <w:bidi/>
        <w:widowControl/>
        <w:ind w:firstLine="238"/>
        <w:jc w:val="right"/>
      </w:pPr>
      <w:r>
        <w:rPr>
          <w:rFonts w:ascii="Noto Sans" w:hAnsi="Noto Sans" w:cs="Noto Naskh Arabic" w:eastAsia="Noto Sans"/>
          <w:rtl/>
          <w:lang w:val="fa-IR"/>
        </w:rPr>
        <w:t xml:space="preserve">تحول دیجیتال را نمی‌توان با یک نسخه ثابت اجرا کرد؛ اما پژوهش‌های جدید چند الگوی تکرارشونده را نشان می‌دهند. مهم‌تر از فهرست‌کردن عوامل، فهم رابطه میان آنهاست. فناوری زمانی به تحول تبدیل می‌شود که مسئله، ارزش، قابلیت، فرایند، انسان، معماری، داده و حکمرانی در یک مسیر مشترک قرار گیرند.</w:t>
      </w:r>
    </w:p>
    <w:bookmarkStart w:id="74" w:name="مسئله-و-ارزش-پیش-از-فناوری"/>
    <w:p>
      <w:pPr>
        <w:pStyle w:val="Heading2"/>
        <w:bidi/>
        <w:widowControl/>
        <w:ind w:firstLine="0"/>
        <w:jc w:val="right"/>
        <w:keepNext/>
      </w:pPr>
      <w:r>
        <w:rPr>
          <w:rFonts w:ascii="Noto Sans" w:hAnsi="Noto Sans" w:cs="Noto Sans" w:eastAsia="Noto Sans"/>
          <w:lang w:val="en-US"/>
        </w:rPr>
        <w:t xml:space="preserve">1.7.1 </w:t>
      </w:r>
      <w:r>
        <w:rPr>
          <w:rFonts w:ascii="Noto Sans" w:hAnsi="Noto Sans" w:cs="Noto Naskh Arabic" w:eastAsia="Noto Sans"/>
          <w:rtl/>
          <w:lang w:val="fa-IR"/>
        </w:rPr>
        <w:t xml:space="preserve">مسئله و ارزش پیش از فناوری</w:t>
      </w:r>
    </w:p>
    <w:p>
      <w:pPr>
        <w:bidi/>
        <w:widowControl/>
        <w:ind w:firstLine="238"/>
        <w:jc w:val="right"/>
      </w:pPr>
      <w:r>
        <w:rPr>
          <w:rFonts w:ascii="Noto Sans" w:hAnsi="Noto Sans" w:cs="Noto Naskh Arabic" w:eastAsia="Noto Sans"/>
          <w:rtl/>
          <w:lang w:val="fa-IR"/>
        </w:rPr>
        <w:t xml:space="preserve">شروع صحیح تحول با یک مسئله یا فرصت آغاز می‌شود، نه با نام یک فناوری. مسئله می‌تواند کاهش زمان پاسخ‌گویی مشتری، کاهش خرابی تجهیزات، افزایش دقت پیش‌بینی تقاضا، بهبود کیفیت خدمت یا ایجاد یک محصول جدید باشد.</w:t>
      </w:r>
    </w:p>
    <w:p>
      <w:pPr>
        <w:bidi/>
        <w:widowControl/>
        <w:ind w:firstLine="238"/>
        <w:jc w:val="right"/>
      </w:pPr>
      <w:r>
        <w:rPr>
          <w:rFonts w:ascii="Noto Sans" w:hAnsi="Noto Sans" w:cs="Noto Naskh Arabic" w:eastAsia="Noto Sans"/>
          <w:rtl/>
          <w:lang w:val="fa-IR"/>
        </w:rPr>
        <w:t xml:space="preserve">تفاوت مهمی میان «هدف فناورانه» و «هدف سازمانی» وجود دارد. «پیاده‌سازی یک مدل زبانی» هدف فناورانه است؛ «کاهش زمان تهیه پاسخ کارشناسی بدون افت کیفیت و با کنترل مسئولیت» هدف سازمانی است. هدف دوم امکان سنجش ارزش و طراحی فرایند مناسب را فراهم می‌کند.</w:t>
      </w:r>
    </w:p>
    <w:bookmarkEnd w:id="74"/>
    <w:bookmarkStart w:id="75" w:name="رهبری-و-مالکیت-سازمانی"/>
    <w:p>
      <w:pPr>
        <w:pStyle w:val="Heading2"/>
        <w:bidi/>
        <w:widowControl/>
        <w:ind w:firstLine="0"/>
        <w:jc w:val="right"/>
        <w:keepNext/>
      </w:pPr>
      <w:r>
        <w:rPr>
          <w:rFonts w:ascii="Noto Sans" w:hAnsi="Noto Sans" w:cs="Noto Sans" w:eastAsia="Noto Sans"/>
          <w:lang w:val="en-US"/>
        </w:rPr>
        <w:t xml:space="preserve">1.7.2 </w:t>
      </w:r>
      <w:r>
        <w:rPr>
          <w:rFonts w:ascii="Noto Sans" w:hAnsi="Noto Sans" w:cs="Noto Naskh Arabic" w:eastAsia="Noto Sans"/>
          <w:rtl/>
          <w:lang w:val="fa-IR"/>
        </w:rPr>
        <w:t xml:space="preserve">رهبری و مالکیت سازمانی</w:t>
      </w:r>
    </w:p>
    <w:p>
      <w:pPr>
        <w:bidi/>
        <w:widowControl/>
        <w:ind w:firstLine="238"/>
        <w:jc w:val="right"/>
      </w:pPr>
      <w:r>
        <w:rPr>
          <w:rFonts w:ascii="Noto Sans" w:hAnsi="Noto Sans" w:cs="Noto Naskh Arabic" w:eastAsia="Noto Sans"/>
          <w:rtl/>
          <w:lang w:val="fa-IR"/>
        </w:rPr>
        <w:t xml:space="preserve">تحول معمولاً از مرز یک واحد سازمانی فراتر می‌رود. بنابراین مدیر ارشد، مالک کسب‌وکار، متخصصان فناوری و صاحبان فرایند باید درباره هدف، اولویت و سطح تغییر مورد نیاز توافق داشته باشند.</w:t>
      </w:r>
    </w:p>
    <w:p>
      <w:pPr>
        <w:bidi/>
        <w:widowControl/>
        <w:ind w:firstLine="238"/>
        <w:jc w:val="right"/>
      </w:pPr>
      <w:r>
        <w:rPr>
          <w:rFonts w:ascii="Noto Sans" w:hAnsi="Noto Sans" w:cs="Noto Naskh Arabic" w:eastAsia="Noto Sans"/>
          <w:rtl/>
          <w:lang w:val="fa-IR"/>
        </w:rPr>
        <w:t xml:space="preserve">پژوهش‌های ۲۰۲۵ بر نقش رهبری، آمادگی کاربران، فرهنگ و عامل انسانی در موفقیت تحول تأکید دارند. یک مرور نظام‌مند که ۱۸۳ مقاله را تحلیل کرده است، پیشنهاد می‌کند عامل انسانی به‌عنوان یک عامل مستقل و هم‌سطح با عوامل دیگر در طراحی و ارزیابی پروژه‌های تحول دیده شود. [</w:t>
      </w:r>
      <w:r>
        <w:rPr>
          <w:rFonts w:ascii="Noto Sans" w:hAnsi="Noto Sans" w:cs="Noto Sans" w:eastAsia="Noto Sans"/>
          <w:lang w:val="en-US"/>
        </w:rPr>
        <w:t xml:space="preserve">5]</w:t>
      </w:r>
    </w:p>
    <w:bookmarkEnd w:id="75"/>
    <w:bookmarkStart w:id="76" w:name="قابلیت-بهجای-خرید-فناوری"/>
    <w:p>
      <w:pPr>
        <w:pStyle w:val="Heading2"/>
        <w:bidi/>
        <w:widowControl/>
        <w:ind w:firstLine="0"/>
        <w:jc w:val="right"/>
        <w:keepNext/>
      </w:pPr>
      <w:r>
        <w:rPr>
          <w:rFonts w:ascii="Noto Sans" w:hAnsi="Noto Sans" w:cs="Noto Sans" w:eastAsia="Noto Sans"/>
          <w:lang w:val="en-US"/>
        </w:rPr>
        <w:t xml:space="preserve">1.7.3 </w:t>
      </w:r>
      <w:r>
        <w:rPr>
          <w:rFonts w:ascii="Noto Sans" w:hAnsi="Noto Sans" w:cs="Noto Naskh Arabic" w:eastAsia="Noto Sans"/>
          <w:rtl/>
          <w:lang w:val="fa-IR"/>
        </w:rPr>
        <w:t xml:space="preserve">قابلیت به‌جای خرید فناوری</w:t>
      </w:r>
    </w:p>
    <w:p>
      <w:pPr>
        <w:bidi/>
        <w:widowControl/>
        <w:ind w:firstLine="238"/>
        <w:jc w:val="right"/>
      </w:pPr>
      <w:r>
        <w:rPr>
          <w:rFonts w:ascii="Noto Sans" w:hAnsi="Noto Sans" w:cs="Noto Naskh Arabic" w:eastAsia="Noto Sans"/>
          <w:rtl/>
          <w:lang w:val="fa-IR"/>
        </w:rPr>
        <w:t xml:space="preserve">یکی از مهم‌ترین تفاوت‌های تحول واقعی با نوسازی فناوری، تمرکز بر</w:t>
      </w:r>
      <w:r>
        <w:rPr>
          <w:rFonts w:ascii="Noto Sans" w:hAnsi="Noto Sans" w:cs="Noto Naskh Arabic" w:eastAsia="Noto Sans"/>
          <w:rtl/>
          <w:lang w:val="fa-IR"/>
        </w:rPr>
        <w:t xml:space="preserve"> </w:t>
      </w:r>
      <w:r>
        <w:rPr>
          <w:rFonts w:ascii="Noto Sans" w:hAnsi="Noto Sans" w:cs="Noto Naskh Arabic" w:eastAsia="Noto Sans"/>
          <w:rtl/>
          <w:bCs/>
          <w:b/>
          <w:lang w:val="fa-IR"/>
        </w:rPr>
        <w:t xml:space="preserve">قابلیت سازمانی</w:t>
      </w:r>
      <w:r>
        <w:rPr>
          <w:rFonts w:ascii="Noto Sans" w:hAnsi="Noto Sans" w:cs="Noto Naskh Arabic" w:eastAsia="Noto Sans"/>
          <w:rtl/>
          <w:lang w:val="fa-IR"/>
        </w:rPr>
        <w:t xml:space="preserve"> </w:t>
      </w:r>
      <w:r>
        <w:rPr>
          <w:rFonts w:ascii="Noto Sans" w:hAnsi="Noto Sans" w:cs="Noto Naskh Arabic" w:eastAsia="Noto Sans"/>
          <w:rtl/>
          <w:lang w:val="fa-IR"/>
        </w:rPr>
        <w:t xml:space="preserve">است.</w:t>
      </w:r>
    </w:p>
    <w:p>
      <w:pPr>
        <w:bidi/>
        <w:widowControl/>
        <w:ind w:firstLine="238"/>
        <w:jc w:val="right"/>
      </w:pPr>
      <w:r>
        <w:rPr>
          <w:rFonts w:ascii="Noto Sans" w:hAnsi="Noto Sans" w:cs="Noto Naskh Arabic" w:eastAsia="Noto Sans"/>
          <w:rtl/>
          <w:lang w:val="fa-IR"/>
        </w:rPr>
        <w:t xml:space="preserve">«خرید یک سامانه پیش‌بینی» یک اقدام فناوری است؛ «توانایی سازمان برای پیش‌بینی تقاضا، تصمیم‌گیری درباره تولید و اصلاح برنامه بر مبنای پیش‌بینی» یک قابلیت است.</w:t>
      </w:r>
    </w:p>
    <w:p>
      <w:pPr>
        <w:bidi/>
        <w:widowControl/>
        <w:ind w:firstLine="238"/>
        <w:jc w:val="right"/>
      </w:pPr>
      <w:r>
        <w:rPr>
          <w:rFonts w:ascii="Noto Sans" w:hAnsi="Noto Sans" w:cs="Noto Naskh Arabic" w:eastAsia="Noto Sans"/>
          <w:rtl/>
          <w:lang w:val="fa-IR"/>
        </w:rPr>
        <w:t xml:space="preserve">این تمایز در سراسر کتاب حفظ خواهد شد. فصل ۳ قابلیت را به </w:t>
      </w:r>
      <w:r>
        <w:rPr>
          <w:rFonts w:ascii="Noto Sans" w:hAnsi="Noto Sans" w:cs="Noto Sans" w:eastAsia="Noto Sans"/>
          <w:lang w:val="en-US"/>
        </w:rPr>
        <w:t xml:space="preserve">Capability Map </w:t>
      </w:r>
      <w:r>
        <w:rPr>
          <w:rFonts w:ascii="Noto Sans" w:hAnsi="Noto Sans" w:cs="Noto Naskh Arabic" w:eastAsia="Noto Sans"/>
          <w:rtl/>
          <w:lang w:val="fa-IR"/>
        </w:rPr>
        <w:t xml:space="preserve">تبدیل می‌کند؛ فصل ۴ آن را به معماری وصل می‌کند؛ فصل ۵ قابلیت‌های داده و </w:t>
      </w:r>
      <w:r>
        <w:rPr>
          <w:rFonts w:ascii="Noto Sans" w:hAnsi="Noto Sans" w:cs="Noto Sans" w:eastAsia="Noto Sans"/>
          <w:lang w:val="en-US"/>
        </w:rPr>
        <w:t xml:space="preserve">AI </w:t>
      </w:r>
      <w:r>
        <w:rPr>
          <w:rFonts w:ascii="Noto Sans" w:hAnsi="Noto Sans" w:cs="Noto Naskh Arabic" w:eastAsia="Noto Sans"/>
          <w:rtl/>
          <w:lang w:val="fa-IR"/>
        </w:rPr>
        <w:t xml:space="preserve">را می‌سازد و فصل ۷ آنها را در عملیات به کار می‌گیرد.</w:t>
      </w:r>
    </w:p>
    <w:bookmarkEnd w:id="76"/>
    <w:bookmarkStart w:id="77" w:name="داده-معماری-و-زیرساخت"/>
    <w:p>
      <w:pPr>
        <w:pStyle w:val="Heading2"/>
        <w:bidi/>
        <w:widowControl/>
        <w:ind w:firstLine="0"/>
        <w:jc w:val="right"/>
        <w:keepNext/>
      </w:pPr>
      <w:r>
        <w:rPr>
          <w:rFonts w:ascii="Noto Sans" w:hAnsi="Noto Sans" w:cs="Noto Sans" w:eastAsia="Noto Sans"/>
          <w:lang w:val="en-US"/>
        </w:rPr>
        <w:t xml:space="preserve">1.7.4 </w:t>
      </w:r>
      <w:r>
        <w:rPr>
          <w:rFonts w:ascii="Noto Sans" w:hAnsi="Noto Sans" w:cs="Noto Naskh Arabic" w:eastAsia="Noto Sans"/>
          <w:rtl/>
          <w:lang w:val="fa-IR"/>
        </w:rPr>
        <w:t xml:space="preserve">داده، معماری و زیرساخت</w:t>
      </w:r>
    </w:p>
    <w:p>
      <w:pPr>
        <w:bidi/>
        <w:widowControl/>
        <w:ind w:firstLine="238"/>
        <w:jc w:val="right"/>
      </w:pPr>
      <w:r>
        <w:rPr>
          <w:rFonts w:ascii="Noto Sans" w:hAnsi="Noto Sans" w:cs="Noto Naskh Arabic" w:eastAsia="Noto Sans"/>
          <w:rtl/>
          <w:lang w:val="fa-IR"/>
        </w:rPr>
        <w:t xml:space="preserve">هوش مصنوعی بدون داده قابل اتکا، یکپارچگی و زیرساخت مناسب نمی‌تواند به‌صورت پایدار ارزش ایجاد کند. مسئله فقط حجم داده نیست؛ کیفیت، مالکیت، دسترسی، معنا، امنیت و به‌روزبودن نیز مهم‌اند.</w:t>
      </w:r>
    </w:p>
    <w:p>
      <w:pPr>
        <w:bidi/>
        <w:widowControl/>
        <w:ind w:firstLine="238"/>
        <w:jc w:val="right"/>
      </w:pPr>
      <w:r>
        <w:rPr>
          <w:rFonts w:ascii="Noto Sans" w:hAnsi="Noto Sans" w:cs="Noto Naskh Arabic" w:eastAsia="Noto Sans"/>
          <w:rtl/>
          <w:lang w:val="fa-IR"/>
        </w:rPr>
        <w:t xml:space="preserve">به همین ترتیب، ابتکارهای مستقل ممکن است در یک آزمایش کوچک موفق باشند اما هنگام مقیاس‌گذاری با مشکل هویت، یکپارچگی، داده یا وابستگی به سامانه‌های قدیمی مواجه شوند. اینجاست که معماری سازمانی از یک موضوع فنی به یک الزام تحول تبدیل می‌شود.</w:t>
      </w:r>
    </w:p>
    <w:bookmarkEnd w:id="77"/>
    <w:bookmarkStart w:id="78" w:name="انسان-مهارت-و-تغییر-رفتار"/>
    <w:p>
      <w:pPr>
        <w:pStyle w:val="Heading2"/>
        <w:bidi/>
        <w:widowControl/>
        <w:ind w:firstLine="0"/>
        <w:jc w:val="right"/>
        <w:keepNext/>
      </w:pPr>
      <w:r>
        <w:rPr>
          <w:rFonts w:ascii="Noto Sans" w:hAnsi="Noto Sans" w:cs="Noto Sans" w:eastAsia="Noto Sans"/>
          <w:lang w:val="en-US"/>
        </w:rPr>
        <w:t xml:space="preserve">1.7.5 </w:t>
      </w:r>
      <w:r>
        <w:rPr>
          <w:rFonts w:ascii="Noto Sans" w:hAnsi="Noto Sans" w:cs="Noto Naskh Arabic" w:eastAsia="Noto Sans"/>
          <w:rtl/>
          <w:lang w:val="fa-IR"/>
        </w:rPr>
        <w:t xml:space="preserve">انسان، مهارت و تغییر رفتار</w:t>
      </w:r>
    </w:p>
    <w:p>
      <w:pPr>
        <w:bidi/>
        <w:widowControl/>
        <w:ind w:firstLine="238"/>
        <w:jc w:val="right"/>
      </w:pPr>
      <w:r>
        <w:rPr>
          <w:rFonts w:ascii="Noto Sans" w:hAnsi="Noto Sans" w:cs="Noto Naskh Arabic" w:eastAsia="Noto Sans"/>
          <w:rtl/>
          <w:lang w:val="fa-IR"/>
        </w:rPr>
        <w:t xml:space="preserve">کارکنان کاربران منفعل فناوری نیستند. آنها بخشی از سیستم تحول‌اند. استفاده موفق از فناوری ممکن است به تغییر نقش‌ها، شاخص‌های عملکرد، مهارت‌ها و حتی تقسیم اختیار میان انسان و ماشین نیاز داشته باشد.</w:t>
      </w:r>
    </w:p>
    <w:p>
      <w:pPr>
        <w:bidi/>
        <w:widowControl/>
        <w:ind w:firstLine="238"/>
        <w:jc w:val="right"/>
      </w:pPr>
      <w:r>
        <w:rPr>
          <w:rFonts w:ascii="Noto Sans" w:hAnsi="Noto Sans" w:cs="Noto Naskh Arabic" w:eastAsia="Noto Sans"/>
          <w:rtl/>
          <w:lang w:val="fa-IR"/>
        </w:rPr>
        <w:t xml:space="preserve">شواهد پژوهشی ۲۰۲۵ نیز این تغییر نگاه را پشتیبانی می‌کنند و نشان می‌دهند عامل انسانی، یادگیری، فرهنگ و آمادگی کارکنان با موفقیت تحول ارتباط دارند. [</w:t>
      </w:r>
      <w:r>
        <w:rPr>
          <w:rFonts w:ascii="Noto Sans" w:hAnsi="Noto Sans" w:cs="Noto Sans" w:eastAsia="Noto Sans"/>
          <w:lang w:val="en-US"/>
        </w:rPr>
        <w:t xml:space="preserve">5][6]</w:t>
      </w:r>
    </w:p>
    <w:bookmarkEnd w:id="78"/>
    <w:bookmarkStart w:id="79" w:name="حکمرانی-از-ابتدا-نه-در-انتها"/>
    <w:p>
      <w:pPr>
        <w:pStyle w:val="Heading2"/>
        <w:bidi/>
        <w:widowControl/>
        <w:ind w:firstLine="0"/>
        <w:jc w:val="right"/>
        <w:keepNext/>
      </w:pPr>
      <w:r>
        <w:rPr>
          <w:rFonts w:ascii="Noto Sans" w:hAnsi="Noto Sans" w:cs="Noto Sans" w:eastAsia="Noto Sans"/>
          <w:lang w:val="en-US"/>
        </w:rPr>
        <w:t xml:space="preserve">1.7.6 </w:t>
      </w:r>
      <w:r>
        <w:rPr>
          <w:rFonts w:ascii="Noto Sans" w:hAnsi="Noto Sans" w:cs="Noto Naskh Arabic" w:eastAsia="Noto Sans"/>
          <w:rtl/>
          <w:lang w:val="fa-IR"/>
        </w:rPr>
        <w:t xml:space="preserve">حکمرانی از ابتدا، نه در انتها</w:t>
      </w:r>
    </w:p>
    <w:p>
      <w:pPr>
        <w:bidi/>
        <w:widowControl/>
        <w:ind w:firstLine="238"/>
        <w:jc w:val="right"/>
      </w:pPr>
      <w:r>
        <w:rPr>
          <w:rFonts w:ascii="Noto Sans" w:hAnsi="Noto Sans" w:cs="Noto Naskh Arabic" w:eastAsia="Noto Sans"/>
          <w:rtl/>
          <w:lang w:val="fa-IR"/>
        </w:rPr>
        <w:t xml:space="preserve">در پروژه‌های </w:t>
      </w:r>
      <w:r>
        <w:rPr>
          <w:rFonts w:ascii="Noto Sans" w:hAnsi="Noto Sans" w:cs="Noto Sans" w:eastAsia="Noto Sans"/>
          <w:lang w:val="en-US"/>
        </w:rPr>
        <w:t xml:space="preserve">AI</w:t>
      </w:r>
      <w:r>
        <w:rPr>
          <w:rFonts w:ascii="Noto Sans" w:hAnsi="Noto Sans" w:cs="Noto Naskh Arabic" w:eastAsia="Noto Sans"/>
          <w:rtl/>
          <w:lang w:val="fa-IR"/>
        </w:rPr>
        <w:t xml:space="preserve">، حکمرانی نباید بعد از استقرار اضافه شود. سطح دسترسی، نظارت انسانی، ثبت فعالیت، مدیریت خطا، حریم خصوصی، مسئولیت‌پذیری و معیارهای توقف باید از مرحله طراحی دیده شوند.</w:t>
      </w:r>
    </w:p>
    <w:p>
      <w:pPr>
        <w:bidi/>
        <w:widowControl/>
        <w:ind w:firstLine="238"/>
        <w:jc w:val="right"/>
      </w:pPr>
      <w:r>
        <w:rPr>
          <w:rFonts w:ascii="Noto Sans" w:hAnsi="Noto Sans" w:cs="Noto Naskh Arabic" w:eastAsia="Noto Sans"/>
          <w:rtl/>
          <w:lang w:val="fa-IR"/>
        </w:rPr>
        <w:t xml:space="preserve">این اصل در فصل ۹ به‌صورت کامل بررسی خواهد شد. در فصل اول فقط باید آن را به‌عنوان یک جزء ضروری سیستم تحول بشناسیم.</w:t>
      </w:r>
    </w:p>
    <w:bookmarkEnd w:id="79"/>
    <w:bookmarkStart w:id="80" w:name="الگوی-شکست-وقتی-اجزا-همراستا-نیستند"/>
    <w:p>
      <w:pPr>
        <w:pStyle w:val="Heading2"/>
        <w:bidi/>
        <w:widowControl/>
        <w:ind w:firstLine="0"/>
        <w:jc w:val="right"/>
        <w:keepNext/>
      </w:pPr>
      <w:r>
        <w:rPr>
          <w:rFonts w:ascii="Noto Sans" w:hAnsi="Noto Sans" w:cs="Noto Sans" w:eastAsia="Noto Sans"/>
          <w:lang w:val="en-US"/>
        </w:rPr>
        <w:t xml:space="preserve">1.7.7 </w:t>
      </w:r>
      <w:r>
        <w:rPr>
          <w:rFonts w:ascii="Noto Sans" w:hAnsi="Noto Sans" w:cs="Noto Naskh Arabic" w:eastAsia="Noto Sans"/>
          <w:rtl/>
          <w:lang w:val="fa-IR"/>
        </w:rPr>
        <w:t xml:space="preserve">الگوی شکست: وقتی اجزا هم‌راستا نیستند</w:t>
      </w:r>
    </w:p>
    <w:p>
      <w:pPr>
        <w:bidi/>
        <w:widowControl/>
        <w:ind w:firstLine="238"/>
        <w:jc w:val="right"/>
      </w:pPr>
      <w:r>
        <w:rPr>
          <w:rFonts w:ascii="Noto Sans" w:hAnsi="Noto Sans" w:cs="Noto Naskh Arabic" w:eastAsia="Noto Sans"/>
          <w:rtl/>
          <w:lang w:val="fa-IR"/>
        </w:rPr>
        <w:t xml:space="preserve">بسیاری از شکست‌ها ناشی از فقدان مطلق فناوری نیستند؛ از</w:t>
      </w:r>
      <w:r>
        <w:rPr>
          <w:rFonts w:ascii="Noto Sans" w:hAnsi="Noto Sans" w:cs="Noto Naskh Arabic" w:eastAsia="Noto Sans"/>
          <w:rtl/>
          <w:lang w:val="fa-IR"/>
        </w:rPr>
        <w:t xml:space="preserve"> </w:t>
      </w:r>
      <w:r>
        <w:rPr>
          <w:rFonts w:ascii="Noto Sans" w:hAnsi="Noto Sans" w:cs="Noto Naskh Arabic" w:eastAsia="Noto Sans"/>
          <w:rtl/>
          <w:bCs/>
          <w:b/>
          <w:lang w:val="fa-IR"/>
        </w:rPr>
        <w:t xml:space="preserve">ناهم‌راستایی</w:t>
      </w:r>
      <w:r>
        <w:rPr>
          <w:rFonts w:ascii="Noto Sans" w:hAnsi="Noto Sans" w:cs="Noto Naskh Arabic" w:eastAsia="Noto Sans"/>
          <w:rtl/>
          <w:lang w:val="fa-IR"/>
        </w:rPr>
        <w:t xml:space="preserve"> </w:t>
      </w:r>
      <w:r>
        <w:rPr>
          <w:rFonts w:ascii="Noto Sans" w:hAnsi="Noto Sans" w:cs="Noto Naskh Arabic" w:eastAsia="Noto Sans"/>
          <w:rtl/>
          <w:lang w:val="fa-IR"/>
        </w:rPr>
        <w:t xml:space="preserve">اجزا ناشی می‌شوند.</w:t>
      </w:r>
    </w:p>
    <w:p>
      <w:pPr>
        <w:bidi/>
        <w:widowControl/>
        <w:ind w:firstLine="238"/>
        <w:jc w:val="right"/>
      </w:pPr>
      <w:r>
        <w:rPr>
          <w:rFonts w:ascii="Noto Sans" w:hAnsi="Noto Sans" w:cs="Noto Naskh Arabic" w:eastAsia="Noto Sans"/>
          <w:rtl/>
          <w:lang w:val="fa-IR"/>
        </w:rPr>
        <w:t xml:space="preserve">برای مثال، یک سازمان ممکن است مدل </w:t>
      </w:r>
      <w:r>
        <w:rPr>
          <w:rFonts w:ascii="Noto Sans" w:hAnsi="Noto Sans" w:cs="Noto Sans" w:eastAsia="Noto Sans"/>
          <w:lang w:val="en-US"/>
        </w:rPr>
        <w:t xml:space="preserve">AI </w:t>
      </w:r>
      <w:r>
        <w:rPr>
          <w:rFonts w:ascii="Noto Sans" w:hAnsi="Noto Sans" w:cs="Noto Naskh Arabic" w:eastAsia="Noto Sans"/>
          <w:rtl/>
          <w:lang w:val="fa-IR"/>
        </w:rPr>
        <w:t xml:space="preserve">بسیار خوبی داشته باشد، اما داده‌های مناسب نداشته باشد؛ داده مناسب داشته باشد، اما فرایند سازمانی مدل را مصرف نکند؛ فرایند آماده باشد، اما کارکنان به خروجی اعتماد نکنند؛ یا همه اینها آماده باشند ولی مسئولیت و کنترل مشخص نباشد.</w:t>
      </w:r>
    </w:p>
    <w:p>
      <w:pPr>
        <w:bidi/>
        <w:widowControl/>
        <w:ind w:firstLine="238"/>
        <w:jc w:val="right"/>
      </w:pPr>
      <w:r>
        <w:rPr>
          <w:rFonts w:ascii="Noto Sans" w:hAnsi="Noto Sans" w:cs="Noto Naskh Arabic" w:eastAsia="Noto Sans"/>
          <w:rtl/>
          <w:lang w:val="fa-IR"/>
        </w:rPr>
        <w:t xml:space="preserve">بنابراین می‌توان زنجیره زیر را به‌عنوان یک ابزار تشخیصی استفاده کرد:</w:t>
      </w:r>
    </w:p>
    <w:p>
      <w:pPr>
        <w:bidi/>
        <w:widowControl/>
        <w:ind w:firstLine="238"/>
        <w:jc w:val="right"/>
      </w:pPr>
      <w:r>
        <w:rPr>
          <w:rFonts w:ascii="Noto Sans" w:hAnsi="Noto Sans" w:cs="Noto Naskh Arabic" w:eastAsia="Noto Sans"/>
          <w:rtl/>
          <w:bCs/>
          <w:b/>
          <w:lang w:val="fa-IR"/>
        </w:rPr>
        <w:t xml:space="preserve">مسئله → ارزش → قابلیت → فرایند → معماری → داده/</w:t>
      </w:r>
      <w:r>
        <w:rPr>
          <w:rFonts w:ascii="Noto Sans" w:hAnsi="Noto Sans" w:cs="Noto Sans" w:eastAsia="Noto Sans"/>
          <w:bCs/>
          <w:b/>
          <w:lang w:val="en-US"/>
        </w:rPr>
        <w:t xml:space="preserve">AI → </w:t>
      </w:r>
      <w:r>
        <w:rPr>
          <w:rFonts w:ascii="Noto Sans" w:hAnsi="Noto Sans" w:cs="Noto Naskh Arabic" w:eastAsia="Noto Sans"/>
          <w:rtl/>
          <w:bCs/>
          <w:b/>
          <w:lang w:val="fa-IR"/>
        </w:rPr>
        <w:t xml:space="preserve">انسان → حکمرانی → سنجش</w:t>
      </w:r>
    </w:p>
    <w:p>
      <w:pPr>
        <w:bidi/>
        <w:widowControl/>
        <w:ind w:firstLine="238"/>
        <w:jc w:val="right"/>
      </w:pPr>
      <w:r>
        <w:rPr>
          <w:rFonts w:ascii="Noto Sans" w:hAnsi="Noto Sans" w:cs="Noto Naskh Arabic" w:eastAsia="Noto Sans"/>
          <w:rtl/>
          <w:lang w:val="fa-IR"/>
        </w:rPr>
        <w:t xml:space="preserve">هر حلقه باید با حلقه قبل و بعد سازگار باشد.</w:t>
      </w:r>
    </w:p>
    <w:bookmarkEnd w:id="80"/>
    <w:bookmarkStart w:id="81" w:name="هشت-الگوی-شکست-رایج"/>
    <w:p>
      <w:pPr>
        <w:pStyle w:val="Heading2"/>
        <w:bidi/>
        <w:widowControl/>
        <w:ind w:firstLine="0"/>
        <w:jc w:val="right"/>
        <w:keepNext/>
      </w:pPr>
      <w:r>
        <w:rPr>
          <w:rFonts w:ascii="Noto Sans" w:hAnsi="Noto Sans" w:cs="Noto Sans" w:eastAsia="Noto Sans"/>
          <w:lang w:val="en-US"/>
        </w:rPr>
        <w:t xml:space="preserve">1.7.8 </w:t>
      </w:r>
      <w:r>
        <w:rPr>
          <w:rFonts w:ascii="Noto Sans" w:hAnsi="Noto Sans" w:cs="Noto Naskh Arabic" w:eastAsia="Noto Sans"/>
          <w:rtl/>
          <w:lang w:val="fa-IR"/>
        </w:rPr>
        <w:t xml:space="preserve">هشت الگوی شکست رایج</w:t>
      </w:r>
    </w:p>
    <w:p>
      <w:pPr>
        <w:numPr>
          <w:ilvl w:val="0"/>
          <w:numId w:val="1010"/>
        </w:numPr>
        <w:pStyle w:val="Compact"/>
        <w:bidi/>
        <w:widowControl/>
        <w:ind w:firstLine="238"/>
        <w:jc w:val="right"/>
      </w:pPr>
      <w:r>
        <w:rPr>
          <w:rFonts w:ascii="Noto Sans" w:hAnsi="Noto Sans" w:cs="Noto Naskh Arabic" w:eastAsia="Noto Sans"/>
          <w:rtl/>
          <w:lang w:val="fa-IR"/>
        </w:rPr>
        <w:t xml:space="preserve">فناوری‌محوری بدون مسئله روشن؛</w:t>
      </w:r>
    </w:p>
    <w:p>
      <w:pPr>
        <w:numPr>
          <w:ilvl w:val="0"/>
          <w:numId w:val="1010"/>
        </w:numPr>
        <w:pStyle w:val="Compact"/>
        <w:bidi/>
        <w:widowControl/>
        <w:ind w:firstLine="238"/>
        <w:jc w:val="right"/>
      </w:pPr>
      <w:r>
        <w:rPr>
          <w:rFonts w:ascii="Noto Sans" w:hAnsi="Noto Sans" w:cs="Noto Naskh Arabic" w:eastAsia="Noto Sans"/>
          <w:rtl/>
          <w:lang w:val="fa-IR"/>
        </w:rPr>
        <w:t xml:space="preserve">شروع هم‌زمان پروژه‌های زیاد بدون سبد تحول منسجم؛</w:t>
      </w:r>
    </w:p>
    <w:p>
      <w:pPr>
        <w:numPr>
          <w:ilvl w:val="0"/>
          <w:numId w:val="1010"/>
        </w:numPr>
        <w:pStyle w:val="Compact"/>
        <w:bidi/>
        <w:widowControl/>
        <w:ind w:firstLine="238"/>
        <w:jc w:val="right"/>
      </w:pPr>
      <w:r>
        <w:rPr>
          <w:rFonts w:ascii="Noto Sans" w:hAnsi="Noto Sans" w:cs="Noto Naskh Arabic" w:eastAsia="Noto Sans"/>
          <w:rtl/>
          <w:lang w:val="fa-IR"/>
        </w:rPr>
        <w:t xml:space="preserve">داده‌های پراکنده یا بی‌کیفیت؛</w:t>
      </w:r>
    </w:p>
    <w:p>
      <w:pPr>
        <w:numPr>
          <w:ilvl w:val="0"/>
          <w:numId w:val="1010"/>
        </w:numPr>
        <w:pStyle w:val="Compact"/>
        <w:bidi/>
        <w:widowControl/>
        <w:ind w:firstLine="238"/>
        <w:jc w:val="right"/>
      </w:pPr>
      <w:r>
        <w:rPr>
          <w:rFonts w:ascii="Noto Sans" w:hAnsi="Noto Sans" w:cs="Noto Naskh Arabic" w:eastAsia="Noto Sans"/>
          <w:rtl/>
          <w:lang w:val="fa-IR"/>
        </w:rPr>
        <w:t xml:space="preserve">معماری و یکپارچگی نامناسب؛</w:t>
      </w:r>
    </w:p>
    <w:p>
      <w:pPr>
        <w:numPr>
          <w:ilvl w:val="0"/>
          <w:numId w:val="1010"/>
        </w:numPr>
        <w:pStyle w:val="Compact"/>
        <w:bidi/>
        <w:widowControl/>
        <w:ind w:firstLine="238"/>
        <w:jc w:val="right"/>
      </w:pPr>
      <w:r>
        <w:rPr>
          <w:rFonts w:ascii="Noto Sans" w:hAnsi="Noto Sans" w:cs="Noto Naskh Arabic" w:eastAsia="Noto Sans"/>
          <w:rtl/>
          <w:lang w:val="fa-IR"/>
        </w:rPr>
        <w:t xml:space="preserve">نادیده‌گرفتن مهارت، فرهنگ و انگیزه؛</w:t>
      </w:r>
    </w:p>
    <w:p>
      <w:pPr>
        <w:numPr>
          <w:ilvl w:val="0"/>
          <w:numId w:val="1010"/>
        </w:numPr>
        <w:pStyle w:val="Compact"/>
        <w:bidi/>
        <w:widowControl/>
        <w:ind w:firstLine="238"/>
        <w:jc w:val="right"/>
      </w:pPr>
      <w:r>
        <w:rPr>
          <w:rFonts w:ascii="Noto Sans" w:hAnsi="Noto Sans" w:cs="Noto Naskh Arabic" w:eastAsia="Noto Sans"/>
          <w:rtl/>
          <w:lang w:val="fa-IR"/>
        </w:rPr>
        <w:t xml:space="preserve">نبود مالکیت و پاسخگویی روشن؛</w:t>
      </w:r>
    </w:p>
    <w:p>
      <w:pPr>
        <w:numPr>
          <w:ilvl w:val="0"/>
          <w:numId w:val="1010"/>
        </w:numPr>
        <w:pStyle w:val="Compact"/>
        <w:bidi/>
        <w:widowControl/>
        <w:ind w:firstLine="238"/>
        <w:jc w:val="right"/>
      </w:pPr>
      <w:r>
        <w:rPr>
          <w:rFonts w:ascii="Noto Sans" w:hAnsi="Noto Sans" w:cs="Noto Naskh Arabic" w:eastAsia="Noto Sans"/>
          <w:rtl/>
          <w:lang w:val="fa-IR"/>
        </w:rPr>
        <w:t xml:space="preserve">سنجش موفقیت فقط با شاخص فنی؛</w:t>
      </w:r>
    </w:p>
    <w:p>
      <w:pPr>
        <w:numPr>
          <w:ilvl w:val="0"/>
          <w:numId w:val="1010"/>
        </w:numPr>
        <w:pStyle w:val="Compact"/>
        <w:bidi/>
        <w:widowControl/>
        <w:ind w:firstLine="238"/>
        <w:jc w:val="right"/>
      </w:pPr>
      <w:r>
        <w:rPr>
          <w:rFonts w:ascii="Noto Sans" w:hAnsi="Noto Sans" w:cs="Noto Naskh Arabic" w:eastAsia="Noto Sans"/>
          <w:rtl/>
          <w:lang w:val="fa-IR"/>
        </w:rPr>
        <w:t xml:space="preserve">تبدیل یک آزمایش موفق به ادعای تحول بدون اثبات مقیاس‌پذیری و ارزش واقعی.</w:t>
      </w:r>
    </w:p>
    <w:p>
      <w:pPr>
        <w:bidi/>
        <w:widowControl/>
        <w:ind w:firstLine="238"/>
        <w:jc w:val="right"/>
      </w:pPr>
      <w:r>
        <w:rPr>
          <w:rFonts w:ascii="Noto Sans" w:hAnsi="Noto Sans" w:cs="Noto Naskh Arabic" w:eastAsia="Noto Sans"/>
          <w:rtl/>
          <w:lang w:val="fa-IR"/>
        </w:rPr>
        <w:t xml:space="preserve">پژوهش‌های ۲۰۲۵ نیز نشان می‌دهند فناوری محرک مهم تحول است، اما نتیجه پایدار به فرهنگ، رهبری، آمادگی کاربران و یادگیری سازمانی وابسته است. [</w:t>
      </w:r>
      <w:r>
        <w:rPr>
          <w:rFonts w:ascii="Noto Sans" w:hAnsi="Noto Sans" w:cs="Noto Sans" w:eastAsia="Noto Sans"/>
          <w:lang w:val="en-US"/>
        </w:rPr>
        <w:t xml:space="preserve">10]</w:t>
      </w:r>
    </w:p>
    <w:bookmarkEnd w:id="81"/>
    <w:bookmarkStart w:id="83" w:name="آزمون-پنجسؤالی-مدیریت"/>
    <w:p>
      <w:pPr>
        <w:pStyle w:val="Heading2"/>
        <w:bidi/>
        <w:widowControl/>
        <w:ind w:firstLine="0"/>
        <w:jc w:val="right"/>
        <w:keepNext/>
      </w:pPr>
      <w:r>
        <w:rPr>
          <w:rFonts w:ascii="Noto Sans" w:hAnsi="Noto Sans" w:cs="Noto Sans" w:eastAsia="Noto Sans"/>
          <w:lang w:val="en-US"/>
        </w:rPr>
        <w:t xml:space="preserve">1.7.9 </w:t>
      </w:r>
      <w:r>
        <w:rPr>
          <w:rFonts w:ascii="Noto Sans" w:hAnsi="Noto Sans" w:cs="Noto Naskh Arabic" w:eastAsia="Noto Sans"/>
          <w:rtl/>
          <w:lang w:val="fa-IR"/>
        </w:rPr>
        <w:t xml:space="preserve">آزمون پنج‌سؤالی مدیریت</w:t>
      </w:r>
    </w:p>
    <w:p>
      <w:pPr>
        <w:bidi/>
        <w:widowControl/>
        <w:ind w:firstLine="238"/>
        <w:jc w:val="right"/>
      </w:pPr>
      <w:r>
        <w:rPr>
          <w:rFonts w:ascii="Noto Sans" w:hAnsi="Noto Sans" w:cs="Noto Naskh Arabic" w:eastAsia="Noto Sans"/>
          <w:rtl/>
          <w:lang w:val="fa-IR"/>
        </w:rPr>
        <w:t xml:space="preserve">مدیر سازمان باید بتواند پیش از شروع یک برنامه تحول، دست‌کم به این پنج سؤال پاسخ روشن بدهد:</w:t>
      </w:r>
    </w:p>
    <w:p>
      <w:pPr>
        <w:numPr>
          <w:ilvl w:val="0"/>
          <w:numId w:val="1011"/>
        </w:numPr>
        <w:pStyle w:val="Compact"/>
        <w:bidi/>
        <w:widowControl/>
        <w:ind w:firstLine="238"/>
        <w:jc w:val="right"/>
      </w:pPr>
      <w:r>
        <w:rPr>
          <w:rFonts w:ascii="Noto Sans" w:hAnsi="Noto Sans" w:cs="Noto Naskh Arabic" w:eastAsia="Noto Sans"/>
          <w:rtl/>
          <w:lang w:val="fa-IR"/>
        </w:rPr>
        <w:t xml:space="preserve">مسئله اصلی چیست؟</w:t>
      </w:r>
    </w:p>
    <w:p>
      <w:pPr>
        <w:numPr>
          <w:ilvl w:val="0"/>
          <w:numId w:val="1011"/>
        </w:numPr>
        <w:pStyle w:val="Compact"/>
        <w:bidi/>
        <w:widowControl/>
        <w:ind w:firstLine="238"/>
        <w:jc w:val="right"/>
      </w:pPr>
      <w:r>
        <w:rPr>
          <w:rFonts w:ascii="Noto Sans" w:hAnsi="Noto Sans" w:cs="Noto Naskh Arabic" w:eastAsia="Noto Sans"/>
          <w:rtl/>
          <w:lang w:val="fa-IR"/>
        </w:rPr>
        <w:t xml:space="preserve">ارزش مورد انتظار چیست و چگونه سنجیده می‌شود؟</w:t>
      </w:r>
    </w:p>
    <w:p>
      <w:pPr>
        <w:numPr>
          <w:ilvl w:val="0"/>
          <w:numId w:val="1011"/>
        </w:numPr>
        <w:pStyle w:val="Compact"/>
        <w:bidi/>
        <w:widowControl/>
        <w:ind w:firstLine="238"/>
        <w:jc w:val="right"/>
      </w:pPr>
      <w:r>
        <w:rPr>
          <w:rFonts w:ascii="Noto Sans" w:hAnsi="Noto Sans" w:cs="Noto Naskh Arabic" w:eastAsia="Noto Sans"/>
          <w:rtl/>
          <w:lang w:val="fa-IR"/>
        </w:rPr>
        <w:t xml:space="preserve">چه قابلیت جدیدی باید ایجاد شود؟</w:t>
      </w:r>
    </w:p>
    <w:p>
      <w:pPr>
        <w:numPr>
          <w:ilvl w:val="0"/>
          <w:numId w:val="1011"/>
        </w:numPr>
        <w:pStyle w:val="Compact"/>
        <w:bidi/>
        <w:widowControl/>
        <w:ind w:firstLine="238"/>
        <w:jc w:val="right"/>
      </w:pPr>
      <w:r>
        <w:rPr>
          <w:rFonts w:ascii="Noto Sans" w:hAnsi="Noto Sans" w:cs="Noto Naskh Arabic" w:eastAsia="Noto Sans"/>
          <w:rtl/>
          <w:lang w:val="fa-IR"/>
        </w:rPr>
        <w:t xml:space="preserve">چه تغییراتی در فرایند، انسان، معماری و داده لازم است؟</w:t>
      </w:r>
    </w:p>
    <w:p>
      <w:pPr>
        <w:numPr>
          <w:ilvl w:val="0"/>
          <w:numId w:val="1011"/>
        </w:numPr>
        <w:pStyle w:val="Compact"/>
        <w:bidi/>
        <w:widowControl/>
        <w:ind w:firstLine="238"/>
        <w:jc w:val="right"/>
      </w:pPr>
      <w:r>
        <w:rPr>
          <w:rFonts w:ascii="Noto Sans" w:hAnsi="Noto Sans" w:cs="Noto Naskh Arabic" w:eastAsia="Noto Sans"/>
          <w:rtl/>
          <w:lang w:val="fa-IR"/>
        </w:rPr>
        <w:t xml:space="preserve">ریسک‌ها، مسئولیت‌ها و معیارهای توقف یا ادامه چیست؟</w:t>
      </w:r>
    </w:p>
    <w:p>
      <w:pPr>
        <w:bidi/>
        <w:widowControl/>
        <w:ind w:firstLine="238"/>
        <w:jc w:val="right"/>
      </w:pPr>
      <w:r>
        <w:rPr>
          <w:rFonts w:ascii="Noto Sans" w:hAnsi="Noto Sans" w:cs="Noto Naskh Arabic" w:eastAsia="Noto Sans"/>
          <w:rtl/>
          <w:lang w:val="fa-IR"/>
        </w:rPr>
        <w:t xml:space="preserve">اگر پاسخ این پرسش‌ها مبهم باشد، ورود به مرحله خرید و پیاده‌سازی فناوری معمولاً زودهنگام است.</w:t>
      </w:r>
    </w:p>
    <w:bookmarkStart w:id="82" w:name="جمعبندی-آموزشی-1"/>
    <w:p>
      <w:pPr>
        <w:pStyle w:val="Heading3"/>
        <w:bidi/>
        <w:widowControl/>
        <w:ind w:firstLine="0"/>
        <w:jc w:val="right"/>
        <w:keepNext/>
      </w:pPr>
      <w:r>
        <w:rPr>
          <w:rFonts w:ascii="Noto Sans" w:hAnsi="Noto Sans" w:cs="Noto Naskh Arabic" w:eastAsia="Noto Sans"/>
          <w:rtl/>
          <w:lang w:val="fa-IR"/>
        </w:rPr>
        <w:t xml:space="preserve">جمع‌بندی آموزشی</w:t>
      </w:r>
    </w:p>
    <w:p>
      <w:pPr>
        <w:bidi/>
        <w:widowControl/>
        <w:ind w:firstLine="238"/>
        <w:jc w:val="right"/>
      </w:pPr>
      <w:r>
        <w:rPr>
          <w:rFonts w:ascii="Noto Sans" w:hAnsi="Noto Sans" w:cs="Noto Naskh Arabic" w:eastAsia="Noto Sans"/>
          <w:rtl/>
          <w:lang w:val="fa-IR"/>
        </w:rPr>
        <w:t xml:space="preserve">تحول موفق بیش از آنکه نتیجه داشتن فناوری بهتر باشد، نتیجه</w:t>
      </w:r>
      <w:r>
        <w:rPr>
          <w:rFonts w:ascii="Noto Sans" w:hAnsi="Noto Sans" w:cs="Noto Naskh Arabic" w:eastAsia="Noto Sans"/>
          <w:rtl/>
          <w:lang w:val="fa-IR"/>
        </w:rPr>
        <w:t xml:space="preserve"> </w:t>
      </w:r>
      <w:r>
        <w:rPr>
          <w:rFonts w:ascii="Noto Sans" w:hAnsi="Noto Sans" w:cs="Noto Naskh Arabic" w:eastAsia="Noto Sans"/>
          <w:rtl/>
          <w:bCs/>
          <w:b/>
          <w:lang w:val="fa-IR"/>
        </w:rPr>
        <w:t xml:space="preserve">هم‌راستا کردن فناوری با مسئله، ارزش، قابلیت، سازمان و انسان</w:t>
      </w:r>
      <w:r>
        <w:rPr>
          <w:rFonts w:ascii="Noto Sans" w:hAnsi="Noto Sans" w:cs="Noto Naskh Arabic" w:eastAsia="Noto Sans"/>
          <w:rtl/>
          <w:lang w:val="fa-IR"/>
        </w:rPr>
        <w:t xml:space="preserve"> </w:t>
      </w:r>
      <w:r>
        <w:rPr>
          <w:rFonts w:ascii="Noto Sans" w:hAnsi="Noto Sans" w:cs="Noto Naskh Arabic" w:eastAsia="Noto Sans"/>
          <w:rtl/>
          <w:lang w:val="fa-IR"/>
        </w:rPr>
        <w:t xml:space="preserve">است. فناوری شرط مهمی است، اما به‌تنهایی کافی نیست.</w:t>
      </w:r>
    </w:p>
    <w:bookmarkEnd w:id="82"/>
    <w:bookmarkEnd w:id="83"/>
    <w:bookmarkEnd w:id="84"/>
    <w:bookmarkStart w:id="95" w:name="Xb6ed802f3159599688fc39c25693cc5825800ce"/>
    <w:p>
      <w:pPr>
        <w:pStyle w:val="Heading1"/>
        <w:bidi/>
        <w:widowControl/>
        <w:ind w:firstLine="0"/>
        <w:jc w:val="right"/>
        <w:keepNext/>
      </w:pPr>
      <w:r>
        <w:rPr>
          <w:rFonts w:ascii="Noto Sans" w:hAnsi="Noto Sans" w:cs="Noto Sans" w:eastAsia="Noto Sans"/>
          <w:lang w:val="en-US"/>
        </w:rPr>
        <w:t xml:space="preserve">1.8 </w:t>
      </w:r>
      <w:r>
        <w:rPr>
          <w:rFonts w:ascii="Noto Sans" w:hAnsi="Noto Sans" w:cs="Noto Naskh Arabic" w:eastAsia="Noto Sans"/>
          <w:rtl/>
          <w:lang w:val="fa-IR"/>
        </w:rPr>
        <w:t xml:space="preserve">مطالعه موردی: از خدمت دیجیتال تا سازمان هوشمند</w:t>
      </w:r>
    </w:p>
    <w:p>
      <w:pPr>
        <w:bidi/>
        <w:widowControl/>
        <w:ind w:firstLine="238"/>
        <w:jc w:val="right"/>
      </w:pPr>
      <w:r>
        <w:rPr>
          <w:rFonts w:ascii="Noto Sans" w:hAnsi="Noto Sans" w:cs="Noto Naskh Arabic" w:eastAsia="Noto Sans"/>
          <w:rtl/>
          <w:lang w:val="fa-IR"/>
        </w:rPr>
        <w:t xml:space="preserve">این مطالعه موردی یک</w:t>
      </w:r>
      <w:r>
        <w:rPr>
          <w:rFonts w:ascii="Noto Sans" w:hAnsi="Noto Sans" w:cs="Noto Naskh Arabic" w:eastAsia="Noto Sans"/>
          <w:rtl/>
          <w:lang w:val="fa-IR"/>
        </w:rPr>
        <w:t xml:space="preserve"> </w:t>
      </w:r>
      <w:r>
        <w:rPr>
          <w:rFonts w:ascii="Noto Sans" w:hAnsi="Noto Sans" w:cs="Noto Naskh Arabic" w:eastAsia="Noto Sans"/>
          <w:rtl/>
          <w:bCs/>
          <w:b/>
          <w:lang w:val="fa-IR"/>
        </w:rPr>
        <w:t xml:space="preserve">سناریوی ترکیبی آموزشی</w:t>
      </w:r>
      <w:r>
        <w:rPr>
          <w:rFonts w:ascii="Noto Sans" w:hAnsi="Noto Sans" w:cs="Noto Naskh Arabic" w:eastAsia="Noto Sans"/>
          <w:rtl/>
          <w:lang w:val="fa-IR"/>
        </w:rPr>
        <w:t xml:space="preserve"> </w:t>
      </w:r>
      <w:r>
        <w:rPr>
          <w:rFonts w:ascii="Noto Sans" w:hAnsi="Noto Sans" w:cs="Noto Naskh Arabic" w:eastAsia="Noto Sans"/>
          <w:rtl/>
          <w:lang w:val="fa-IR"/>
        </w:rPr>
        <w:t xml:space="preserve">است و شرح داخلی یک سازمان واقعی نیست. هدف آن این است که دانشجو بتواند مفاهیم فصل را روی یک مسئله سازمانی واقعی به کار ببرد و تفاوت میان تغییر فناوری و تغییر قابلیت را ببیند.</w:t>
      </w:r>
    </w:p>
    <w:bookmarkStart w:id="85" w:name="وضعیت-اولیه"/>
    <w:p>
      <w:pPr>
        <w:pStyle w:val="Heading2"/>
        <w:bidi/>
        <w:widowControl/>
        <w:ind w:firstLine="0"/>
        <w:jc w:val="right"/>
        <w:keepNext/>
      </w:pPr>
      <w:r>
        <w:rPr>
          <w:rFonts w:ascii="Noto Sans" w:hAnsi="Noto Sans" w:cs="Noto Sans" w:eastAsia="Noto Sans"/>
          <w:lang w:val="en-US"/>
        </w:rPr>
        <w:t xml:space="preserve">1.8.1 </w:t>
      </w:r>
      <w:r>
        <w:rPr>
          <w:rFonts w:ascii="Noto Sans" w:hAnsi="Noto Sans" w:cs="Noto Naskh Arabic" w:eastAsia="Noto Sans"/>
          <w:rtl/>
          <w:lang w:val="fa-IR"/>
        </w:rPr>
        <w:t xml:space="preserve">وضعیت اولیه</w:t>
      </w:r>
    </w:p>
    <w:p>
      <w:pPr>
        <w:bidi/>
        <w:widowControl/>
        <w:ind w:firstLine="238"/>
        <w:jc w:val="right"/>
      </w:pPr>
      <w:r>
        <w:rPr>
          <w:rFonts w:ascii="Noto Sans" w:hAnsi="Noto Sans" w:cs="Noto Naskh Arabic" w:eastAsia="Noto Sans"/>
          <w:rtl/>
          <w:lang w:val="fa-IR"/>
        </w:rPr>
        <w:t xml:space="preserve">فرض کنید شرکت «پارس‌خدمت» یک شرکت خدمات پس از فروش با شبکه گسترده مشتریان است. سازمان با این مسائل مواجه است:</w:t>
      </w:r>
    </w:p>
    <w:p>
      <w:pPr>
        <w:numPr>
          <w:ilvl w:val="0"/>
          <w:numId w:val="1012"/>
        </w:numPr>
        <w:pStyle w:val="Compact"/>
        <w:bidi/>
        <w:widowControl/>
        <w:ind w:firstLine="238"/>
        <w:jc w:val="right"/>
      </w:pPr>
      <w:r>
        <w:rPr>
          <w:rFonts w:ascii="Noto Sans" w:hAnsi="Noto Sans" w:cs="Noto Naskh Arabic" w:eastAsia="Noto Sans"/>
          <w:rtl/>
          <w:lang w:val="fa-IR"/>
        </w:rPr>
        <w:t xml:space="preserve">کانال‌های متعدد ارتباط با مشتری؛</w:t>
      </w:r>
    </w:p>
    <w:p>
      <w:pPr>
        <w:numPr>
          <w:ilvl w:val="0"/>
          <w:numId w:val="1012"/>
        </w:numPr>
        <w:pStyle w:val="Compact"/>
        <w:bidi/>
        <w:widowControl/>
        <w:ind w:firstLine="238"/>
        <w:jc w:val="right"/>
      </w:pPr>
      <w:r>
        <w:rPr>
          <w:rFonts w:ascii="Noto Sans" w:hAnsi="Noto Sans" w:cs="Noto Naskh Arabic" w:eastAsia="Noto Sans"/>
          <w:rtl/>
          <w:lang w:val="fa-IR"/>
        </w:rPr>
        <w:t xml:space="preserve">اطلاعات مشتری در چند سامانه ناسازگار؛</w:t>
      </w:r>
    </w:p>
    <w:p>
      <w:pPr>
        <w:numPr>
          <w:ilvl w:val="0"/>
          <w:numId w:val="1012"/>
        </w:numPr>
        <w:pStyle w:val="Compact"/>
        <w:bidi/>
        <w:widowControl/>
        <w:ind w:firstLine="238"/>
        <w:jc w:val="right"/>
      </w:pPr>
      <w:r>
        <w:rPr>
          <w:rFonts w:ascii="Noto Sans" w:hAnsi="Noto Sans" w:cs="Noto Naskh Arabic" w:eastAsia="Noto Sans"/>
          <w:rtl/>
          <w:lang w:val="fa-IR"/>
        </w:rPr>
        <w:t xml:space="preserve">پاسخ‌گویی عمدتاً دستی؛</w:t>
      </w:r>
    </w:p>
    <w:p>
      <w:pPr>
        <w:numPr>
          <w:ilvl w:val="0"/>
          <w:numId w:val="1012"/>
        </w:numPr>
        <w:pStyle w:val="Compact"/>
        <w:bidi/>
        <w:widowControl/>
        <w:ind w:firstLine="238"/>
        <w:jc w:val="right"/>
      </w:pPr>
      <w:r>
        <w:rPr>
          <w:rFonts w:ascii="Noto Sans" w:hAnsi="Noto Sans" w:cs="Noto Naskh Arabic" w:eastAsia="Noto Sans"/>
          <w:rtl/>
          <w:lang w:val="fa-IR"/>
        </w:rPr>
        <w:t xml:space="preserve">گزارش‌های مدیریتی با تأخیر؛</w:t>
      </w:r>
    </w:p>
    <w:p>
      <w:pPr>
        <w:numPr>
          <w:ilvl w:val="0"/>
          <w:numId w:val="1012"/>
        </w:numPr>
        <w:pStyle w:val="Compact"/>
        <w:bidi/>
        <w:widowControl/>
        <w:ind w:firstLine="238"/>
        <w:jc w:val="right"/>
      </w:pPr>
      <w:r>
        <w:rPr>
          <w:rFonts w:ascii="Noto Sans" w:hAnsi="Noto Sans" w:cs="Noto Naskh Arabic" w:eastAsia="Noto Sans"/>
          <w:rtl/>
          <w:lang w:val="fa-IR"/>
        </w:rPr>
        <w:t xml:space="preserve">تصمیم‌گیری متکی به تجربه کارشناسان؛</w:t>
      </w:r>
    </w:p>
    <w:p>
      <w:pPr>
        <w:numPr>
          <w:ilvl w:val="0"/>
          <w:numId w:val="1012"/>
        </w:numPr>
        <w:pStyle w:val="Compact"/>
        <w:bidi/>
        <w:widowControl/>
        <w:ind w:firstLine="238"/>
        <w:jc w:val="right"/>
      </w:pPr>
      <w:r>
        <w:rPr>
          <w:rFonts w:ascii="Noto Sans" w:hAnsi="Noto Sans" w:cs="Noto Naskh Arabic" w:eastAsia="Noto Sans"/>
          <w:rtl/>
          <w:lang w:val="fa-IR"/>
        </w:rPr>
        <w:t xml:space="preserve">زمان طولانی برای حل برخی درخواست‌ها؛</w:t>
      </w:r>
    </w:p>
    <w:p>
      <w:pPr>
        <w:numPr>
          <w:ilvl w:val="0"/>
          <w:numId w:val="1012"/>
        </w:numPr>
        <w:pStyle w:val="Compact"/>
        <w:bidi/>
        <w:widowControl/>
        <w:ind w:firstLine="238"/>
        <w:jc w:val="right"/>
      </w:pPr>
      <w:r>
        <w:rPr>
          <w:rFonts w:ascii="Noto Sans" w:hAnsi="Noto Sans" w:cs="Noto Naskh Arabic" w:eastAsia="Noto Sans"/>
          <w:rtl/>
          <w:lang w:val="fa-IR"/>
        </w:rPr>
        <w:t xml:space="preserve">و نبود تصویر یکپارچه از سفر مشتری.</w:t>
      </w:r>
    </w:p>
    <w:p>
      <w:pPr>
        <w:bidi/>
        <w:widowControl/>
        <w:ind w:firstLine="238"/>
        <w:jc w:val="right"/>
      </w:pPr>
      <w:r>
        <w:rPr>
          <w:rFonts w:ascii="Noto Sans" w:hAnsi="Noto Sans" w:cs="Noto Naskh Arabic" w:eastAsia="Noto Sans"/>
          <w:rtl/>
          <w:lang w:val="fa-IR"/>
        </w:rPr>
        <w:t xml:space="preserve">مدیریت ابتدا پیشنهاد می‌کند یک پلتفرم جدید خریداری شود و یک مدل هوش مصنوعی نیز به آن اضافه شود. مدیر تحول این پیشنهاد را متوقف می‌کند و ابتدا زنجیره</w:t>
      </w:r>
      <w:r>
        <w:rPr>
          <w:rFonts w:ascii="Noto Sans" w:hAnsi="Noto Sans" w:cs="Noto Naskh Arabic" w:eastAsia="Noto Sans"/>
          <w:rtl/>
          <w:lang w:val="fa-IR"/>
        </w:rPr>
        <w:t xml:space="preserve"> </w:t>
      </w:r>
      <w:r>
        <w:rPr>
          <w:rFonts w:ascii="Noto Sans" w:hAnsi="Noto Sans" w:cs="Noto Naskh Arabic" w:eastAsia="Noto Sans"/>
          <w:rtl/>
          <w:bCs/>
          <w:b/>
          <w:lang w:val="fa-IR"/>
        </w:rPr>
        <w:t xml:space="preserve">مسئله → ارزش → قابلیت → فرایند → معماری → داده/</w:t>
      </w:r>
      <w:r>
        <w:rPr>
          <w:rFonts w:ascii="Noto Sans" w:hAnsi="Noto Sans" w:cs="Noto Sans" w:eastAsia="Noto Sans"/>
          <w:bCs/>
          <w:b/>
          <w:lang w:val="en-US"/>
        </w:rPr>
        <w:t xml:space="preserve">AI → </w:t>
      </w:r>
      <w:r>
        <w:rPr>
          <w:rFonts w:ascii="Noto Sans" w:hAnsi="Noto Sans" w:cs="Noto Naskh Arabic" w:eastAsia="Noto Sans"/>
          <w:rtl/>
          <w:bCs/>
          <w:b/>
          <w:lang w:val="fa-IR"/>
        </w:rPr>
        <w:t xml:space="preserve">انسان → حکمرانی → سنجش</w:t>
      </w:r>
      <w:r>
        <w:rPr>
          <w:rFonts w:ascii="Noto Sans" w:hAnsi="Noto Sans" w:cs="Noto Naskh Arabic" w:eastAsia="Noto Sans"/>
          <w:rtl/>
          <w:lang w:val="fa-IR"/>
        </w:rPr>
        <w:t xml:space="preserve"> </w:t>
      </w:r>
      <w:r>
        <w:rPr>
          <w:rFonts w:ascii="Noto Sans" w:hAnsi="Noto Sans" w:cs="Noto Naskh Arabic" w:eastAsia="Noto Sans"/>
          <w:rtl/>
          <w:lang w:val="fa-IR"/>
        </w:rPr>
        <w:t xml:space="preserve">را بررسی می‌کند.</w:t>
      </w:r>
    </w:p>
    <w:bookmarkEnd w:id="85"/>
    <w:bookmarkStart w:id="86" w:name="مرحله-اول-digitization"/>
    <w:p>
      <w:pPr>
        <w:pStyle w:val="Heading2"/>
        <w:bidi/>
        <w:widowControl/>
        <w:ind w:firstLine="0"/>
        <w:jc w:val="right"/>
        <w:keepNext/>
      </w:pPr>
      <w:r>
        <w:rPr>
          <w:rFonts w:ascii="Noto Sans" w:hAnsi="Noto Sans" w:cs="Noto Sans" w:eastAsia="Noto Sans"/>
          <w:lang w:val="en-US"/>
        </w:rPr>
        <w:t xml:space="preserve">1.8.2 </w:t>
      </w:r>
      <w:r>
        <w:rPr>
          <w:rFonts w:ascii="Noto Sans" w:hAnsi="Noto Sans" w:cs="Noto Naskh Arabic" w:eastAsia="Noto Sans"/>
          <w:rtl/>
          <w:lang w:val="fa-IR"/>
        </w:rPr>
        <w:t xml:space="preserve">مرحله اول: </w:t>
      </w:r>
      <w:r>
        <w:rPr>
          <w:rFonts w:ascii="Noto Sans" w:hAnsi="Noto Sans" w:cs="Noto Sans" w:eastAsia="Noto Sans"/>
          <w:lang w:val="en-US"/>
        </w:rPr>
        <w:t xml:space="preserve">Digitization</w:t>
      </w:r>
    </w:p>
    <w:p>
      <w:pPr>
        <w:bidi/>
        <w:widowControl/>
        <w:ind w:firstLine="238"/>
        <w:jc w:val="right"/>
      </w:pPr>
      <w:r>
        <w:rPr>
          <w:rFonts w:ascii="Noto Sans" w:hAnsi="Noto Sans" w:cs="Noto Naskh Arabic" w:eastAsia="Noto Sans"/>
          <w:rtl/>
          <w:lang w:val="fa-IR"/>
        </w:rPr>
        <w:t xml:space="preserve">فرم‌های کاغذی به فرم دیجیتال تبدیل می‌شوند و اسناد در یک مخزن الکترونیکی قرار می‌گیرند.</w:t>
      </w:r>
    </w:p>
    <w:p>
      <w:pPr>
        <w:bidi/>
        <w:widowControl/>
        <w:ind w:firstLine="238"/>
        <w:jc w:val="right"/>
      </w:pPr>
      <w:r>
        <w:rPr>
          <w:rFonts w:ascii="Noto Sans" w:hAnsi="Noto Sans" w:cs="Noto Naskh Arabic" w:eastAsia="Noto Sans"/>
          <w:rtl/>
          <w:bCs/>
          <w:b/>
          <w:lang w:val="fa-IR"/>
        </w:rPr>
        <w:t xml:space="preserve">تغییر اصلی:</w:t>
      </w:r>
      <w:r>
        <w:rPr>
          <w:rFonts w:ascii="Noto Sans" w:hAnsi="Noto Sans" w:cs="Noto Naskh Arabic" w:eastAsia="Noto Sans"/>
          <w:rtl/>
          <w:lang w:val="fa-IR"/>
        </w:rPr>
        <w:t xml:space="preserve"> </w:t>
      </w:r>
      <w:r>
        <w:rPr>
          <w:rFonts w:ascii="Noto Sans" w:hAnsi="Noto Sans" w:cs="Noto Naskh Arabic" w:eastAsia="Noto Sans"/>
          <w:rtl/>
          <w:lang w:val="fa-IR"/>
        </w:rPr>
        <w:t xml:space="preserve">شکل اطلاعات.</w:t>
      </w:r>
    </w:p>
    <w:p>
      <w:pPr>
        <w:bidi/>
        <w:widowControl/>
        <w:ind w:firstLine="238"/>
        <w:jc w:val="right"/>
      </w:pPr>
      <w:r>
        <w:rPr>
          <w:rFonts w:ascii="Noto Sans" w:hAnsi="Noto Sans" w:cs="Noto Naskh Arabic" w:eastAsia="Noto Sans"/>
          <w:rtl/>
          <w:bCs/>
          <w:b/>
          <w:lang w:val="fa-IR"/>
        </w:rPr>
        <w:t xml:space="preserve">ارزش:</w:t>
      </w:r>
      <w:r>
        <w:rPr>
          <w:rFonts w:ascii="Noto Sans" w:hAnsi="Noto Sans" w:cs="Noto Naskh Arabic" w:eastAsia="Noto Sans"/>
          <w:rtl/>
          <w:lang w:val="fa-IR"/>
        </w:rPr>
        <w:t xml:space="preserve"> </w:t>
      </w:r>
      <w:r>
        <w:rPr>
          <w:rFonts w:ascii="Noto Sans" w:hAnsi="Noto Sans" w:cs="Noto Naskh Arabic" w:eastAsia="Noto Sans"/>
          <w:rtl/>
          <w:lang w:val="fa-IR"/>
        </w:rPr>
        <w:t xml:space="preserve">دسترسی و جست‌وجوی بهتر.</w:t>
      </w:r>
    </w:p>
    <w:p>
      <w:pPr>
        <w:bidi/>
        <w:widowControl/>
        <w:ind w:firstLine="238"/>
        <w:jc w:val="right"/>
      </w:pPr>
      <w:r>
        <w:rPr>
          <w:rFonts w:ascii="Noto Sans" w:hAnsi="Noto Sans" w:cs="Noto Naskh Arabic" w:eastAsia="Noto Sans"/>
          <w:rtl/>
          <w:bCs/>
          <w:b/>
          <w:lang w:val="fa-IR"/>
        </w:rPr>
        <w:t xml:space="preserve">محدودیت:</w:t>
      </w:r>
      <w:r>
        <w:rPr>
          <w:rFonts w:ascii="Noto Sans" w:hAnsi="Noto Sans" w:cs="Noto Naskh Arabic" w:eastAsia="Noto Sans"/>
          <w:rtl/>
          <w:lang w:val="fa-IR"/>
        </w:rPr>
        <w:t xml:space="preserve"> </w:t>
      </w:r>
      <w:r>
        <w:rPr>
          <w:rFonts w:ascii="Noto Sans" w:hAnsi="Noto Sans" w:cs="Noto Naskh Arabic" w:eastAsia="Noto Sans"/>
          <w:rtl/>
          <w:lang w:val="fa-IR"/>
        </w:rPr>
        <w:t xml:space="preserve">منطق اصلی خدمت تقریباً همان است.</w:t>
      </w:r>
    </w:p>
    <w:bookmarkEnd w:id="86"/>
    <w:bookmarkStart w:id="87" w:name="مرحله-دوم-digitalization"/>
    <w:p>
      <w:pPr>
        <w:pStyle w:val="Heading2"/>
        <w:bidi/>
        <w:widowControl/>
        <w:ind w:firstLine="0"/>
        <w:jc w:val="right"/>
        <w:keepNext/>
      </w:pPr>
      <w:r>
        <w:rPr>
          <w:rFonts w:ascii="Noto Sans" w:hAnsi="Noto Sans" w:cs="Noto Sans" w:eastAsia="Noto Sans"/>
          <w:lang w:val="en-US"/>
        </w:rPr>
        <w:t xml:space="preserve">1.8.3 </w:t>
      </w:r>
      <w:r>
        <w:rPr>
          <w:rFonts w:ascii="Noto Sans" w:hAnsi="Noto Sans" w:cs="Noto Naskh Arabic" w:eastAsia="Noto Sans"/>
          <w:rtl/>
          <w:lang w:val="fa-IR"/>
        </w:rPr>
        <w:t xml:space="preserve">مرحله دوم: </w:t>
      </w:r>
      <w:r>
        <w:rPr>
          <w:rFonts w:ascii="Noto Sans" w:hAnsi="Noto Sans" w:cs="Noto Sans" w:eastAsia="Noto Sans"/>
          <w:lang w:val="en-US"/>
        </w:rPr>
        <w:t xml:space="preserve">Digitalization</w:t>
      </w:r>
    </w:p>
    <w:p>
      <w:pPr>
        <w:bidi/>
        <w:widowControl/>
        <w:ind w:firstLine="238"/>
        <w:jc w:val="right"/>
      </w:pPr>
      <w:r>
        <w:rPr>
          <w:rFonts w:ascii="Noto Sans" w:hAnsi="Noto Sans" w:cs="Noto Sans" w:eastAsia="Noto Sans"/>
          <w:lang w:val="en-US"/>
        </w:rPr>
        <w:t xml:space="preserve">CRM</w:t>
      </w:r>
      <w:r>
        <w:rPr>
          <w:rFonts w:ascii="Noto Sans" w:hAnsi="Noto Sans" w:cs="Noto Naskh Arabic" w:eastAsia="Noto Sans"/>
          <w:rtl/>
          <w:lang w:val="fa-IR"/>
        </w:rPr>
        <w:t xml:space="preserve">، گردش‌کار و پورتال مشتری به یکدیگر متصل می‌شوند. برخی درخواست‌ها به‌صورت خودکار به واحد مربوط ارسال می‌شوند.</w:t>
      </w:r>
    </w:p>
    <w:p>
      <w:pPr>
        <w:bidi/>
        <w:widowControl/>
        <w:ind w:firstLine="238"/>
        <w:jc w:val="right"/>
      </w:pPr>
      <w:r>
        <w:rPr>
          <w:rFonts w:ascii="Noto Sans" w:hAnsi="Noto Sans" w:cs="Noto Naskh Arabic" w:eastAsia="Noto Sans"/>
          <w:rtl/>
          <w:bCs/>
          <w:b/>
          <w:lang w:val="fa-IR"/>
        </w:rPr>
        <w:t xml:space="preserve">تغییر اصلی:</w:t>
      </w:r>
      <w:r>
        <w:rPr>
          <w:rFonts w:ascii="Noto Sans" w:hAnsi="Noto Sans" w:cs="Noto Naskh Arabic" w:eastAsia="Noto Sans"/>
          <w:rtl/>
          <w:lang w:val="fa-IR"/>
        </w:rPr>
        <w:t xml:space="preserve"> </w:t>
      </w:r>
      <w:r>
        <w:rPr>
          <w:rFonts w:ascii="Noto Sans" w:hAnsi="Noto Sans" w:cs="Noto Naskh Arabic" w:eastAsia="Noto Sans"/>
          <w:rtl/>
          <w:lang w:val="fa-IR"/>
        </w:rPr>
        <w:t xml:space="preserve">روش اجرای فرایند.</w:t>
      </w:r>
    </w:p>
    <w:p>
      <w:pPr>
        <w:bidi/>
        <w:widowControl/>
        <w:ind w:firstLine="238"/>
        <w:jc w:val="right"/>
      </w:pPr>
      <w:r>
        <w:rPr>
          <w:rFonts w:ascii="Noto Sans" w:hAnsi="Noto Sans" w:cs="Noto Naskh Arabic" w:eastAsia="Noto Sans"/>
          <w:rtl/>
          <w:bCs/>
          <w:b/>
          <w:lang w:val="fa-IR"/>
        </w:rPr>
        <w:t xml:space="preserve">ارزش:</w:t>
      </w:r>
      <w:r>
        <w:rPr>
          <w:rFonts w:ascii="Noto Sans" w:hAnsi="Noto Sans" w:cs="Noto Naskh Arabic" w:eastAsia="Noto Sans"/>
          <w:rtl/>
          <w:lang w:val="fa-IR"/>
        </w:rPr>
        <w:t xml:space="preserve"> </w:t>
      </w:r>
      <w:r>
        <w:rPr>
          <w:rFonts w:ascii="Noto Sans" w:hAnsi="Noto Sans" w:cs="Noto Naskh Arabic" w:eastAsia="Noto Sans"/>
          <w:rtl/>
          <w:lang w:val="fa-IR"/>
        </w:rPr>
        <w:t xml:space="preserve">کاهش کار دستی و خطا و افزایش قابلیت ردیابی.</w:t>
      </w:r>
    </w:p>
    <w:p>
      <w:pPr>
        <w:bidi/>
        <w:widowControl/>
        <w:ind w:firstLine="238"/>
        <w:jc w:val="right"/>
      </w:pPr>
      <w:r>
        <w:rPr>
          <w:rFonts w:ascii="Noto Sans" w:hAnsi="Noto Sans" w:cs="Noto Naskh Arabic" w:eastAsia="Noto Sans"/>
          <w:rtl/>
          <w:bCs/>
          <w:b/>
          <w:lang w:val="fa-IR"/>
        </w:rPr>
        <w:t xml:space="preserve">محدودیت:</w:t>
      </w:r>
      <w:r>
        <w:rPr>
          <w:rFonts w:ascii="Noto Sans" w:hAnsi="Noto Sans" w:cs="Noto Naskh Arabic" w:eastAsia="Noto Sans"/>
          <w:rtl/>
          <w:lang w:val="fa-IR"/>
        </w:rPr>
        <w:t xml:space="preserve"> </w:t>
      </w:r>
      <w:r>
        <w:rPr>
          <w:rFonts w:ascii="Noto Sans" w:hAnsi="Noto Sans" w:cs="Noto Naskh Arabic" w:eastAsia="Noto Sans"/>
          <w:rtl/>
          <w:lang w:val="fa-IR"/>
        </w:rPr>
        <w:t xml:space="preserve">سازمان هنوز ممکن است همان منطق قدیمی خدمت را فقط دیجیتالی‌تر اجرا کند.</w:t>
      </w:r>
    </w:p>
    <w:bookmarkEnd w:id="87"/>
    <w:bookmarkStart w:id="88" w:name="مرحله-سوم-digital-transformation"/>
    <w:p>
      <w:pPr>
        <w:pStyle w:val="Heading2"/>
        <w:bidi/>
        <w:widowControl/>
        <w:ind w:firstLine="0"/>
        <w:jc w:val="right"/>
        <w:keepNext/>
      </w:pPr>
      <w:r>
        <w:rPr>
          <w:rFonts w:ascii="Noto Sans" w:hAnsi="Noto Sans" w:cs="Noto Sans" w:eastAsia="Noto Sans"/>
          <w:lang w:val="en-US"/>
        </w:rPr>
        <w:t xml:space="preserve">1.8.4 </w:t>
      </w:r>
      <w:r>
        <w:rPr>
          <w:rFonts w:ascii="Noto Sans" w:hAnsi="Noto Sans" w:cs="Noto Naskh Arabic" w:eastAsia="Noto Sans"/>
          <w:rtl/>
          <w:lang w:val="fa-IR"/>
        </w:rPr>
        <w:t xml:space="preserve">مرحله سوم: </w:t>
      </w:r>
      <w:r>
        <w:rPr>
          <w:rFonts w:ascii="Noto Sans" w:hAnsi="Noto Sans" w:cs="Noto Sans" w:eastAsia="Noto Sans"/>
          <w:lang w:val="en-US"/>
        </w:rPr>
        <w:t xml:space="preserve">Digital Transformation</w:t>
      </w:r>
    </w:p>
    <w:p>
      <w:pPr>
        <w:bidi/>
        <w:widowControl/>
        <w:ind w:firstLine="238"/>
        <w:jc w:val="right"/>
      </w:pPr>
      <w:r>
        <w:rPr>
          <w:rFonts w:ascii="Noto Sans" w:hAnsi="Noto Sans" w:cs="Noto Naskh Arabic" w:eastAsia="Noto Sans"/>
          <w:rtl/>
          <w:lang w:val="fa-IR"/>
        </w:rPr>
        <w:t xml:space="preserve">شرکت سفر مشتری را بازطراحی می‌کند. داده‌های مشتری از سامانه‌های جداگانه به یک نمای یکپارچه نزدیک می‌شوند. شاخص‌های عملکرد از «تعداد درخواست پردازش‌شده» به «زمان حل مسئله، نرخ حل در اولین تماس و رضایت مشتری» تغییر می‌کنند.</w:t>
      </w:r>
    </w:p>
    <w:p>
      <w:pPr>
        <w:bidi/>
        <w:widowControl/>
        <w:ind w:firstLine="238"/>
        <w:jc w:val="right"/>
      </w:pPr>
      <w:r>
        <w:rPr>
          <w:rFonts w:ascii="Noto Sans" w:hAnsi="Noto Sans" w:cs="Noto Naskh Arabic" w:eastAsia="Noto Sans"/>
          <w:rtl/>
          <w:lang w:val="fa-IR"/>
        </w:rPr>
        <w:t xml:space="preserve">هم‌زمان، برخی خدمات جدید دیجیتال ایجاد می‌شوند و مسئولیت تیم‌ها از اجرای یک مرحله فرایند به مالکیت نتیجه خدمت نزدیک‌تر می‌شود.</w:t>
      </w:r>
    </w:p>
    <w:p>
      <w:pPr>
        <w:bidi/>
        <w:widowControl/>
        <w:ind w:firstLine="238"/>
        <w:jc w:val="right"/>
      </w:pPr>
      <w:r>
        <w:rPr>
          <w:rFonts w:ascii="Noto Sans" w:hAnsi="Noto Sans" w:cs="Noto Naskh Arabic" w:eastAsia="Noto Sans"/>
          <w:rtl/>
          <w:bCs/>
          <w:b/>
          <w:lang w:val="fa-IR"/>
        </w:rPr>
        <w:t xml:space="preserve">تغییر اصلی:</w:t>
      </w:r>
      <w:r>
        <w:rPr>
          <w:rFonts w:ascii="Noto Sans" w:hAnsi="Noto Sans" w:cs="Noto Naskh Arabic" w:eastAsia="Noto Sans"/>
          <w:rtl/>
          <w:lang w:val="fa-IR"/>
        </w:rPr>
        <w:t xml:space="preserve"> </w:t>
      </w:r>
      <w:r>
        <w:rPr>
          <w:rFonts w:ascii="Noto Sans" w:hAnsi="Noto Sans" w:cs="Noto Naskh Arabic" w:eastAsia="Noto Sans"/>
          <w:rtl/>
          <w:lang w:val="fa-IR"/>
        </w:rPr>
        <w:t xml:space="preserve">قابلیت، فرایند و منطق ارزش‌آفرینی.</w:t>
      </w:r>
    </w:p>
    <w:p>
      <w:pPr>
        <w:bidi/>
        <w:widowControl/>
        <w:ind w:firstLine="238"/>
        <w:jc w:val="right"/>
      </w:pPr>
      <w:r>
        <w:rPr>
          <w:rFonts w:ascii="Noto Sans" w:hAnsi="Noto Sans" w:cs="Noto Naskh Arabic" w:eastAsia="Noto Sans"/>
          <w:rtl/>
          <w:bCs/>
          <w:b/>
          <w:lang w:val="fa-IR"/>
        </w:rPr>
        <w:t xml:space="preserve">نکته:</w:t>
      </w:r>
      <w:r>
        <w:rPr>
          <w:rFonts w:ascii="Noto Sans" w:hAnsi="Noto Sans" w:cs="Noto Naskh Arabic" w:eastAsia="Noto Sans"/>
          <w:rtl/>
          <w:lang w:val="fa-IR"/>
        </w:rPr>
        <w:t xml:space="preserve"> </w:t>
      </w:r>
      <w:r>
        <w:rPr>
          <w:rFonts w:ascii="Noto Sans" w:hAnsi="Noto Sans" w:cs="Noto Naskh Arabic" w:eastAsia="Noto Sans"/>
          <w:rtl/>
          <w:lang w:val="fa-IR"/>
        </w:rPr>
        <w:t xml:space="preserve">در این مرحله سازمان دیگر فقط سریع‌تر کار قبلی را انجام نمی‌دهد؛ بخشی از روش خلق ارزش را تغییر می‌دهد.</w:t>
      </w:r>
    </w:p>
    <w:bookmarkEnd w:id="88"/>
    <w:bookmarkStart w:id="89" w:name="مرحله-چهارم-ai-enabled"/>
    <w:p>
      <w:pPr>
        <w:pStyle w:val="Heading2"/>
        <w:bidi/>
        <w:widowControl/>
        <w:ind w:firstLine="0"/>
        <w:jc w:val="right"/>
        <w:keepNext/>
      </w:pPr>
      <w:r>
        <w:rPr>
          <w:rFonts w:ascii="Noto Sans" w:hAnsi="Noto Sans" w:cs="Noto Sans" w:eastAsia="Noto Sans"/>
          <w:lang w:val="en-US"/>
        </w:rPr>
        <w:t xml:space="preserve">1.8.5 </w:t>
      </w:r>
      <w:r>
        <w:rPr>
          <w:rFonts w:ascii="Noto Sans" w:hAnsi="Noto Sans" w:cs="Noto Naskh Arabic" w:eastAsia="Noto Sans"/>
          <w:rtl/>
          <w:lang w:val="fa-IR"/>
        </w:rPr>
        <w:t xml:space="preserve">مرحله چهارم: </w:t>
      </w:r>
      <w:r>
        <w:rPr>
          <w:rFonts w:ascii="Noto Sans" w:hAnsi="Noto Sans" w:cs="Noto Sans" w:eastAsia="Noto Sans"/>
          <w:lang w:val="en-US"/>
        </w:rPr>
        <w:t xml:space="preserve">AI-Enabled</w:t>
      </w:r>
    </w:p>
    <w:p>
      <w:pPr>
        <w:bidi/>
        <w:widowControl/>
        <w:ind w:firstLine="238"/>
        <w:jc w:val="right"/>
      </w:pPr>
      <w:r>
        <w:rPr>
          <w:rFonts w:ascii="Noto Sans" w:hAnsi="Noto Sans" w:cs="Noto Naskh Arabic" w:eastAsia="Noto Sans"/>
          <w:rtl/>
          <w:lang w:val="fa-IR"/>
        </w:rPr>
        <w:t xml:space="preserve">پس از آماده‌شدن داده و فرایند، قابلیت‌های </w:t>
      </w:r>
      <w:r>
        <w:rPr>
          <w:rFonts w:ascii="Noto Sans" w:hAnsi="Noto Sans" w:cs="Noto Sans" w:eastAsia="Noto Sans"/>
          <w:lang w:val="en-US"/>
        </w:rPr>
        <w:t xml:space="preserve">AI </w:t>
      </w:r>
      <w:r>
        <w:rPr>
          <w:rFonts w:ascii="Noto Sans" w:hAnsi="Noto Sans" w:cs="Noto Naskh Arabic" w:eastAsia="Noto Sans"/>
          <w:rtl/>
          <w:lang w:val="fa-IR"/>
        </w:rPr>
        <w:t xml:space="preserve">به کار گرفته می‌شوند:</w:t>
      </w:r>
    </w:p>
    <w:p>
      <w:pPr>
        <w:numPr>
          <w:ilvl w:val="0"/>
          <w:numId w:val="1013"/>
        </w:numPr>
        <w:pStyle w:val="Compact"/>
        <w:bidi/>
        <w:widowControl/>
        <w:ind w:firstLine="238"/>
        <w:jc w:val="right"/>
      </w:pPr>
      <w:r>
        <w:rPr>
          <w:rFonts w:ascii="Noto Sans" w:hAnsi="Noto Sans" w:cs="Noto Naskh Arabic" w:eastAsia="Noto Sans"/>
          <w:rtl/>
          <w:lang w:val="fa-IR"/>
        </w:rPr>
        <w:t xml:space="preserve">طبقه‌بندی خودکار درخواست‌ها؛</w:t>
      </w:r>
    </w:p>
    <w:p>
      <w:pPr>
        <w:numPr>
          <w:ilvl w:val="0"/>
          <w:numId w:val="1013"/>
        </w:numPr>
        <w:pStyle w:val="Compact"/>
        <w:bidi/>
        <w:widowControl/>
        <w:ind w:firstLine="238"/>
        <w:jc w:val="right"/>
      </w:pPr>
      <w:r>
        <w:rPr>
          <w:rFonts w:ascii="Noto Sans" w:hAnsi="Noto Sans" w:cs="Noto Naskh Arabic" w:eastAsia="Noto Sans"/>
          <w:rtl/>
          <w:lang w:val="fa-IR"/>
        </w:rPr>
        <w:t xml:space="preserve">خلاصه‌سازی سوابق مشتری؛</w:t>
      </w:r>
    </w:p>
    <w:p>
      <w:pPr>
        <w:numPr>
          <w:ilvl w:val="0"/>
          <w:numId w:val="1013"/>
        </w:numPr>
        <w:pStyle w:val="Compact"/>
        <w:bidi/>
        <w:widowControl/>
        <w:ind w:firstLine="238"/>
        <w:jc w:val="right"/>
      </w:pPr>
      <w:r>
        <w:rPr>
          <w:rFonts w:ascii="Noto Sans" w:hAnsi="Noto Sans" w:cs="Noto Naskh Arabic" w:eastAsia="Noto Sans"/>
          <w:rtl/>
          <w:lang w:val="fa-IR"/>
        </w:rPr>
        <w:t xml:space="preserve">پیشنهاد پاسخ به کارشناس؛</w:t>
      </w:r>
    </w:p>
    <w:p>
      <w:pPr>
        <w:numPr>
          <w:ilvl w:val="0"/>
          <w:numId w:val="1013"/>
        </w:numPr>
        <w:pStyle w:val="Compact"/>
        <w:bidi/>
        <w:widowControl/>
        <w:ind w:firstLine="238"/>
        <w:jc w:val="right"/>
      </w:pPr>
      <w:r>
        <w:rPr>
          <w:rFonts w:ascii="Noto Sans" w:hAnsi="Noto Sans" w:cs="Noto Naskh Arabic" w:eastAsia="Noto Sans"/>
          <w:rtl/>
          <w:lang w:val="fa-IR"/>
        </w:rPr>
        <w:t xml:space="preserve">پیش‌بینی احتمال تأخیر یا نارضایتی؛</w:t>
      </w:r>
    </w:p>
    <w:p>
      <w:pPr>
        <w:numPr>
          <w:ilvl w:val="0"/>
          <w:numId w:val="1013"/>
        </w:numPr>
        <w:pStyle w:val="Compact"/>
        <w:bidi/>
        <w:widowControl/>
        <w:ind w:firstLine="238"/>
        <w:jc w:val="right"/>
      </w:pPr>
      <w:r>
        <w:rPr>
          <w:rFonts w:ascii="Noto Sans" w:hAnsi="Noto Sans" w:cs="Noto Naskh Arabic" w:eastAsia="Noto Sans"/>
          <w:rtl/>
          <w:lang w:val="fa-IR"/>
        </w:rPr>
        <w:t xml:space="preserve">پیشنهاد اقدام بعدی؛</w:t>
      </w:r>
    </w:p>
    <w:p>
      <w:pPr>
        <w:numPr>
          <w:ilvl w:val="0"/>
          <w:numId w:val="1013"/>
        </w:numPr>
        <w:pStyle w:val="Compact"/>
        <w:bidi/>
        <w:widowControl/>
        <w:ind w:firstLine="238"/>
        <w:jc w:val="right"/>
      </w:pPr>
      <w:r>
        <w:rPr>
          <w:rFonts w:ascii="Noto Sans" w:hAnsi="Noto Sans" w:cs="Noto Naskh Arabic" w:eastAsia="Noto Sans"/>
          <w:rtl/>
          <w:lang w:val="fa-IR"/>
        </w:rPr>
        <w:t xml:space="preserve">و هدایت خودکار موارد کم‌ریسک.</w:t>
      </w:r>
    </w:p>
    <w:p>
      <w:pPr>
        <w:bidi/>
        <w:widowControl/>
        <w:ind w:firstLine="238"/>
        <w:jc w:val="right"/>
      </w:pPr>
      <w:r>
        <w:rPr>
          <w:rFonts w:ascii="Noto Sans" w:hAnsi="Noto Sans" w:cs="Noto Naskh Arabic" w:eastAsia="Noto Sans"/>
          <w:rtl/>
          <w:lang w:val="fa-IR"/>
        </w:rPr>
        <w:t xml:space="preserve">در این مرحله </w:t>
      </w:r>
      <w:r>
        <w:rPr>
          <w:rFonts w:ascii="Noto Sans" w:hAnsi="Noto Sans" w:cs="Noto Sans" w:eastAsia="Noto Sans"/>
          <w:lang w:val="en-US"/>
        </w:rPr>
        <w:t xml:space="preserve">AI </w:t>
      </w:r>
      <w:r>
        <w:rPr>
          <w:rFonts w:ascii="Noto Sans" w:hAnsi="Noto Sans" w:cs="Noto Naskh Arabic" w:eastAsia="Noto Sans"/>
          <w:rtl/>
          <w:lang w:val="fa-IR"/>
        </w:rPr>
        <w:t xml:space="preserve">هنوز تا حد زیادی در چارچوب فرایندهای موجود عمل می‌کند، اما کیفیت تصمیم و سرعت کار را بالا می‌برد.</w:t>
      </w:r>
    </w:p>
    <w:bookmarkEnd w:id="89"/>
    <w:bookmarkStart w:id="90" w:name="مرحله-پنجم-حرکت-به-سمت-ai-native"/>
    <w:p>
      <w:pPr>
        <w:pStyle w:val="Heading2"/>
        <w:bidi/>
        <w:widowControl/>
        <w:ind w:firstLine="0"/>
        <w:jc w:val="right"/>
        <w:keepNext/>
      </w:pPr>
      <w:r>
        <w:rPr>
          <w:rFonts w:ascii="Noto Sans" w:hAnsi="Noto Sans" w:cs="Noto Sans" w:eastAsia="Noto Sans"/>
          <w:lang w:val="en-US"/>
        </w:rPr>
        <w:t xml:space="preserve">1.8.6 </w:t>
      </w:r>
      <w:r>
        <w:rPr>
          <w:rFonts w:ascii="Noto Sans" w:hAnsi="Noto Sans" w:cs="Noto Naskh Arabic" w:eastAsia="Noto Sans"/>
          <w:rtl/>
          <w:lang w:val="fa-IR"/>
        </w:rPr>
        <w:t xml:space="preserve">مرحله پنجم: حرکت به سمت </w:t>
      </w:r>
      <w:r>
        <w:rPr>
          <w:rFonts w:ascii="Noto Sans" w:hAnsi="Noto Sans" w:cs="Noto Sans" w:eastAsia="Noto Sans"/>
          <w:lang w:val="en-US"/>
        </w:rPr>
        <w:t xml:space="preserve">AI-Native</w:t>
      </w:r>
    </w:p>
    <w:p>
      <w:pPr>
        <w:bidi/>
        <w:widowControl/>
        <w:ind w:firstLine="238"/>
        <w:jc w:val="right"/>
      </w:pPr>
      <w:r>
        <w:rPr>
          <w:rFonts w:ascii="Noto Sans" w:hAnsi="Noto Sans" w:cs="Noto Naskh Arabic" w:eastAsia="Noto Sans"/>
          <w:rtl/>
          <w:lang w:val="fa-IR"/>
        </w:rPr>
        <w:t xml:space="preserve">مدیریت متوجه می‌شود برخی خدمات را می‌توان از ابتدا به‌گونه‌ای طراحی کرد که </w:t>
      </w:r>
      <w:r>
        <w:rPr>
          <w:rFonts w:ascii="Noto Sans" w:hAnsi="Noto Sans" w:cs="Noto Sans" w:eastAsia="Noto Sans"/>
          <w:lang w:val="en-US"/>
        </w:rPr>
        <w:t xml:space="preserve">AI </w:t>
      </w:r>
      <w:r>
        <w:rPr>
          <w:rFonts w:ascii="Noto Sans" w:hAnsi="Noto Sans" w:cs="Noto Naskh Arabic" w:eastAsia="Noto Sans"/>
          <w:rtl/>
          <w:lang w:val="fa-IR"/>
        </w:rPr>
        <w:t xml:space="preserve">در آنها جزء معماری خدمت باشد. برای مثال، به‌جای اینکه مشتری یک فرم طولانی پر کند، یک رابط مکالمه‌ای وضعیت او را تشخیص می‌دهد، اطلاعات لازم را جمع‌آوری می‌کند، سامانه‌های داخلی را فراخوانی می‌کند و در موارد کم‌ریسک فرایند را تا حل مسئله پیش می‌برد.</w:t>
      </w:r>
    </w:p>
    <w:p>
      <w:pPr>
        <w:bidi/>
        <w:widowControl/>
        <w:ind w:firstLine="238"/>
        <w:jc w:val="right"/>
      </w:pPr>
      <w:r>
        <w:rPr>
          <w:rFonts w:ascii="Noto Sans" w:hAnsi="Noto Sans" w:cs="Noto Naskh Arabic" w:eastAsia="Noto Sans"/>
          <w:rtl/>
          <w:lang w:val="fa-IR"/>
        </w:rPr>
        <w:t xml:space="preserve">در اینجا تغییر فقط «اضافه‌شدن </w:t>
      </w:r>
      <w:r>
        <w:rPr>
          <w:rFonts w:ascii="Noto Sans" w:hAnsi="Noto Sans" w:cs="Noto Sans" w:eastAsia="Noto Sans"/>
          <w:lang w:val="en-US"/>
        </w:rPr>
        <w:t xml:space="preserve">AI» </w:t>
      </w:r>
      <w:r>
        <w:rPr>
          <w:rFonts w:ascii="Noto Sans" w:hAnsi="Noto Sans" w:cs="Noto Naskh Arabic" w:eastAsia="Noto Sans"/>
          <w:rtl/>
          <w:lang w:val="fa-IR"/>
        </w:rPr>
        <w:t xml:space="preserve">نیست. طراحی تجربه مشتری، نقش کارشناسان، گردش اطلاعات و مدل عملیاتی نیز تغییر می‌کند.</w:t>
      </w:r>
    </w:p>
    <w:p>
      <w:pPr>
        <w:bidi/>
        <w:widowControl/>
        <w:ind w:firstLine="238"/>
        <w:jc w:val="right"/>
      </w:pPr>
      <w:r>
        <w:rPr>
          <w:rFonts w:ascii="Noto Sans" w:hAnsi="Noto Sans" w:cs="Noto Naskh Arabic" w:eastAsia="Noto Sans"/>
          <w:rtl/>
          <w:lang w:val="fa-IR"/>
        </w:rPr>
        <w:t xml:space="preserve">اما حتی در این مرحله، همه کارها خودکار نمی‌شوند. موارد حساس، استثنایی یا پرریسک به انسان ارجاع می‌شوند و تصمیم‌های مهم قابل ردیابی باقی می‌مانند.</w:t>
      </w:r>
    </w:p>
    <w:bookmarkEnd w:id="90"/>
    <w:bookmarkStart w:id="91" w:name="X14b1569adb6ff832ba53878b5b69ec111d8cc99"/>
    <w:p>
      <w:pPr>
        <w:pStyle w:val="Heading2"/>
        <w:bidi/>
        <w:widowControl/>
        <w:ind w:firstLine="0"/>
        <w:jc w:val="right"/>
        <w:keepNext/>
      </w:pPr>
      <w:r>
        <w:rPr>
          <w:rFonts w:ascii="Noto Sans" w:hAnsi="Noto Sans" w:cs="Noto Sans" w:eastAsia="Noto Sans"/>
          <w:lang w:val="en-US"/>
        </w:rPr>
        <w:t xml:space="preserve">1.8.7 </w:t>
      </w:r>
      <w:r>
        <w:rPr>
          <w:rFonts w:ascii="Noto Sans" w:hAnsi="Noto Sans" w:cs="Noto Naskh Arabic" w:eastAsia="Noto Sans"/>
          <w:rtl/>
          <w:lang w:val="fa-IR"/>
        </w:rPr>
        <w:t xml:space="preserve">اگر سازمان از مرحله‌های قبلی عبور نکند چه می‌شود؟</w:t>
      </w:r>
    </w:p>
    <w:p>
      <w:pPr>
        <w:bidi/>
        <w:widowControl/>
        <w:ind w:firstLine="238"/>
        <w:jc w:val="right"/>
      </w:pPr>
      <w:r>
        <w:rPr>
          <w:rFonts w:ascii="Noto Sans" w:hAnsi="Noto Sans" w:cs="Noto Naskh Arabic" w:eastAsia="Noto Sans"/>
          <w:rtl/>
          <w:lang w:val="fa-IR"/>
        </w:rPr>
        <w:t xml:space="preserve">فرض کنید شرکت بدون اصلاح داده و فرایند، مستقیماً یک مدل </w:t>
      </w:r>
      <w:r>
        <w:rPr>
          <w:rFonts w:ascii="Noto Sans" w:hAnsi="Noto Sans" w:cs="Noto Sans" w:eastAsia="Noto Sans"/>
          <w:lang w:val="en-US"/>
        </w:rPr>
        <w:t xml:space="preserve">AI </w:t>
      </w:r>
      <w:r>
        <w:rPr>
          <w:rFonts w:ascii="Noto Sans" w:hAnsi="Noto Sans" w:cs="Noto Naskh Arabic" w:eastAsia="Noto Sans"/>
          <w:rtl/>
          <w:lang w:val="fa-IR"/>
        </w:rPr>
        <w:t xml:space="preserve">خریداری کند. در این حالت ممکن است:</w:t>
      </w:r>
    </w:p>
    <w:p>
      <w:pPr>
        <w:numPr>
          <w:ilvl w:val="0"/>
          <w:numId w:val="1014"/>
        </w:numPr>
        <w:pStyle w:val="Compact"/>
        <w:bidi/>
        <w:widowControl/>
        <w:ind w:firstLine="238"/>
        <w:jc w:val="right"/>
      </w:pPr>
      <w:r>
        <w:rPr>
          <w:rFonts w:ascii="Noto Sans" w:hAnsi="Noto Sans" w:cs="Noto Naskh Arabic" w:eastAsia="Noto Sans"/>
          <w:rtl/>
          <w:lang w:val="fa-IR"/>
        </w:rPr>
        <w:t xml:space="preserve">مدل اطلاعات ناقص دریافت کند؛</w:t>
      </w:r>
    </w:p>
    <w:p>
      <w:pPr>
        <w:numPr>
          <w:ilvl w:val="0"/>
          <w:numId w:val="1014"/>
        </w:numPr>
        <w:pStyle w:val="Compact"/>
        <w:bidi/>
        <w:widowControl/>
        <w:ind w:firstLine="238"/>
        <w:jc w:val="right"/>
      </w:pPr>
      <w:r>
        <w:rPr>
          <w:rFonts w:ascii="Noto Sans" w:hAnsi="Noto Sans" w:cs="Noto Naskh Arabic" w:eastAsia="Noto Sans"/>
          <w:rtl/>
          <w:lang w:val="fa-IR"/>
        </w:rPr>
        <w:t xml:space="preserve">پاسخ‌ها با رویه واقعی سازمان ناسازگار باشند؛</w:t>
      </w:r>
    </w:p>
    <w:p>
      <w:pPr>
        <w:numPr>
          <w:ilvl w:val="0"/>
          <w:numId w:val="1014"/>
        </w:numPr>
        <w:pStyle w:val="Compact"/>
        <w:bidi/>
        <w:widowControl/>
        <w:ind w:firstLine="238"/>
        <w:jc w:val="right"/>
      </w:pPr>
      <w:r>
        <w:rPr>
          <w:rFonts w:ascii="Noto Sans" w:hAnsi="Noto Sans" w:cs="Noto Naskh Arabic" w:eastAsia="Noto Sans"/>
          <w:rtl/>
          <w:lang w:val="fa-IR"/>
        </w:rPr>
        <w:t xml:space="preserve">کارکنان به خروجی مدل اعتماد نکنند؛</w:t>
      </w:r>
    </w:p>
    <w:p>
      <w:pPr>
        <w:numPr>
          <w:ilvl w:val="0"/>
          <w:numId w:val="1014"/>
        </w:numPr>
        <w:pStyle w:val="Compact"/>
        <w:bidi/>
        <w:widowControl/>
        <w:ind w:firstLine="238"/>
        <w:jc w:val="right"/>
      </w:pPr>
      <w:r>
        <w:rPr>
          <w:rFonts w:ascii="Noto Sans" w:hAnsi="Noto Sans" w:cs="Noto Naskh Arabic" w:eastAsia="Noto Sans"/>
          <w:rtl/>
          <w:lang w:val="fa-IR"/>
        </w:rPr>
        <w:t xml:space="preserve">مسئولیت خطا روشن نباشد؛</w:t>
      </w:r>
    </w:p>
    <w:p>
      <w:pPr>
        <w:numPr>
          <w:ilvl w:val="0"/>
          <w:numId w:val="1014"/>
        </w:numPr>
        <w:pStyle w:val="Compact"/>
        <w:bidi/>
        <w:widowControl/>
        <w:ind w:firstLine="238"/>
        <w:jc w:val="right"/>
      </w:pPr>
      <w:r>
        <w:rPr>
          <w:rFonts w:ascii="Noto Sans" w:hAnsi="Noto Sans" w:cs="Noto Naskh Arabic" w:eastAsia="Noto Sans"/>
          <w:rtl/>
          <w:lang w:val="fa-IR"/>
        </w:rPr>
        <w:t xml:space="preserve">و هزینه نگهداری سیستم افزایش یابد.</w:t>
      </w:r>
    </w:p>
    <w:p>
      <w:pPr>
        <w:bidi/>
        <w:widowControl/>
        <w:ind w:firstLine="238"/>
        <w:jc w:val="right"/>
      </w:pPr>
      <w:r>
        <w:rPr>
          <w:rFonts w:ascii="Noto Sans" w:hAnsi="Noto Sans" w:cs="Noto Naskh Arabic" w:eastAsia="Noto Sans"/>
          <w:rtl/>
          <w:lang w:val="fa-IR"/>
        </w:rPr>
        <w:t xml:space="preserve">بنابراین </w:t>
      </w:r>
      <w:r>
        <w:rPr>
          <w:rFonts w:ascii="Noto Sans" w:hAnsi="Noto Sans" w:cs="Noto Sans" w:eastAsia="Noto Sans"/>
          <w:lang w:val="en-US"/>
        </w:rPr>
        <w:t xml:space="preserve">AI </w:t>
      </w:r>
      <w:r>
        <w:rPr>
          <w:rFonts w:ascii="Noto Sans" w:hAnsi="Noto Sans" w:cs="Noto Naskh Arabic" w:eastAsia="Noto Sans"/>
          <w:rtl/>
          <w:lang w:val="fa-IR"/>
        </w:rPr>
        <w:t xml:space="preserve">معمولاً ضعف‌های بنیادی سازمان را پنهان نمی‌کند؛ در بسیاری موارد آنها را آشکارتر می‌کند.</w:t>
      </w:r>
    </w:p>
    <w:bookmarkEnd w:id="91"/>
    <w:bookmarkStart w:id="92" w:name="تحلیل-موردی-با-مدل-نهحلقهای"/>
    <w:p>
      <w:pPr>
        <w:pStyle w:val="Heading2"/>
        <w:bidi/>
        <w:widowControl/>
        <w:ind w:firstLine="0"/>
        <w:jc w:val="right"/>
        <w:keepNext/>
      </w:pPr>
      <w:r>
        <w:rPr>
          <w:rFonts w:ascii="Noto Sans" w:hAnsi="Noto Sans" w:cs="Noto Sans" w:eastAsia="Noto Sans"/>
          <w:lang w:val="en-US"/>
        </w:rPr>
        <w:t xml:space="preserve">1.8.8 </w:t>
      </w:r>
      <w:r>
        <w:rPr>
          <w:rFonts w:ascii="Noto Sans" w:hAnsi="Noto Sans" w:cs="Noto Naskh Arabic" w:eastAsia="Noto Sans"/>
          <w:rtl/>
          <w:lang w:val="fa-IR"/>
        </w:rPr>
        <w:t xml:space="preserve">تحلیل موردی با مدل نه‌حلقه‌ای</w:t>
      </w:r>
    </w:p>
    <w:tbl>
      <w:tblPr>
        <w:tblStyle w:val="Table"/>
        <w:tblW w:type="auto" w:w="0"/>
        <w:tblLook w:firstRow="1" w:lastRow="0" w:firstColumn="0" w:lastColumn="0" w:noHBand="0" w:noVBand="0" w:val="0020"/>
        <w:jc w:val="start"/>
        <w:bidiVisual/>
      </w:tblPr>
      <w:tblGrid>
        <w:gridCol w:w="3960"/>
        <w:gridCol w:w="3960"/>
      </w:tblGrid>
      <w:tr>
        <w:trPr>
          <w:tblHeader w:val="true"/>
        </w:trPr>
        <w:tc>
          <w:tcPr>
            <w:vAlign w:val="center"/>
          </w:tcPr>
          <w:p>
            <w:pPr>
              <w:pStyle w:val="Compact"/>
              <w:bidi/>
              <w:spacing w:before="0" w:after="40" w:line="259" w:lineRule="auto"/>
              <w:ind w:firstLine="0"/>
              <w:jc w:val="right"/>
              <w:widowControl/>
            </w:pPr>
            <w:r>
              <w:rPr>
                <w:rFonts w:ascii="Noto Sans" w:hAnsi="Noto Sans" w:cs="Noto Naskh Arabic" w:eastAsia="Noto Sans"/>
                <w:b/>
                <w:rtl/>
                <w:lang w:val="fa-IR"/>
              </w:rPr>
              <w:t xml:space="preserve">حلقه</w:t>
            </w:r>
          </w:p>
        </w:tc>
        <w:tc>
          <w:tcPr>
            <w:vAlign w:val="center"/>
          </w:tcPr>
          <w:p>
            <w:pPr>
              <w:pStyle w:val="Compact"/>
              <w:bidi/>
              <w:spacing w:before="0" w:after="40" w:line="259" w:lineRule="auto"/>
              <w:ind w:firstLine="0"/>
              <w:jc w:val="right"/>
              <w:widowControl/>
            </w:pPr>
            <w:r>
              <w:rPr>
                <w:rFonts w:ascii="Noto Sans" w:hAnsi="Noto Sans" w:cs="Noto Naskh Arabic" w:eastAsia="Noto Sans"/>
                <w:b/>
                <w:rtl/>
                <w:lang w:val="fa-IR"/>
              </w:rPr>
              <w:t xml:space="preserve">پرسش درباره پارس‌خدمت</w:t>
            </w:r>
          </w:p>
        </w:tc>
      </w:tr>
      <w:tr>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مسئله</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مشکل اصلی مشتری و سازمان چیست؟</w:t>
            </w:r>
          </w:p>
        </w:tc>
      </w:tr>
      <w:tr>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ارزش</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چه نتیجه‌ای باید بهتر شود؟</w:t>
            </w:r>
          </w:p>
        </w:tc>
      </w:tr>
      <w:tr>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قابلیت</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چه توانایی جدیدی باید ایجاد شود؟</w:t>
            </w:r>
          </w:p>
        </w:tc>
      </w:tr>
      <w:tr>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فرایند</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کدام جریان کار باید بازطراحی شود؟</w:t>
            </w:r>
          </w:p>
        </w:tc>
      </w:tr>
      <w:tr>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معماری</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سامانه‌ها و داده چگونه هماهنگ شوند؟</w:t>
            </w:r>
          </w:p>
        </w:tc>
      </w:tr>
      <w:tr>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داده/</w:t>
            </w:r>
            <w:r>
              <w:rPr>
                <w:rFonts w:ascii="Noto Sans" w:hAnsi="Noto Sans" w:cs="Noto Sans" w:eastAsia="Noto Sans"/>
                <w:lang w:val="en-US"/>
              </w:rPr>
              <w:t xml:space="preserve">AI</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چه داده و هوشی برای تصمیم لازم است؟</w:t>
            </w:r>
          </w:p>
        </w:tc>
      </w:tr>
      <w:tr>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انسان</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چه نقش‌ها و مهارت‌هایی باید تغییر کند؟</w:t>
            </w:r>
          </w:p>
        </w:tc>
      </w:tr>
      <w:tr>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حکمرانی</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چه ریسک‌ها و مسئولیت‌هایی باید کنترل شوند؟</w:t>
            </w:r>
          </w:p>
        </w:tc>
      </w:tr>
      <w:tr>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سنجش</w:t>
            </w:r>
          </w:p>
        </w:tc>
        <w:tc>
          <w:tcPr>
            <w:vAlign w:val="center"/>
          </w:tcPr>
          <w:p>
            <w:pPr>
              <w:pStyle w:val="Compact"/>
              <w:bidi/>
              <w:spacing w:before="0" w:after="40" w:line="259" w:lineRule="auto"/>
              <w:ind w:firstLine="0"/>
              <w:jc w:val="right"/>
              <w:widowControl/>
            </w:pPr>
            <w:r>
              <w:rPr>
                <w:rFonts w:ascii="Noto Sans" w:hAnsi="Noto Sans" w:cs="Noto Naskh Arabic" w:eastAsia="Noto Sans"/>
                <w:rtl/>
                <w:lang w:val="fa-IR"/>
              </w:rPr>
              <w:t xml:space="preserve">از کجا بفهمیم تحول واقعاً ارزش ایجاد کرده است؟</w:t>
            </w:r>
          </w:p>
        </w:tc>
      </w:tr>
    </w:tbl>
    <w:p>
      <w:pPr>
        <w:bidi/>
        <w:widowControl/>
        <w:ind w:firstLine="238"/>
        <w:jc w:val="right"/>
      </w:pPr>
      <w:r>
        <w:rPr>
          <w:rFonts w:ascii="Noto Sans" w:hAnsi="Noto Sans" w:cs="Noto Naskh Arabic" w:eastAsia="Noto Sans"/>
          <w:rtl/>
          <w:lang w:val="fa-IR"/>
        </w:rPr>
        <w:t xml:space="preserve">این جدول یکی از ابزارهای مقدماتی فصل است. در فصل ۳ به </w:t>
      </w:r>
      <w:r>
        <w:rPr>
          <w:rFonts w:ascii="Noto Sans" w:hAnsi="Noto Sans" w:cs="Noto Sans" w:eastAsia="Noto Sans"/>
          <w:lang w:val="en-US"/>
        </w:rPr>
        <w:t xml:space="preserve">Capability Map </w:t>
      </w:r>
      <w:r>
        <w:rPr>
          <w:rFonts w:ascii="Noto Sans" w:hAnsi="Noto Sans" w:cs="Noto Naskh Arabic" w:eastAsia="Noto Sans"/>
          <w:rtl/>
          <w:lang w:val="fa-IR"/>
        </w:rPr>
        <w:t xml:space="preserve">و مدل عملیاتی، در فصل ۴ به معماری، در فصل ۵ به داده و </w:t>
      </w:r>
      <w:r>
        <w:rPr>
          <w:rFonts w:ascii="Noto Sans" w:hAnsi="Noto Sans" w:cs="Noto Sans" w:eastAsia="Noto Sans"/>
          <w:lang w:val="en-US"/>
        </w:rPr>
        <w:t xml:space="preserve">Enterprise AI</w:t>
      </w:r>
      <w:r>
        <w:rPr>
          <w:rFonts w:ascii="Noto Sans" w:hAnsi="Noto Sans" w:cs="Noto Naskh Arabic" w:eastAsia="Noto Sans"/>
          <w:rtl/>
          <w:lang w:val="fa-IR"/>
        </w:rPr>
        <w:t xml:space="preserve">، در فصل ۷ به عملیات هوشمند، در فصل ۸ به انسان و در فصل ۹ به حکمرانی تبدیل و تفصیل داده خواهد شد.</w:t>
      </w:r>
    </w:p>
    <w:bookmarkEnd w:id="92"/>
    <w:bookmarkStart w:id="94" w:name="پرسشهای-تحلیلی"/>
    <w:p>
      <w:pPr>
        <w:pStyle w:val="Heading2"/>
        <w:bidi/>
        <w:widowControl/>
        <w:ind w:firstLine="0"/>
        <w:jc w:val="right"/>
        <w:keepNext/>
      </w:pPr>
      <w:r>
        <w:rPr>
          <w:rFonts w:ascii="Noto Sans" w:hAnsi="Noto Sans" w:cs="Noto Sans" w:eastAsia="Noto Sans"/>
          <w:lang w:val="en-US"/>
        </w:rPr>
        <w:t xml:space="preserve">1.8.9 </w:t>
      </w:r>
      <w:r>
        <w:rPr>
          <w:rFonts w:ascii="Noto Sans" w:hAnsi="Noto Sans" w:cs="Noto Naskh Arabic" w:eastAsia="Noto Sans"/>
          <w:rtl/>
          <w:lang w:val="fa-IR"/>
        </w:rPr>
        <w:t xml:space="preserve">پرسش‌های تحلیلی</w:t>
      </w:r>
    </w:p>
    <w:p>
      <w:pPr>
        <w:numPr>
          <w:ilvl w:val="0"/>
          <w:numId w:val="1015"/>
        </w:numPr>
        <w:pStyle w:val="Compact"/>
        <w:bidi/>
        <w:widowControl/>
        <w:ind w:firstLine="238"/>
        <w:jc w:val="right"/>
      </w:pPr>
      <w:r>
        <w:rPr>
          <w:rFonts w:ascii="Noto Sans" w:hAnsi="Noto Sans" w:cs="Noto Naskh Arabic" w:eastAsia="Noto Sans"/>
          <w:rtl/>
          <w:lang w:val="fa-IR"/>
        </w:rPr>
        <w:t xml:space="preserve">در هر مرحله دقیقاً چه چیزی تغییر کرده است: اطلاعات، فرایند، قابلیت، مدل ارزش یا منطق سازمان؟</w:t>
      </w:r>
    </w:p>
    <w:p>
      <w:pPr>
        <w:numPr>
          <w:ilvl w:val="0"/>
          <w:numId w:val="1015"/>
        </w:numPr>
        <w:pStyle w:val="Compact"/>
        <w:bidi/>
        <w:widowControl/>
        <w:ind w:firstLine="238"/>
        <w:jc w:val="right"/>
      </w:pPr>
      <w:r>
        <w:rPr>
          <w:rFonts w:ascii="Noto Sans" w:hAnsi="Noto Sans" w:cs="Noto Naskh Arabic" w:eastAsia="Noto Sans"/>
          <w:rtl/>
          <w:lang w:val="fa-IR"/>
        </w:rPr>
        <w:t xml:space="preserve">کدام مرحله را می‌توان بدون تغییر در ساختار سازمان انجام داد؟</w:t>
      </w:r>
    </w:p>
    <w:p>
      <w:pPr>
        <w:numPr>
          <w:ilvl w:val="0"/>
          <w:numId w:val="1015"/>
        </w:numPr>
        <w:pStyle w:val="Compact"/>
        <w:bidi/>
        <w:widowControl/>
        <w:ind w:firstLine="238"/>
        <w:jc w:val="right"/>
      </w:pPr>
      <w:r>
        <w:rPr>
          <w:rFonts w:ascii="Noto Sans" w:hAnsi="Noto Sans" w:cs="Noto Naskh Arabic" w:eastAsia="Noto Sans"/>
          <w:rtl/>
          <w:lang w:val="fa-IR"/>
        </w:rPr>
        <w:t xml:space="preserve">در کدام مرحله کیفیت داده به یک پیش‌شرط تعیین‌کننده تبدیل می‌شود؟</w:t>
      </w:r>
    </w:p>
    <w:p>
      <w:pPr>
        <w:numPr>
          <w:ilvl w:val="0"/>
          <w:numId w:val="1015"/>
        </w:numPr>
        <w:pStyle w:val="Compact"/>
        <w:bidi/>
        <w:widowControl/>
        <w:ind w:firstLine="238"/>
        <w:jc w:val="right"/>
      </w:pPr>
      <w:r>
        <w:rPr>
          <w:rFonts w:ascii="Noto Sans" w:hAnsi="Noto Sans" w:cs="Noto Naskh Arabic" w:eastAsia="Noto Sans"/>
          <w:rtl/>
          <w:lang w:val="fa-IR"/>
        </w:rPr>
        <w:t xml:space="preserve">کدام تصمیم‌های پارس‌خدمت باید همیشه با نظارت انسانی انجام شوند؟ دلیل خود را بیان کنید.</w:t>
      </w:r>
    </w:p>
    <w:p>
      <w:pPr>
        <w:numPr>
          <w:ilvl w:val="0"/>
          <w:numId w:val="1015"/>
        </w:numPr>
        <w:pStyle w:val="Compact"/>
        <w:bidi/>
        <w:widowControl/>
        <w:ind w:firstLine="238"/>
        <w:jc w:val="right"/>
      </w:pPr>
      <w:r>
        <w:rPr>
          <w:rFonts w:ascii="Noto Sans" w:hAnsi="Noto Sans" w:cs="Noto Naskh Arabic" w:eastAsia="Noto Sans"/>
          <w:rtl/>
          <w:lang w:val="fa-IR"/>
        </w:rPr>
        <w:t xml:space="preserve">اگر زمان حل مسئله ۳۰ درصد کاهش یابد اما نرخ خطا و نارضایتی افزایش پیدا کند، آیا تحول موفق بوده است؟ چرا؟</w:t>
      </w:r>
    </w:p>
    <w:p>
      <w:pPr>
        <w:numPr>
          <w:ilvl w:val="0"/>
          <w:numId w:val="1015"/>
        </w:numPr>
        <w:pStyle w:val="Compact"/>
        <w:bidi/>
        <w:widowControl/>
        <w:ind w:firstLine="238"/>
        <w:jc w:val="right"/>
      </w:pPr>
      <w:r>
        <w:rPr>
          <w:rFonts w:ascii="Noto Sans" w:hAnsi="Noto Sans" w:cs="Noto Naskh Arabic" w:eastAsia="Noto Sans"/>
          <w:rtl/>
          <w:lang w:val="fa-IR"/>
        </w:rPr>
        <w:t xml:space="preserve">یک </w:t>
      </w:r>
      <w:r>
        <w:rPr>
          <w:rFonts w:ascii="Noto Sans" w:hAnsi="Noto Sans" w:cs="Noto Sans" w:eastAsia="Noto Sans"/>
          <w:lang w:val="en-US"/>
        </w:rPr>
        <w:t xml:space="preserve">Capability Map </w:t>
      </w:r>
      <w:r>
        <w:rPr>
          <w:rFonts w:ascii="Noto Sans" w:hAnsi="Noto Sans" w:cs="Noto Naskh Arabic" w:eastAsia="Noto Sans"/>
          <w:rtl/>
          <w:lang w:val="fa-IR"/>
        </w:rPr>
        <w:t xml:space="preserve">اولیه برای این شرکت در سه قابلیت «خدمت مشتری»، «تصمیم‌گیری داده‌محور» و «اتوماسیون هوشمند» ترسیم کنید.</w:t>
      </w:r>
    </w:p>
    <w:bookmarkStart w:id="93" w:name="نتیجه-موردی"/>
    <w:p>
      <w:pPr>
        <w:pStyle w:val="Heading3"/>
        <w:bidi/>
        <w:widowControl/>
        <w:ind w:firstLine="0"/>
        <w:jc w:val="right"/>
        <w:keepNext/>
      </w:pPr>
      <w:r>
        <w:rPr>
          <w:rFonts w:ascii="Noto Sans" w:hAnsi="Noto Sans" w:cs="Noto Naskh Arabic" w:eastAsia="Noto Sans"/>
          <w:rtl/>
          <w:lang w:val="fa-IR"/>
        </w:rPr>
        <w:t xml:space="preserve">نتیجه موردی</w:t>
      </w:r>
    </w:p>
    <w:p>
      <w:pPr>
        <w:bidi/>
        <w:widowControl/>
        <w:ind w:firstLine="238"/>
        <w:jc w:val="right"/>
      </w:pPr>
      <w:r>
        <w:rPr>
          <w:rFonts w:ascii="Noto Sans" w:hAnsi="Noto Sans" w:cs="Noto Naskh Arabic" w:eastAsia="Noto Sans"/>
          <w:rtl/>
          <w:lang w:val="fa-IR"/>
        </w:rPr>
        <w:t xml:space="preserve">پارس‌خدمت زمانی واقعاً متحول شده است که مجموعه تغییرات آن یک</w:t>
      </w:r>
      <w:r>
        <w:rPr>
          <w:rFonts w:ascii="Noto Sans" w:hAnsi="Noto Sans" w:cs="Noto Naskh Arabic" w:eastAsia="Noto Sans"/>
          <w:rtl/>
          <w:lang w:val="fa-IR"/>
        </w:rPr>
        <w:t xml:space="preserve"> </w:t>
      </w:r>
      <w:r>
        <w:rPr>
          <w:rFonts w:ascii="Noto Sans" w:hAnsi="Noto Sans" w:cs="Noto Naskh Arabic" w:eastAsia="Noto Sans"/>
          <w:rtl/>
          <w:bCs/>
          <w:b/>
          <w:lang w:val="fa-IR"/>
        </w:rPr>
        <w:t xml:space="preserve">قابلیت پایدار و قابل سنجش برای خلق ارزش بهتر</w:t>
      </w:r>
      <w:r>
        <w:rPr>
          <w:rFonts w:ascii="Noto Sans" w:hAnsi="Noto Sans" w:cs="Noto Naskh Arabic" w:eastAsia="Noto Sans"/>
          <w:rtl/>
          <w:lang w:val="fa-IR"/>
        </w:rPr>
        <w:t xml:space="preserve"> </w:t>
      </w:r>
      <w:r>
        <w:rPr>
          <w:rFonts w:ascii="Noto Sans" w:hAnsi="Noto Sans" w:cs="Noto Naskh Arabic" w:eastAsia="Noto Sans"/>
          <w:rtl/>
          <w:lang w:val="fa-IR"/>
        </w:rPr>
        <w:t xml:space="preserve">ایجاد کند؛ نه صرفاً اینکه چند سامانه جدید در سازمان نصب شده باشد.</w:t>
      </w:r>
    </w:p>
    <w:bookmarkEnd w:id="93"/>
    <w:bookmarkEnd w:id="94"/>
    <w:bookmarkEnd w:id="95"/>
    <w:bookmarkStart w:id="105" w:name="جمعبندی-پرسشها-و-تمرینهای-فصل"/>
    <w:p>
      <w:pPr>
        <w:pStyle w:val="Heading1"/>
        <w:bidi/>
        <w:widowControl/>
        <w:ind w:firstLine="0"/>
        <w:jc w:val="right"/>
        <w:keepNext/>
      </w:pPr>
      <w:r>
        <w:rPr>
          <w:rFonts w:ascii="Noto Sans" w:hAnsi="Noto Sans" w:cs="Noto Sans" w:eastAsia="Noto Sans"/>
          <w:lang w:val="en-US"/>
        </w:rPr>
        <w:t xml:space="preserve">1.9 </w:t>
      </w:r>
      <w:r>
        <w:rPr>
          <w:rFonts w:ascii="Noto Sans" w:hAnsi="Noto Sans" w:cs="Noto Naskh Arabic" w:eastAsia="Noto Sans"/>
          <w:rtl/>
          <w:lang w:val="fa-IR"/>
        </w:rPr>
        <w:t xml:space="preserve">جمع‌بندی، پرسش‌ها و تمرین‌های فصل</w:t>
      </w:r>
    </w:p>
    <w:bookmarkStart w:id="96" w:name="جمعبندی-1"/>
    <w:p>
      <w:pPr>
        <w:pStyle w:val="Heading2"/>
        <w:bidi/>
        <w:widowControl/>
        <w:ind w:firstLine="0"/>
        <w:jc w:val="right"/>
        <w:keepNext/>
      </w:pPr>
      <w:r>
        <w:rPr>
          <w:rFonts w:ascii="Noto Sans" w:hAnsi="Noto Sans" w:cs="Noto Sans" w:eastAsia="Noto Sans"/>
          <w:lang w:val="en-US"/>
        </w:rPr>
        <w:t xml:space="preserve">1.9.1 </w:t>
      </w:r>
      <w:r>
        <w:rPr>
          <w:rFonts w:ascii="Noto Sans" w:hAnsi="Noto Sans" w:cs="Noto Naskh Arabic" w:eastAsia="Noto Sans"/>
          <w:rtl/>
          <w:lang w:val="fa-IR"/>
        </w:rPr>
        <w:t xml:space="preserve">جمع‌بندی</w:t>
      </w:r>
    </w:p>
    <w:p>
      <w:pPr>
        <w:bidi/>
        <w:widowControl/>
        <w:ind w:firstLine="238"/>
        <w:jc w:val="right"/>
      </w:pPr>
      <w:r>
        <w:rPr>
          <w:rFonts w:ascii="Noto Sans" w:hAnsi="Noto Sans" w:cs="Noto Naskh Arabic" w:eastAsia="Noto Sans"/>
          <w:rtl/>
          <w:lang w:val="fa-IR"/>
        </w:rPr>
        <w:t xml:space="preserve">فصل اول یک زبان مشترک برای کل کتاب ایجاد کرد. مهم‌ترین تمایز آن، تفاوت میان</w:t>
      </w:r>
      <w:r>
        <w:rPr>
          <w:rFonts w:ascii="Noto Sans" w:hAnsi="Noto Sans" w:cs="Noto Naskh Arabic" w:eastAsia="Noto Sans"/>
          <w:rtl/>
          <w:lang w:val="fa-IR"/>
        </w:rPr>
        <w:t xml:space="preserve"> </w:t>
      </w:r>
      <w:r>
        <w:rPr>
          <w:rFonts w:ascii="Noto Sans" w:hAnsi="Noto Sans" w:cs="Noto Sans" w:eastAsia="Noto Sans"/>
          <w:bCs/>
          <w:b/>
          <w:lang w:val="en-US"/>
        </w:rPr>
        <w:t xml:space="preserve">Digitization</w:t>
      </w:r>
      <w:r>
        <w:rPr>
          <w:rFonts w:ascii="Noto Sans" w:hAnsi="Noto Sans" w:cs="Noto Naskh Arabic" w:eastAsia="Noto Sans"/>
          <w:rtl/>
          <w:lang w:val="fa-IR"/>
        </w:rPr>
        <w:t xml:space="preserve">،</w:t>
      </w:r>
      <w:r>
        <w:rPr>
          <w:rFonts w:ascii="Noto Sans" w:hAnsi="Noto Sans" w:cs="Noto Naskh Arabic" w:eastAsia="Noto Sans"/>
          <w:rtl/>
          <w:lang w:val="fa-IR"/>
        </w:rPr>
        <w:t xml:space="preserve"> </w:t>
      </w:r>
      <w:r>
        <w:rPr>
          <w:rFonts w:ascii="Noto Sans" w:hAnsi="Noto Sans" w:cs="Noto Sans" w:eastAsia="Noto Sans"/>
          <w:bCs/>
          <w:b/>
          <w:lang w:val="en-US"/>
        </w:rPr>
        <w:t xml:space="preserve">Digitalization</w:t>
      </w:r>
      <w:r>
        <w:rPr>
          <w:rFonts w:ascii="Noto Sans" w:hAnsi="Noto Sans" w:cs="Noto Naskh Arabic" w:eastAsia="Noto Sans"/>
          <w:rtl/>
          <w:lang w:val="fa-IR"/>
        </w:rPr>
        <w:t xml:space="preserve"> </w:t>
      </w:r>
      <w:r>
        <w:rPr>
          <w:rFonts w:ascii="Noto Sans" w:hAnsi="Noto Sans" w:cs="Noto Naskh Arabic" w:eastAsia="Noto Sans"/>
          <w:rtl/>
          <w:lang w:val="fa-IR"/>
        </w:rPr>
        <w:t xml:space="preserve">و</w:t>
      </w:r>
      <w:r>
        <w:rPr>
          <w:rFonts w:ascii="Noto Sans" w:hAnsi="Noto Sans" w:cs="Noto Naskh Arabic" w:eastAsia="Noto Sans"/>
          <w:rtl/>
          <w:lang w:val="fa-IR"/>
        </w:rPr>
        <w:t xml:space="preserve"> </w:t>
      </w:r>
      <w:r>
        <w:rPr>
          <w:rFonts w:ascii="Noto Sans" w:hAnsi="Noto Sans" w:cs="Noto Sans" w:eastAsia="Noto Sans"/>
          <w:bCs/>
          <w:b/>
          <w:lang w:val="en-US"/>
        </w:rPr>
        <w:t xml:space="preserve">Digital Transformation</w:t>
      </w:r>
      <w:r>
        <w:rPr>
          <w:rFonts w:ascii="Noto Sans" w:hAnsi="Noto Sans" w:cs="Noto Naskh Arabic" w:eastAsia="Noto Sans"/>
          <w:rtl/>
          <w:lang w:val="fa-IR"/>
        </w:rPr>
        <w:t xml:space="preserve"> </w:t>
      </w:r>
      <w:r>
        <w:rPr>
          <w:rFonts w:ascii="Noto Sans" w:hAnsi="Noto Sans" w:cs="Noto Naskh Arabic" w:eastAsia="Noto Sans"/>
          <w:rtl/>
          <w:lang w:val="fa-IR"/>
        </w:rPr>
        <w:t xml:space="preserve">است. دیجیتال‌کردن اطلاعات یا خودکارسازی یک فرایند می‌تواند لازم باشد، اما زمانی می‌توان از تحول سخن گفت که قابلیت‌های سازمان، شیوه خلق ارزش، فرایندها، تصمیم‌گیری یا رابطه سازمان با ذی‌نفعان به‌طور معنادار تغییر کند.</w:t>
      </w:r>
    </w:p>
    <w:p>
      <w:pPr>
        <w:bidi/>
        <w:widowControl/>
        <w:ind w:firstLine="238"/>
        <w:jc w:val="right"/>
      </w:pPr>
      <w:r>
        <w:rPr>
          <w:rFonts w:ascii="Noto Sans" w:hAnsi="Noto Sans" w:cs="Noto Naskh Arabic" w:eastAsia="Noto Sans"/>
          <w:rtl/>
          <w:lang w:val="fa-IR"/>
        </w:rPr>
        <w:t xml:space="preserve">از این منظر، تحول دیجیتال یک مسئله صرفاً فنی نیست؛ یک</w:t>
      </w:r>
      <w:r>
        <w:rPr>
          <w:rFonts w:ascii="Noto Sans" w:hAnsi="Noto Sans" w:cs="Noto Naskh Arabic" w:eastAsia="Noto Sans"/>
          <w:rtl/>
          <w:lang w:val="fa-IR"/>
        </w:rPr>
        <w:t xml:space="preserve"> </w:t>
      </w:r>
      <w:r>
        <w:rPr>
          <w:rFonts w:ascii="Noto Sans" w:hAnsi="Noto Sans" w:cs="Noto Naskh Arabic" w:eastAsia="Noto Sans"/>
          <w:rtl/>
          <w:bCs/>
          <w:b/>
          <w:lang w:val="fa-IR"/>
        </w:rPr>
        <w:t xml:space="preserve">سیستم اجتماعی–فنی</w:t>
      </w:r>
      <w:r>
        <w:rPr>
          <w:rFonts w:ascii="Noto Sans" w:hAnsi="Noto Sans" w:cs="Noto Naskh Arabic" w:eastAsia="Noto Sans"/>
          <w:rtl/>
          <w:lang w:val="fa-IR"/>
        </w:rPr>
        <w:t xml:space="preserve"> </w:t>
      </w:r>
      <w:r>
        <w:rPr>
          <w:rFonts w:ascii="Noto Sans" w:hAnsi="Noto Sans" w:cs="Noto Naskh Arabic" w:eastAsia="Noto Sans"/>
          <w:rtl/>
          <w:lang w:val="fa-IR"/>
        </w:rPr>
        <w:t xml:space="preserve">است که فناوری را با داده، فرایند، ساختار، انسان، فرهنگ و حکمرانی درگیر می‌کند. شواهد پژوهشی جدید نیز بر این نگاه چندبعدی تأکید دارند و نقش عامل انسانی، رهبری، فرهنگ و آمادگی کاربران را برجسته می‌کنند. [</w:t>
      </w:r>
      <w:r>
        <w:rPr>
          <w:rFonts w:ascii="Noto Sans" w:hAnsi="Noto Sans" w:cs="Noto Sans" w:eastAsia="Noto Sans"/>
          <w:lang w:val="en-US"/>
        </w:rPr>
        <w:t xml:space="preserve">5][6][10]</w:t>
      </w:r>
    </w:p>
    <w:p>
      <w:pPr>
        <w:bidi/>
        <w:widowControl/>
        <w:ind w:firstLine="238"/>
        <w:jc w:val="right"/>
      </w:pPr>
      <w:r>
        <w:rPr>
          <w:rFonts w:ascii="Noto Sans" w:hAnsi="Noto Sans" w:cs="Noto Naskh Arabic" w:eastAsia="Noto Sans"/>
          <w:rtl/>
          <w:lang w:val="fa-IR"/>
        </w:rPr>
        <w:t xml:space="preserve">در ادامه، جایگاه هوش مصنوعی بررسی شد. </w:t>
      </w:r>
      <w:r>
        <w:rPr>
          <w:rFonts w:ascii="Noto Sans" w:hAnsi="Noto Sans" w:cs="Noto Sans" w:eastAsia="Noto Sans"/>
          <w:lang w:val="en-US"/>
        </w:rPr>
        <w:t xml:space="preserve">Generative AI </w:t>
      </w:r>
      <w:r>
        <w:rPr>
          <w:rFonts w:ascii="Noto Sans" w:hAnsi="Noto Sans" w:cs="Noto Naskh Arabic" w:eastAsia="Noto Sans"/>
          <w:rtl/>
          <w:lang w:val="fa-IR"/>
        </w:rPr>
        <w:t xml:space="preserve">امکان تولید و تعامل را گسترش می‌دهد و </w:t>
      </w:r>
      <w:r>
        <w:rPr>
          <w:rFonts w:ascii="Noto Sans" w:hAnsi="Noto Sans" w:cs="Noto Sans" w:eastAsia="Noto Sans"/>
          <w:lang w:val="en-US"/>
        </w:rPr>
        <w:t xml:space="preserve">Agentic AI </w:t>
      </w:r>
      <w:r>
        <w:rPr>
          <w:rFonts w:ascii="Noto Sans" w:hAnsi="Noto Sans" w:cs="Noto Naskh Arabic" w:eastAsia="Noto Sans"/>
          <w:rtl/>
          <w:lang w:val="fa-IR"/>
        </w:rPr>
        <w:t xml:space="preserve">در برخی معماری‌ها امکان برنامه‌ریزی، استفاده از ابزار و اقدام را افزایش می‌دهد. پژوهش ۲۰۲۶ درباره </w:t>
      </w:r>
      <w:r>
        <w:rPr>
          <w:rFonts w:ascii="Noto Sans" w:hAnsi="Noto Sans" w:cs="Noto Sans" w:eastAsia="Noto Sans"/>
          <w:lang w:val="en-US"/>
        </w:rPr>
        <w:t xml:space="preserve">Agentic AI </w:t>
      </w:r>
      <w:r>
        <w:rPr>
          <w:rFonts w:ascii="Noto Sans" w:hAnsi="Noto Sans" w:cs="Noto Naskh Arabic" w:eastAsia="Noto Sans"/>
          <w:rtl/>
          <w:lang w:val="fa-IR"/>
        </w:rPr>
        <w:t xml:space="preserve">هم‌زمان فرصت‌های آن و مسائل شفافیت، حکمرانی، عدالت و تغییر نقش‌های کاری را مطرح می‌کند. [</w:t>
      </w:r>
      <w:r>
        <w:rPr>
          <w:rFonts w:ascii="Noto Sans" w:hAnsi="Noto Sans" w:cs="Noto Sans" w:eastAsia="Noto Sans"/>
          <w:lang w:val="en-US"/>
        </w:rPr>
        <w:t xml:space="preserve">7]</w:t>
      </w:r>
    </w:p>
    <w:p>
      <w:pPr>
        <w:bidi/>
        <w:widowControl/>
        <w:ind w:firstLine="238"/>
        <w:jc w:val="right"/>
      </w:pPr>
      <w:r>
        <w:rPr>
          <w:rFonts w:ascii="Noto Sans" w:hAnsi="Noto Sans" w:cs="Noto Naskh Arabic" w:eastAsia="Noto Sans"/>
          <w:rtl/>
          <w:lang w:val="fa-IR"/>
        </w:rPr>
        <w:t xml:space="preserve">همچنین تفاوت</w:t>
      </w:r>
      <w:r>
        <w:rPr>
          <w:rFonts w:ascii="Noto Sans" w:hAnsi="Noto Sans" w:cs="Noto Naskh Arabic" w:eastAsia="Noto Sans"/>
          <w:rtl/>
          <w:lang w:val="fa-IR"/>
        </w:rPr>
        <w:t xml:space="preserve"> </w:t>
      </w:r>
      <w:r>
        <w:rPr>
          <w:rFonts w:ascii="Noto Sans" w:hAnsi="Noto Sans" w:cs="Noto Sans" w:eastAsia="Noto Sans"/>
          <w:bCs/>
          <w:b/>
          <w:lang w:val="en-US"/>
        </w:rPr>
        <w:t xml:space="preserve">AI-Enabled</w:t>
      </w:r>
      <w:r>
        <w:rPr>
          <w:rFonts w:ascii="Noto Sans" w:hAnsi="Noto Sans" w:cs="Noto Naskh Arabic" w:eastAsia="Noto Sans"/>
          <w:rtl/>
          <w:lang w:val="fa-IR"/>
        </w:rPr>
        <w:t xml:space="preserve"> </w:t>
      </w:r>
      <w:r>
        <w:rPr>
          <w:rFonts w:ascii="Noto Sans" w:hAnsi="Noto Sans" w:cs="Noto Naskh Arabic" w:eastAsia="Noto Sans"/>
          <w:rtl/>
          <w:lang w:val="fa-IR"/>
        </w:rPr>
        <w:t xml:space="preserve">و</w:t>
      </w:r>
      <w:r>
        <w:rPr>
          <w:rFonts w:ascii="Noto Sans" w:hAnsi="Noto Sans" w:cs="Noto Naskh Arabic" w:eastAsia="Noto Sans"/>
          <w:rtl/>
          <w:lang w:val="fa-IR"/>
        </w:rPr>
        <w:t xml:space="preserve"> </w:t>
      </w:r>
      <w:r>
        <w:rPr>
          <w:rFonts w:ascii="Noto Sans" w:hAnsi="Noto Sans" w:cs="Noto Sans" w:eastAsia="Noto Sans"/>
          <w:bCs/>
          <w:b/>
          <w:lang w:val="en-US"/>
        </w:rPr>
        <w:t xml:space="preserve">AI-Native</w:t>
      </w:r>
      <w:r>
        <w:rPr>
          <w:rFonts w:ascii="Noto Sans" w:hAnsi="Noto Sans" w:cs="Noto Naskh Arabic" w:eastAsia="Noto Sans"/>
          <w:rtl/>
          <w:lang w:val="fa-IR"/>
        </w:rPr>
        <w:t xml:space="preserve"> </w:t>
      </w:r>
      <w:r>
        <w:rPr>
          <w:rFonts w:ascii="Noto Sans" w:hAnsi="Noto Sans" w:cs="Noto Naskh Arabic" w:eastAsia="Noto Sans"/>
          <w:rtl/>
          <w:lang w:val="fa-IR"/>
        </w:rPr>
        <w:t xml:space="preserve">روشن شد. </w:t>
      </w:r>
      <w:r>
        <w:rPr>
          <w:rFonts w:ascii="Noto Sans" w:hAnsi="Noto Sans" w:cs="Noto Sans" w:eastAsia="Noto Sans"/>
          <w:lang w:val="en-US"/>
        </w:rPr>
        <w:t xml:space="preserve">AI-Native </w:t>
      </w:r>
      <w:r>
        <w:rPr>
          <w:rFonts w:ascii="Noto Sans" w:hAnsi="Noto Sans" w:cs="Noto Naskh Arabic" w:eastAsia="Noto Sans"/>
          <w:rtl/>
          <w:lang w:val="fa-IR"/>
        </w:rPr>
        <w:t xml:space="preserve">در این کتاب یک مفهوم عملیاتی و نوظهور است، نه استاندارد رسمی. شواهد ۲۰۲۶ درباره شرکت‌های </w:t>
      </w:r>
      <w:r>
        <w:rPr>
          <w:rFonts w:ascii="Noto Sans" w:hAnsi="Noto Sans" w:cs="Noto Sans" w:eastAsia="Noto Sans"/>
          <w:lang w:val="en-US"/>
        </w:rPr>
        <w:t xml:space="preserve">AI-native </w:t>
      </w:r>
      <w:r>
        <w:rPr>
          <w:rFonts w:ascii="Noto Sans" w:hAnsi="Noto Sans" w:cs="Noto Naskh Arabic" w:eastAsia="Noto Sans"/>
          <w:rtl/>
          <w:lang w:val="fa-IR"/>
        </w:rPr>
        <w:t xml:space="preserve">نشان می‌دهد این مفهوم می‌تواند با طراحی نیروی انسانی، ساختار سازمانی و محصول نیز ارتباط داشته باشد، اما هنوز برای تعمیم ساده به همه سازمان‌ها کافی نیست. [</w:t>
      </w:r>
      <w:r>
        <w:rPr>
          <w:rFonts w:ascii="Noto Sans" w:hAnsi="Noto Sans" w:cs="Noto Sans" w:eastAsia="Noto Sans"/>
          <w:lang w:val="en-US"/>
        </w:rPr>
        <w:t xml:space="preserve">11]</w:t>
      </w:r>
    </w:p>
    <w:p>
      <w:pPr>
        <w:bidi/>
        <w:widowControl/>
        <w:ind w:firstLine="238"/>
        <w:jc w:val="right"/>
      </w:pPr>
      <w:r>
        <w:rPr>
          <w:rFonts w:ascii="Noto Sans" w:hAnsi="Noto Sans" w:cs="Noto Naskh Arabic" w:eastAsia="Noto Sans"/>
          <w:rtl/>
          <w:lang w:val="fa-IR"/>
        </w:rPr>
        <w:t xml:space="preserve">در پایان، یک ابزار تشخیصی برای کل کتاب ساختیم:</w:t>
      </w:r>
    </w:p>
    <w:p>
      <w:pPr>
        <w:bidi/>
        <w:widowControl/>
        <w:ind w:firstLine="238"/>
        <w:jc w:val="right"/>
      </w:pPr>
      <w:r>
        <w:rPr>
          <w:rFonts w:ascii="Noto Sans" w:hAnsi="Noto Sans" w:cs="Noto Naskh Arabic" w:eastAsia="Noto Sans"/>
          <w:rtl/>
          <w:bCs/>
          <w:b/>
          <w:lang w:val="fa-IR"/>
        </w:rPr>
        <w:t xml:space="preserve">مسئله → ارزش → قابلیت → فرایند → معماری → داده/</w:t>
      </w:r>
      <w:r>
        <w:rPr>
          <w:rFonts w:ascii="Noto Sans" w:hAnsi="Noto Sans" w:cs="Noto Sans" w:eastAsia="Noto Sans"/>
          <w:bCs/>
          <w:b/>
          <w:lang w:val="en-US"/>
        </w:rPr>
        <w:t xml:space="preserve">AI → </w:t>
      </w:r>
      <w:r>
        <w:rPr>
          <w:rFonts w:ascii="Noto Sans" w:hAnsi="Noto Sans" w:cs="Noto Naskh Arabic" w:eastAsia="Noto Sans"/>
          <w:rtl/>
          <w:bCs/>
          <w:b/>
          <w:lang w:val="fa-IR"/>
        </w:rPr>
        <w:t xml:space="preserve">انسان → حکمرانی → سنجش</w:t>
      </w:r>
    </w:p>
    <w:p>
      <w:pPr>
        <w:bidi/>
        <w:widowControl/>
        <w:ind w:firstLine="238"/>
        <w:jc w:val="right"/>
      </w:pPr>
      <w:r>
        <w:rPr>
          <w:rFonts w:ascii="Noto Sans" w:hAnsi="Noto Sans" w:cs="Noto Naskh Arabic" w:eastAsia="Noto Sans"/>
          <w:rtl/>
          <w:lang w:val="fa-IR"/>
        </w:rPr>
        <w:t xml:space="preserve">این زنجیره در فصل‌های بعدی تخصصی‌تر می‌شود و در فصل دهم به </w:t>
      </w:r>
      <w:r>
        <w:rPr>
          <w:rFonts w:ascii="Noto Sans" w:hAnsi="Noto Sans" w:cs="Noto Sans" w:eastAsia="Noto Sans"/>
          <w:lang w:val="en-US"/>
        </w:rPr>
        <w:t xml:space="preserve">Blueprint </w:t>
      </w:r>
      <w:r>
        <w:rPr>
          <w:rFonts w:ascii="Noto Sans" w:hAnsi="Noto Sans" w:cs="Noto Naskh Arabic" w:eastAsia="Noto Sans"/>
          <w:rtl/>
          <w:lang w:val="fa-IR"/>
        </w:rPr>
        <w:t xml:space="preserve">یکپارچه تبدیل خواهد شد.</w:t>
      </w:r>
    </w:p>
    <w:bookmarkEnd w:id="96"/>
    <w:bookmarkStart w:id="97" w:name="پرسشهای-مفهومی"/>
    <w:p>
      <w:pPr>
        <w:pStyle w:val="Heading2"/>
        <w:bidi/>
        <w:widowControl/>
        <w:ind w:firstLine="0"/>
        <w:jc w:val="right"/>
        <w:keepNext/>
      </w:pPr>
      <w:r>
        <w:rPr>
          <w:rFonts w:ascii="Noto Sans" w:hAnsi="Noto Sans" w:cs="Noto Sans" w:eastAsia="Noto Sans"/>
          <w:lang w:val="en-US"/>
        </w:rPr>
        <w:t xml:space="preserve">1.9.2 </w:t>
      </w:r>
      <w:r>
        <w:rPr>
          <w:rFonts w:ascii="Noto Sans" w:hAnsi="Noto Sans" w:cs="Noto Naskh Arabic" w:eastAsia="Noto Sans"/>
          <w:rtl/>
          <w:lang w:val="fa-IR"/>
        </w:rPr>
        <w:t xml:space="preserve">پرسش‌های مفهومی</w:t>
      </w:r>
    </w:p>
    <w:p>
      <w:pPr>
        <w:numPr>
          <w:ilvl w:val="0"/>
          <w:numId w:val="1016"/>
        </w:numPr>
        <w:pStyle w:val="Compact"/>
        <w:bidi/>
        <w:widowControl/>
        <w:ind w:firstLine="238"/>
        <w:jc w:val="right"/>
      </w:pPr>
      <w:r>
        <w:rPr>
          <w:rFonts w:ascii="Noto Sans" w:hAnsi="Noto Sans" w:cs="Noto Sans" w:eastAsia="Noto Sans"/>
          <w:lang w:val="en-US"/>
        </w:rPr>
        <w:t xml:space="preserve">Digitization</w:t>
      </w:r>
      <w:r>
        <w:rPr>
          <w:rFonts w:ascii="Noto Sans" w:hAnsi="Noto Sans" w:cs="Noto Naskh Arabic" w:eastAsia="Noto Sans"/>
          <w:rtl/>
          <w:lang w:val="fa-IR"/>
        </w:rPr>
        <w:t xml:space="preserve">، </w:t>
      </w:r>
      <w:r>
        <w:rPr>
          <w:rFonts w:ascii="Noto Sans" w:hAnsi="Noto Sans" w:cs="Noto Sans" w:eastAsia="Noto Sans"/>
          <w:lang w:val="en-US"/>
        </w:rPr>
        <w:t xml:space="preserve">Digitalization </w:t>
      </w:r>
      <w:r>
        <w:rPr>
          <w:rFonts w:ascii="Noto Sans" w:hAnsi="Noto Sans" w:cs="Noto Naskh Arabic" w:eastAsia="Noto Sans"/>
          <w:rtl/>
          <w:lang w:val="fa-IR"/>
        </w:rPr>
        <w:t xml:space="preserve">و </w:t>
      </w:r>
      <w:r>
        <w:rPr>
          <w:rFonts w:ascii="Noto Sans" w:hAnsi="Noto Sans" w:cs="Noto Sans" w:eastAsia="Noto Sans"/>
          <w:lang w:val="en-US"/>
        </w:rPr>
        <w:t xml:space="preserve">Digital Transformation </w:t>
      </w:r>
      <w:r>
        <w:rPr>
          <w:rFonts w:ascii="Noto Sans" w:hAnsi="Noto Sans" w:cs="Noto Naskh Arabic" w:eastAsia="Noto Sans"/>
          <w:rtl/>
          <w:lang w:val="fa-IR"/>
        </w:rPr>
        <w:t xml:space="preserve">چه تفاوتی دارند؟</w:t>
      </w:r>
    </w:p>
    <w:p>
      <w:pPr>
        <w:numPr>
          <w:ilvl w:val="0"/>
          <w:numId w:val="1016"/>
        </w:numPr>
        <w:pStyle w:val="Compact"/>
        <w:bidi/>
        <w:widowControl/>
        <w:ind w:firstLine="238"/>
        <w:jc w:val="right"/>
      </w:pPr>
      <w:r>
        <w:rPr>
          <w:rFonts w:ascii="Noto Sans" w:hAnsi="Noto Sans" w:cs="Noto Naskh Arabic" w:eastAsia="Noto Sans"/>
          <w:rtl/>
          <w:lang w:val="fa-IR"/>
        </w:rPr>
        <w:t xml:space="preserve">چرا نصب یک </w:t>
      </w:r>
      <w:r>
        <w:rPr>
          <w:rFonts w:ascii="Noto Sans" w:hAnsi="Noto Sans" w:cs="Noto Sans" w:eastAsia="Noto Sans"/>
          <w:lang w:val="en-US"/>
        </w:rPr>
        <w:t xml:space="preserve">ERP </w:t>
      </w:r>
      <w:r>
        <w:rPr>
          <w:rFonts w:ascii="Noto Sans" w:hAnsi="Noto Sans" w:cs="Noto Naskh Arabic" w:eastAsia="Noto Sans"/>
          <w:rtl/>
          <w:lang w:val="fa-IR"/>
        </w:rPr>
        <w:t xml:space="preserve">یا یک سامانه </w:t>
      </w:r>
      <w:r>
        <w:rPr>
          <w:rFonts w:ascii="Noto Sans" w:hAnsi="Noto Sans" w:cs="Noto Sans" w:eastAsia="Noto Sans"/>
          <w:lang w:val="en-US"/>
        </w:rPr>
        <w:t xml:space="preserve">AI </w:t>
      </w:r>
      <w:r>
        <w:rPr>
          <w:rFonts w:ascii="Noto Sans" w:hAnsi="Noto Sans" w:cs="Noto Naskh Arabic" w:eastAsia="Noto Sans"/>
          <w:rtl/>
          <w:lang w:val="fa-IR"/>
        </w:rPr>
        <w:t xml:space="preserve">به‌تنهایی </w:t>
      </w:r>
      <w:r>
        <w:rPr>
          <w:rFonts w:ascii="Noto Sans" w:hAnsi="Noto Sans" w:cs="Noto Sans" w:eastAsia="Noto Sans"/>
          <w:lang w:val="en-US"/>
        </w:rPr>
        <w:t xml:space="preserve">Transformation </w:t>
      </w:r>
      <w:r>
        <w:rPr>
          <w:rFonts w:ascii="Noto Sans" w:hAnsi="Noto Sans" w:cs="Noto Naskh Arabic" w:eastAsia="Noto Sans"/>
          <w:rtl/>
          <w:lang w:val="fa-IR"/>
        </w:rPr>
        <w:t xml:space="preserve">محسوب نمی‌شود؟</w:t>
      </w:r>
    </w:p>
    <w:p>
      <w:pPr>
        <w:numPr>
          <w:ilvl w:val="0"/>
          <w:numId w:val="1016"/>
        </w:numPr>
        <w:pStyle w:val="Compact"/>
        <w:bidi/>
        <w:widowControl/>
        <w:ind w:firstLine="238"/>
        <w:jc w:val="right"/>
      </w:pPr>
      <w:r>
        <w:rPr>
          <w:rFonts w:ascii="Noto Sans" w:hAnsi="Noto Sans" w:cs="Noto Naskh Arabic" w:eastAsia="Noto Sans"/>
          <w:rtl/>
          <w:lang w:val="fa-IR"/>
        </w:rPr>
        <w:t xml:space="preserve">منظور از قابلیت سازمانی چیست و چرا از «داشتن فناوری» مهم‌تر است؟</w:t>
      </w:r>
    </w:p>
    <w:p>
      <w:pPr>
        <w:numPr>
          <w:ilvl w:val="0"/>
          <w:numId w:val="1016"/>
        </w:numPr>
        <w:pStyle w:val="Compact"/>
        <w:bidi/>
        <w:widowControl/>
        <w:ind w:firstLine="238"/>
        <w:jc w:val="right"/>
      </w:pPr>
      <w:r>
        <w:rPr>
          <w:rFonts w:ascii="Noto Sans" w:hAnsi="Noto Sans" w:cs="Noto Naskh Arabic" w:eastAsia="Noto Sans"/>
          <w:rtl/>
          <w:lang w:val="fa-IR"/>
        </w:rPr>
        <w:t xml:space="preserve">چرا تحول دیجیتال یک سیستم اجتماعی–فنی محسوب می‌شود؟</w:t>
      </w:r>
    </w:p>
    <w:p>
      <w:pPr>
        <w:numPr>
          <w:ilvl w:val="0"/>
          <w:numId w:val="1016"/>
        </w:numPr>
        <w:pStyle w:val="Compact"/>
        <w:bidi/>
        <w:widowControl/>
        <w:ind w:firstLine="238"/>
        <w:jc w:val="right"/>
      </w:pPr>
      <w:r>
        <w:rPr>
          <w:rFonts w:ascii="Noto Sans" w:hAnsi="Noto Sans" w:cs="Noto Naskh Arabic" w:eastAsia="Noto Sans"/>
          <w:rtl/>
          <w:lang w:val="fa-IR"/>
        </w:rPr>
        <w:t xml:space="preserve">تفاوت </w:t>
      </w:r>
      <w:r>
        <w:rPr>
          <w:rFonts w:ascii="Noto Sans" w:hAnsi="Noto Sans" w:cs="Noto Sans" w:eastAsia="Noto Sans"/>
          <w:lang w:val="en-US"/>
        </w:rPr>
        <w:t xml:space="preserve">AI-Assisted</w:t>
      </w:r>
      <w:r>
        <w:rPr>
          <w:rFonts w:ascii="Noto Sans" w:hAnsi="Noto Sans" w:cs="Noto Naskh Arabic" w:eastAsia="Noto Sans"/>
          <w:rtl/>
          <w:lang w:val="fa-IR"/>
        </w:rPr>
        <w:t xml:space="preserve">، </w:t>
      </w:r>
      <w:r>
        <w:rPr>
          <w:rFonts w:ascii="Noto Sans" w:hAnsi="Noto Sans" w:cs="Noto Sans" w:eastAsia="Noto Sans"/>
          <w:lang w:val="en-US"/>
        </w:rPr>
        <w:t xml:space="preserve">AI-Enabled</w:t>
      </w:r>
      <w:r>
        <w:rPr>
          <w:rFonts w:ascii="Noto Sans" w:hAnsi="Noto Sans" w:cs="Noto Naskh Arabic" w:eastAsia="Noto Sans"/>
          <w:rtl/>
          <w:lang w:val="fa-IR"/>
        </w:rPr>
        <w:t xml:space="preserve">، </w:t>
      </w:r>
      <w:r>
        <w:rPr>
          <w:rFonts w:ascii="Noto Sans" w:hAnsi="Noto Sans" w:cs="Noto Sans" w:eastAsia="Noto Sans"/>
          <w:lang w:val="en-US"/>
        </w:rPr>
        <w:t xml:space="preserve">AI-Integrated </w:t>
      </w:r>
      <w:r>
        <w:rPr>
          <w:rFonts w:ascii="Noto Sans" w:hAnsi="Noto Sans" w:cs="Noto Naskh Arabic" w:eastAsia="Noto Sans"/>
          <w:rtl/>
          <w:lang w:val="fa-IR"/>
        </w:rPr>
        <w:t xml:space="preserve">و </w:t>
      </w:r>
      <w:r>
        <w:rPr>
          <w:rFonts w:ascii="Noto Sans" w:hAnsi="Noto Sans" w:cs="Noto Sans" w:eastAsia="Noto Sans"/>
          <w:lang w:val="en-US"/>
        </w:rPr>
        <w:t xml:space="preserve">AI-Native </w:t>
      </w:r>
      <w:r>
        <w:rPr>
          <w:rFonts w:ascii="Noto Sans" w:hAnsi="Noto Sans" w:cs="Noto Naskh Arabic" w:eastAsia="Noto Sans"/>
          <w:rtl/>
          <w:lang w:val="fa-IR"/>
        </w:rPr>
        <w:t xml:space="preserve">چیست؟</w:t>
      </w:r>
    </w:p>
    <w:p>
      <w:pPr>
        <w:numPr>
          <w:ilvl w:val="0"/>
          <w:numId w:val="1016"/>
        </w:numPr>
        <w:pStyle w:val="Compact"/>
        <w:bidi/>
        <w:widowControl/>
        <w:ind w:firstLine="238"/>
        <w:jc w:val="right"/>
      </w:pPr>
      <w:r>
        <w:rPr>
          <w:rFonts w:ascii="Noto Sans" w:hAnsi="Noto Sans" w:cs="Noto Naskh Arabic" w:eastAsia="Noto Sans"/>
          <w:rtl/>
          <w:lang w:val="fa-IR"/>
        </w:rPr>
        <w:t xml:space="preserve">چرا </w:t>
      </w:r>
      <w:r>
        <w:rPr>
          <w:rFonts w:ascii="Noto Sans" w:hAnsi="Noto Sans" w:cs="Noto Sans" w:eastAsia="Noto Sans"/>
          <w:lang w:val="en-US"/>
        </w:rPr>
        <w:t xml:space="preserve">Intelligent Digital Transformation </w:t>
      </w:r>
      <w:r>
        <w:rPr>
          <w:rFonts w:ascii="Noto Sans" w:hAnsi="Noto Sans" w:cs="Noto Naskh Arabic" w:eastAsia="Noto Sans"/>
          <w:rtl/>
          <w:lang w:val="fa-IR"/>
        </w:rPr>
        <w:t xml:space="preserve">در این کتاب به‌عنوان تعریف عملیاتی معرفی شده است؟</w:t>
      </w:r>
    </w:p>
    <w:bookmarkEnd w:id="97"/>
    <w:bookmarkStart w:id="98" w:name="پرسشهای-تحلیلی-1"/>
    <w:p>
      <w:pPr>
        <w:pStyle w:val="Heading2"/>
        <w:bidi/>
        <w:widowControl/>
        <w:ind w:firstLine="0"/>
        <w:jc w:val="right"/>
        <w:keepNext/>
      </w:pPr>
      <w:r>
        <w:rPr>
          <w:rFonts w:ascii="Noto Sans" w:hAnsi="Noto Sans" w:cs="Noto Sans" w:eastAsia="Noto Sans"/>
          <w:lang w:val="en-US"/>
        </w:rPr>
        <w:t xml:space="preserve">1.9.3 </w:t>
      </w:r>
      <w:r>
        <w:rPr>
          <w:rFonts w:ascii="Noto Sans" w:hAnsi="Noto Sans" w:cs="Noto Naskh Arabic" w:eastAsia="Noto Sans"/>
          <w:rtl/>
          <w:lang w:val="fa-IR"/>
        </w:rPr>
        <w:t xml:space="preserve">پرسش‌های تحلیلی</w:t>
      </w:r>
    </w:p>
    <w:p>
      <w:pPr>
        <w:numPr>
          <w:ilvl w:val="0"/>
          <w:numId w:val="1017"/>
        </w:numPr>
        <w:pStyle w:val="Compact"/>
        <w:bidi/>
        <w:widowControl/>
        <w:ind w:firstLine="238"/>
        <w:jc w:val="right"/>
      </w:pPr>
      <w:r>
        <w:rPr>
          <w:rFonts w:ascii="Noto Sans" w:hAnsi="Noto Sans" w:cs="Noto Naskh Arabic" w:eastAsia="Noto Sans"/>
          <w:rtl/>
          <w:lang w:val="fa-IR"/>
        </w:rPr>
        <w:t xml:space="preserve">یک بانک سنتی را در نظر بگیرید. برای آن دو نمونه </w:t>
      </w:r>
      <w:r>
        <w:rPr>
          <w:rFonts w:ascii="Noto Sans" w:hAnsi="Noto Sans" w:cs="Noto Sans" w:eastAsia="Noto Sans"/>
          <w:lang w:val="en-US"/>
        </w:rPr>
        <w:t xml:space="preserve">Digitization</w:t>
      </w:r>
      <w:r>
        <w:rPr>
          <w:rFonts w:ascii="Noto Sans" w:hAnsi="Noto Sans" w:cs="Noto Naskh Arabic" w:eastAsia="Noto Sans"/>
          <w:rtl/>
          <w:lang w:val="fa-IR"/>
        </w:rPr>
        <w:t xml:space="preserve">، دو نمونه </w:t>
      </w:r>
      <w:r>
        <w:rPr>
          <w:rFonts w:ascii="Noto Sans" w:hAnsi="Noto Sans" w:cs="Noto Sans" w:eastAsia="Noto Sans"/>
          <w:lang w:val="en-US"/>
        </w:rPr>
        <w:t xml:space="preserve">Digitalization </w:t>
      </w:r>
      <w:r>
        <w:rPr>
          <w:rFonts w:ascii="Noto Sans" w:hAnsi="Noto Sans" w:cs="Noto Naskh Arabic" w:eastAsia="Noto Sans"/>
          <w:rtl/>
          <w:lang w:val="fa-IR"/>
        </w:rPr>
        <w:t xml:space="preserve">و دو نمونه </w:t>
      </w:r>
      <w:r>
        <w:rPr>
          <w:rFonts w:ascii="Noto Sans" w:hAnsi="Noto Sans" w:cs="Noto Sans" w:eastAsia="Noto Sans"/>
          <w:lang w:val="en-US"/>
        </w:rPr>
        <w:t xml:space="preserve">Transformation </w:t>
      </w:r>
      <w:r>
        <w:rPr>
          <w:rFonts w:ascii="Noto Sans" w:hAnsi="Noto Sans" w:cs="Noto Naskh Arabic" w:eastAsia="Noto Sans"/>
          <w:rtl/>
          <w:lang w:val="fa-IR"/>
        </w:rPr>
        <w:t xml:space="preserve">طراحی کنید و مرز میان آنها را توضیح دهید.</w:t>
      </w:r>
    </w:p>
    <w:p>
      <w:pPr>
        <w:numPr>
          <w:ilvl w:val="0"/>
          <w:numId w:val="1017"/>
        </w:numPr>
        <w:pStyle w:val="Compact"/>
        <w:bidi/>
        <w:widowControl/>
        <w:ind w:firstLine="238"/>
        <w:jc w:val="right"/>
      </w:pPr>
      <w:r>
        <w:rPr>
          <w:rFonts w:ascii="Noto Sans" w:hAnsi="Noto Sans" w:cs="Noto Naskh Arabic" w:eastAsia="Noto Sans"/>
          <w:rtl/>
          <w:lang w:val="fa-IR"/>
        </w:rPr>
        <w:t xml:space="preserve">آیا یک سازمان می‌تواند بدون استفاده از </w:t>
      </w:r>
      <w:r>
        <w:rPr>
          <w:rFonts w:ascii="Noto Sans" w:hAnsi="Noto Sans" w:cs="Noto Sans" w:eastAsia="Noto Sans"/>
          <w:lang w:val="en-US"/>
        </w:rPr>
        <w:t xml:space="preserve">Cloud </w:t>
      </w:r>
      <w:r>
        <w:rPr>
          <w:rFonts w:ascii="Noto Sans" w:hAnsi="Noto Sans" w:cs="Noto Naskh Arabic" w:eastAsia="Noto Sans"/>
          <w:rtl/>
          <w:lang w:val="fa-IR"/>
        </w:rPr>
        <w:t xml:space="preserve">تحول دیجیتال موفق داشته باشد؟ پاسخ خود را با تفکیک «فناوری» و «قابلیت» استدلال کنید.</w:t>
      </w:r>
    </w:p>
    <w:p>
      <w:pPr>
        <w:numPr>
          <w:ilvl w:val="0"/>
          <w:numId w:val="1017"/>
        </w:numPr>
        <w:pStyle w:val="Compact"/>
        <w:bidi/>
        <w:widowControl/>
        <w:ind w:firstLine="238"/>
        <w:jc w:val="right"/>
      </w:pPr>
      <w:r>
        <w:rPr>
          <w:rFonts w:ascii="Noto Sans" w:hAnsi="Noto Sans" w:cs="Noto Naskh Arabic" w:eastAsia="Noto Sans"/>
          <w:rtl/>
          <w:lang w:val="fa-IR"/>
        </w:rPr>
        <w:t xml:space="preserve">آیا افزایش خودمختاری </w:t>
      </w:r>
      <w:r>
        <w:rPr>
          <w:rFonts w:ascii="Noto Sans" w:hAnsi="Noto Sans" w:cs="Noto Sans" w:eastAsia="Noto Sans"/>
          <w:lang w:val="en-US"/>
        </w:rPr>
        <w:t xml:space="preserve">AI </w:t>
      </w:r>
      <w:r>
        <w:rPr>
          <w:rFonts w:ascii="Noto Sans" w:hAnsi="Noto Sans" w:cs="Noto Naskh Arabic" w:eastAsia="Noto Sans"/>
          <w:rtl/>
          <w:lang w:val="fa-IR"/>
        </w:rPr>
        <w:t xml:space="preserve">همیشه باعث افزایش ارزش سازمانی می‌شود؟ سه عامل تعیین‌کننده را نام ببرید.</w:t>
      </w:r>
    </w:p>
    <w:p>
      <w:pPr>
        <w:numPr>
          <w:ilvl w:val="0"/>
          <w:numId w:val="1017"/>
        </w:numPr>
        <w:pStyle w:val="Compact"/>
        <w:bidi/>
        <w:widowControl/>
        <w:ind w:firstLine="238"/>
        <w:jc w:val="right"/>
      </w:pPr>
      <w:r>
        <w:rPr>
          <w:rFonts w:ascii="Noto Sans" w:hAnsi="Noto Sans" w:cs="Noto Naskh Arabic" w:eastAsia="Noto Sans"/>
          <w:rtl/>
          <w:lang w:val="fa-IR"/>
        </w:rPr>
        <w:t xml:space="preserve">آیا یک مدل </w:t>
      </w:r>
      <w:r>
        <w:rPr>
          <w:rFonts w:ascii="Noto Sans" w:hAnsi="Noto Sans" w:cs="Noto Sans" w:eastAsia="Noto Sans"/>
          <w:lang w:val="en-US"/>
        </w:rPr>
        <w:t xml:space="preserve">AI </w:t>
      </w:r>
      <w:r>
        <w:rPr>
          <w:rFonts w:ascii="Noto Sans" w:hAnsi="Noto Sans" w:cs="Noto Naskh Arabic" w:eastAsia="Noto Sans"/>
          <w:rtl/>
          <w:lang w:val="fa-IR"/>
        </w:rPr>
        <w:t xml:space="preserve">بسیار دقیق می‌تواند ضعف داده و فرایند سازمان را جبران کند؟ چرا؟</w:t>
      </w:r>
    </w:p>
    <w:p>
      <w:pPr>
        <w:numPr>
          <w:ilvl w:val="0"/>
          <w:numId w:val="1017"/>
        </w:numPr>
        <w:pStyle w:val="Compact"/>
        <w:bidi/>
        <w:widowControl/>
        <w:ind w:firstLine="238"/>
        <w:jc w:val="right"/>
      </w:pPr>
      <w:r>
        <w:rPr>
          <w:rFonts w:ascii="Noto Sans" w:hAnsi="Noto Sans" w:cs="Noto Naskh Arabic" w:eastAsia="Noto Sans"/>
          <w:rtl/>
          <w:lang w:val="fa-IR"/>
        </w:rPr>
        <w:t xml:space="preserve">چه زمانی </w:t>
      </w:r>
      <w:r>
        <w:rPr>
          <w:rFonts w:ascii="Noto Sans" w:hAnsi="Noto Sans" w:cs="Noto Sans" w:eastAsia="Noto Sans"/>
          <w:lang w:val="en-US"/>
        </w:rPr>
        <w:t xml:space="preserve">Human-in-the-Loop </w:t>
      </w:r>
      <w:r>
        <w:rPr>
          <w:rFonts w:ascii="Noto Sans" w:hAnsi="Noto Sans" w:cs="Noto Naskh Arabic" w:eastAsia="Noto Sans"/>
          <w:rtl/>
          <w:lang w:val="fa-IR"/>
        </w:rPr>
        <w:t xml:space="preserve">بر خودکارسازی کامل ترجیح دارد؟ یک مثال ارائه کنید.</w:t>
      </w:r>
    </w:p>
    <w:p>
      <w:pPr>
        <w:numPr>
          <w:ilvl w:val="0"/>
          <w:numId w:val="1017"/>
        </w:numPr>
        <w:pStyle w:val="Compact"/>
        <w:bidi/>
        <w:widowControl/>
        <w:ind w:firstLine="238"/>
        <w:jc w:val="right"/>
      </w:pPr>
      <w:r>
        <w:rPr>
          <w:rFonts w:ascii="Noto Sans" w:hAnsi="Noto Sans" w:cs="Noto Naskh Arabic" w:eastAsia="Noto Sans"/>
          <w:rtl/>
          <w:lang w:val="fa-IR"/>
        </w:rPr>
        <w:t xml:space="preserve">بین سرعت تحول و سطح حکمرانی چه رابطه‌ای باید برقرار باشد؟ آیا همیشه افزایش سرعت مطلوب است؟</w:t>
      </w:r>
    </w:p>
    <w:bookmarkEnd w:id="98"/>
    <w:bookmarkStart w:id="99" w:name="تمرین-کاربردی-اصلی"/>
    <w:p>
      <w:pPr>
        <w:pStyle w:val="Heading2"/>
        <w:bidi/>
        <w:widowControl/>
        <w:ind w:firstLine="0"/>
        <w:jc w:val="right"/>
        <w:keepNext/>
      </w:pPr>
      <w:r>
        <w:rPr>
          <w:rFonts w:ascii="Noto Sans" w:hAnsi="Noto Sans" w:cs="Noto Sans" w:eastAsia="Noto Sans"/>
          <w:lang w:val="en-US"/>
        </w:rPr>
        <w:t xml:space="preserve">1.9.4 </w:t>
      </w:r>
      <w:r>
        <w:rPr>
          <w:rFonts w:ascii="Noto Sans" w:hAnsi="Noto Sans" w:cs="Noto Naskh Arabic" w:eastAsia="Noto Sans"/>
          <w:rtl/>
          <w:lang w:val="fa-IR"/>
        </w:rPr>
        <w:t xml:space="preserve">تمرین کاربردی اصلی</w:t>
      </w:r>
    </w:p>
    <w:p>
      <w:pPr>
        <w:bidi/>
        <w:widowControl/>
        <w:ind w:firstLine="238"/>
        <w:jc w:val="right"/>
      </w:pPr>
      <w:r>
        <w:rPr>
          <w:rFonts w:ascii="Noto Sans" w:hAnsi="Noto Sans" w:cs="Noto Naskh Arabic" w:eastAsia="Noto Sans"/>
          <w:rtl/>
          <w:lang w:val="fa-IR"/>
        </w:rPr>
        <w:t xml:space="preserve">یک سازمان واقعی یا یک سازمان فرضی انتخاب کنید و یک</w:t>
      </w:r>
      <w:r>
        <w:rPr>
          <w:rFonts w:ascii="Noto Sans" w:hAnsi="Noto Sans" w:cs="Noto Naskh Arabic" w:eastAsia="Noto Sans"/>
          <w:rtl/>
          <w:lang w:val="fa-IR"/>
        </w:rPr>
        <w:t xml:space="preserve"> </w:t>
      </w:r>
      <w:r>
        <w:rPr>
          <w:rFonts w:ascii="Noto Sans" w:hAnsi="Noto Sans" w:cs="Noto Sans" w:eastAsia="Noto Sans"/>
          <w:bCs/>
          <w:b/>
          <w:lang w:val="en-US"/>
        </w:rPr>
        <w:t xml:space="preserve">Transformation Diagnostic</w:t>
      </w:r>
      <w:r>
        <w:rPr>
          <w:rFonts w:ascii="Noto Sans" w:hAnsi="Noto Sans" w:cs="Noto Naskh Arabic" w:eastAsia="Noto Sans"/>
          <w:rtl/>
          <w:lang w:val="fa-IR"/>
        </w:rPr>
        <w:t xml:space="preserve"> </w:t>
      </w:r>
      <w:r>
        <w:rPr>
          <w:rFonts w:ascii="Noto Sans" w:hAnsi="Noto Sans" w:cs="Noto Naskh Arabic" w:eastAsia="Noto Sans"/>
          <w:rtl/>
          <w:lang w:val="fa-IR"/>
        </w:rPr>
        <w:t xml:space="preserve">سه تا پنج صفحه‌ای تهیه کنید. گزارش باید حداقل شامل این موارد باشد:</w:t>
      </w:r>
    </w:p>
    <w:p>
      <w:pPr>
        <w:numPr>
          <w:ilvl w:val="0"/>
          <w:numId w:val="1018"/>
        </w:numPr>
        <w:pStyle w:val="Compact"/>
        <w:bidi/>
        <w:widowControl/>
        <w:ind w:firstLine="238"/>
        <w:jc w:val="right"/>
      </w:pPr>
      <w:r>
        <w:rPr>
          <w:rFonts w:ascii="Noto Sans" w:hAnsi="Noto Sans" w:cs="Noto Naskh Arabic" w:eastAsia="Noto Sans"/>
          <w:rtl/>
          <w:lang w:val="fa-IR"/>
        </w:rPr>
        <w:t xml:space="preserve">مسئله یا فرصت اصلی؛</w:t>
      </w:r>
    </w:p>
    <w:p>
      <w:pPr>
        <w:numPr>
          <w:ilvl w:val="0"/>
          <w:numId w:val="1018"/>
        </w:numPr>
        <w:pStyle w:val="Compact"/>
        <w:bidi/>
        <w:widowControl/>
        <w:ind w:firstLine="238"/>
        <w:jc w:val="right"/>
      </w:pPr>
      <w:r>
        <w:rPr>
          <w:rFonts w:ascii="Noto Sans" w:hAnsi="Noto Sans" w:cs="Noto Naskh Arabic" w:eastAsia="Noto Sans"/>
          <w:rtl/>
          <w:lang w:val="fa-IR"/>
        </w:rPr>
        <w:t xml:space="preserve">ارزش مورد انتظار؛</w:t>
      </w:r>
    </w:p>
    <w:p>
      <w:pPr>
        <w:numPr>
          <w:ilvl w:val="0"/>
          <w:numId w:val="1018"/>
        </w:numPr>
        <w:pStyle w:val="Compact"/>
        <w:bidi/>
        <w:widowControl/>
        <w:ind w:firstLine="238"/>
        <w:jc w:val="right"/>
      </w:pPr>
      <w:r>
        <w:rPr>
          <w:rFonts w:ascii="Noto Sans" w:hAnsi="Noto Sans" w:cs="Noto Naskh Arabic" w:eastAsia="Noto Sans"/>
          <w:rtl/>
          <w:lang w:val="fa-IR"/>
        </w:rPr>
        <w:t xml:space="preserve">سطح فعلی </w:t>
      </w:r>
      <w:r>
        <w:rPr>
          <w:rFonts w:ascii="Noto Sans" w:hAnsi="Noto Sans" w:cs="Noto Sans" w:eastAsia="Noto Sans"/>
          <w:lang w:val="en-US"/>
        </w:rPr>
        <w:t xml:space="preserve">Digitization </w:t>
      </w:r>
      <w:r>
        <w:rPr>
          <w:rFonts w:ascii="Noto Sans" w:hAnsi="Noto Sans" w:cs="Noto Naskh Arabic" w:eastAsia="Noto Sans"/>
          <w:rtl/>
          <w:lang w:val="fa-IR"/>
        </w:rPr>
        <w:t xml:space="preserve">و </w:t>
      </w:r>
      <w:r>
        <w:rPr>
          <w:rFonts w:ascii="Noto Sans" w:hAnsi="Noto Sans" w:cs="Noto Sans" w:eastAsia="Noto Sans"/>
          <w:lang w:val="en-US"/>
        </w:rPr>
        <w:t xml:space="preserve">Digitalization</w:t>
      </w:r>
      <w:r>
        <w:rPr>
          <w:rFonts w:ascii="Noto Sans" w:hAnsi="Noto Sans" w:cs="Noto Naskh Arabic" w:eastAsia="Noto Sans"/>
          <w:rtl/>
          <w:lang w:val="fa-IR"/>
        </w:rPr>
        <w:t xml:space="preserve">؛</w:t>
      </w:r>
    </w:p>
    <w:p>
      <w:pPr>
        <w:numPr>
          <w:ilvl w:val="0"/>
          <w:numId w:val="1018"/>
        </w:numPr>
        <w:pStyle w:val="Compact"/>
        <w:bidi/>
        <w:widowControl/>
        <w:ind w:firstLine="238"/>
        <w:jc w:val="right"/>
      </w:pPr>
      <w:r>
        <w:rPr>
          <w:rFonts w:ascii="Noto Sans" w:hAnsi="Noto Sans" w:cs="Noto Naskh Arabic" w:eastAsia="Noto Sans"/>
          <w:rtl/>
          <w:lang w:val="fa-IR"/>
        </w:rPr>
        <w:t xml:space="preserve">پنج قابلیت مهم فعلی؛</w:t>
      </w:r>
    </w:p>
    <w:p>
      <w:pPr>
        <w:numPr>
          <w:ilvl w:val="0"/>
          <w:numId w:val="1018"/>
        </w:numPr>
        <w:pStyle w:val="Compact"/>
        <w:bidi/>
        <w:widowControl/>
        <w:ind w:firstLine="238"/>
        <w:jc w:val="right"/>
      </w:pPr>
      <w:r>
        <w:rPr>
          <w:rFonts w:ascii="Noto Sans" w:hAnsi="Noto Sans" w:cs="Noto Naskh Arabic" w:eastAsia="Noto Sans"/>
          <w:rtl/>
          <w:lang w:val="fa-IR"/>
        </w:rPr>
        <w:t xml:space="preserve">سه قابلیت هدف؛</w:t>
      </w:r>
    </w:p>
    <w:p>
      <w:pPr>
        <w:numPr>
          <w:ilvl w:val="0"/>
          <w:numId w:val="1018"/>
        </w:numPr>
        <w:pStyle w:val="Compact"/>
        <w:bidi/>
        <w:widowControl/>
        <w:ind w:firstLine="238"/>
        <w:jc w:val="right"/>
      </w:pPr>
      <w:r>
        <w:rPr>
          <w:rFonts w:ascii="Noto Sans" w:hAnsi="Noto Sans" w:cs="Noto Naskh Arabic" w:eastAsia="Noto Sans"/>
          <w:rtl/>
          <w:lang w:val="fa-IR"/>
        </w:rPr>
        <w:t xml:space="preserve">مهم‌ترین شکاف‌های فرایندی و معماری؛</w:t>
      </w:r>
    </w:p>
    <w:p>
      <w:pPr>
        <w:numPr>
          <w:ilvl w:val="0"/>
          <w:numId w:val="1018"/>
        </w:numPr>
        <w:pStyle w:val="Compact"/>
        <w:bidi/>
        <w:widowControl/>
        <w:ind w:firstLine="238"/>
        <w:jc w:val="right"/>
      </w:pPr>
      <w:r>
        <w:rPr>
          <w:rFonts w:ascii="Noto Sans" w:hAnsi="Noto Sans" w:cs="Noto Naskh Arabic" w:eastAsia="Noto Sans"/>
          <w:rtl/>
          <w:lang w:val="fa-IR"/>
        </w:rPr>
        <w:t xml:space="preserve">وضعیت داده و آمادگی </w:t>
      </w:r>
      <w:r>
        <w:rPr>
          <w:rFonts w:ascii="Noto Sans" w:hAnsi="Noto Sans" w:cs="Noto Sans" w:eastAsia="Noto Sans"/>
          <w:lang w:val="en-US"/>
        </w:rPr>
        <w:t xml:space="preserve">AI</w:t>
      </w:r>
      <w:r>
        <w:rPr>
          <w:rFonts w:ascii="Noto Sans" w:hAnsi="Noto Sans" w:cs="Noto Naskh Arabic" w:eastAsia="Noto Sans"/>
          <w:rtl/>
          <w:lang w:val="fa-IR"/>
        </w:rPr>
        <w:t xml:space="preserve">؛</w:t>
      </w:r>
    </w:p>
    <w:p>
      <w:pPr>
        <w:numPr>
          <w:ilvl w:val="0"/>
          <w:numId w:val="1018"/>
        </w:numPr>
        <w:pStyle w:val="Compact"/>
        <w:bidi/>
        <w:widowControl/>
        <w:ind w:firstLine="238"/>
        <w:jc w:val="right"/>
      </w:pPr>
      <w:r>
        <w:rPr>
          <w:rFonts w:ascii="Noto Sans" w:hAnsi="Noto Sans" w:cs="Noto Naskh Arabic" w:eastAsia="Noto Sans"/>
          <w:rtl/>
          <w:lang w:val="fa-IR"/>
        </w:rPr>
        <w:t xml:space="preserve">نقش‌ها و مهارت‌های انسانی مورد نیاز؛</w:t>
      </w:r>
    </w:p>
    <w:p>
      <w:pPr>
        <w:numPr>
          <w:ilvl w:val="0"/>
          <w:numId w:val="1018"/>
        </w:numPr>
        <w:pStyle w:val="Compact"/>
        <w:bidi/>
        <w:widowControl/>
        <w:ind w:firstLine="238"/>
        <w:jc w:val="right"/>
      </w:pPr>
      <w:r>
        <w:rPr>
          <w:rFonts w:ascii="Noto Sans" w:hAnsi="Noto Sans" w:cs="Noto Naskh Arabic" w:eastAsia="Noto Sans"/>
          <w:rtl/>
          <w:lang w:val="fa-IR"/>
        </w:rPr>
        <w:t xml:space="preserve">ریسک‌ها و الزامات حکمرانی؛</w:t>
      </w:r>
    </w:p>
    <w:p>
      <w:pPr>
        <w:numPr>
          <w:ilvl w:val="0"/>
          <w:numId w:val="1018"/>
        </w:numPr>
        <w:pStyle w:val="Compact"/>
        <w:bidi/>
        <w:widowControl/>
        <w:ind w:firstLine="238"/>
        <w:jc w:val="right"/>
      </w:pPr>
      <w:r>
        <w:rPr>
          <w:rFonts w:ascii="Noto Sans" w:hAnsi="Noto Sans" w:cs="Noto Naskh Arabic" w:eastAsia="Noto Sans"/>
          <w:rtl/>
          <w:lang w:val="fa-IR"/>
        </w:rPr>
        <w:t xml:space="preserve">پنج </w:t>
      </w:r>
      <w:r>
        <w:rPr>
          <w:rFonts w:ascii="Noto Sans" w:hAnsi="Noto Sans" w:cs="Noto Sans" w:eastAsia="Noto Sans"/>
          <w:lang w:val="en-US"/>
        </w:rPr>
        <w:t xml:space="preserve">KPI </w:t>
      </w:r>
      <w:r>
        <w:rPr>
          <w:rFonts w:ascii="Noto Sans" w:hAnsi="Noto Sans" w:cs="Noto Naskh Arabic" w:eastAsia="Noto Sans"/>
          <w:rtl/>
          <w:lang w:val="fa-IR"/>
        </w:rPr>
        <w:t xml:space="preserve">برای سنجش ارزش؛</w:t>
      </w:r>
    </w:p>
    <w:p>
      <w:pPr>
        <w:numPr>
          <w:ilvl w:val="0"/>
          <w:numId w:val="1018"/>
        </w:numPr>
        <w:pStyle w:val="Compact"/>
        <w:bidi/>
        <w:widowControl/>
        <w:ind w:firstLine="238"/>
        <w:jc w:val="right"/>
      </w:pPr>
      <w:r>
        <w:rPr>
          <w:rFonts w:ascii="Noto Sans" w:hAnsi="Noto Sans" w:cs="Noto Naskh Arabic" w:eastAsia="Noto Sans"/>
          <w:rtl/>
          <w:lang w:val="fa-IR"/>
        </w:rPr>
        <w:t xml:space="preserve">و یک اولویت‌بندی اولیه برای سه ابتکار تحول.</w:t>
      </w:r>
    </w:p>
    <w:p>
      <w:pPr>
        <w:bidi/>
        <w:widowControl/>
        <w:ind w:firstLine="238"/>
        <w:jc w:val="right"/>
      </w:pPr>
      <w:r>
        <w:rPr>
          <w:rFonts w:ascii="Noto Sans" w:hAnsi="Noto Sans" w:cs="Noto Naskh Arabic" w:eastAsia="Noto Sans"/>
          <w:rtl/>
          <w:lang w:val="fa-IR"/>
        </w:rPr>
        <w:t xml:space="preserve">برای هر ابتکار، دانشجو باید یک استدلال کوتاه درباره</w:t>
      </w:r>
      <w:r>
        <w:rPr>
          <w:rFonts w:ascii="Noto Sans" w:hAnsi="Noto Sans" w:cs="Noto Naskh Arabic" w:eastAsia="Noto Sans"/>
          <w:rtl/>
          <w:lang w:val="fa-IR"/>
        </w:rPr>
        <w:t xml:space="preserve"> </w:t>
      </w:r>
      <w:r>
        <w:rPr>
          <w:rFonts w:ascii="Noto Sans" w:hAnsi="Noto Sans" w:cs="Noto Naskh Arabic" w:eastAsia="Noto Sans"/>
          <w:rtl/>
          <w:bCs/>
          <w:b/>
          <w:lang w:val="fa-IR"/>
        </w:rPr>
        <w:t xml:space="preserve">ارزش، قابلیت موردنیاز، ریسک و دلیل اولویت</w:t>
      </w:r>
      <w:r>
        <w:rPr>
          <w:rFonts w:ascii="Noto Sans" w:hAnsi="Noto Sans" w:cs="Noto Naskh Arabic" w:eastAsia="Noto Sans"/>
          <w:rtl/>
          <w:lang w:val="fa-IR"/>
        </w:rPr>
        <w:t xml:space="preserve"> </w:t>
      </w:r>
      <w:r>
        <w:rPr>
          <w:rFonts w:ascii="Noto Sans" w:hAnsi="Noto Sans" w:cs="Noto Naskh Arabic" w:eastAsia="Noto Sans"/>
          <w:rtl/>
          <w:lang w:val="fa-IR"/>
        </w:rPr>
        <w:t xml:space="preserve">ارائه کند. هدف تمرین، پیشنهاد فناوری بدون منطق تصمیم‌گیری نیست.</w:t>
      </w:r>
    </w:p>
    <w:bookmarkEnd w:id="99"/>
    <w:bookmarkStart w:id="100" w:name="فعالیت-کلاسی-از-فناوری-به-مسئله"/>
    <w:p>
      <w:pPr>
        <w:pStyle w:val="Heading2"/>
        <w:bidi/>
        <w:widowControl/>
        <w:ind w:firstLine="0"/>
        <w:jc w:val="right"/>
        <w:keepNext/>
      </w:pPr>
      <w:r>
        <w:rPr>
          <w:rFonts w:ascii="Noto Sans" w:hAnsi="Noto Sans" w:cs="Noto Sans" w:eastAsia="Noto Sans"/>
          <w:lang w:val="en-US"/>
        </w:rPr>
        <w:t xml:space="preserve">1.9.5 </w:t>
      </w:r>
      <w:r>
        <w:rPr>
          <w:rFonts w:ascii="Noto Sans" w:hAnsi="Noto Sans" w:cs="Noto Naskh Arabic" w:eastAsia="Noto Sans"/>
          <w:rtl/>
          <w:lang w:val="fa-IR"/>
        </w:rPr>
        <w:t xml:space="preserve">فعالیت کلاسی: از فناوری به مسئله</w:t>
      </w:r>
    </w:p>
    <w:p>
      <w:pPr>
        <w:bidi/>
        <w:widowControl/>
        <w:ind w:firstLine="238"/>
        <w:jc w:val="right"/>
      </w:pPr>
      <w:r>
        <w:rPr>
          <w:rFonts w:ascii="Noto Sans" w:hAnsi="Noto Sans" w:cs="Noto Naskh Arabic" w:eastAsia="Noto Sans"/>
          <w:rtl/>
          <w:lang w:val="fa-IR"/>
        </w:rPr>
        <w:t xml:space="preserve">مدرس یک فناوری مانند </w:t>
      </w:r>
      <w:r>
        <w:rPr>
          <w:rFonts w:ascii="Noto Sans" w:hAnsi="Noto Sans" w:cs="Noto Sans" w:eastAsia="Noto Sans"/>
          <w:lang w:val="en-US"/>
        </w:rPr>
        <w:t xml:space="preserve">Generative AI</w:t>
      </w:r>
      <w:r>
        <w:rPr>
          <w:rFonts w:ascii="Noto Sans" w:hAnsi="Noto Sans" w:cs="Noto Naskh Arabic" w:eastAsia="Noto Sans"/>
          <w:rtl/>
          <w:lang w:val="fa-IR"/>
        </w:rPr>
        <w:t xml:space="preserve">، </w:t>
      </w:r>
      <w:r>
        <w:rPr>
          <w:rFonts w:ascii="Noto Sans" w:hAnsi="Noto Sans" w:cs="Noto Sans" w:eastAsia="Noto Sans"/>
          <w:lang w:val="en-US"/>
        </w:rPr>
        <w:t xml:space="preserve">Digital Twin</w:t>
      </w:r>
      <w:r>
        <w:rPr>
          <w:rFonts w:ascii="Noto Sans" w:hAnsi="Noto Sans" w:cs="Noto Naskh Arabic" w:eastAsia="Noto Sans"/>
          <w:rtl/>
          <w:lang w:val="fa-IR"/>
        </w:rPr>
        <w:t xml:space="preserve">، </w:t>
      </w:r>
      <w:r>
        <w:rPr>
          <w:rFonts w:ascii="Noto Sans" w:hAnsi="Noto Sans" w:cs="Noto Sans" w:eastAsia="Noto Sans"/>
          <w:lang w:val="en-US"/>
        </w:rPr>
        <w:t xml:space="preserve">IoT </w:t>
      </w:r>
      <w:r>
        <w:rPr>
          <w:rFonts w:ascii="Noto Sans" w:hAnsi="Noto Sans" w:cs="Noto Naskh Arabic" w:eastAsia="Noto Sans"/>
          <w:rtl/>
          <w:lang w:val="fa-IR"/>
        </w:rPr>
        <w:t xml:space="preserve">یا </w:t>
      </w:r>
      <w:r>
        <w:rPr>
          <w:rFonts w:ascii="Noto Sans" w:hAnsi="Noto Sans" w:cs="Noto Sans" w:eastAsia="Noto Sans"/>
          <w:lang w:val="en-US"/>
        </w:rPr>
        <w:t xml:space="preserve">Process Mining </w:t>
      </w:r>
      <w:r>
        <w:rPr>
          <w:rFonts w:ascii="Noto Sans" w:hAnsi="Noto Sans" w:cs="Noto Naskh Arabic" w:eastAsia="Noto Sans"/>
          <w:rtl/>
          <w:lang w:val="fa-IR"/>
        </w:rPr>
        <w:t xml:space="preserve">را انتخاب کند. دانشجویان در گروه‌های کوچک باید بدون معرفی ویژگی‌های فنی، به این پرسش‌ها پاسخ دهند:</w:t>
      </w:r>
    </w:p>
    <w:p>
      <w:pPr>
        <w:numPr>
          <w:ilvl w:val="0"/>
          <w:numId w:val="1019"/>
        </w:numPr>
        <w:pStyle w:val="Compact"/>
        <w:bidi/>
        <w:widowControl/>
        <w:ind w:firstLine="238"/>
        <w:jc w:val="right"/>
      </w:pPr>
      <w:r>
        <w:rPr>
          <w:rFonts w:ascii="Noto Sans" w:hAnsi="Noto Sans" w:cs="Noto Naskh Arabic" w:eastAsia="Noto Sans"/>
          <w:rtl/>
          <w:lang w:val="fa-IR"/>
        </w:rPr>
        <w:t xml:space="preserve">کدام مسئله واقعی را حل می‌کند؟</w:t>
      </w:r>
    </w:p>
    <w:p>
      <w:pPr>
        <w:numPr>
          <w:ilvl w:val="0"/>
          <w:numId w:val="1019"/>
        </w:numPr>
        <w:pStyle w:val="Compact"/>
        <w:bidi/>
        <w:widowControl/>
        <w:ind w:firstLine="238"/>
        <w:jc w:val="right"/>
      </w:pPr>
      <w:r>
        <w:rPr>
          <w:rFonts w:ascii="Noto Sans" w:hAnsi="Noto Sans" w:cs="Noto Naskh Arabic" w:eastAsia="Noto Sans"/>
          <w:rtl/>
          <w:lang w:val="fa-IR"/>
        </w:rPr>
        <w:t xml:space="preserve">چه قابلیت جدیدی ایجاد می‌کند؟</w:t>
      </w:r>
    </w:p>
    <w:p>
      <w:pPr>
        <w:numPr>
          <w:ilvl w:val="0"/>
          <w:numId w:val="1019"/>
        </w:numPr>
        <w:pStyle w:val="Compact"/>
        <w:bidi/>
        <w:widowControl/>
        <w:ind w:firstLine="238"/>
        <w:jc w:val="right"/>
      </w:pPr>
      <w:r>
        <w:rPr>
          <w:rFonts w:ascii="Noto Sans" w:hAnsi="Noto Sans" w:cs="Noto Naskh Arabic" w:eastAsia="Noto Sans"/>
          <w:rtl/>
          <w:lang w:val="fa-IR"/>
        </w:rPr>
        <w:t xml:space="preserve">کدام فرایند یا تصمیم را تغییر می‌دهد؟</w:t>
      </w:r>
    </w:p>
    <w:p>
      <w:pPr>
        <w:numPr>
          <w:ilvl w:val="0"/>
          <w:numId w:val="1019"/>
        </w:numPr>
        <w:pStyle w:val="Compact"/>
        <w:bidi/>
        <w:widowControl/>
        <w:ind w:firstLine="238"/>
        <w:jc w:val="right"/>
      </w:pPr>
      <w:r>
        <w:rPr>
          <w:rFonts w:ascii="Noto Sans" w:hAnsi="Noto Sans" w:cs="Noto Naskh Arabic" w:eastAsia="Noto Sans"/>
          <w:rtl/>
          <w:lang w:val="fa-IR"/>
        </w:rPr>
        <w:t xml:space="preserve">چه داده و زیرساختی نیاز دارد؟</w:t>
      </w:r>
    </w:p>
    <w:p>
      <w:pPr>
        <w:numPr>
          <w:ilvl w:val="0"/>
          <w:numId w:val="1019"/>
        </w:numPr>
        <w:pStyle w:val="Compact"/>
        <w:bidi/>
        <w:widowControl/>
        <w:ind w:firstLine="238"/>
        <w:jc w:val="right"/>
      </w:pPr>
      <w:r>
        <w:rPr>
          <w:rFonts w:ascii="Noto Sans" w:hAnsi="Noto Sans" w:cs="Noto Naskh Arabic" w:eastAsia="Noto Sans"/>
          <w:rtl/>
          <w:lang w:val="fa-IR"/>
        </w:rPr>
        <w:t xml:space="preserve">چه نقش انسانی ایجاد یا حذف می‌کند؟</w:t>
      </w:r>
    </w:p>
    <w:p>
      <w:pPr>
        <w:numPr>
          <w:ilvl w:val="0"/>
          <w:numId w:val="1019"/>
        </w:numPr>
        <w:pStyle w:val="Compact"/>
        <w:bidi/>
        <w:widowControl/>
        <w:ind w:firstLine="238"/>
        <w:jc w:val="right"/>
      </w:pPr>
      <w:r>
        <w:rPr>
          <w:rFonts w:ascii="Noto Sans" w:hAnsi="Noto Sans" w:cs="Noto Naskh Arabic" w:eastAsia="Noto Sans"/>
          <w:rtl/>
          <w:lang w:val="fa-IR"/>
        </w:rPr>
        <w:t xml:space="preserve">چه ریسک و کنترل‌هایی لازم است؟</w:t>
      </w:r>
    </w:p>
    <w:p>
      <w:pPr>
        <w:numPr>
          <w:ilvl w:val="0"/>
          <w:numId w:val="1019"/>
        </w:numPr>
        <w:pStyle w:val="Compact"/>
        <w:bidi/>
        <w:widowControl/>
        <w:ind w:firstLine="238"/>
        <w:jc w:val="right"/>
      </w:pPr>
      <w:r>
        <w:rPr>
          <w:rFonts w:ascii="Noto Sans" w:hAnsi="Noto Sans" w:cs="Noto Naskh Arabic" w:eastAsia="Noto Sans"/>
          <w:rtl/>
          <w:lang w:val="fa-IR"/>
        </w:rPr>
        <w:t xml:space="preserve">چگونه ارزش ایجادشده اندازه‌گیری می‌شود؟</w:t>
      </w:r>
    </w:p>
    <w:bookmarkEnd w:id="100"/>
    <w:bookmarkStart w:id="101" w:name="تمرین-مطالعه-موردی-پارسخدمت"/>
    <w:p>
      <w:pPr>
        <w:pStyle w:val="Heading2"/>
        <w:bidi/>
        <w:widowControl/>
        <w:ind w:firstLine="0"/>
        <w:jc w:val="right"/>
        <w:keepNext/>
      </w:pPr>
      <w:r>
        <w:rPr>
          <w:rFonts w:ascii="Noto Sans" w:hAnsi="Noto Sans" w:cs="Noto Sans" w:eastAsia="Noto Sans"/>
          <w:lang w:val="en-US"/>
        </w:rPr>
        <w:t xml:space="preserve">1.9.6 </w:t>
      </w:r>
      <w:r>
        <w:rPr>
          <w:rFonts w:ascii="Noto Sans" w:hAnsi="Noto Sans" w:cs="Noto Naskh Arabic" w:eastAsia="Noto Sans"/>
          <w:rtl/>
          <w:lang w:val="fa-IR"/>
        </w:rPr>
        <w:t xml:space="preserve">تمرین مطالعه موردی پارس‌خدمت</w:t>
      </w:r>
    </w:p>
    <w:p>
      <w:pPr>
        <w:bidi/>
        <w:widowControl/>
        <w:ind w:firstLine="238"/>
        <w:jc w:val="right"/>
      </w:pPr>
      <w:r>
        <w:rPr>
          <w:rFonts w:ascii="Noto Sans" w:hAnsi="Noto Sans" w:cs="Noto Naskh Arabic" w:eastAsia="Noto Sans"/>
          <w:rtl/>
          <w:lang w:val="fa-IR"/>
        </w:rPr>
        <w:t xml:space="preserve">با استفاده از مطالعه موردی بخش ۱.۸، دانشجو باید:</w:t>
      </w:r>
    </w:p>
    <w:p>
      <w:pPr>
        <w:numPr>
          <w:ilvl w:val="0"/>
          <w:numId w:val="1020"/>
        </w:numPr>
        <w:pStyle w:val="Compact"/>
        <w:bidi/>
        <w:widowControl/>
        <w:ind w:firstLine="238"/>
        <w:jc w:val="right"/>
      </w:pPr>
      <w:r>
        <w:rPr>
          <w:rFonts w:ascii="Noto Sans" w:hAnsi="Noto Sans" w:cs="Noto Naskh Arabic" w:eastAsia="Noto Sans"/>
          <w:rtl/>
          <w:lang w:val="fa-IR"/>
        </w:rPr>
        <w:t xml:space="preserve">یک </w:t>
      </w:r>
      <w:r>
        <w:rPr>
          <w:rFonts w:ascii="Noto Sans" w:hAnsi="Noto Sans" w:cs="Noto Sans" w:eastAsia="Noto Sans"/>
          <w:lang w:val="en-US"/>
        </w:rPr>
        <w:t xml:space="preserve">Capability Map </w:t>
      </w:r>
      <w:r>
        <w:rPr>
          <w:rFonts w:ascii="Noto Sans" w:hAnsi="Noto Sans" w:cs="Noto Naskh Arabic" w:eastAsia="Noto Sans"/>
          <w:rtl/>
          <w:lang w:val="fa-IR"/>
        </w:rPr>
        <w:t xml:space="preserve">ابتدایی برای شرکت ترسیم کند؛</w:t>
      </w:r>
    </w:p>
    <w:p>
      <w:pPr>
        <w:numPr>
          <w:ilvl w:val="0"/>
          <w:numId w:val="1020"/>
        </w:numPr>
        <w:pStyle w:val="Compact"/>
        <w:bidi/>
        <w:widowControl/>
        <w:ind w:firstLine="238"/>
        <w:jc w:val="right"/>
      </w:pPr>
      <w:r>
        <w:rPr>
          <w:rFonts w:ascii="Noto Sans" w:hAnsi="Noto Sans" w:cs="Noto Naskh Arabic" w:eastAsia="Noto Sans"/>
          <w:rtl/>
          <w:lang w:val="fa-IR"/>
        </w:rPr>
        <w:t xml:space="preserve">دو فرایند را برای بازطراحی انتخاب کند؛</w:t>
      </w:r>
    </w:p>
    <w:p>
      <w:pPr>
        <w:numPr>
          <w:ilvl w:val="0"/>
          <w:numId w:val="1020"/>
        </w:numPr>
        <w:pStyle w:val="Compact"/>
        <w:bidi/>
        <w:widowControl/>
        <w:ind w:firstLine="238"/>
        <w:jc w:val="right"/>
      </w:pPr>
      <w:r>
        <w:rPr>
          <w:rFonts w:ascii="Noto Sans" w:hAnsi="Noto Sans" w:cs="Noto Naskh Arabic" w:eastAsia="Noto Sans"/>
          <w:rtl/>
          <w:lang w:val="fa-IR"/>
        </w:rPr>
        <w:t xml:space="preserve">سه کاربرد </w:t>
      </w:r>
      <w:r>
        <w:rPr>
          <w:rFonts w:ascii="Noto Sans" w:hAnsi="Noto Sans" w:cs="Noto Sans" w:eastAsia="Noto Sans"/>
          <w:lang w:val="en-US"/>
        </w:rPr>
        <w:t xml:space="preserve">AI </w:t>
      </w:r>
      <w:r>
        <w:rPr>
          <w:rFonts w:ascii="Noto Sans" w:hAnsi="Noto Sans" w:cs="Noto Naskh Arabic" w:eastAsia="Noto Sans"/>
          <w:rtl/>
          <w:lang w:val="fa-IR"/>
        </w:rPr>
        <w:t xml:space="preserve">را بر اساس ارزش و ریسک اولویت‌بندی کند؛</w:t>
      </w:r>
    </w:p>
    <w:p>
      <w:pPr>
        <w:numPr>
          <w:ilvl w:val="0"/>
          <w:numId w:val="1020"/>
        </w:numPr>
        <w:pStyle w:val="Compact"/>
        <w:bidi/>
        <w:widowControl/>
        <w:ind w:firstLine="238"/>
        <w:jc w:val="right"/>
      </w:pPr>
      <w:r>
        <w:rPr>
          <w:rFonts w:ascii="Noto Sans" w:hAnsi="Noto Sans" w:cs="Noto Naskh Arabic" w:eastAsia="Noto Sans"/>
          <w:rtl/>
          <w:lang w:val="fa-IR"/>
        </w:rPr>
        <w:t xml:space="preserve">برای هر کاربرد سطح مناسب نظارت انسانی را مشخص کند؛</w:t>
      </w:r>
    </w:p>
    <w:p>
      <w:pPr>
        <w:numPr>
          <w:ilvl w:val="0"/>
          <w:numId w:val="1020"/>
        </w:numPr>
        <w:pStyle w:val="Compact"/>
        <w:bidi/>
        <w:widowControl/>
        <w:ind w:firstLine="238"/>
        <w:jc w:val="right"/>
      </w:pPr>
      <w:r>
        <w:rPr>
          <w:rFonts w:ascii="Noto Sans" w:hAnsi="Noto Sans" w:cs="Noto Naskh Arabic" w:eastAsia="Noto Sans"/>
          <w:rtl/>
          <w:lang w:val="fa-IR"/>
        </w:rPr>
        <w:t xml:space="preserve">و یک صفحه توضیح دهد که شرکت در کدام نقطه از مسیر </w:t>
      </w:r>
      <w:r>
        <w:rPr>
          <w:rFonts w:ascii="Noto Sans" w:hAnsi="Noto Sans" w:cs="Noto Sans" w:eastAsia="Noto Sans"/>
          <w:lang w:val="en-US"/>
        </w:rPr>
        <w:t xml:space="preserve">AI-Enabled </w:t>
      </w:r>
      <w:r>
        <w:rPr>
          <w:rFonts w:ascii="Noto Sans" w:hAnsi="Noto Sans" w:cs="Noto Naskh Arabic" w:eastAsia="Noto Sans"/>
          <w:rtl/>
          <w:lang w:val="fa-IR"/>
        </w:rPr>
        <w:t xml:space="preserve">به سمت </w:t>
      </w:r>
      <w:r>
        <w:rPr>
          <w:rFonts w:ascii="Noto Sans" w:hAnsi="Noto Sans" w:cs="Noto Sans" w:eastAsia="Noto Sans"/>
          <w:lang w:val="en-US"/>
        </w:rPr>
        <w:t xml:space="preserve">AI-Native </w:t>
      </w:r>
      <w:r>
        <w:rPr>
          <w:rFonts w:ascii="Noto Sans" w:hAnsi="Noto Sans" w:cs="Noto Naskh Arabic" w:eastAsia="Noto Sans"/>
          <w:rtl/>
          <w:lang w:val="fa-IR"/>
        </w:rPr>
        <w:t xml:space="preserve">قرار دارد.</w:t>
      </w:r>
    </w:p>
    <w:bookmarkEnd w:id="101"/>
    <w:bookmarkStart w:id="102" w:name="راهنمای-ارزیابی-تمرین-اصلی"/>
    <w:p>
      <w:pPr>
        <w:pStyle w:val="Heading2"/>
        <w:bidi/>
        <w:widowControl/>
        <w:ind w:firstLine="0"/>
        <w:jc w:val="right"/>
        <w:keepNext/>
      </w:pPr>
      <w:r>
        <w:rPr>
          <w:rFonts w:ascii="Noto Sans" w:hAnsi="Noto Sans" w:cs="Noto Sans" w:eastAsia="Noto Sans"/>
          <w:lang w:val="en-US"/>
        </w:rPr>
        <w:t xml:space="preserve">1.9.7 </w:t>
      </w:r>
      <w:r>
        <w:rPr>
          <w:rFonts w:ascii="Noto Sans" w:hAnsi="Noto Sans" w:cs="Noto Naskh Arabic" w:eastAsia="Noto Sans"/>
          <w:rtl/>
          <w:lang w:val="fa-IR"/>
        </w:rPr>
        <w:t xml:space="preserve">راهنمای ارزیابی تمرین اصلی</w:t>
      </w:r>
    </w:p>
    <w:p>
      <w:pPr>
        <w:bidi/>
        <w:widowControl/>
        <w:ind w:firstLine="238"/>
        <w:jc w:val="right"/>
      </w:pPr>
      <w:r>
        <w:rPr>
          <w:rFonts w:ascii="Noto Sans" w:hAnsi="Noto Sans" w:cs="Noto Naskh Arabic" w:eastAsia="Noto Sans"/>
          <w:rtl/>
          <w:lang w:val="fa-IR"/>
        </w:rPr>
        <w:t xml:space="preserve">برای اینکه ارزیابی فقط بر «خوب‌نوشتن گزارش» مبتنی نباشد، پیشنهاد می‌شود مدرس پنج معیار زیر را در نظر بگیرد:</w:t>
      </w:r>
    </w:p>
    <w:p>
      <w:pPr>
        <w:numPr>
          <w:ilvl w:val="0"/>
          <w:numId w:val="1021"/>
        </w:numPr>
        <w:pStyle w:val="Compact"/>
        <w:bidi/>
        <w:widowControl/>
        <w:ind w:firstLine="238"/>
        <w:jc w:val="right"/>
      </w:pPr>
      <w:r>
        <w:rPr>
          <w:rFonts w:ascii="Noto Sans" w:hAnsi="Noto Sans" w:cs="Noto Naskh Arabic" w:eastAsia="Noto Sans"/>
          <w:rtl/>
          <w:bCs/>
          <w:b/>
          <w:lang w:val="fa-IR"/>
        </w:rPr>
        <w:t xml:space="preserve">تشخیص مسئله و ارزش: </w:t>
      </w:r>
      <w:r>
        <w:rPr>
          <w:rFonts w:ascii="Noto Sans" w:hAnsi="Noto Sans" w:cs="Noto Sans" w:eastAsia="Noto Sans"/>
          <w:bCs/>
          <w:b/>
          <w:lang w:val="en-US"/>
        </w:rPr>
        <w:t xml:space="preserve">20</w:t>
      </w:r>
      <w:r>
        <w:rPr>
          <w:rFonts w:ascii="Noto Sans" w:hAnsi="Noto Sans" w:cs="Noto Naskh Arabic" w:eastAsia="Noto Sans"/>
          <w:rtl/>
          <w:bCs/>
          <w:b/>
          <w:lang w:val="fa-IR"/>
        </w:rPr>
        <w:t xml:space="preserve">٪</w:t>
      </w:r>
    </w:p>
    <w:p>
      <w:pPr>
        <w:numPr>
          <w:ilvl w:val="0"/>
          <w:numId w:val="1021"/>
        </w:numPr>
        <w:pStyle w:val="Compact"/>
        <w:bidi/>
        <w:widowControl/>
        <w:ind w:firstLine="238"/>
        <w:jc w:val="right"/>
      </w:pPr>
      <w:r>
        <w:rPr>
          <w:rFonts w:ascii="Noto Sans" w:hAnsi="Noto Sans" w:cs="Noto Naskh Arabic" w:eastAsia="Noto Sans"/>
          <w:rtl/>
          <w:bCs/>
          <w:b/>
          <w:lang w:val="fa-IR"/>
        </w:rPr>
        <w:t xml:space="preserve">تحلیل قابلیت و فرایند: </w:t>
      </w:r>
      <w:r>
        <w:rPr>
          <w:rFonts w:ascii="Noto Sans" w:hAnsi="Noto Sans" w:cs="Noto Sans" w:eastAsia="Noto Sans"/>
          <w:bCs/>
          <w:b/>
          <w:lang w:val="en-US"/>
        </w:rPr>
        <w:t xml:space="preserve">20</w:t>
      </w:r>
      <w:r>
        <w:rPr>
          <w:rFonts w:ascii="Noto Sans" w:hAnsi="Noto Sans" w:cs="Noto Naskh Arabic" w:eastAsia="Noto Sans"/>
          <w:rtl/>
          <w:bCs/>
          <w:b/>
          <w:lang w:val="fa-IR"/>
        </w:rPr>
        <w:t xml:space="preserve">٪</w:t>
      </w:r>
    </w:p>
    <w:p>
      <w:pPr>
        <w:numPr>
          <w:ilvl w:val="0"/>
          <w:numId w:val="1021"/>
        </w:numPr>
        <w:pStyle w:val="Compact"/>
        <w:bidi/>
        <w:widowControl/>
        <w:ind w:firstLine="238"/>
        <w:jc w:val="right"/>
      </w:pPr>
      <w:r>
        <w:rPr>
          <w:rFonts w:ascii="Noto Sans" w:hAnsi="Noto Sans" w:cs="Noto Naskh Arabic" w:eastAsia="Noto Sans"/>
          <w:rtl/>
          <w:bCs/>
          <w:b/>
          <w:lang w:val="fa-IR"/>
        </w:rPr>
        <w:t xml:space="preserve">تحلیل داده، </w:t>
      </w:r>
      <w:r>
        <w:rPr>
          <w:rFonts w:ascii="Noto Sans" w:hAnsi="Noto Sans" w:cs="Noto Sans" w:eastAsia="Noto Sans"/>
          <w:bCs/>
          <w:b/>
          <w:lang w:val="en-US"/>
        </w:rPr>
        <w:t xml:space="preserve">AI </w:t>
      </w:r>
      <w:r>
        <w:rPr>
          <w:rFonts w:ascii="Noto Sans" w:hAnsi="Noto Sans" w:cs="Noto Naskh Arabic" w:eastAsia="Noto Sans"/>
          <w:rtl/>
          <w:bCs/>
          <w:b/>
          <w:lang w:val="fa-IR"/>
        </w:rPr>
        <w:t xml:space="preserve">و معماری: </w:t>
      </w:r>
      <w:r>
        <w:rPr>
          <w:rFonts w:ascii="Noto Sans" w:hAnsi="Noto Sans" w:cs="Noto Sans" w:eastAsia="Noto Sans"/>
          <w:bCs/>
          <w:b/>
          <w:lang w:val="en-US"/>
        </w:rPr>
        <w:t xml:space="preserve">20</w:t>
      </w:r>
      <w:r>
        <w:rPr>
          <w:rFonts w:ascii="Noto Sans" w:hAnsi="Noto Sans" w:cs="Noto Naskh Arabic" w:eastAsia="Noto Sans"/>
          <w:rtl/>
          <w:bCs/>
          <w:b/>
          <w:lang w:val="fa-IR"/>
        </w:rPr>
        <w:t xml:space="preserve">٪</w:t>
      </w:r>
    </w:p>
    <w:p>
      <w:pPr>
        <w:numPr>
          <w:ilvl w:val="0"/>
          <w:numId w:val="1021"/>
        </w:numPr>
        <w:pStyle w:val="Compact"/>
        <w:bidi/>
        <w:widowControl/>
        <w:ind w:firstLine="238"/>
        <w:jc w:val="right"/>
      </w:pPr>
      <w:r>
        <w:rPr>
          <w:rFonts w:ascii="Noto Sans" w:hAnsi="Noto Sans" w:cs="Noto Naskh Arabic" w:eastAsia="Noto Sans"/>
          <w:rtl/>
          <w:bCs/>
          <w:b/>
          <w:lang w:val="fa-IR"/>
        </w:rPr>
        <w:t xml:space="preserve">تحلیل انسان و حکمرانی: </w:t>
      </w:r>
      <w:r>
        <w:rPr>
          <w:rFonts w:ascii="Noto Sans" w:hAnsi="Noto Sans" w:cs="Noto Sans" w:eastAsia="Noto Sans"/>
          <w:bCs/>
          <w:b/>
          <w:lang w:val="en-US"/>
        </w:rPr>
        <w:t xml:space="preserve">20</w:t>
      </w:r>
      <w:r>
        <w:rPr>
          <w:rFonts w:ascii="Noto Sans" w:hAnsi="Noto Sans" w:cs="Noto Naskh Arabic" w:eastAsia="Noto Sans"/>
          <w:rtl/>
          <w:bCs/>
          <w:b/>
          <w:lang w:val="fa-IR"/>
        </w:rPr>
        <w:t xml:space="preserve">٪</w:t>
      </w:r>
    </w:p>
    <w:p>
      <w:pPr>
        <w:numPr>
          <w:ilvl w:val="0"/>
          <w:numId w:val="1021"/>
        </w:numPr>
        <w:pStyle w:val="Compact"/>
        <w:bidi/>
        <w:widowControl/>
        <w:ind w:firstLine="238"/>
        <w:jc w:val="right"/>
      </w:pPr>
      <w:r>
        <w:rPr>
          <w:rFonts w:ascii="Noto Sans" w:hAnsi="Noto Sans" w:cs="Noto Naskh Arabic" w:eastAsia="Noto Sans"/>
          <w:rtl/>
          <w:bCs/>
          <w:b/>
          <w:lang w:val="fa-IR"/>
        </w:rPr>
        <w:t xml:space="preserve">استدلال، اولویت‌بندی و سنجش ارزش: </w:t>
      </w:r>
      <w:r>
        <w:rPr>
          <w:rFonts w:ascii="Noto Sans" w:hAnsi="Noto Sans" w:cs="Noto Sans" w:eastAsia="Noto Sans"/>
          <w:bCs/>
          <w:b/>
          <w:lang w:val="en-US"/>
        </w:rPr>
        <w:t xml:space="preserve">20</w:t>
      </w:r>
      <w:r>
        <w:rPr>
          <w:rFonts w:ascii="Noto Sans" w:hAnsi="Noto Sans" w:cs="Noto Naskh Arabic" w:eastAsia="Noto Sans"/>
          <w:rtl/>
          <w:bCs/>
          <w:b/>
          <w:lang w:val="fa-IR"/>
        </w:rPr>
        <w:t xml:space="preserve">٪</w:t>
      </w:r>
    </w:p>
    <w:bookmarkEnd w:id="102"/>
    <w:bookmarkStart w:id="104" w:name="نکته-برای-مدرس"/>
    <w:p>
      <w:pPr>
        <w:pStyle w:val="Heading2"/>
        <w:bidi/>
        <w:widowControl/>
        <w:ind w:firstLine="0"/>
        <w:jc w:val="right"/>
        <w:keepNext/>
      </w:pPr>
      <w:r>
        <w:rPr>
          <w:rFonts w:ascii="Noto Sans" w:hAnsi="Noto Sans" w:cs="Noto Sans" w:eastAsia="Noto Sans"/>
          <w:lang w:val="en-US"/>
        </w:rPr>
        <w:t xml:space="preserve">1.9.8 </w:t>
      </w:r>
      <w:r>
        <w:rPr>
          <w:rFonts w:ascii="Noto Sans" w:hAnsi="Noto Sans" w:cs="Noto Naskh Arabic" w:eastAsia="Noto Sans"/>
          <w:rtl/>
          <w:lang w:val="fa-IR"/>
        </w:rPr>
        <w:t xml:space="preserve">نکته برای مدرس</w:t>
      </w:r>
    </w:p>
    <w:p>
      <w:pPr>
        <w:bidi/>
        <w:widowControl/>
        <w:ind w:firstLine="238"/>
        <w:jc w:val="right"/>
      </w:pPr>
      <w:r>
        <w:rPr>
          <w:rFonts w:ascii="Noto Sans" w:hAnsi="Noto Sans" w:cs="Noto Naskh Arabic" w:eastAsia="Noto Sans"/>
          <w:rtl/>
          <w:lang w:val="fa-IR"/>
        </w:rPr>
        <w:t xml:space="preserve">این فصل باید بیش از حفظ اصطلاحات، قدرت تشخیص دانشجو را افزایش دهد. دانشجو باید بتواند بین «نوآوری فناورانه»، «اتوماسیون فرایند» و «تحول سازمانی» تمایز بگذارد و درباره ادعاهای فناوری‌محور سؤال انتقادی بپرسد.</w:t>
      </w:r>
    </w:p>
    <w:bookmarkStart w:id="103" w:name="پیام-نهایی-فصل"/>
    <w:p>
      <w:pPr>
        <w:pStyle w:val="Heading3"/>
        <w:bidi/>
        <w:widowControl/>
        <w:ind w:firstLine="0"/>
        <w:jc w:val="right"/>
        <w:keepNext/>
      </w:pPr>
      <w:r>
        <w:rPr>
          <w:rFonts w:ascii="Noto Sans" w:hAnsi="Noto Sans" w:cs="Noto Naskh Arabic" w:eastAsia="Noto Sans"/>
          <w:rtl/>
          <w:lang w:val="fa-IR"/>
        </w:rPr>
        <w:t xml:space="preserve">پیام نهایی فصل</w:t>
      </w:r>
    </w:p>
    <w:p>
      <w:pPr>
        <w:pStyle w:val="BlockText"/>
        <w:bidi/>
        <w:widowControl/>
        <w:ind w:firstLine="238"/>
        <w:jc w:val="right"/>
      </w:pPr>
      <w:r>
        <w:rPr>
          <w:rFonts w:ascii="Noto Sans" w:hAnsi="Noto Sans" w:cs="Noto Naskh Arabic" w:eastAsia="Noto Sans"/>
          <w:rtl/>
          <w:bCs/>
          <w:b/>
          <w:lang w:val="fa-IR"/>
        </w:rPr>
        <w:t xml:space="preserve">تحول دیجیتال مسابقه خرید جدیدترین فناوری نیست؛ توانایی سازمان برای تبدیل فناوری و داده به قابلیت، ارزش و یادگیری پایدار است.</w:t>
      </w:r>
    </w:p>
    <w:bookmarkEnd w:id="103"/>
    <w:bookmarkEnd w:id="104"/>
    <w:bookmarkEnd w:id="105"/>
    <w:bookmarkStart w:id="111" w:name="منابع-فصل-اول"/>
    <w:p>
      <w:pPr>
        <w:pStyle w:val="Heading1"/>
        <w:bidi/>
        <w:widowControl/>
        <w:ind w:firstLine="0"/>
        <w:jc w:val="right"/>
        <w:keepNext/>
      </w:pPr>
      <w:r>
        <w:rPr>
          <w:rFonts w:ascii="Noto Sans" w:hAnsi="Noto Sans" w:cs="Noto Naskh Arabic" w:eastAsia="Noto Sans"/>
          <w:rtl/>
          <w:lang w:val="fa-IR"/>
        </w:rPr>
        <w:t xml:space="preserve">منابع فصل اول</w:t>
      </w:r>
    </w:p>
    <w:bookmarkStart w:id="106" w:name="منابع-کتابی-اصلی"/>
    <w:p>
      <w:pPr>
        <w:pStyle w:val="Heading2"/>
        <w:bidi/>
        <w:widowControl/>
        <w:ind w:firstLine="0"/>
        <w:jc w:val="right"/>
        <w:keepNext/>
      </w:pPr>
      <w:r>
        <w:rPr>
          <w:rFonts w:ascii="Noto Sans" w:hAnsi="Noto Sans" w:cs="Noto Naskh Arabic" w:eastAsia="Noto Sans"/>
          <w:rtl/>
          <w:lang w:val="fa-IR"/>
        </w:rPr>
        <w:t xml:space="preserve">منابع کتابی اصلی</w:t>
      </w:r>
    </w:p>
    <w:p>
      <w:pPr>
        <w:numPr>
          <w:ilvl w:val="0"/>
          <w:numId w:val="1022"/>
        </w:numPr>
        <w:pStyle w:val="Compact"/>
        <w:bidi/>
        <w:widowControl/>
        <w:ind w:firstLine="238"/>
        <w:jc w:val="right"/>
      </w:pPr>
      <w:r>
        <w:rPr>
          <w:rFonts w:ascii="Noto Sans" w:hAnsi="Noto Sans" w:cs="Noto Sans" w:eastAsia="Noto Sans"/>
          <w:lang w:val="en-US"/>
        </w:rPr>
        <w:t xml:space="preserve">McIvor, R. (2025).</w:t>
      </w:r>
      <w:r>
        <w:rPr>
          <w:rFonts w:ascii="Noto Sans" w:hAnsi="Noto Sans" w:cs="Noto Naskh Arabic" w:eastAsia="Noto Sans"/>
          <w:rtl/>
          <w:lang w:val="fa-IR"/>
        </w:rPr>
        <w:t xml:space="preserve"> </w:t>
      </w:r>
      <w:r>
        <w:rPr>
          <w:rFonts w:ascii="Noto Sans" w:hAnsi="Noto Sans" w:cs="Noto Sans" w:eastAsia="Noto Sans"/>
          <w:iCs/>
          <w:i/>
          <w:lang w:val="en-US"/>
        </w:rPr>
        <w:t xml:space="preserve">Digital Transformation: Strategies for Management Success</w:t>
      </w:r>
      <w:r>
        <w:rPr>
          <w:rFonts w:ascii="Noto Sans" w:hAnsi="Noto Sans" w:cs="Noto Sans" w:eastAsia="Noto Sans"/>
          <w:lang w:val="en-US"/>
        </w:rPr>
        <w:t xml:space="preserve">. Palgrave Macmillan. https://doi.org/10.1007/978-3-031-99258-2</w:t>
      </w:r>
    </w:p>
    <w:p>
      <w:pPr>
        <w:numPr>
          <w:ilvl w:val="1"/>
          <w:numId w:val="1023"/>
        </w:numPr>
        <w:pStyle w:val="Compact"/>
        <w:bidi/>
        <w:widowControl/>
        <w:ind w:firstLine="238"/>
        <w:jc w:val="right"/>
      </w:pPr>
      <w:r>
        <w:rPr>
          <w:rFonts w:ascii="Noto Sans" w:hAnsi="Noto Sans" w:cs="Noto Sans" w:eastAsia="Noto Sans"/>
          <w:lang w:val="en-US"/>
        </w:rPr>
        <w:t xml:space="preserve">eBook published: 11 October 2025.</w:t>
      </w:r>
    </w:p>
    <w:p>
      <w:pPr>
        <w:numPr>
          <w:ilvl w:val="1"/>
          <w:numId w:val="1023"/>
        </w:numPr>
        <w:pStyle w:val="Compact"/>
        <w:bidi/>
        <w:widowControl/>
        <w:ind w:firstLine="238"/>
        <w:jc w:val="right"/>
      </w:pPr>
      <w:r>
        <w:rPr>
          <w:rFonts w:ascii="Noto Sans" w:hAnsi="Noto Sans" w:cs="Noto Naskh Arabic" w:eastAsia="Noto Sans"/>
          <w:rtl/>
          <w:lang w:val="fa-IR"/>
        </w:rPr>
        <w:t xml:space="preserve">نقش در کتاب: ستون مدیریت، استراتژی، عملیات، قابلیت‌های سازمانی و </w:t>
      </w:r>
      <w:r>
        <w:rPr>
          <w:rFonts w:ascii="Noto Sans" w:hAnsi="Noto Sans" w:cs="Noto Sans" w:eastAsia="Noto Sans"/>
          <w:lang w:val="en-US"/>
        </w:rPr>
        <w:t xml:space="preserve">Digital Core.</w:t>
      </w:r>
    </w:p>
    <w:p>
      <w:pPr>
        <w:numPr>
          <w:ilvl w:val="0"/>
          <w:numId w:val="1022"/>
        </w:numPr>
        <w:pStyle w:val="Compact"/>
        <w:bidi/>
        <w:widowControl/>
        <w:ind w:firstLine="238"/>
        <w:jc w:val="right"/>
      </w:pPr>
      <w:r>
        <w:rPr>
          <w:rFonts w:ascii="Noto Sans" w:hAnsi="Noto Sans" w:cs="Noto Sans" w:eastAsia="Noto Sans"/>
          <w:lang w:val="en-US"/>
        </w:rPr>
        <w:t xml:space="preserve">Lee, B. G. (2025).</w:t>
      </w:r>
      <w:r>
        <w:rPr>
          <w:rFonts w:ascii="Noto Sans" w:hAnsi="Noto Sans" w:cs="Noto Naskh Arabic" w:eastAsia="Noto Sans"/>
          <w:rtl/>
          <w:lang w:val="fa-IR"/>
        </w:rPr>
        <w:t xml:space="preserve"> </w:t>
      </w:r>
      <w:r>
        <w:rPr>
          <w:rFonts w:ascii="Noto Sans" w:hAnsi="Noto Sans" w:cs="Noto Sans" w:eastAsia="Noto Sans"/>
          <w:iCs/>
          <w:i/>
          <w:lang w:val="en-US"/>
        </w:rPr>
        <w:t xml:space="preserve">Understanding the Digital and AI Transformation</w:t>
      </w:r>
      <w:r>
        <w:rPr>
          <w:rFonts w:ascii="Noto Sans" w:hAnsi="Noto Sans" w:cs="Noto Sans" w:eastAsia="Noto Sans"/>
          <w:lang w:val="en-US"/>
        </w:rPr>
        <w:t xml:space="preserve">. Springer Singapore. https://doi.org/10.1007/978-981-96-0033-5</w:t>
      </w:r>
    </w:p>
    <w:p>
      <w:pPr>
        <w:numPr>
          <w:ilvl w:val="1"/>
          <w:numId w:val="1024"/>
        </w:numPr>
        <w:pStyle w:val="Compact"/>
        <w:bidi/>
        <w:widowControl/>
        <w:ind w:firstLine="238"/>
        <w:jc w:val="right"/>
      </w:pPr>
      <w:r>
        <w:rPr>
          <w:rFonts w:ascii="Noto Sans" w:hAnsi="Noto Sans" w:cs="Noto Sans" w:eastAsia="Noto Sans"/>
          <w:lang w:val="en-US"/>
        </w:rPr>
        <w:t xml:space="preserve">Copyright year: 2025; Springer metadata lists the eBook publication as 24 December 2024 and the softcover as 25 December 2025.</w:t>
      </w:r>
    </w:p>
    <w:p>
      <w:pPr>
        <w:numPr>
          <w:ilvl w:val="1"/>
          <w:numId w:val="1024"/>
        </w:numPr>
        <w:pStyle w:val="Compact"/>
        <w:bidi/>
        <w:widowControl/>
        <w:ind w:firstLine="238"/>
        <w:jc w:val="right"/>
      </w:pPr>
      <w:r>
        <w:rPr>
          <w:rFonts w:ascii="Noto Sans" w:hAnsi="Noto Sans" w:cs="Noto Naskh Arabic" w:eastAsia="Noto Sans"/>
          <w:rtl/>
          <w:lang w:val="fa-IR"/>
        </w:rPr>
        <w:t xml:space="preserve">نقش در کتاب: ستون مفهومی و فناوری، از مبانی تحول دیجیتال تا پلتفرم‌ها، فناوری‌های دیجیتال، </w:t>
      </w:r>
      <w:r>
        <w:rPr>
          <w:rFonts w:ascii="Noto Sans" w:hAnsi="Noto Sans" w:cs="Noto Sans" w:eastAsia="Noto Sans"/>
          <w:lang w:val="en-US"/>
        </w:rPr>
        <w:t xml:space="preserve">AI </w:t>
      </w:r>
      <w:r>
        <w:rPr>
          <w:rFonts w:ascii="Noto Sans" w:hAnsi="Noto Sans" w:cs="Noto Naskh Arabic" w:eastAsia="Noto Sans"/>
          <w:rtl/>
          <w:lang w:val="fa-IR"/>
        </w:rPr>
        <w:t xml:space="preserve">و پیامدهای صنعتی/اجتماعی.</w:t>
      </w:r>
    </w:p>
    <w:p>
      <w:pPr>
        <w:numPr>
          <w:ilvl w:val="0"/>
          <w:numId w:val="1022"/>
        </w:numPr>
        <w:pStyle w:val="Compact"/>
        <w:bidi/>
        <w:widowControl/>
        <w:ind w:firstLine="238"/>
        <w:jc w:val="right"/>
      </w:pPr>
      <w:r>
        <w:rPr>
          <w:rFonts w:ascii="Noto Sans" w:hAnsi="Noto Sans" w:cs="Noto Sans" w:eastAsia="Noto Sans"/>
          <w:lang w:val="en-US"/>
        </w:rPr>
        <w:t xml:space="preserve">Tao, F., Gadekallu, T. R., Kumar, V., Akberdina, V., &amp; Kuzmin, E. (Eds.). (2025).</w:t>
      </w:r>
      <w:r>
        <w:rPr>
          <w:rFonts w:ascii="Noto Sans" w:hAnsi="Noto Sans" w:cs="Noto Naskh Arabic" w:eastAsia="Noto Sans"/>
          <w:rtl/>
          <w:lang w:val="fa-IR"/>
        </w:rPr>
        <w:t xml:space="preserve"> </w:t>
      </w:r>
      <w:r>
        <w:rPr>
          <w:rFonts w:ascii="Noto Sans" w:hAnsi="Noto Sans" w:cs="Noto Sans" w:eastAsia="Noto Sans"/>
          <w:iCs/>
          <w:i/>
          <w:lang w:val="en-US"/>
        </w:rPr>
        <w:t xml:space="preserve">Artificial Intelligence and Digital Transformation: From Innovation to Implementation</w:t>
      </w:r>
      <w:r>
        <w:rPr>
          <w:rFonts w:ascii="Noto Sans" w:hAnsi="Noto Sans" w:cs="Noto Sans" w:eastAsia="Noto Sans"/>
          <w:lang w:val="en-US"/>
        </w:rPr>
        <w:t xml:space="preserve">. Springer. https://doi.org/10.1007/978-3-032-00118-4</w:t>
      </w:r>
    </w:p>
    <w:p>
      <w:pPr>
        <w:numPr>
          <w:ilvl w:val="1"/>
          <w:numId w:val="1025"/>
        </w:numPr>
        <w:pStyle w:val="Compact"/>
        <w:bidi/>
        <w:widowControl/>
        <w:ind w:firstLine="238"/>
        <w:jc w:val="right"/>
      </w:pPr>
      <w:r>
        <w:rPr>
          <w:rFonts w:ascii="Noto Sans" w:hAnsi="Noto Sans" w:cs="Noto Sans" w:eastAsia="Noto Sans"/>
          <w:lang w:val="en-US"/>
        </w:rPr>
        <w:t xml:space="preserve">eBook published: 26 September 2025; collection based on papers presented at a conference held 16–17 December 2024.</w:t>
      </w:r>
    </w:p>
    <w:p>
      <w:pPr>
        <w:numPr>
          <w:ilvl w:val="1"/>
          <w:numId w:val="1025"/>
        </w:numPr>
        <w:pStyle w:val="Compact"/>
        <w:bidi/>
        <w:widowControl/>
        <w:ind w:firstLine="238"/>
        <w:jc w:val="right"/>
      </w:pPr>
      <w:r>
        <w:rPr>
          <w:rFonts w:ascii="Noto Sans" w:hAnsi="Noto Sans" w:cs="Noto Naskh Arabic" w:eastAsia="Noto Sans"/>
          <w:rtl/>
          <w:lang w:val="fa-IR"/>
        </w:rPr>
        <w:t xml:space="preserve">نقش در کتاب: ستون پیاده‌سازی، کاربردهای صنعتی </w:t>
      </w:r>
      <w:r>
        <w:rPr>
          <w:rFonts w:ascii="Noto Sans" w:hAnsi="Noto Sans" w:cs="Noto Sans" w:eastAsia="Noto Sans"/>
          <w:lang w:val="en-US"/>
        </w:rPr>
        <w:t xml:space="preserve">AI</w:t>
      </w:r>
      <w:r>
        <w:rPr>
          <w:rFonts w:ascii="Noto Sans" w:hAnsi="Noto Sans" w:cs="Noto Naskh Arabic" w:eastAsia="Noto Sans"/>
          <w:rtl/>
          <w:lang w:val="fa-IR"/>
        </w:rPr>
        <w:t xml:space="preserve">، معماری‌های </w:t>
      </w:r>
      <w:r>
        <w:rPr>
          <w:rFonts w:ascii="Noto Sans" w:hAnsi="Noto Sans" w:cs="Noto Sans" w:eastAsia="Noto Sans"/>
          <w:lang w:val="en-US"/>
        </w:rPr>
        <w:t xml:space="preserve">cloud-edge</w:t>
      </w:r>
      <w:r>
        <w:rPr>
          <w:rFonts w:ascii="Noto Sans" w:hAnsi="Noto Sans" w:cs="Noto Naskh Arabic" w:eastAsia="Noto Sans"/>
          <w:rtl/>
          <w:lang w:val="fa-IR"/>
        </w:rPr>
        <w:t xml:space="preserve">، </w:t>
      </w:r>
      <w:r>
        <w:rPr>
          <w:rFonts w:ascii="Noto Sans" w:hAnsi="Noto Sans" w:cs="Noto Sans" w:eastAsia="Noto Sans"/>
          <w:lang w:val="en-US"/>
        </w:rPr>
        <w:t xml:space="preserve">cyber-physical systems </w:t>
      </w:r>
      <w:r>
        <w:rPr>
          <w:rFonts w:ascii="Noto Sans" w:hAnsi="Noto Sans" w:cs="Noto Naskh Arabic" w:eastAsia="Noto Sans"/>
          <w:rtl/>
          <w:lang w:val="fa-IR"/>
        </w:rPr>
        <w:t xml:space="preserve">و </w:t>
      </w:r>
      <w:r>
        <w:rPr>
          <w:rFonts w:ascii="Noto Sans" w:hAnsi="Noto Sans" w:cs="Noto Sans" w:eastAsia="Noto Sans"/>
          <w:lang w:val="en-US"/>
        </w:rPr>
        <w:t xml:space="preserve">Digital Twin.</w:t>
      </w:r>
    </w:p>
    <w:bookmarkEnd w:id="106"/>
    <w:bookmarkStart w:id="107" w:name="مقالات-علمی-جدید-۲۰۲۵-و-۲۰۲۶"/>
    <w:p>
      <w:pPr>
        <w:pStyle w:val="Heading2"/>
        <w:bidi/>
        <w:widowControl/>
        <w:ind w:firstLine="0"/>
        <w:jc w:val="right"/>
        <w:keepNext/>
      </w:pPr>
      <w:r>
        <w:rPr>
          <w:rFonts w:ascii="Noto Sans" w:hAnsi="Noto Sans" w:cs="Noto Naskh Arabic" w:eastAsia="Noto Sans"/>
          <w:rtl/>
          <w:lang w:val="fa-IR"/>
        </w:rPr>
        <w:t xml:space="preserve">مقالات علمی جدید — ۲۰۲۵ و ۲۰۲۶</w:t>
      </w:r>
    </w:p>
    <w:p>
      <w:pPr>
        <w:numPr>
          <w:ilvl w:val="0"/>
          <w:numId w:val="1026"/>
        </w:numPr>
        <w:bidi/>
        <w:widowControl/>
        <w:ind w:firstLine="238"/>
        <w:jc w:val="right"/>
      </w:pPr>
      <w:r>
        <w:rPr>
          <w:rFonts w:ascii="Noto Sans" w:hAnsi="Noto Sans" w:cs="Noto Sans" w:eastAsia="Noto Sans"/>
          <w:lang w:val="en-US"/>
        </w:rPr>
        <w:t xml:space="preserve">Dhingra, S., &amp; Jaiswal, A. (2025). Determinants of digital transformation in organisation: A systematic literature review using the TCCM framework.</w:t>
      </w:r>
      <w:r>
        <w:rPr>
          <w:rFonts w:ascii="Noto Sans" w:hAnsi="Noto Sans" w:cs="Noto Naskh Arabic" w:eastAsia="Noto Sans"/>
          <w:rtl/>
          <w:lang w:val="fa-IR"/>
        </w:rPr>
        <w:t xml:space="preserve"> </w:t>
      </w:r>
      <w:r>
        <w:rPr>
          <w:rFonts w:ascii="Noto Sans" w:hAnsi="Noto Sans" w:cs="Noto Sans" w:eastAsia="Noto Sans"/>
          <w:iCs/>
          <w:i/>
          <w:lang w:val="en-US"/>
        </w:rPr>
        <w:t xml:space="preserve">Social Sciences &amp; Humanities Open, 12</w:t>
      </w:r>
      <w:r>
        <w:rPr>
          <w:rFonts w:ascii="Noto Sans" w:hAnsi="Noto Sans" w:cs="Noto Sans" w:eastAsia="Noto Sans"/>
          <w:lang w:val="en-US"/>
        </w:rPr>
        <w:t xml:space="preserve">, 102129. https://doi.org/10.1016/j.ssaho.2025.102129</w:t>
      </w:r>
    </w:p>
    <w:p>
      <w:pPr>
        <w:numPr>
          <w:ilvl w:val="0"/>
          <w:numId w:val="1026"/>
        </w:numPr>
        <w:bidi/>
        <w:widowControl/>
        <w:ind w:firstLine="238"/>
        <w:jc w:val="right"/>
      </w:pPr>
      <w:r>
        <w:rPr>
          <w:rFonts w:ascii="Noto Sans" w:hAnsi="Noto Sans" w:cs="Noto Sans" w:eastAsia="Noto Sans"/>
          <w:lang w:val="en-US"/>
        </w:rPr>
        <w:t xml:space="preserve">Lykourentzou, M. A., Apostolopoulos, N., Dabi</w:t>
      </w:r>
      <w:r>
        <w:rPr>
          <w:rFonts w:ascii="Noto Sans" w:hAnsi="Noto Sans" w:cs="Noto Naskh Arabic" w:eastAsia="Noto Sans"/>
          <w:rtl/>
          <w:lang w:val="fa-IR"/>
        </w:rPr>
        <w:t xml:space="preserve">ć, </w:t>
      </w:r>
      <w:r>
        <w:rPr>
          <w:rFonts w:ascii="Noto Sans" w:hAnsi="Noto Sans" w:cs="Noto Sans" w:eastAsia="Noto Sans"/>
          <w:lang w:val="en-US"/>
        </w:rPr>
        <w:t xml:space="preserve">M., Liargovas, P., &amp; Tekav</w:t>
      </w:r>
      <w:r>
        <w:rPr>
          <w:rFonts w:ascii="Noto Sans" w:hAnsi="Noto Sans" w:cs="Noto Naskh Arabic" w:eastAsia="Noto Sans"/>
          <w:rtl/>
          <w:lang w:val="fa-IR"/>
        </w:rPr>
        <w:t xml:space="preserve">č</w:t>
      </w:r>
      <w:r>
        <w:rPr>
          <w:rFonts w:ascii="Noto Sans" w:hAnsi="Noto Sans" w:cs="Noto Sans" w:eastAsia="Noto Sans"/>
          <w:lang w:val="en-US"/>
        </w:rPr>
        <w:t xml:space="preserve">i</w:t>
      </w:r>
      <w:r>
        <w:rPr>
          <w:rFonts w:ascii="Noto Sans" w:hAnsi="Noto Sans" w:cs="Noto Naskh Arabic" w:eastAsia="Noto Sans"/>
          <w:rtl/>
          <w:lang w:val="fa-IR"/>
        </w:rPr>
        <w:t xml:space="preserve">č, </w:t>
      </w:r>
      <w:r>
        <w:rPr>
          <w:rFonts w:ascii="Noto Sans" w:hAnsi="Noto Sans" w:cs="Noto Sans" w:eastAsia="Noto Sans"/>
          <w:lang w:val="en-US"/>
        </w:rPr>
        <w:t xml:space="preserve">M. (2025). Assessing the role of human factor in digital transformation projects: A systematic literature review and research agenda.</w:t>
      </w:r>
      <w:r>
        <w:rPr>
          <w:rFonts w:ascii="Noto Sans" w:hAnsi="Noto Sans" w:cs="Noto Naskh Arabic" w:eastAsia="Noto Sans"/>
          <w:rtl/>
          <w:lang w:val="fa-IR"/>
        </w:rPr>
        <w:t xml:space="preserve"> </w:t>
      </w:r>
      <w:r>
        <w:rPr>
          <w:rFonts w:ascii="Noto Sans" w:hAnsi="Noto Sans" w:cs="Noto Sans" w:eastAsia="Noto Sans"/>
          <w:iCs/>
          <w:i/>
          <w:lang w:val="en-US"/>
        </w:rPr>
        <w:t xml:space="preserve">Technology in Society, 82</w:t>
      </w:r>
      <w:r>
        <w:rPr>
          <w:rFonts w:ascii="Noto Sans" w:hAnsi="Noto Sans" w:cs="Noto Sans" w:eastAsia="Noto Sans"/>
          <w:lang w:val="en-US"/>
        </w:rPr>
        <w:t xml:space="preserve">, 102934. https://doi.org/10.1016/j.techsoc.2025.102934</w:t>
      </w:r>
    </w:p>
    <w:p>
      <w:pPr>
        <w:numPr>
          <w:ilvl w:val="0"/>
          <w:numId w:val="1026"/>
        </w:numPr>
        <w:bidi/>
        <w:widowControl/>
        <w:ind w:firstLine="238"/>
        <w:jc w:val="right"/>
      </w:pPr>
      <w:r>
        <w:rPr>
          <w:rFonts w:ascii="Noto Sans" w:hAnsi="Noto Sans" w:cs="Noto Sans" w:eastAsia="Noto Sans"/>
          <w:lang w:val="en-US"/>
        </w:rPr>
        <w:t xml:space="preserve">Cranney, S., de Villiers Scheepers, M., &amp; Mulcahy, R. (2025). Human and technological actors shaping digital transformation capability: An integrative review.</w:t>
      </w:r>
      <w:r>
        <w:rPr>
          <w:rFonts w:ascii="Noto Sans" w:hAnsi="Noto Sans" w:cs="Noto Naskh Arabic" w:eastAsia="Noto Sans"/>
          <w:rtl/>
          <w:lang w:val="fa-IR"/>
        </w:rPr>
        <w:t xml:space="preserve"> </w:t>
      </w:r>
      <w:r>
        <w:rPr>
          <w:rFonts w:ascii="Noto Sans" w:hAnsi="Noto Sans" w:cs="Noto Sans" w:eastAsia="Noto Sans"/>
          <w:iCs/>
          <w:i/>
          <w:lang w:val="en-US"/>
        </w:rPr>
        <w:t xml:space="preserve">Management Decision, 63</w:t>
      </w:r>
      <w:r>
        <w:rPr>
          <w:rFonts w:ascii="Noto Sans" w:hAnsi="Noto Sans" w:cs="Noto Sans" w:eastAsia="Noto Sans"/>
          <w:lang w:val="en-US"/>
        </w:rPr>
        <w:t xml:space="preserve">(13), 210–243. https://doi.org/10.1108/MD-07-2024-1588</w:t>
      </w:r>
    </w:p>
    <w:p>
      <w:pPr>
        <w:numPr>
          <w:ilvl w:val="0"/>
          <w:numId w:val="1026"/>
        </w:numPr>
        <w:bidi/>
        <w:widowControl/>
        <w:ind w:firstLine="238"/>
        <w:jc w:val="right"/>
      </w:pPr>
      <w:r>
        <w:rPr>
          <w:rFonts w:ascii="Noto Sans" w:hAnsi="Noto Sans" w:cs="Noto Sans" w:eastAsia="Noto Sans"/>
          <w:lang w:val="en-US"/>
        </w:rPr>
        <w:t xml:space="preserve">Kumar, N., Wei, X., &amp; Zhang, H. (2026). Agentic artificial intelligence as a new frontier in information systems: Promise, peril, and research opportunities.</w:t>
      </w:r>
      <w:r>
        <w:rPr>
          <w:rFonts w:ascii="Noto Sans" w:hAnsi="Noto Sans" w:cs="Noto Naskh Arabic" w:eastAsia="Noto Sans"/>
          <w:rtl/>
          <w:lang w:val="fa-IR"/>
        </w:rPr>
        <w:t xml:space="preserve"> </w:t>
      </w:r>
      <w:r>
        <w:rPr>
          <w:rFonts w:ascii="Noto Sans" w:hAnsi="Noto Sans" w:cs="Noto Sans" w:eastAsia="Noto Sans"/>
          <w:iCs/>
          <w:i/>
          <w:lang w:val="en-US"/>
        </w:rPr>
        <w:t xml:space="preserve">Information &amp; Management, 63</w:t>
      </w:r>
      <w:r>
        <w:rPr>
          <w:rFonts w:ascii="Noto Sans" w:hAnsi="Noto Sans" w:cs="Noto Sans" w:eastAsia="Noto Sans"/>
          <w:lang w:val="en-US"/>
        </w:rPr>
        <w:t xml:space="preserve">(3), 104317. https://doi.org/10.1016/j.im.2026.104317</w:t>
      </w:r>
    </w:p>
    <w:p>
      <w:pPr>
        <w:numPr>
          <w:ilvl w:val="0"/>
          <w:numId w:val="1026"/>
        </w:numPr>
        <w:bidi/>
        <w:widowControl/>
        <w:ind w:firstLine="238"/>
        <w:jc w:val="right"/>
      </w:pPr>
      <w:r>
        <w:rPr>
          <w:rFonts w:ascii="Noto Sans" w:hAnsi="Noto Sans" w:cs="Noto Sans" w:eastAsia="Noto Sans"/>
          <w:lang w:val="en-US"/>
        </w:rPr>
        <w:t xml:space="preserve">Kavak, M., &amp; Rusu, L. (2025). Challenges and opportunities of artificial intelligence in digital transformation: A systematic literature review.</w:t>
      </w:r>
      <w:r>
        <w:rPr>
          <w:rFonts w:ascii="Noto Sans" w:hAnsi="Noto Sans" w:cs="Noto Naskh Arabic" w:eastAsia="Noto Sans"/>
          <w:rtl/>
          <w:lang w:val="fa-IR"/>
        </w:rPr>
        <w:t xml:space="preserve"> </w:t>
      </w:r>
      <w:r>
        <w:rPr>
          <w:rFonts w:ascii="Noto Sans" w:hAnsi="Noto Sans" w:cs="Noto Sans" w:eastAsia="Noto Sans"/>
          <w:iCs/>
          <w:i/>
          <w:lang w:val="en-US"/>
        </w:rPr>
        <w:t xml:space="preserve">Procedia Computer Science, 256</w:t>
      </w:r>
      <w:r>
        <w:rPr>
          <w:rFonts w:ascii="Noto Sans" w:hAnsi="Noto Sans" w:cs="Noto Sans" w:eastAsia="Noto Sans"/>
          <w:lang w:val="en-US"/>
        </w:rPr>
        <w:t xml:space="preserve">, 369–377. https://doi.org/10.1016/j.procs.2025.02.132</w:t>
      </w:r>
    </w:p>
    <w:p>
      <w:pPr>
        <w:numPr>
          <w:ilvl w:val="0"/>
          <w:numId w:val="1026"/>
        </w:numPr>
        <w:bidi/>
        <w:widowControl/>
        <w:ind w:firstLine="238"/>
        <w:jc w:val="right"/>
      </w:pPr>
      <w:r>
        <w:rPr>
          <w:rFonts w:ascii="Noto Sans" w:hAnsi="Noto Sans" w:cs="Noto Sans" w:eastAsia="Noto Sans"/>
          <w:lang w:val="en-US"/>
        </w:rPr>
        <w:t xml:space="preserve">Batool, A., Zowghi, D., &amp; Bano, M. (2025). AI governance: A systematic literature review.</w:t>
      </w:r>
      <w:r>
        <w:rPr>
          <w:rFonts w:ascii="Noto Sans" w:hAnsi="Noto Sans" w:cs="Noto Naskh Arabic" w:eastAsia="Noto Sans"/>
          <w:rtl/>
          <w:lang w:val="fa-IR"/>
        </w:rPr>
        <w:t xml:space="preserve"> </w:t>
      </w:r>
      <w:r>
        <w:rPr>
          <w:rFonts w:ascii="Noto Sans" w:hAnsi="Noto Sans" w:cs="Noto Sans" w:eastAsia="Noto Sans"/>
          <w:iCs/>
          <w:i/>
          <w:lang w:val="en-US"/>
        </w:rPr>
        <w:t xml:space="preserve">AI and Ethics, 5</w:t>
      </w:r>
      <w:r>
        <w:rPr>
          <w:rFonts w:ascii="Noto Sans" w:hAnsi="Noto Sans" w:cs="Noto Sans" w:eastAsia="Noto Sans"/>
          <w:lang w:val="en-US"/>
        </w:rPr>
        <w:t xml:space="preserve">, 3265–3279. https://doi.org/10.1007/s43681-024-00653-w</w:t>
      </w:r>
    </w:p>
    <w:p>
      <w:pPr>
        <w:numPr>
          <w:ilvl w:val="0"/>
          <w:numId w:val="1026"/>
        </w:numPr>
        <w:bidi/>
        <w:widowControl/>
        <w:ind w:firstLine="238"/>
        <w:jc w:val="right"/>
      </w:pPr>
      <w:r>
        <w:rPr>
          <w:rFonts w:ascii="Noto Sans" w:hAnsi="Noto Sans" w:cs="Noto Sans" w:eastAsia="Noto Sans"/>
          <w:lang w:val="en-US"/>
        </w:rPr>
        <w:t xml:space="preserve">Niemiec, A., &amp; Zerbst, S. (2025). Between technology and institutions: Systemic, institutional, and social enablers of digital transformation.</w:t>
      </w:r>
      <w:r>
        <w:rPr>
          <w:rFonts w:ascii="Noto Sans" w:hAnsi="Noto Sans" w:cs="Noto Naskh Arabic" w:eastAsia="Noto Sans"/>
          <w:rtl/>
          <w:lang w:val="fa-IR"/>
        </w:rPr>
        <w:t xml:space="preserve"> </w:t>
      </w:r>
      <w:r>
        <w:rPr>
          <w:rFonts w:ascii="Noto Sans" w:hAnsi="Noto Sans" w:cs="Noto Sans" w:eastAsia="Noto Sans"/>
          <w:iCs/>
          <w:i/>
          <w:lang w:val="en-US"/>
        </w:rPr>
        <w:t xml:space="preserve">Procedia Computer Science, 270</w:t>
      </w:r>
      <w:r>
        <w:rPr>
          <w:rFonts w:ascii="Noto Sans" w:hAnsi="Noto Sans" w:cs="Noto Sans" w:eastAsia="Noto Sans"/>
          <w:lang w:val="en-US"/>
        </w:rPr>
        <w:t xml:space="preserve">, 4294–4303. https://doi.org/10.1016/j.procs.2025.09.554</w:t>
      </w:r>
    </w:p>
    <w:p>
      <w:pPr>
        <w:numPr>
          <w:ilvl w:val="0"/>
          <w:numId w:val="1026"/>
        </w:numPr>
        <w:bidi/>
        <w:widowControl/>
        <w:ind w:firstLine="238"/>
        <w:jc w:val="right"/>
      </w:pPr>
      <w:r>
        <w:rPr>
          <w:rFonts w:ascii="Noto Sans" w:hAnsi="Noto Sans" w:cs="Noto Sans" w:eastAsia="Noto Sans"/>
          <w:lang w:val="en-US"/>
        </w:rPr>
        <w:t xml:space="preserve">Kim, H., &amp; Koning, R. (2026).</w:t>
      </w:r>
      <w:r>
        <w:rPr>
          <w:rFonts w:ascii="Noto Sans" w:hAnsi="Noto Sans" w:cs="Noto Naskh Arabic" w:eastAsia="Noto Sans"/>
          <w:rtl/>
          <w:lang w:val="fa-IR"/>
        </w:rPr>
        <w:t xml:space="preserve"> </w:t>
      </w:r>
      <w:r>
        <w:rPr>
          <w:rFonts w:ascii="Noto Sans" w:hAnsi="Noto Sans" w:cs="Noto Sans" w:eastAsia="Noto Sans"/>
          <w:iCs/>
          <w:i/>
          <w:lang w:val="en-US"/>
        </w:rPr>
        <w:t xml:space="preserve">AI-Native Firms</w:t>
      </w:r>
      <w:r>
        <w:rPr>
          <w:rFonts w:ascii="Noto Sans" w:hAnsi="Noto Sans" w:cs="Noto Sans" w:eastAsia="Noto Sans"/>
          <w:lang w:val="en-US"/>
        </w:rPr>
        <w:t xml:space="preserve">. SSRN Working Paper. https://doi.org/10.2139/ssrn.6905079</w:t>
      </w:r>
    </w:p>
    <w:bookmarkEnd w:id="107"/>
    <w:bookmarkStart w:id="108" w:name="استاندارد-و-منبع-رسمی"/>
    <w:p>
      <w:pPr>
        <w:pStyle w:val="Heading2"/>
        <w:bidi/>
        <w:widowControl/>
        <w:ind w:firstLine="0"/>
        <w:jc w:val="right"/>
        <w:keepNext/>
      </w:pPr>
      <w:r>
        <w:rPr>
          <w:rFonts w:ascii="Noto Sans" w:hAnsi="Noto Sans" w:cs="Noto Naskh Arabic" w:eastAsia="Noto Sans"/>
          <w:rtl/>
          <w:lang w:val="fa-IR"/>
        </w:rPr>
        <w:t xml:space="preserve">استاندارد و منبع رسمی</w:t>
      </w:r>
    </w:p>
    <w:p>
      <w:pPr>
        <w:numPr>
          <w:ilvl w:val="0"/>
          <w:numId w:val="1027"/>
        </w:numPr>
        <w:pStyle w:val="Compact"/>
        <w:bidi/>
        <w:widowControl/>
        <w:ind w:firstLine="238"/>
        <w:jc w:val="right"/>
      </w:pPr>
      <w:r>
        <w:rPr>
          <w:rFonts w:ascii="Noto Sans" w:hAnsi="Noto Sans" w:cs="Noto Sans" w:eastAsia="Noto Sans"/>
          <w:lang w:val="en-US"/>
        </w:rPr>
        <w:t xml:space="preserve">IEEE Standards Association. (2026).</w:t>
      </w:r>
      <w:r>
        <w:rPr>
          <w:rFonts w:ascii="Noto Sans" w:hAnsi="Noto Sans" w:cs="Noto Naskh Arabic" w:eastAsia="Noto Sans"/>
          <w:rtl/>
          <w:lang w:val="fa-IR"/>
        </w:rPr>
        <w:t xml:space="preserve"> </w:t>
      </w:r>
      <w:r>
        <w:rPr>
          <w:rFonts w:ascii="Noto Sans" w:hAnsi="Noto Sans" w:cs="Noto Sans" w:eastAsia="Noto Sans"/>
          <w:iCs/>
          <w:i/>
          <w:lang w:val="en-US"/>
        </w:rPr>
        <w:t xml:space="preserve">IEEE Standard for Digital Transformation Architecture and Framework (IEEE 2023-2025).</w:t>
      </w:r>
      <w:r>
        <w:rPr>
          <w:rFonts w:ascii="Noto Sans" w:hAnsi="Noto Sans" w:cs="Noto Naskh Arabic" w:eastAsia="Noto Sans"/>
          <w:rtl/>
          <w:lang w:val="fa-IR"/>
        </w:rPr>
        <w:t xml:space="preserve"> </w:t>
      </w:r>
      <w:r>
        <w:rPr>
          <w:rFonts w:ascii="Noto Sans" w:hAnsi="Noto Sans" w:cs="Noto Sans" w:eastAsia="Noto Sans"/>
          <w:lang w:val="en-US"/>
        </w:rPr>
        <w:t xml:space="preserve">Published January 23, 2026. https://standards.ieee.org/ieee/2023/7547/</w:t>
      </w:r>
    </w:p>
    <w:bookmarkEnd w:id="108"/>
    <w:bookmarkStart w:id="110" w:name="منبع-زمینهای-کلاسیک"/>
    <w:p>
      <w:pPr>
        <w:pStyle w:val="Heading2"/>
        <w:bidi/>
        <w:widowControl/>
        <w:ind w:firstLine="0"/>
        <w:jc w:val="right"/>
        <w:keepNext/>
      </w:pPr>
      <w:r>
        <w:rPr>
          <w:rFonts w:ascii="Noto Sans" w:hAnsi="Noto Sans" w:cs="Noto Naskh Arabic" w:eastAsia="Noto Sans"/>
          <w:rtl/>
          <w:lang w:val="fa-IR"/>
        </w:rPr>
        <w:t xml:space="preserve">منبع زمینه‌ای کلاسیک</w:t>
      </w:r>
    </w:p>
    <w:p>
      <w:pPr>
        <w:numPr>
          <w:ilvl w:val="0"/>
          <w:numId w:val="1028"/>
        </w:numPr>
        <w:pStyle w:val="Compact"/>
        <w:bidi/>
        <w:widowControl/>
        <w:ind w:firstLine="238"/>
        <w:jc w:val="right"/>
      </w:pPr>
      <w:r>
        <w:rPr>
          <w:rFonts w:ascii="Noto Sans" w:hAnsi="Noto Sans" w:cs="Noto Sans" w:eastAsia="Noto Sans"/>
          <w:lang w:val="en-US"/>
        </w:rPr>
        <w:t xml:space="preserve">Vial, G. (2019). Understanding digital transformation: A review and a research agenda.</w:t>
      </w:r>
      <w:r>
        <w:rPr>
          <w:rFonts w:ascii="Noto Sans" w:hAnsi="Noto Sans" w:cs="Noto Naskh Arabic" w:eastAsia="Noto Sans"/>
          <w:rtl/>
          <w:lang w:val="fa-IR"/>
        </w:rPr>
        <w:t xml:space="preserve"> </w:t>
      </w:r>
      <w:r>
        <w:rPr>
          <w:rFonts w:ascii="Noto Sans" w:hAnsi="Noto Sans" w:cs="Noto Sans" w:eastAsia="Noto Sans"/>
          <w:iCs/>
          <w:i/>
          <w:lang w:val="en-US"/>
        </w:rPr>
        <w:t xml:space="preserve">The Journal of Strategic Information Systems, 28</w:t>
      </w:r>
      <w:r>
        <w:rPr>
          <w:rFonts w:ascii="Noto Sans" w:hAnsi="Noto Sans" w:cs="Noto Sans" w:eastAsia="Noto Sans"/>
          <w:lang w:val="en-US"/>
        </w:rPr>
        <w:t xml:space="preserve">(2), 118–144. https://doi.org/10.1016/j.jsis.2019.01.003</w:t>
      </w:r>
    </w:p>
    <w:bookmarkStart w:id="109" w:name="سیاست-استفاده-از-منابع"/>
    <w:p>
      <w:pPr>
        <w:pStyle w:val="Heading3"/>
        <w:bidi/>
        <w:widowControl/>
        <w:ind w:firstLine="0"/>
        <w:jc w:val="right"/>
        <w:keepNext/>
      </w:pPr>
      <w:r>
        <w:rPr>
          <w:rFonts w:ascii="Noto Sans" w:hAnsi="Noto Sans" w:cs="Noto Naskh Arabic" w:eastAsia="Noto Sans"/>
          <w:rtl/>
          <w:lang w:val="fa-IR"/>
        </w:rPr>
        <w:t xml:space="preserve">سیاست استفاده از منابع</w:t>
      </w:r>
    </w:p>
    <w:p>
      <w:pPr>
        <w:bidi/>
        <w:widowControl/>
        <w:ind w:firstLine="238"/>
        <w:jc w:val="right"/>
      </w:pPr>
      <w:r>
        <w:rPr>
          <w:rFonts w:ascii="Noto Sans" w:hAnsi="Noto Sans" w:cs="Noto Naskh Arabic" w:eastAsia="Noto Sans"/>
          <w:rtl/>
          <w:lang w:val="fa-IR"/>
        </w:rPr>
        <w:t xml:space="preserve">منابع ۲۰۲۵ و ۲۰۲۶ ستون اصلی به‌روزرسانی فصل هستند. منابع جدید کتابی، مقالات داوری‌شده و اسناد معتبر رسمی برای ادعاهای اصلی و روندهای جدید در اولویت‌اند. منبع ۱۱ یک </w:t>
      </w:r>
      <w:r>
        <w:rPr>
          <w:rFonts w:ascii="Noto Sans" w:hAnsi="Noto Sans" w:cs="Noto Sans" w:eastAsia="Noto Sans"/>
          <w:lang w:val="en-US"/>
        </w:rPr>
        <w:t xml:space="preserve">working paper </w:t>
      </w:r>
      <w:r>
        <w:rPr>
          <w:rFonts w:ascii="Noto Sans" w:hAnsi="Noto Sans" w:cs="Noto Naskh Arabic" w:eastAsia="Noto Sans"/>
          <w:rtl/>
          <w:lang w:val="fa-IR"/>
        </w:rPr>
        <w:t xml:space="preserve">است و فقط برای نشان‌دادن شواهد اولیه درباره سازمان‌های </w:t>
      </w:r>
      <w:r>
        <w:rPr>
          <w:rFonts w:ascii="Noto Sans" w:hAnsi="Noto Sans" w:cs="Noto Sans" w:eastAsia="Noto Sans"/>
          <w:lang w:val="en-US"/>
        </w:rPr>
        <w:t xml:space="preserve">AI-native </w:t>
      </w:r>
      <w:r>
        <w:rPr>
          <w:rFonts w:ascii="Noto Sans" w:hAnsi="Noto Sans" w:cs="Noto Naskh Arabic" w:eastAsia="Noto Sans"/>
          <w:rtl/>
          <w:lang w:val="fa-IR"/>
        </w:rPr>
        <w:t xml:space="preserve">استفاده می‌شود، نه به‌عنوان اجماع علمی. </w:t>
      </w:r>
      <w:r>
        <w:rPr>
          <w:rFonts w:ascii="Noto Sans" w:hAnsi="Noto Sans" w:cs="Noto Sans" w:eastAsia="Noto Sans"/>
          <w:lang w:val="en-US"/>
        </w:rPr>
        <w:t xml:space="preserve">Vial (2019) </w:t>
      </w:r>
      <w:r>
        <w:rPr>
          <w:rFonts w:ascii="Noto Sans" w:hAnsi="Noto Sans" w:cs="Noto Naskh Arabic" w:eastAsia="Noto Sans"/>
          <w:rtl/>
          <w:lang w:val="fa-IR"/>
        </w:rPr>
        <w:t xml:space="preserve">برای پیوستگی نظری و ریشه‌های مفهوم تحول دیجیتال حفظ می‌شود و مبنای ادعاهای جدید فصل نیست.</w:t>
      </w:r>
    </w:p>
    <w:p>
      <w:pPr>
        <w:bidi/>
        <w:widowControl/>
        <w:ind w:firstLine="238"/>
        <w:jc w:val="right"/>
      </w:pPr>
      <w:r>
        <w:rPr>
          <w:rFonts w:ascii="Noto Sans" w:hAnsi="Noto Sans" w:cs="Noto Naskh Arabic" w:eastAsia="Noto Sans"/>
          <w:rtl/>
          <w:lang w:val="fa-IR"/>
        </w:rPr>
        <w:t xml:space="preserve">در فصل اول، استانداردها و چارچوب‌های حکمرانی فقط در حد معرفی و تعیین مرز مفهومی استفاده می‌شوند. شرح تفصیلی </w:t>
      </w:r>
      <w:r>
        <w:rPr>
          <w:rFonts w:ascii="Noto Sans" w:hAnsi="Noto Sans" w:cs="Noto Sans" w:eastAsia="Noto Sans"/>
          <w:lang w:val="en-US"/>
        </w:rPr>
        <w:t xml:space="preserve">NIST AI RMF</w:t>
      </w:r>
      <w:r>
        <w:rPr>
          <w:rFonts w:ascii="Noto Sans" w:hAnsi="Noto Sans" w:cs="Noto Naskh Arabic" w:eastAsia="Noto Sans"/>
          <w:rtl/>
          <w:lang w:val="fa-IR"/>
        </w:rPr>
        <w:t xml:space="preserve">، </w:t>
      </w:r>
      <w:r>
        <w:rPr>
          <w:rFonts w:ascii="Noto Sans" w:hAnsi="Noto Sans" w:cs="Noto Sans" w:eastAsia="Noto Sans"/>
          <w:lang w:val="en-US"/>
        </w:rPr>
        <w:t xml:space="preserve">ISO/IEC 42001 </w:t>
      </w:r>
      <w:r>
        <w:rPr>
          <w:rFonts w:ascii="Noto Sans" w:hAnsi="Noto Sans" w:cs="Noto Naskh Arabic" w:eastAsia="Noto Sans"/>
          <w:rtl/>
          <w:lang w:val="fa-IR"/>
        </w:rPr>
        <w:t xml:space="preserve">و چارچوب‌های تخصصی حکمرانی در فصل ۹ ارائه خواهد شد.</w:t>
      </w:r>
    </w:p>
    <w:bookmarkEnd w:id="109"/>
    <w:bookmarkEnd w:id="110"/>
    <w:bookmarkEnd w:id="111"/>
    <w:sectPr w:rsidR="00FC693F" w:rsidRPr="0006063C" w:rsidSect="00034616">
      <w:headerReference r:id="rId9" w:type="default"/>
      <w:footerReference r:id="rId10" w:type="default"/>
      <w:pgSz w:h="16838" w:w="11906"/>
      <w:pgMar w:bottom="1247" w:footer="510" w:gutter="0" w:header="510" w:left="1446" w:right="1332" w:top="133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bidi/>
      <w:widowControl/>
    </w:pPr>
    <w:r>
      <w:rPr>
        <w:rFonts w:ascii="Noto Sans" w:hAnsi="Noto Sans" w:cs="Noto Naskh Arabic" w:eastAsia="Noto Sans"/>
        <w:sz w:val="18"/>
        <w:rtl/>
        <w:lang w:val="fa-IR"/>
      </w:rPr>
      <w:t xml:space="preserve">صفحه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bidi/>
      <w:widowControl/>
    </w:pPr>
    <w:r>
      <w:rPr>
        <w:rFonts w:ascii="Noto Sans" w:hAnsi="Noto Sans" w:cs="Noto Naskh Arabic" w:eastAsia="Noto Sans"/>
        <w:sz w:val="18"/>
        <w:rtl/>
        <w:lang w:val="fa-IR"/>
      </w:rPr>
      <w:t>تحول دیجیتال هوشمند | معماری، چارچوب‌ها و پیاده‌سازی</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fa-I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22" w:lineRule="auto"/>
      <w:widowControl/>
      <w:ind w:firstLine="238"/>
      <w:jc w:val="right"/>
    </w:pPr>
    <w:rPr>
      <w:rFonts w:ascii="Noto Naskh Arabic" w:cs="Noto Naskh Arabic" w:eastAsia="Noto Sans" w:hAnsi="Noto Naskh Arabic"/>
      <w:b w:val="0"/>
      <w:sz w:val="25"/>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line="276" w:lineRule="auto"/>
      <w:ind w:firstLine="0"/>
      <w:jc w:val="right"/>
      <w:outlineLvl w:val="0"/>
      <w:pageBreakBefore/>
      <w:widowControl/>
    </w:pPr>
    <w:rPr>
      <w:rFonts w:ascii="Noto Naskh Arabic" w:asciiTheme="majorHAnsi" w:cs="Noto Naskh Arabic" w:cstheme="majorBidi" w:eastAsia="Noto Sans" w:eastAsiaTheme="majorEastAsia" w:hAnsi="Noto Naskh Arabic" w:hAnsiTheme="majorHAnsi"/>
      <w:b/>
      <w:bCs/>
      <w:color w:val="1F3D52"/>
      <w:sz w:val="34"/>
      <w:szCs w:val="28"/>
    </w:rPr>
  </w:style>
  <w:style w:styleId="Heading2" w:type="paragraph">
    <w:name w:val="heading 2"/>
    <w:basedOn w:val="Normal"/>
    <w:next w:val="Normal"/>
    <w:link w:val="Heading2Char"/>
    <w:uiPriority w:val="9"/>
    <w:unhideWhenUsed/>
    <w:qFormat/>
    <w:rsid w:val="00FC693F"/>
    <w:pPr>
      <w:keepNext/>
      <w:keepLines/>
      <w:spacing w:after="140" w:before="260" w:line="276" w:lineRule="auto"/>
      <w:ind w:firstLine="0"/>
      <w:jc w:val="right"/>
      <w:outlineLvl w:val="1"/>
      <w:widowControl/>
    </w:pPr>
    <w:rPr>
      <w:rFonts w:ascii="Noto Naskh Arabic" w:asciiTheme="majorHAnsi" w:cs="Noto Naskh Arabic" w:cstheme="majorBidi" w:eastAsia="Noto Sans" w:eastAsiaTheme="majorEastAsia" w:hAnsi="Noto Naskh Arabic" w:hAnsiTheme="majorHAnsi"/>
      <w:b/>
      <w:bCs/>
      <w:color w:val="1F3D52"/>
      <w:sz w:val="29"/>
      <w:szCs w:val="26"/>
    </w:rPr>
  </w:style>
  <w:style w:styleId="Heading3" w:type="paragraph">
    <w:name w:val="heading 3"/>
    <w:basedOn w:val="Normal"/>
    <w:next w:val="Normal"/>
    <w:link w:val="Heading3Char"/>
    <w:uiPriority w:val="9"/>
    <w:unhideWhenUsed/>
    <w:qFormat/>
    <w:rsid w:val="00FC693F"/>
    <w:pPr>
      <w:keepNext/>
      <w:keepLines/>
      <w:spacing w:after="100" w:before="200" w:line="276" w:lineRule="auto"/>
      <w:ind w:firstLine="0"/>
      <w:jc w:val="right"/>
      <w:outlineLvl w:val="2"/>
      <w:widowControl/>
    </w:pPr>
    <w:rPr>
      <w:rFonts w:ascii="Noto Naskh Arabic" w:asciiTheme="majorHAnsi" w:cs="Noto Naskh Arabic" w:cstheme="majorBidi" w:eastAsia="Noto Sans" w:eastAsiaTheme="majorEastAsia" w:hAnsi="Noto Naskh Arabic" w:hAnsiTheme="majorHAnsi"/>
      <w:b/>
      <w:bCs/>
      <w:color w:val="1F3D52"/>
      <w:sz w:val="26"/>
    </w:rPr>
  </w:style>
  <w:style w:styleId="Heading4" w:type="paragraph">
    <w:name w:val="heading 4"/>
    <w:basedOn w:val="Normal"/>
    <w:next w:val="Normal"/>
    <w:link w:val="Heading4Char"/>
    <w:uiPriority w:val="9"/>
    <w:semiHidden/>
    <w:unhideWhenUsed/>
    <w:qFormat/>
    <w:rsid w:val="00FC693F"/>
    <w:pPr>
      <w:keepNext/>
      <w:keepLines/>
      <w:spacing w:after="80" w:before="160" w:line="276" w:lineRule="auto"/>
      <w:ind w:firstLine="0"/>
      <w:jc w:val="right"/>
      <w:outlineLvl w:val="3"/>
      <w:widowControl/>
    </w:pPr>
    <w:rPr>
      <w:rFonts w:ascii="Noto Naskh Arabic" w:asciiTheme="majorHAnsi" w:cs="Noto Naskh Arabic" w:cstheme="majorBidi" w:eastAsia="Noto Sans" w:eastAsiaTheme="majorEastAsia" w:hAnsi="Noto Naskh Arabic" w:hAnsiTheme="majorHAnsi"/>
      <w:b/>
      <w:bCs/>
      <w:i/>
      <w:iCs/>
      <w:color w:val="1F3D52"/>
      <w:sz w:val="25"/>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64" w:lineRule="auto"/>
      <w:ind w:firstLine="0"/>
      <w:contextualSpacing/>
      <w:widowControl/>
      <w:jc w:val="right"/>
    </w:pPr>
    <w:rPr>
      <w:rFonts w:ascii="Noto Sans" w:asciiTheme="majorHAnsi" w:cs="Noto Naskh Arabic" w:cstheme="majorBidi" w:eastAsia="Noto Sans" w:eastAsiaTheme="majorEastAsia" w:hAnsi="Noto Sans" w:hAnsiTheme="majorHAnsi"/>
      <w:b/>
      <w:color w:val="1F3D52"/>
      <w:spacing w:val="5"/>
      <w:kern w:val="28"/>
      <w:sz w:val="4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300" w:before="0" w:line="276" w:lineRule="auto"/>
      <w:widowControl/>
      <w:ind w:firstLine="0"/>
      <w:jc w:val="right"/>
    </w:pPr>
    <w:rPr>
      <w:rFonts w:ascii="Noto Sans" w:asciiTheme="majorHAnsi" w:cs="Noto Naskh Arabic" w:cstheme="majorBidi" w:eastAsia="Noto Sans" w:eastAsiaTheme="majorEastAsia" w:hAnsi="Noto Sans" w:hAnsiTheme="majorHAnsi"/>
      <w:b w:val="0"/>
      <w:i/>
      <w:iCs/>
      <w:color w:val="1F3D52"/>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line="259" w:lineRule="auto"/>
      <w:ind w:firstLine="0"/>
      <w:contextualSpacing/>
      <w:jc w:val="right"/>
      <w:widowControl/>
    </w:pPr>
    <w:rPr>
      <w:rFonts w:ascii="Noto Naskh Arabic" w:cs="Noto Naskh Arabic" w:eastAsia="Noto Sans" w:hAnsi="Noto Naskh Arabic"/>
      <w:sz w:val="21"/>
    </w:rPr>
  </w:style>
  <w:style w:styleId="ListBullet2" w:type="paragraph">
    <w:name w:val="List Bullet 2"/>
    <w:basedOn w:val="Normal"/>
    <w:uiPriority w:val="99"/>
    <w:unhideWhenUsed/>
    <w:rsid w:val="00326F90"/>
    <w:pPr>
      <w:numPr>
        <w:numId w:val="2"/>
      </w:numPr>
      <w:spacing w:after="40" w:line="259" w:lineRule="auto"/>
      <w:ind w:firstLine="0"/>
      <w:contextualSpacing/>
      <w:jc w:val="right"/>
      <w:widowControl/>
    </w:pPr>
    <w:rPr>
      <w:rFonts w:ascii="Noto Naskh Arabic" w:cs="Noto Naskh Arabic" w:eastAsia="Noto Sans" w:hAnsi="Noto Naskh Arabic"/>
      <w:sz w:val="21"/>
    </w:r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line="259" w:lineRule="auto"/>
      <w:ind w:firstLine="0"/>
      <w:contextualSpacing/>
      <w:jc w:val="right"/>
      <w:widowControl/>
    </w:pPr>
    <w:rPr>
      <w:rFonts w:ascii="Noto Naskh Arabic" w:cs="Noto Naskh Arabic" w:eastAsia="Noto Sans" w:hAnsi="Noto Naskh Arabic"/>
      <w:sz w:val="21"/>
    </w:rPr>
  </w:style>
  <w:style w:styleId="ListNumber2" w:type="paragraph">
    <w:name w:val="List Number 2"/>
    <w:basedOn w:val="Normal"/>
    <w:uiPriority w:val="99"/>
    <w:unhideWhenUsed/>
    <w:rsid w:val="0029639D"/>
    <w:pPr>
      <w:numPr>
        <w:numId w:val="6"/>
      </w:numPr>
      <w:spacing w:after="40" w:line="259" w:lineRule="auto"/>
      <w:ind w:firstLine="0"/>
      <w:contextualSpacing/>
      <w:jc w:val="right"/>
      <w:widowControl/>
    </w:pPr>
    <w:rPr>
      <w:rFonts w:ascii="Noto Naskh Arabic" w:cs="Noto Naskh Arabic" w:eastAsia="Noto Sans" w:hAnsi="Noto Naskh Arabic"/>
      <w:sz w:val="21"/>
    </w:r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40" w:line="259" w:lineRule="auto"/>
      <w:ind w:firstLine="0"/>
      <w:jc w:val="right"/>
      <w:widowControl/>
    </w:pPr>
    <w:rPr>
      <w:rFonts w:ascii="Noto Naskh Arabic" w:cs="Noto Naskh Arabic" w:eastAsia="Noto Sans" w:hAnsi="Noto Naskh Arabic"/>
      <w:i/>
      <w:iCs/>
      <w:color w:themeColor="text1" w:val="000000"/>
      <w:sz w:val="21"/>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80" w:line="269" w:lineRule="auto"/>
      <w:widowControl/>
      <w:ind w:firstLine="0"/>
      <w:jc w:val="center"/>
    </w:pPr>
    <w:rPr>
      <w:rFonts w:ascii="Noto Naskh Arabic" w:cs="Noto Naskh Arabic" w:eastAsia="Noto Sans" w:hAnsi="Noto Naskh Arabic"/>
      <w:b w:val="0"/>
      <w:bCs/>
      <w:color w:val="464646"/>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40" w:before="200" w:line="259" w:lineRule="auto"/>
      <w:ind w:left="936" w:right="936" w:firstLine="0"/>
      <w:jc w:val="right"/>
      <w:widowControl/>
    </w:pPr>
    <w:rPr>
      <w:rFonts w:ascii="Noto Naskh Arabic" w:cs="Noto Naskh Arabic" w:eastAsia="Noto Sans" w:hAnsi="Noto Naskh Arabic"/>
      <w:b/>
      <w:bCs/>
      <w:i/>
      <w:iCs/>
      <w:color w:themeColor="accent1" w:val="4F81BD"/>
      <w:sz w:val="21"/>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62" Type="http://schemas.openxmlformats.org/officeDocument/2006/relationships/image" Target="media/rId62.png"/><Relationship Id="rId28" Type="http://schemas.openxmlformats.org/officeDocument/2006/relationships/image" Target="media/rId28.png"/><Relationship Id="rId51" Type="http://schemas.openxmlformats.org/officeDocument/2006/relationships/image" Target="media/rId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تحول دیجیتال هوشمند - 01-foundations</dc:title>
  <dc:creator/>
  <dc:language>fa-IR</dc:language>
  <cp:keywords/>
  <dcterms:created xsi:type="dcterms:W3CDTF">2026-08-23T08:14:34Z</dcterms:created>
  <dcterms:modified xsi:type="dcterms:W3CDTF">2026-08-23T08:14:34Z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