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EC8" w:rsidRPr="00B91C05" w:rsidRDefault="007F6972">
      <w:pPr>
        <w:pStyle w:val="1"/>
        <w:spacing w:after="54"/>
        <w:ind w:right="1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sz w:val="28"/>
          <w:szCs w:val="28"/>
          <w:lang w:val="en-US"/>
        </w:rPr>
        <w:t>TEXNIK TOPS</w:t>
      </w:r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>IRIQ (TEXNICHESKOYE ZADANIYE)</w:t>
      </w:r>
    </w:p>
    <w:p w:rsidR="00E03EC8" w:rsidRPr="00B91C05" w:rsidRDefault="007F6972">
      <w:pPr>
        <w:spacing w:after="194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Bakalavr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Malakaviy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Ishi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(BMI)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1-Laboratoriya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ishi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</w:p>
    <w:p w:rsidR="00E03EC8" w:rsidRPr="00B91C05" w:rsidRDefault="007F6972" w:rsidP="00B91C05">
      <w:pPr>
        <w:spacing w:after="38" w:line="265" w:lineRule="auto"/>
        <w:ind w:left="10" w:hanging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 «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SmartFlow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» —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Ko'p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platformali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masofaviy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lokal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olish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hamda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tibbiy</w:t>
      </w:r>
      <w:proofErr w:type="spellEnd"/>
      <w:r w:rsid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xizmatlar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oqimini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boshqarish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tizimini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loyihalash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ishlab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chiqish</w:t>
      </w:r>
      <w:proofErr w:type="spellEnd"/>
    </w:p>
    <w:p w:rsidR="00E03EC8" w:rsidRPr="00B91C05" w:rsidRDefault="007F6972" w:rsidP="00B91C05">
      <w:pPr>
        <w:pStyle w:val="2"/>
        <w:ind w:left="-5"/>
        <w:rPr>
          <w:rFonts w:ascii="Times New Roman" w:hAnsi="Times New Roman" w:cs="Times New Roman"/>
          <w:sz w:val="28"/>
          <w:szCs w:val="28"/>
        </w:rPr>
      </w:pPr>
      <w:r w:rsidRPr="00B91C05">
        <w:rPr>
          <w:rFonts w:ascii="Times New Roman" w:hAnsi="Times New Roman" w:cs="Times New Roman"/>
          <w:sz w:val="28"/>
          <w:szCs w:val="28"/>
        </w:rPr>
        <w:t>1. KIR</w:t>
      </w:r>
      <w:r w:rsidR="00D1394D" w:rsidRPr="00B91C05">
        <w:rPr>
          <w:rFonts w:ascii="Times New Roman" w:hAnsi="Times New Roman" w:cs="Times New Roman"/>
          <w:sz w:val="28"/>
          <w:szCs w:val="28"/>
        </w:rPr>
        <w:t>ISH VA LOYIH</w:t>
      </w:r>
      <w:r w:rsidR="00D1394D" w:rsidRPr="00B91C0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91C05">
        <w:rPr>
          <w:rFonts w:ascii="Times New Roman" w:hAnsi="Times New Roman" w:cs="Times New Roman"/>
          <w:sz w:val="28"/>
          <w:szCs w:val="28"/>
        </w:rPr>
        <w:t>NING DOLZARBLIGI</w:t>
      </w:r>
    </w:p>
    <w:p w:rsidR="00E03EC8" w:rsidRPr="00B91C05" w:rsidRDefault="007F6972">
      <w:pPr>
        <w:ind w:left="45" w:firstLine="0"/>
        <w:rPr>
          <w:rFonts w:ascii="Times New Roman" w:hAnsi="Times New Roman" w:cs="Times New Roman"/>
          <w:sz w:val="28"/>
          <w:szCs w:val="28"/>
        </w:rPr>
      </w:pPr>
      <w:r w:rsidRPr="00B91C05">
        <w:rPr>
          <w:rFonts w:ascii="Times New Roman" w:hAnsi="Times New Roman" w:cs="Times New Roman"/>
          <w:b/>
          <w:sz w:val="28"/>
          <w:szCs w:val="28"/>
        </w:rPr>
        <w:t xml:space="preserve">1.1.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</w:rPr>
        <w:t>Loyihaning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</w:rPr>
        <w:t>to'liq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</w:rPr>
        <w:t>nomi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</w:rPr>
        <w:t>:</w:t>
      </w:r>
      <w:r w:rsidRPr="00B91C0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SmartFlow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» —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tibbiyot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muassasalari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masofaviy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navbat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oqimini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avtomatlashtirilgan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axborot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B91C05">
        <w:rPr>
          <w:rFonts w:ascii="Times New Roman" w:hAnsi="Times New Roman" w:cs="Times New Roman"/>
          <w:sz w:val="28"/>
          <w:szCs w:val="28"/>
        </w:rPr>
        <w:t>.</w:t>
      </w:r>
    </w:p>
    <w:p w:rsidR="00E03EC8" w:rsidRPr="00B91C05" w:rsidRDefault="007F6972">
      <w:pPr>
        <w:ind w:left="45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1.2.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Ishlab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chiquvchi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Urganch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unive</w:t>
      </w:r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rsiteti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ilmlari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'nalishi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4-bosqich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talabasi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>anov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J.</w:t>
      </w:r>
    </w:p>
    <w:p w:rsidR="00E03EC8" w:rsidRPr="00B91C05" w:rsidRDefault="007F6972">
      <w:pPr>
        <w:spacing w:after="372"/>
        <w:ind w:left="45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1.3.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Loyihaning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maqsadi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poliklinika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shifoxonalarda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tirbandligini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Bemorlarga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smartfonlari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masofadan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geolokatsiya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muassasani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oralig'ini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(time-slot) band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to'lovni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poliklinikaga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fuqarolar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qabulxona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xodimi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veb-interfeys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kiosk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mexanizmini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 w:rsidP="00B91C05">
      <w:pPr>
        <w:pStyle w:val="2"/>
        <w:ind w:left="-5"/>
        <w:rPr>
          <w:rFonts w:ascii="Times New Roman" w:hAnsi="Times New Roman" w:cs="Times New Roman"/>
          <w:sz w:val="28"/>
          <w:szCs w:val="28"/>
        </w:rPr>
      </w:pPr>
      <w:r w:rsidRPr="00B91C05">
        <w:rPr>
          <w:rFonts w:ascii="Times New Roman" w:hAnsi="Times New Roman" w:cs="Times New Roman"/>
          <w:sz w:val="28"/>
          <w:szCs w:val="28"/>
        </w:rPr>
        <w:t>2. TIZIMNING ARXITEKTURASI VA FOYDALANUVCHILAR ROLLARI</w:t>
      </w:r>
    </w:p>
    <w:p w:rsidR="00E03EC8" w:rsidRPr="00B91C05" w:rsidRDefault="007F6972">
      <w:pPr>
        <w:spacing w:after="125"/>
        <w:ind w:left="45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o'zaro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bog'langan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platformalar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rollarini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03EC8" w:rsidRPr="00B91C05" w:rsidRDefault="007F6972">
      <w:pPr>
        <w:spacing w:after="117"/>
        <w:ind w:left="295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47624" cy="47624"/>
                <wp:effectExtent l="0" t="0" r="0" b="0"/>
                <wp:docPr id="3538" name="Group 3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4"/>
                          <a:chOff x="0" y="0"/>
                          <a:chExt cx="47624" cy="47624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0"/>
                                  <a:pt x="38417" y="4740"/>
                                  <a:pt x="40650" y="6973"/>
                                </a:cubicBezTo>
                                <a:cubicBezTo>
                                  <a:pt x="42882" y="9206"/>
                                  <a:pt x="44603" y="11781"/>
                                  <a:pt x="45811" y="14698"/>
                                </a:cubicBezTo>
                                <a:cubicBezTo>
                                  <a:pt x="47020" y="17615"/>
                                  <a:pt x="47624" y="20654"/>
                                  <a:pt x="47624" y="23812"/>
                                </a:cubicBezTo>
                                <a:cubicBezTo>
                                  <a:pt x="47624" y="26970"/>
                                  <a:pt x="47020" y="30006"/>
                                  <a:pt x="45811" y="32924"/>
                                </a:cubicBezTo>
                                <a:cubicBezTo>
                                  <a:pt x="44603" y="35841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2"/>
                                  <a:pt x="35842" y="44602"/>
                                  <a:pt x="32924" y="45810"/>
                                </a:cubicBezTo>
                                <a:cubicBezTo>
                                  <a:pt x="30007" y="47020"/>
                                  <a:pt x="26970" y="47623"/>
                                  <a:pt x="23812" y="47624"/>
                                </a:cubicBezTo>
                                <a:cubicBezTo>
                                  <a:pt x="20654" y="47623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2"/>
                                </a:cubicBezTo>
                                <a:cubicBezTo>
                                  <a:pt x="0" y="20654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40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8" style="width:3.74991pt;height:3.74994pt;mso-position-horizontal-relative:char;mso-position-vertical-relative:line" coordsize="476,476">
                <v:shape id="Shape 74" style="position:absolute;width:476;height:476;left:0;top:0;" coordsize="47624,47624" path="m23812,0c26970,0,30007,604,32924,1812c35842,3020,38417,4740,40650,6973c42882,9206,44603,11781,45811,14698c47020,17615,47624,20654,47624,23812c47624,26970,47020,30006,45811,32924c44603,35841,42882,38416,40650,40649c38417,42882,35842,44602,32924,45810c30007,47020,26970,47623,23812,47624c20654,47623,17617,47020,14700,45811c11782,44603,9207,42882,6974,40649c4742,38416,3021,35841,1813,32924c604,30006,0,26970,0,23812c0,20654,604,17615,1813,14698c3021,11781,4742,9206,6974,6973c9207,4740,11782,3020,14700,1812c17617,604,20654,0,2381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Bemor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Mijoz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Mobil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veb-sayt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qidiruvchi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turini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tanlovchi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masofadan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oluvchi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to'lov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spacing w:after="116"/>
        <w:ind w:left="295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47624" cy="47624"/>
                <wp:effectExtent l="0" t="0" r="0" b="0"/>
                <wp:docPr id="3539" name="Group 3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4"/>
                          <a:chOff x="0" y="0"/>
                          <a:chExt cx="47624" cy="47624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12"/>
                                </a:cubicBezTo>
                                <a:cubicBezTo>
                                  <a:pt x="35842" y="3021"/>
                                  <a:pt x="38417" y="4741"/>
                                  <a:pt x="40650" y="6974"/>
                                </a:cubicBezTo>
                                <a:cubicBezTo>
                                  <a:pt x="42882" y="9206"/>
                                  <a:pt x="44603" y="11781"/>
                                  <a:pt x="45811" y="14699"/>
                                </a:cubicBezTo>
                                <a:cubicBezTo>
                                  <a:pt x="47020" y="17616"/>
                                  <a:pt x="47624" y="20654"/>
                                  <a:pt x="47624" y="23813"/>
                                </a:cubicBezTo>
                                <a:cubicBezTo>
                                  <a:pt x="47624" y="26970"/>
                                  <a:pt x="47020" y="30007"/>
                                  <a:pt x="45811" y="32923"/>
                                </a:cubicBezTo>
                                <a:cubicBezTo>
                                  <a:pt x="44603" y="35841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2"/>
                                  <a:pt x="35842" y="44602"/>
                                  <a:pt x="32924" y="45810"/>
                                </a:cubicBezTo>
                                <a:cubicBezTo>
                                  <a:pt x="30007" y="47019"/>
                                  <a:pt x="26970" y="47623"/>
                                  <a:pt x="23812" y="47624"/>
                                </a:cubicBezTo>
                                <a:cubicBezTo>
                                  <a:pt x="20654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" style="width:3.74991pt;height:3.74994pt;mso-position-horizontal-relative:char;mso-position-vertical-relative:line" coordsize="476,476">
                <v:shape id="Shape 89" style="position:absolute;width:476;height:476;left:0;top:0;" coordsize="47624,47624" path="m23812,0c26970,0,30007,605,32924,1812c35842,3021,38417,4741,40650,6974c42882,9206,44603,11781,45811,14699c47020,17616,47624,20654,47624,23813c47624,26970,47020,30007,45811,32923c44603,35841,42882,38416,40650,40649c38417,42882,35842,44602,32924,45810c30007,47019,26970,47623,23812,47624c20654,47623,17617,47019,14700,45810c11782,44602,9207,42882,6974,40649c4742,38416,3021,35841,1813,32924c604,30007,0,26970,0,23813c0,20654,604,17616,1813,14699c3021,11781,4742,9206,6974,6974c9207,4741,11782,3021,14700,1812c17617,605,20654,0,2381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Qabulxona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xodimi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/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Registrator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(Kiosk moduli):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Poliklinikaga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internet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ilovadan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foydalana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olmaydigan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fuqarolar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veb-interfeys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qog'oz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chek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ind w:left="295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47624" cy="47623"/>
                <wp:effectExtent l="0" t="0" r="0" b="0"/>
                <wp:docPr id="3540" name="Group 3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3"/>
                          <a:chOff x="0" y="0"/>
                          <a:chExt cx="47624" cy="47623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47624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3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1"/>
                                  <a:pt x="38417" y="4741"/>
                                  <a:pt x="40650" y="6973"/>
                                </a:cubicBezTo>
                                <a:cubicBezTo>
                                  <a:pt x="42882" y="9206"/>
                                  <a:pt x="44603" y="11780"/>
                                  <a:pt x="45811" y="14698"/>
                                </a:cubicBezTo>
                                <a:cubicBezTo>
                                  <a:pt x="47020" y="17615"/>
                                  <a:pt x="47624" y="20653"/>
                                  <a:pt x="47624" y="23812"/>
                                </a:cubicBezTo>
                                <a:cubicBezTo>
                                  <a:pt x="47624" y="26969"/>
                                  <a:pt x="47020" y="30007"/>
                                  <a:pt x="45811" y="32924"/>
                                </a:cubicBezTo>
                                <a:cubicBezTo>
                                  <a:pt x="44603" y="35841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2"/>
                                  <a:pt x="35842" y="44602"/>
                                  <a:pt x="32924" y="45810"/>
                                </a:cubicBezTo>
                                <a:cubicBezTo>
                                  <a:pt x="30007" y="47019"/>
                                  <a:pt x="26970" y="47623"/>
                                  <a:pt x="23812" y="47623"/>
                                </a:cubicBezTo>
                                <a:cubicBezTo>
                                  <a:pt x="20654" y="47623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3"/>
                                </a:cubicBezTo>
                                <a:cubicBezTo>
                                  <a:pt x="604" y="30007"/>
                                  <a:pt x="0" y="26969"/>
                                  <a:pt x="0" y="23812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0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" style="width:3.74991pt;height:3.74988pt;mso-position-horizontal-relative:char;mso-position-vertical-relative:line" coordsize="476,476">
                <v:shape id="Shape 114" style="position:absolute;width:476;height:476;left:0;top:0;" coordsize="47624,47623" path="m23812,0c26970,0,30007,604,32924,1812c35842,3021,38417,4741,40650,6973c42882,9206,44603,11780,45811,14698c47020,17615,47624,20653,47624,23812c47624,26969,47020,30007,45811,32924c44603,35841,42882,38416,40650,40649c38417,42882,35842,44602,32924,45810c30007,47019,26970,47623,23812,47623c20654,47623,17617,47020,14700,45811c11782,44603,9207,42882,6974,40649c4742,38416,3021,35841,1813,32923c604,30007,0,26969,0,23812c0,20653,604,17615,1813,14698c3021,11780,4742,9206,6974,6973c9207,4741,11782,3020,14700,1812c17617,604,20654,0,2381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Shifokor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O'zining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kabineti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qabuliga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bemorlarning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ro'yxatini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spiskasini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vaqtlarini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ko'ruvchi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statuslarini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Keldi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/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Kutmoqda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/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Qabul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qilindi</w:t>
      </w:r>
      <w:proofErr w:type="spellEnd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/ </w:t>
      </w:r>
      <w:proofErr w:type="spellStart"/>
      <w:r w:rsidRPr="00B91C05">
        <w:rPr>
          <w:rFonts w:ascii="Times New Roman" w:hAnsi="Times New Roman" w:cs="Times New Roman"/>
          <w:i/>
          <w:sz w:val="28"/>
          <w:szCs w:val="28"/>
          <w:lang w:val="en-US"/>
        </w:rPr>
        <w:t>Kelmadi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boshqaruvchi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mutaxassis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spacing w:after="371"/>
        <w:ind w:left="295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47624" cy="47624"/>
                <wp:effectExtent l="0" t="0" r="0" b="0"/>
                <wp:docPr id="4058" name="Group 4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4"/>
                          <a:chOff x="0" y="0"/>
                          <a:chExt cx="47624" cy="47624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47624" cy="4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4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4"/>
                                  <a:pt x="32924" y="1812"/>
                                </a:cubicBezTo>
                                <a:cubicBezTo>
                                  <a:pt x="35842" y="3020"/>
                                  <a:pt x="38417" y="4741"/>
                                  <a:pt x="40650" y="6974"/>
                                </a:cubicBezTo>
                                <a:cubicBezTo>
                                  <a:pt x="42882" y="9206"/>
                                  <a:pt x="44603" y="11781"/>
                                  <a:pt x="45811" y="14698"/>
                                </a:cubicBezTo>
                                <a:cubicBezTo>
                                  <a:pt x="47020" y="17616"/>
                                  <a:pt x="47624" y="20654"/>
                                  <a:pt x="47624" y="23812"/>
                                </a:cubicBezTo>
                                <a:cubicBezTo>
                                  <a:pt x="47624" y="26969"/>
                                  <a:pt x="47020" y="30006"/>
                                  <a:pt x="45811" y="32923"/>
                                </a:cubicBezTo>
                                <a:cubicBezTo>
                                  <a:pt x="44603" y="35840"/>
                                  <a:pt x="42882" y="38415"/>
                                  <a:pt x="40650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4" y="45810"/>
                                </a:cubicBezTo>
                                <a:cubicBezTo>
                                  <a:pt x="30007" y="47018"/>
                                  <a:pt x="26970" y="47623"/>
                                  <a:pt x="23812" y="47624"/>
                                </a:cubicBezTo>
                                <a:cubicBezTo>
                                  <a:pt x="20654" y="47623"/>
                                  <a:pt x="17617" y="47018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3"/>
                                </a:cubicBezTo>
                                <a:cubicBezTo>
                                  <a:pt x="604" y="30006"/>
                                  <a:pt x="0" y="26969"/>
                                  <a:pt x="0" y="23812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8" style="width:3.74991pt;height:3.74994pt;mso-position-horizontal-relative:char;mso-position-vertical-relative:line" coordsize="476,476">
                <v:shape id="Shape 196" style="position:absolute;width:476;height:476;left:0;top:0;" coordsize="47624,47624" path="m23812,0c26970,0,30007,604,32924,1812c35842,3020,38417,4741,40650,6974c42882,9206,44603,11781,45811,14698c47020,17616,47624,20654,47624,23812c47624,26969,47020,30006,45811,32923c44603,35840,42882,38415,40650,40649c38417,42881,35842,44602,32924,45810c30007,47018,26970,47623,23812,47624c20654,47623,17617,47018,14700,45810c11782,44602,9207,42881,6974,40649c4742,38415,3021,35840,1813,32923c604,30006,0,26969,0,23812c0,20654,604,17616,1813,14698c3021,11781,4742,9206,6974,6974c9207,4741,11782,3020,14700,1812c17617,604,20654,0,2381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Shifoxona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Admini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Ma'muriyat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filiallari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ko'rsatiladigan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boshqaruvchi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moduli.</w:t>
      </w:r>
    </w:p>
    <w:p w:rsidR="00E03EC8" w:rsidRPr="00B91C05" w:rsidRDefault="007F6972" w:rsidP="00B91C05">
      <w:pPr>
        <w:pStyle w:val="2"/>
        <w:ind w:left="-5"/>
        <w:rPr>
          <w:rFonts w:ascii="Times New Roman" w:hAnsi="Times New Roman" w:cs="Times New Roman"/>
          <w:sz w:val="28"/>
          <w:szCs w:val="28"/>
        </w:rPr>
      </w:pPr>
      <w:r w:rsidRPr="00B91C05">
        <w:rPr>
          <w:rFonts w:ascii="Times New Roman" w:hAnsi="Times New Roman" w:cs="Times New Roman"/>
          <w:sz w:val="28"/>
          <w:szCs w:val="28"/>
        </w:rPr>
        <w:lastRenderedPageBreak/>
        <w:t>3. FUNKSIONAL TALABLAR (MODULLAR BO'YICHA)</w:t>
      </w:r>
    </w:p>
    <w:p w:rsidR="00E03EC8" w:rsidRPr="00B91C05" w:rsidRDefault="007F6972">
      <w:pPr>
        <w:spacing w:after="119" w:line="259" w:lineRule="auto"/>
        <w:ind w:left="-5" w:hanging="1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3.1.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Bemor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moduli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(Mobil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ilova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 Flutter):</w:t>
      </w:r>
    </w:p>
    <w:p w:rsidR="00E03EC8" w:rsidRPr="00B91C05" w:rsidRDefault="007F6972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Autentifikatsiya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ro'yxatdan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o'tish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Geolokatsiya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Qidiruv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GPS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muassasalarini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stomatology,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nevrapatolog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2D1" w:rsidRPr="00B91C05">
        <w:rPr>
          <w:rFonts w:ascii="Times New Roman" w:hAnsi="Times New Roman" w:cs="Times New Roman"/>
          <w:sz w:val="28"/>
          <w:szCs w:val="28"/>
          <w:lang w:val="en-US"/>
        </w:rPr>
        <w:t>h.k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xizmatlarni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91C05" w:rsidRPr="00B91C05" w:rsidRDefault="00B91C05" w:rsidP="00B91C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Shifoxona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xizmatlarni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erkin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qidirish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(Search &amp; Filter):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Bemor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geolokatsiyadan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tibbiy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yo'nalishi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Stomatologiya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Kardiologiya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istagan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tanlashi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91C05" w:rsidRPr="00B91C05" w:rsidRDefault="00B91C05" w:rsidP="00B91C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Shifokorlar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katalogi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shaxsiy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profili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(Doctor Profile &amp; Selection):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shifoxonadagi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ishlayotgan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ro'yxati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mutaxassisligi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staji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qoldirgan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sharhlar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grafigini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Bemor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ro'yxatdan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yoqqan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o'sha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bo'sh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slotiga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(time-slot)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yozilishi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Katalog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Narxlar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Shifoxonalarning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1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Time-slot (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Vaqt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oralig'i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vaqtni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band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1"/>
        </w:numPr>
        <w:spacing w:after="222"/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Onlayn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To'lov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haqiqiyligini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kafolatlash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haqini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Payme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/ Click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o'zida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to'lash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spacing w:after="120" w:line="259" w:lineRule="auto"/>
        <w:ind w:left="-5" w:hanging="1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3.2.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Qabulxona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xodimi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Lokal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Kiosk moduli (Web Panel):</w:t>
      </w:r>
    </w:p>
    <w:p w:rsidR="00E03EC8" w:rsidRPr="00B91C05" w:rsidRDefault="007F6972">
      <w:pPr>
        <w:numPr>
          <w:ilvl w:val="0"/>
          <w:numId w:val="2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Tezkor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ro'yxatga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olish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Qabulxonaga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fuqaroning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registratura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xodimi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veb-interfeys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kiritadi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2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Lokal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taqsimlash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bo'sh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bo'sh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oralig'iga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biriktiriladi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2"/>
        </w:numPr>
        <w:spacing w:after="222"/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Chek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Ma'lumot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taqdim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etish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Bemorga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ism-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sharifi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spacing w:after="119" w:line="259" w:lineRule="auto"/>
        <w:ind w:left="-5" w:hanging="1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3.3.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Shifokor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Admin </w:t>
      </w:r>
      <w:proofErr w:type="spellStart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>panellari</w:t>
      </w:r>
      <w:proofErr w:type="spellEnd"/>
      <w:r w:rsidRPr="00B91C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(React.js):</w:t>
      </w:r>
    </w:p>
    <w:p w:rsidR="00E03EC8" w:rsidRPr="00B91C05" w:rsidRDefault="007F6972">
      <w:pPr>
        <w:numPr>
          <w:ilvl w:val="0"/>
          <w:numId w:val="3"/>
        </w:numPr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kabinetida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bemorlar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oqimining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navbatli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ro'yxatini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spiskasini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>
      <w:pPr>
        <w:numPr>
          <w:ilvl w:val="0"/>
          <w:numId w:val="3"/>
        </w:numPr>
        <w:spacing w:after="380"/>
        <w:ind w:hanging="240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Admin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shifoxona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ro'yxatini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1C05">
        <w:rPr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 w:rsidRPr="00B91C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EC8" w:rsidRPr="00B91C05" w:rsidRDefault="007F6972" w:rsidP="00B91C05">
      <w:pPr>
        <w:pStyle w:val="2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sz w:val="28"/>
          <w:szCs w:val="28"/>
          <w:lang w:val="en-US"/>
        </w:rPr>
        <w:t>4. DASTURIY VA TEXNIK TA'MINOT (TECH STACK)</w:t>
      </w:r>
    </w:p>
    <w:tbl>
      <w:tblPr>
        <w:tblStyle w:val="TableGrid"/>
        <w:tblW w:w="9910" w:type="dxa"/>
        <w:tblInd w:w="9" w:type="dxa"/>
        <w:tblCellMar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968"/>
        <w:gridCol w:w="6942"/>
      </w:tblGrid>
      <w:tr w:rsidR="00E03EC8" w:rsidRPr="00B91C05">
        <w:trPr>
          <w:trHeight w:val="52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Qism</w:t>
            </w:r>
            <w:proofErr w:type="spellEnd"/>
          </w:p>
        </w:tc>
        <w:tc>
          <w:tcPr>
            <w:tcW w:w="6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Tanlangan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Texnologiyalar</w:t>
            </w:r>
            <w:proofErr w:type="spellEnd"/>
          </w:p>
        </w:tc>
      </w:tr>
      <w:tr w:rsidR="00E03EC8" w:rsidRPr="00B91C05">
        <w:trPr>
          <w:trHeight w:val="523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Mobil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Ilova</w:t>
            </w:r>
            <w:proofErr w:type="spellEnd"/>
          </w:p>
        </w:tc>
        <w:tc>
          <w:tcPr>
            <w:tcW w:w="6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Flutter (Cross-platform: Android / iOS)</w:t>
            </w:r>
          </w:p>
        </w:tc>
      </w:tr>
      <w:tr w:rsidR="00E03EC8" w:rsidRPr="00B91C05">
        <w:trPr>
          <w:trHeight w:val="52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Veb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Ilova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Admin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Kiosk</w:t>
            </w:r>
            <w:proofErr w:type="spellEnd"/>
          </w:p>
        </w:tc>
        <w:tc>
          <w:tcPr>
            <w:tcW w:w="6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React.js (Responsive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veb-interfeys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E03EC8" w:rsidRPr="00B91C05">
        <w:trPr>
          <w:trHeight w:val="52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Backend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&amp; API</w:t>
            </w:r>
          </w:p>
        </w:tc>
        <w:tc>
          <w:tcPr>
            <w:tcW w:w="6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Node.js (Express framework), RESTful API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arxitekturasi</w:t>
            </w:r>
            <w:proofErr w:type="spellEnd"/>
          </w:p>
        </w:tc>
      </w:tr>
      <w:tr w:rsidR="00E03EC8" w:rsidRPr="00B91C05">
        <w:trPr>
          <w:trHeight w:val="52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Ma'lumotlar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bazasi</w:t>
            </w:r>
            <w:proofErr w:type="spellEnd"/>
          </w:p>
        </w:tc>
        <w:tc>
          <w:tcPr>
            <w:tcW w:w="6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 (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Geolokatsiya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PostGIS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kengaytmasi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E03EC8" w:rsidRPr="00B91C05">
        <w:trPr>
          <w:trHeight w:val="52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To'lov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tizimi</w:t>
            </w:r>
            <w:proofErr w:type="spellEnd"/>
          </w:p>
        </w:tc>
        <w:tc>
          <w:tcPr>
            <w:tcW w:w="6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Click API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integratsiya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modullari</w:t>
            </w:r>
            <w:proofErr w:type="spellEnd"/>
          </w:p>
        </w:tc>
      </w:tr>
    </w:tbl>
    <w:p w:rsidR="00B91C05" w:rsidRDefault="00B91C05" w:rsidP="00B91C05">
      <w:pPr>
        <w:pStyle w:val="2"/>
        <w:ind w:left="-5"/>
        <w:rPr>
          <w:rFonts w:ascii="Times New Roman" w:hAnsi="Times New Roman" w:cs="Times New Roman"/>
          <w:sz w:val="28"/>
          <w:szCs w:val="28"/>
          <w:lang w:val="en-US"/>
        </w:rPr>
      </w:pPr>
    </w:p>
    <w:p w:rsidR="00E03EC8" w:rsidRPr="00B91C05" w:rsidRDefault="007F6972" w:rsidP="00B91C05">
      <w:pPr>
        <w:pStyle w:val="2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B91C05">
        <w:rPr>
          <w:rFonts w:ascii="Times New Roman" w:hAnsi="Times New Roman" w:cs="Times New Roman"/>
          <w:sz w:val="28"/>
          <w:szCs w:val="28"/>
          <w:lang w:val="en-US"/>
        </w:rPr>
        <w:t>5. LOYIHA ISH XARITASI (ROADMAP - 16 HAFTA)</w:t>
      </w:r>
    </w:p>
    <w:tbl>
      <w:tblPr>
        <w:tblStyle w:val="TableGrid"/>
        <w:tblW w:w="9910" w:type="dxa"/>
        <w:tblInd w:w="9" w:type="dxa"/>
        <w:tblCellMar>
          <w:left w:w="93" w:type="dxa"/>
          <w:right w:w="115" w:type="dxa"/>
        </w:tblCellMar>
        <w:tblLook w:val="04A0" w:firstRow="1" w:lastRow="0" w:firstColumn="1" w:lastColumn="0" w:noHBand="0" w:noVBand="1"/>
      </w:tblPr>
      <w:tblGrid>
        <w:gridCol w:w="1978"/>
        <w:gridCol w:w="4965"/>
        <w:gridCol w:w="2967"/>
      </w:tblGrid>
      <w:tr w:rsidR="00E03EC8" w:rsidRPr="00B91C05">
        <w:trPr>
          <w:trHeight w:val="525"/>
        </w:trPr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3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Bosqich</w:t>
            </w:r>
            <w:proofErr w:type="spellEnd"/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Bajariladigan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vazifalar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1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Muddati</w:t>
            </w:r>
            <w:proofErr w:type="spellEnd"/>
          </w:p>
        </w:tc>
      </w:tr>
      <w:tr w:rsidR="00E03EC8" w:rsidRPr="00B91C05">
        <w:trPr>
          <w:trHeight w:val="853"/>
        </w:trPr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1-Bosqich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Talablarni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yig'ish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ma'lumotlar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bazasi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strukturasini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loyihalash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</w:rPr>
              <w:t xml:space="preserve">1–4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haftalar</w:t>
            </w:r>
            <w:proofErr w:type="spellEnd"/>
          </w:p>
        </w:tc>
      </w:tr>
      <w:tr w:rsidR="00E03EC8" w:rsidRPr="00B91C05">
        <w:trPr>
          <w:trHeight w:val="855"/>
        </w:trPr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2-Bosqich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Backend API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PostgreSQL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bazasini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autentifikatsiya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</w:rPr>
              <w:t xml:space="preserve">5–8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haftalar</w:t>
            </w:r>
            <w:proofErr w:type="spellEnd"/>
          </w:p>
        </w:tc>
      </w:tr>
      <w:tr w:rsidR="00E03EC8" w:rsidRPr="00B91C05">
        <w:trPr>
          <w:trHeight w:val="855"/>
        </w:trPr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3-Bosqich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Bemorlar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mobil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ilova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(Flutter)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qabulxona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xodimi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/kiosk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veb-panelini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</w:rPr>
              <w:t xml:space="preserve">9–12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haftalar</w:t>
            </w:r>
            <w:proofErr w:type="spellEnd"/>
          </w:p>
        </w:tc>
      </w:tr>
      <w:tr w:rsidR="00E03EC8" w:rsidRPr="00B91C05">
        <w:trPr>
          <w:trHeight w:val="855"/>
        </w:trPr>
        <w:tc>
          <w:tcPr>
            <w:tcW w:w="1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4-Bosqich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7" w:right="9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To'lov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modullarini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test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sinovlaridan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o'tkazish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hujjatlashtirish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</w:rPr>
              <w:t xml:space="preserve">13–16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haftalar</w:t>
            </w:r>
            <w:proofErr w:type="spellEnd"/>
          </w:p>
        </w:tc>
      </w:tr>
    </w:tbl>
    <w:p w:rsidR="00B91C05" w:rsidRDefault="00B91C05">
      <w:pPr>
        <w:pStyle w:val="2"/>
        <w:ind w:left="-5"/>
        <w:rPr>
          <w:rFonts w:ascii="Times New Roman" w:hAnsi="Times New Roman" w:cs="Times New Roman"/>
          <w:sz w:val="28"/>
          <w:szCs w:val="28"/>
        </w:rPr>
      </w:pPr>
    </w:p>
    <w:p w:rsidR="00E03EC8" w:rsidRPr="00B91C05" w:rsidRDefault="007F6972" w:rsidP="00B91C05">
      <w:pPr>
        <w:pStyle w:val="2"/>
        <w:ind w:left="-5"/>
        <w:rPr>
          <w:rFonts w:ascii="Times New Roman" w:hAnsi="Times New Roman" w:cs="Times New Roman"/>
          <w:sz w:val="28"/>
          <w:szCs w:val="28"/>
        </w:rPr>
      </w:pPr>
      <w:r w:rsidRPr="00B91C05">
        <w:rPr>
          <w:rFonts w:ascii="Times New Roman" w:hAnsi="Times New Roman" w:cs="Times New Roman"/>
          <w:sz w:val="28"/>
          <w:szCs w:val="28"/>
        </w:rPr>
        <w:t>6. XATARLARNI BOSHQARISH (RISK MANAGEMENT)</w:t>
      </w:r>
    </w:p>
    <w:tbl>
      <w:tblPr>
        <w:tblStyle w:val="TableGrid"/>
        <w:tblW w:w="9910" w:type="dxa"/>
        <w:tblInd w:w="9" w:type="dxa"/>
        <w:tblCellMar>
          <w:left w:w="7" w:type="dxa"/>
          <w:right w:w="3" w:type="dxa"/>
        </w:tblCellMar>
        <w:tblLook w:val="04A0" w:firstRow="1" w:lastRow="0" w:firstColumn="1" w:lastColumn="0" w:noHBand="0" w:noVBand="1"/>
      </w:tblPr>
      <w:tblGrid>
        <w:gridCol w:w="2968"/>
        <w:gridCol w:w="1485"/>
        <w:gridCol w:w="104"/>
        <w:gridCol w:w="1396"/>
        <w:gridCol w:w="91"/>
        <w:gridCol w:w="3866"/>
      </w:tblGrid>
      <w:tr w:rsidR="00E03EC8" w:rsidRPr="00B91C05">
        <w:trPr>
          <w:trHeight w:val="52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6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Xatar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Risk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35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Ehtimollik</w:t>
            </w:r>
            <w:proofErr w:type="spellEnd"/>
          </w:p>
        </w:tc>
        <w:tc>
          <w:tcPr>
            <w:tcW w:w="15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4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Ta'siri</w:t>
            </w:r>
            <w:proofErr w:type="spellEnd"/>
          </w:p>
        </w:tc>
        <w:tc>
          <w:tcPr>
            <w:tcW w:w="39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E03EC8" w:rsidRPr="00B91C05" w:rsidRDefault="007F6972">
            <w:pPr>
              <w:spacing w:after="0" w:line="259" w:lineRule="auto"/>
              <w:ind w:left="21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Oldini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olish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</w:rPr>
              <w:t>choralari</w:t>
            </w:r>
            <w:proofErr w:type="spellEnd"/>
          </w:p>
        </w:tc>
      </w:tr>
      <w:tr w:rsidR="00E03EC8" w:rsidRPr="00B91C05">
        <w:trPr>
          <w:trHeight w:val="853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4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Online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lokal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navbat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vaqtlarining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ustma-ust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tushishi</w:t>
            </w:r>
            <w:proofErr w:type="spellEnd"/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O'rta</w:t>
            </w:r>
            <w:proofErr w:type="spellEnd"/>
          </w:p>
        </w:tc>
        <w:tc>
          <w:tcPr>
            <w:tcW w:w="15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Kritik</w:t>
            </w:r>
            <w:proofErr w:type="spellEnd"/>
          </w:p>
        </w:tc>
        <w:tc>
          <w:tcPr>
            <w:tcW w:w="39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Slotlar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orasiga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daqiqalik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bufer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vaqtini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kiritish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bazani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real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vaqtda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sinxronlash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E03EC8" w:rsidRPr="00B91C05">
        <w:trPr>
          <w:trHeight w:val="1515"/>
        </w:trPr>
        <w:tc>
          <w:tcPr>
            <w:tcW w:w="2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95" w:lineRule="auto"/>
              <w:ind w:left="4" w:right="29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Bemor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oldindan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to'lov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qilib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belgilangan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vaqtda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kelmaganda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behuda</w:t>
            </w:r>
            <w:proofErr w:type="spellEnd"/>
          </w:p>
          <w:p w:rsidR="00E03EC8" w:rsidRPr="00B91C05" w:rsidRDefault="007F6972">
            <w:pPr>
              <w:spacing w:after="0" w:line="259" w:lineRule="auto"/>
              <w:ind w:left="4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ketishi</w:t>
            </w:r>
            <w:proofErr w:type="spellEnd"/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</w:p>
        </w:tc>
        <w:tc>
          <w:tcPr>
            <w:tcW w:w="15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</w:rPr>
              <w:t>O'rta</w:t>
            </w:r>
            <w:proofErr w:type="spellEnd"/>
          </w:p>
        </w:tc>
        <w:tc>
          <w:tcPr>
            <w:tcW w:w="39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7F697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Oldindan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to'langan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mablag'ni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qaytarish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siyosatini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qat'iy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belgilash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soat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oldin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bekor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qilinsa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qaytadi</w:t>
            </w:r>
            <w:proofErr w:type="spellEnd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E03EC8" w:rsidRPr="00B91C05">
        <w:trPr>
          <w:trHeight w:val="1155"/>
        </w:trPr>
        <w:tc>
          <w:tcPr>
            <w:tcW w:w="45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E03EC8" w:rsidRPr="00B91C05" w:rsidRDefault="007F6972">
            <w:pPr>
              <w:spacing w:after="4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Loyiha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muallifi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Bajaruvchi</w:t>
            </w:r>
            <w:proofErr w:type="spellEnd"/>
            <w:r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</w:t>
            </w:r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loyiha</w:t>
            </w:r>
            <w:proofErr w:type="spellEnd"/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menejeri</w:t>
            </w:r>
            <w:proofErr w:type="spellEnd"/>
            <w:r w:rsidR="00D1394D" w:rsidRPr="00B91C0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:rsidR="00E03EC8" w:rsidRPr="00B91C05" w:rsidRDefault="00D1394D">
            <w:pPr>
              <w:spacing w:after="4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Match</w:t>
            </w:r>
            <w:r w:rsidR="007F6972"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anov</w:t>
            </w:r>
            <w:proofErr w:type="spellEnd"/>
            <w:r w:rsidR="007F6972"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7F6972"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amshidbek</w:t>
            </w:r>
            <w:proofErr w:type="spellEnd"/>
            <w:r w:rsidR="007F6972" w:rsidRPr="00B91C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bookmarkStart w:id="0" w:name="_GoBack"/>
            <w:bookmarkEnd w:id="0"/>
          </w:p>
          <w:p w:rsidR="00E03EC8" w:rsidRPr="00B91C05" w:rsidRDefault="00E03EC8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E03EC8" w:rsidRPr="00B91C05" w:rsidRDefault="00E03EC8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3" w:space="0" w:color="000000"/>
            </w:tcBorders>
            <w:vAlign w:val="center"/>
          </w:tcPr>
          <w:p w:rsidR="00E03EC8" w:rsidRPr="00B91C05" w:rsidRDefault="00E03EC8">
            <w:pPr>
              <w:spacing w:after="40" w:line="259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03EC8" w:rsidRPr="00B91C05" w:rsidRDefault="00E03EC8">
            <w:pPr>
              <w:spacing w:after="0" w:line="259" w:lineRule="auto"/>
              <w:ind w:left="587" w:firstLine="0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7F6972" w:rsidRPr="00B91C05" w:rsidRDefault="007F697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F6972" w:rsidRPr="00B91C05">
      <w:pgSz w:w="11899" w:h="16838"/>
      <w:pgMar w:top="1230" w:right="829" w:bottom="1636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F050D"/>
    <w:multiLevelType w:val="hybridMultilevel"/>
    <w:tmpl w:val="01740F36"/>
    <w:lvl w:ilvl="0" w:tplc="CE52B3BE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768D78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AC9276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141B92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CE77C8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2429A4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C6D96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C55C6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A80F9C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681201"/>
    <w:multiLevelType w:val="hybridMultilevel"/>
    <w:tmpl w:val="BF20CF40"/>
    <w:lvl w:ilvl="0" w:tplc="891A50F6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482AFC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80F1DC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DACDD4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E6066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44D9C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048AA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7C7E90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F4B088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174570"/>
    <w:multiLevelType w:val="hybridMultilevel"/>
    <w:tmpl w:val="388E25BE"/>
    <w:lvl w:ilvl="0" w:tplc="3FC26EDE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9C393E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2C32D4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C97CC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80FC2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84016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E6346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A306C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5409FA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EC8"/>
    <w:rsid w:val="007F6972"/>
    <w:rsid w:val="00B91C05"/>
    <w:rsid w:val="00C702D1"/>
    <w:rsid w:val="00D1394D"/>
    <w:rsid w:val="00E0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CF6F1"/>
  <w15:docId w15:val="{1F205B02-507C-4FA4-AA79-52DAED47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92" w:line="298" w:lineRule="auto"/>
      <w:ind w:left="250" w:hanging="250"/>
      <w:jc w:val="both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62"/>
      <w:jc w:val="center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Texnik Topsiriq - SmartFlow Tizimi</vt:lpstr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Topsiriq - SmartFlow Tizimi</dc:title>
  <dc:subject/>
  <dc:creator>Пользователь</dc:creator>
  <cp:keywords/>
  <cp:lastModifiedBy>Пользователь</cp:lastModifiedBy>
  <cp:revision>3</cp:revision>
  <dcterms:created xsi:type="dcterms:W3CDTF">2026-10-13T07:16:00Z</dcterms:created>
  <dcterms:modified xsi:type="dcterms:W3CDTF">2026-10-13T07:28:00Z</dcterms:modified>
</cp:coreProperties>
</file>