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2F3" w:rsidRDefault="004422F3" w:rsidP="004422F3">
      <w:r>
        <w:t>*without www, presentation of products and portfolios etc. to colleagues or other businesses can be extremely beneficial, particularly as eye contact and body language can significantly impact on people’s opinions, with eye contact often being linked to honesty.</w:t>
      </w:r>
    </w:p>
    <w:p w:rsidR="004422F3" w:rsidRDefault="004422F3" w:rsidP="004422F3">
      <w:r>
        <w:t xml:space="preserve">* without www, letter writing as a principle method of written communication, particularly </w:t>
      </w:r>
      <w:bookmarkStart w:id="0" w:name="_GoBack"/>
      <w:bookmarkEnd w:id="0"/>
      <w:r>
        <w:t xml:space="preserve">if done by hand, would greatly improve literacy skills. </w:t>
      </w:r>
    </w:p>
    <w:p w:rsidR="004422F3" w:rsidRDefault="004422F3" w:rsidP="004422F3">
      <w:r>
        <w:t>*</w:t>
      </w:r>
      <w:proofErr w:type="spellStart"/>
      <w:r>
        <w:t>Organisational</w:t>
      </w:r>
      <w:proofErr w:type="spellEnd"/>
      <w:r>
        <w:t xml:space="preserve"> Skills- Unable to rely solely on meeting requests via email and online diaries may potentially mean people would have a greater self-awareness of time management and </w:t>
      </w:r>
      <w:proofErr w:type="spellStart"/>
      <w:r>
        <w:t>organisation</w:t>
      </w:r>
      <w:proofErr w:type="spellEnd"/>
      <w:r>
        <w:t>.</w:t>
      </w:r>
    </w:p>
    <w:p w:rsidR="004422F3" w:rsidRDefault="004422F3" w:rsidP="004422F3">
      <w:r>
        <w:t>*Increased Efficiency of Workforce- It could be argued that offline business methods as a whole would be more efficient and workers more focused.</w:t>
      </w:r>
    </w:p>
    <w:p w:rsidR="004422F3" w:rsidRDefault="004422F3" w:rsidP="004422F3">
      <w:r>
        <w:t>*More Personable Employee Training and Support- Although training via online courses may seem more efficient and cost effective, it might not be the case. For many, the face-to-face approach to training is still considered to be the best as it allows for interaction, permitting employees to ask questions and receive direct responses and elaboration when needed.</w:t>
      </w:r>
    </w:p>
    <w:p w:rsidR="004422F3" w:rsidRDefault="004422F3" w:rsidP="004422F3"/>
    <w:p w:rsidR="004422F3" w:rsidRDefault="004422F3" w:rsidP="004422F3"/>
    <w:p w:rsidR="004422F3" w:rsidRDefault="004422F3" w:rsidP="004422F3">
      <w:r>
        <w:t>References:</w:t>
      </w:r>
    </w:p>
    <w:p w:rsidR="004422F3" w:rsidRDefault="004422F3" w:rsidP="004422F3">
      <w:r>
        <w:tab/>
        <w:t>(n.d.). Business 2 Community - Top Trends, News &amp; Expert Analysis. How Our Business Methods Would Differ Without the Internet. Retrieved January 25, 2018, from http://www.business2community.com/strategy/business-methods-differ-without-internet-0733898</w:t>
      </w:r>
    </w:p>
    <w:p w:rsidR="004422F3" w:rsidRDefault="004422F3" w:rsidP="004422F3"/>
    <w:p w:rsidR="004422F3" w:rsidRDefault="004422F3" w:rsidP="004422F3">
      <w:r>
        <w:t>====================================================================</w:t>
      </w:r>
      <w:r>
        <w:tab/>
      </w:r>
    </w:p>
    <w:p w:rsidR="004422F3" w:rsidRDefault="004422F3" w:rsidP="004422F3"/>
    <w:p w:rsidR="004422F3" w:rsidRDefault="004422F3" w:rsidP="004422F3">
      <w:r>
        <w:t>* Before, you have to go to the store just to buy what you need, but now, with the use of internet we can now just go to an online shop, find the things you need then buy them.</w:t>
      </w:r>
    </w:p>
    <w:p w:rsidR="004422F3" w:rsidRDefault="004422F3" w:rsidP="004422F3">
      <w:r>
        <w:t xml:space="preserve">* It makes the transaction faster than before (example is when receiving an email, before snail mail but now you just need to wait a second to receive the mail) </w:t>
      </w:r>
    </w:p>
    <w:p w:rsidR="004422F3" w:rsidRDefault="004422F3" w:rsidP="004422F3">
      <w:r>
        <w:tab/>
        <w:t>-direct communication with the seller or the supplier.</w:t>
      </w:r>
    </w:p>
    <w:p w:rsidR="004422F3" w:rsidRDefault="004422F3" w:rsidP="004422F3">
      <w:r>
        <w:t>* Less hassle</w:t>
      </w:r>
    </w:p>
    <w:p w:rsidR="004422F3" w:rsidRDefault="004422F3" w:rsidP="004422F3">
      <w:r>
        <w:t>*The Internet has changed the way we Advertise (paid social media advertisements)</w:t>
      </w:r>
    </w:p>
    <w:p w:rsidR="004422F3" w:rsidRDefault="004422F3" w:rsidP="004422F3"/>
    <w:p w:rsidR="004422F3" w:rsidRDefault="004422F3" w:rsidP="004422F3"/>
    <w:p w:rsidR="004422F3" w:rsidRDefault="004422F3" w:rsidP="004422F3">
      <w:r>
        <w:t>References</w:t>
      </w:r>
    </w:p>
    <w:p w:rsidR="004422F3" w:rsidRDefault="004422F3" w:rsidP="004422F3">
      <w:proofErr w:type="spellStart"/>
      <w:r>
        <w:t>Advanatges</w:t>
      </w:r>
      <w:proofErr w:type="spellEnd"/>
      <w:r>
        <w:t>:</w:t>
      </w:r>
    </w:p>
    <w:p w:rsidR="004422F3" w:rsidRDefault="004422F3" w:rsidP="004422F3">
      <w:r>
        <w:tab/>
        <w:t xml:space="preserve">5 Ways </w:t>
      </w:r>
      <w:proofErr w:type="gramStart"/>
      <w:r>
        <w:t>The</w:t>
      </w:r>
      <w:proofErr w:type="gramEnd"/>
      <w:r>
        <w:t xml:space="preserve"> Internet Changed Business - </w:t>
      </w:r>
      <w:proofErr w:type="spellStart"/>
      <w:r>
        <w:t>Legibra</w:t>
      </w:r>
      <w:proofErr w:type="spellEnd"/>
      <w:r>
        <w:t>. (2017, December 13). Retrieved from https://legibra.com/internet-changed-business/</w:t>
      </w:r>
    </w:p>
    <w:p w:rsidR="004422F3" w:rsidRDefault="004422F3" w:rsidP="004422F3"/>
    <w:p w:rsidR="00FD154D" w:rsidRDefault="004422F3" w:rsidP="004422F3">
      <w:r>
        <w:tab/>
        <w:t xml:space="preserve">(n.d.). Information Research: an international electronic journal. Information science, Information management, Information systems, Information retrieval, Digital libraries, Information seeking </w:t>
      </w:r>
      <w:proofErr w:type="spellStart"/>
      <w:r>
        <w:t>behaviour</w:t>
      </w:r>
      <w:proofErr w:type="spellEnd"/>
      <w:r>
        <w:t>, Information seeking behavior, World Wide Web, WWW. Business use of the World-Wide Web. Retrieved January 262018</w:t>
      </w:r>
      <w:proofErr w:type="gramStart"/>
      <w:r>
        <w:t>, ,</w:t>
      </w:r>
      <w:proofErr w:type="gramEnd"/>
      <w:r>
        <w:t xml:space="preserve"> from http://www.informationr.net/ir/1-2/paper6.html</w:t>
      </w:r>
    </w:p>
    <w:sectPr w:rsidR="00FD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22F3"/>
    <w:rsid w:val="004422F3"/>
    <w:rsid w:val="00470063"/>
    <w:rsid w:val="004A48EB"/>
    <w:rsid w:val="00742A8D"/>
    <w:rsid w:val="00AD08B6"/>
    <w:rsid w:val="00BF75AA"/>
    <w:rsid w:val="00C23BDF"/>
    <w:rsid w:val="00CA4828"/>
    <w:rsid w:val="00CF6D39"/>
    <w:rsid w:val="00D97BF0"/>
    <w:rsid w:val="00FD15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3B832-FCB0-4944-ADCB-86D41B46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Caryl Marie</dc:creator>
  <cp:keywords/>
  <dc:description/>
  <cp:lastModifiedBy>Caryl Marie</cp:lastModifiedBy>
  <cp:revision>1</cp:revision>
  <dcterms:created xsi:type="dcterms:W3CDTF">2018-02-11T13:59:00Z</dcterms:created>
  <dcterms:modified xsi:type="dcterms:W3CDTF">2018-02-11T14:01:00Z</dcterms:modified>
</cp:coreProperties>
</file>