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PRINTING INSTRUCTIONS FOR SERVICE PROVIDER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NAME: 28 &lt;C6B0&gt;&lt;B9AC&gt;&lt;B3D9&gt;&lt;B124&gt;&lt;AC00&gt;&lt;AC8C&gt; &lt;D45C&gt;&lt;C9C0&gt;(3&lt;C1C4&gt;).indd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DATE: 2010-02-26 &lt;C624&gt;&lt;D6C4&gt; 5:07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Date: 2010-02-26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Date: 2010-02-26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INSTRUCTIONS AND OTHER NOTES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Plug-ins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Opaque Objects :On Page2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Fonts Used; 0 Missing, 0 Embedded, 0 Incomplete, 0 Protected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Not Packaged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Batang; Type: TrueType, Status: 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FBYunJung-Bold; Type: TrueType, Status: 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SandJg; Type: TrueType, Status: OK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SandTg; Type: TrueType, Status: OK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YGO520; Type: TrueType, Status: OK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YGO540; Type: TrueType, Status: OK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AND INKS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Process Inks; 0 Spot Inks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Cyan; Angle: 0.000; Lines/Inch: 0.000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Magenta; Angle: 0.000; Lines/Inch: 0.000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Yellow; Angle: 0.000; Lines/Inch: 0.000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Black; Angle: 0.000; Lines/Inch: 0.000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(Missing &amp; Embedded Links Only)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Images: 7 Links Found; 0 Modified, 0 Missing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Images: 0 Embedded, 0 use RGB color space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SETTINGS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N/A, (HP Officejet Pro K8600 Series)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To: Printer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Copies: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Spreads: No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Even/Odd Pages: Both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Pages: All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Proof: No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Tiling: None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Scale: 100%, 100%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Position: Center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Layers: Visible &amp; Printable Layers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Printer's Marks: Crops, Page Info, Registration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Bleed: 0 in, 0 in, 0 in, 0 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Composite RGB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 Mode: None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Image Data: All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Image Replacement: No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Size: Custom: 335.5 mm x 160 mm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Dimensions: 297 mm x 420 mm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Orientation: Landscape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Negative: No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Mode: Off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PACKAGE LIST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28 우리동네가게 표지(3쇄).indd; type: Adobe InDesign publication; size: 10548K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28 cover.psd; type: Linked file; size: 15396K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28 cover02.psd; type: Linked file; size: 20060K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우리동네가게 Rhc.psd; type: Linked file; size: 841K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우리동네가게 dhdl.psd; type: Linked file; size: 848K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우리동네가게 toy.psd; type: Linked file; size: 3387K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우리동네가게옷 .psd; type: Linked file; size: 847K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채색7.jpg; type: Linked file; size: 4252K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