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E3" w:rsidRPr="00D14684" w:rsidRDefault="005D13E3" w:rsidP="005D13E3">
      <w:pPr>
        <w:pStyle w:val="TOChead"/>
        <w:spacing w:line="240" w:lineRule="auto"/>
        <w:rPr>
          <w:rFonts w:cs="Arial"/>
        </w:rPr>
      </w:pPr>
      <w:r w:rsidRPr="00D14684">
        <w:rPr>
          <w:rFonts w:cs="Arial"/>
        </w:rPr>
        <w:t>Table of Contents</w:t>
      </w:r>
    </w:p>
    <w:p w:rsidR="005D13E3" w:rsidRPr="00D14684" w:rsidRDefault="005D13E3" w:rsidP="005D13E3">
      <w:pPr>
        <w:pStyle w:val="TOChead"/>
        <w:spacing w:line="240" w:lineRule="auto"/>
        <w:rPr>
          <w:rFonts w:cs="Arial"/>
        </w:rPr>
      </w:pPr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r w:rsidRPr="00D14684">
        <w:rPr>
          <w:rFonts w:cs="Arial"/>
        </w:rPr>
        <w:fldChar w:fldCharType="begin"/>
      </w:r>
      <w:r w:rsidRPr="00D14684">
        <w:rPr>
          <w:rFonts w:cs="Arial"/>
        </w:rPr>
        <w:instrText xml:space="preserve"> TOC \o "1-4" \h \z \u </w:instrText>
      </w:r>
      <w:r w:rsidRPr="00D14684">
        <w:rPr>
          <w:rFonts w:cs="Arial"/>
        </w:rPr>
        <w:fldChar w:fldCharType="separate"/>
      </w:r>
      <w:hyperlink w:anchor="_Toc38027157" w:history="1">
        <w:r w:rsidRPr="00D14684">
          <w:rPr>
            <w:rStyle w:val="Hyperlink"/>
            <w:rFonts w:cs="Arial"/>
            <w:noProof/>
          </w:rPr>
          <w:t>1.0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Introduction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_Toc38027157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2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58" w:history="1">
        <w:r w:rsidRPr="00D14684">
          <w:rPr>
            <w:rStyle w:val="Hyperlink"/>
            <w:rFonts w:cs="Arial"/>
          </w:rPr>
          <w:t>1.0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Purpose of this document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_Toc38027158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2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59" w:history="1">
        <w:r w:rsidRPr="00D14684">
          <w:rPr>
            <w:rStyle w:val="Hyperlink"/>
            <w:rFonts w:cs="Arial"/>
          </w:rPr>
          <w:t>2.0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Definitions &amp; Acronyms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_Toc38027159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3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60" w:history="1">
        <w:r w:rsidRPr="00D14684">
          <w:rPr>
            <w:rStyle w:val="Hyperlink"/>
            <w:rFonts w:cs="Arial"/>
          </w:rPr>
          <w:t>3.0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Project Overview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_Toc38027160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3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61" w:history="1">
        <w:r w:rsidRPr="00D14684">
          <w:rPr>
            <w:rStyle w:val="Hyperlink"/>
            <w:rFonts w:cs="Arial"/>
          </w:rPr>
          <w:t>4.0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Scope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_Toc38027161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3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62" w:history="1">
        <w:r w:rsidRPr="00D14684">
          <w:rPr>
            <w:rStyle w:val="Hyperlink"/>
            <w:rFonts w:cs="Arial"/>
          </w:rPr>
          <w:t>5.0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Hardware and Software Requirment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_Toc38027162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3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63" w:history="1">
        <w:r w:rsidRPr="00D14684">
          <w:rPr>
            <w:rStyle w:val="Hyperlink"/>
            <w:rFonts w:cs="Arial"/>
            <w:noProof/>
          </w:rPr>
          <w:t>2.0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System diagram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_Toc38027163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4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64" w:history="1">
        <w:r w:rsidRPr="00D14684">
          <w:rPr>
            <w:rStyle w:val="Hyperlink"/>
            <w:rFonts w:cs="Arial"/>
            <w:noProof/>
          </w:rPr>
          <w:t>3.0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 xml:space="preserve">Design for Displaying </w:t>
        </w:r>
        <w:r w:rsidR="001E24B0">
          <w:rPr>
            <w:rStyle w:val="Hyperlink"/>
            <w:rFonts w:cs="Arial"/>
            <w:noProof/>
          </w:rPr>
          <w:t>Movie</w:t>
        </w:r>
        <w:r w:rsidRPr="00D14684">
          <w:rPr>
            <w:rStyle w:val="Hyperlink"/>
            <w:rFonts w:cs="Arial"/>
            <w:noProof/>
          </w:rPr>
          <w:t xml:space="preserve"> Details (HomePage)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_Toc38027164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4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65" w:history="1">
        <w:r w:rsidRPr="00D14684">
          <w:rPr>
            <w:rStyle w:val="Hyperlink"/>
            <w:rFonts w:cs="Arial"/>
          </w:rPr>
          <w:t>1.0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Requirement flow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_Toc38027165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4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66" w:history="1">
        <w:r w:rsidRPr="00D14684">
          <w:rPr>
            <w:rStyle w:val="Hyperlink"/>
            <w:rFonts w:cs="Arial"/>
          </w:rPr>
          <w:t>2.0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Technical guidelines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_Toc38027166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5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67" w:history="1">
        <w:r w:rsidRPr="00D14684">
          <w:rPr>
            <w:rStyle w:val="Hyperlink"/>
            <w:rFonts w:cs="Arial"/>
            <w:noProof/>
          </w:rPr>
          <w:t>Component Specification – Model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_Toc38027167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6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68" w:history="1">
        <w:r w:rsidRPr="00D14684">
          <w:rPr>
            <w:rStyle w:val="Hyperlink"/>
            <w:rFonts w:cs="Arial"/>
            <w:noProof/>
          </w:rPr>
          <w:t>4.0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 xml:space="preserve">Design for Adding New </w:t>
        </w:r>
        <w:r w:rsidR="001E24B0">
          <w:rPr>
            <w:rStyle w:val="Hyperlink"/>
            <w:rFonts w:cs="Arial"/>
            <w:noProof/>
          </w:rPr>
          <w:t>Movie</w:t>
        </w:r>
        <w:r w:rsidRPr="00D14684">
          <w:rPr>
            <w:rStyle w:val="Hyperlink"/>
            <w:rFonts w:cs="Arial"/>
            <w:noProof/>
          </w:rPr>
          <w:t xml:space="preserve"> Details to the database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_Toc38027168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7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69" w:history="1">
        <w:r w:rsidRPr="00D14684">
          <w:rPr>
            <w:rStyle w:val="Hyperlink"/>
            <w:rFonts w:cs="Arial"/>
          </w:rPr>
          <w:t>1.0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Requirement flow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_Toc38027169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7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70" w:history="1">
        <w:r w:rsidRPr="00D14684">
          <w:rPr>
            <w:rStyle w:val="Hyperlink"/>
            <w:rFonts w:cs="Arial"/>
          </w:rPr>
          <w:t>2.0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 xml:space="preserve">Create </w:t>
        </w:r>
        <w:r w:rsidR="001E24B0">
          <w:rPr>
            <w:rStyle w:val="Hyperlink"/>
            <w:rFonts w:cs="Arial"/>
          </w:rPr>
          <w:t>Movie</w:t>
        </w:r>
        <w:r w:rsidRPr="00D14684">
          <w:rPr>
            <w:rStyle w:val="Hyperlink"/>
            <w:rFonts w:cs="Arial"/>
          </w:rPr>
          <w:t xml:space="preserve"> 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_Toc38027170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9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71" w:history="1">
        <w:r w:rsidRPr="00D14684">
          <w:rPr>
            <w:rStyle w:val="Hyperlink"/>
            <w:rFonts w:cs="Arial"/>
          </w:rPr>
          <w:t>3.0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Technical guidelines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_Toc38027171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11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72" w:history="1">
        <w:r w:rsidRPr="00D14684">
          <w:rPr>
            <w:rStyle w:val="Hyperlink"/>
            <w:rFonts w:cs="Arial"/>
            <w:noProof/>
          </w:rPr>
          <w:t>5.0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Custom exception filter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_Toc38027172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12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73" w:history="1">
        <w:r w:rsidRPr="00D14684">
          <w:rPr>
            <w:rStyle w:val="Hyperlink"/>
            <w:rFonts w:cs="Arial"/>
            <w:noProof/>
          </w:rPr>
          <w:t>6.0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Standards and Guidelines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_Toc38027173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13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2"/>
        <w:rPr>
          <w:rFonts w:eastAsiaTheme="minorEastAsia" w:cs="Arial"/>
          <w:b w:val="0"/>
          <w:sz w:val="22"/>
          <w:szCs w:val="22"/>
        </w:rPr>
      </w:pPr>
      <w:hyperlink w:anchor="_Toc38027174" w:history="1">
        <w:r w:rsidRPr="00D14684">
          <w:rPr>
            <w:rStyle w:val="Hyperlink"/>
            <w:rFonts w:cs="Arial"/>
          </w:rPr>
          <w:t>1.0</w:t>
        </w:r>
        <w:r w:rsidRPr="00D14684">
          <w:rPr>
            <w:rFonts w:eastAsiaTheme="minorEastAsia" w:cs="Arial"/>
            <w:b w:val="0"/>
            <w:sz w:val="22"/>
            <w:szCs w:val="22"/>
          </w:rPr>
          <w:tab/>
        </w:r>
        <w:r w:rsidRPr="00D14684">
          <w:rPr>
            <w:rStyle w:val="Hyperlink"/>
            <w:rFonts w:cs="Arial"/>
          </w:rPr>
          <w:t>Controller &amp; View</w:t>
        </w:r>
        <w:r w:rsidRPr="00D14684">
          <w:rPr>
            <w:rFonts w:cs="Arial"/>
            <w:webHidden/>
          </w:rPr>
          <w:tab/>
        </w:r>
        <w:r w:rsidRPr="00D14684">
          <w:rPr>
            <w:rFonts w:cs="Arial"/>
            <w:webHidden/>
          </w:rPr>
          <w:fldChar w:fldCharType="begin"/>
        </w:r>
        <w:r w:rsidRPr="00D14684">
          <w:rPr>
            <w:rFonts w:cs="Arial"/>
            <w:webHidden/>
          </w:rPr>
          <w:instrText xml:space="preserve"> PAGEREF _Toc38027174 \h </w:instrText>
        </w:r>
        <w:r w:rsidRPr="00D14684">
          <w:rPr>
            <w:rFonts w:cs="Arial"/>
            <w:webHidden/>
          </w:rPr>
        </w:r>
        <w:r w:rsidRPr="00D14684">
          <w:rPr>
            <w:rFonts w:cs="Arial"/>
            <w:webHidden/>
          </w:rPr>
          <w:fldChar w:fldCharType="separate"/>
        </w:r>
        <w:r w:rsidRPr="00D14684">
          <w:rPr>
            <w:rFonts w:cs="Arial"/>
            <w:webHidden/>
          </w:rPr>
          <w:t>13</w:t>
        </w:r>
        <w:r w:rsidRPr="00D14684">
          <w:rPr>
            <w:rFonts w:cs="Arial"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75" w:history="1">
        <w:r w:rsidRPr="00D14684">
          <w:rPr>
            <w:rStyle w:val="Hyperlink"/>
            <w:rFonts w:cs="Arial"/>
            <w:noProof/>
          </w:rPr>
          <w:t>7.0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Design constraints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_Toc38027175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14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76" w:history="1">
        <w:r w:rsidRPr="00D14684">
          <w:rPr>
            <w:rStyle w:val="Hyperlink"/>
            <w:rFonts w:cs="Arial"/>
            <w:noProof/>
          </w:rPr>
          <w:t>8.0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Code submission Instructions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_Toc38027176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14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Pr="00D14684" w:rsidRDefault="005D13E3" w:rsidP="005D13E3">
      <w:pPr>
        <w:pStyle w:val="TOC1"/>
        <w:rPr>
          <w:rFonts w:eastAsiaTheme="minorEastAsia" w:cs="Arial"/>
          <w:b w:val="0"/>
          <w:noProof/>
          <w:szCs w:val="22"/>
        </w:rPr>
      </w:pPr>
      <w:hyperlink w:anchor="_Toc38027177" w:history="1">
        <w:r w:rsidRPr="00D14684">
          <w:rPr>
            <w:rStyle w:val="Hyperlink"/>
            <w:rFonts w:cs="Arial"/>
            <w:noProof/>
          </w:rPr>
          <w:t>9.0</w:t>
        </w:r>
        <w:r w:rsidRPr="00D14684">
          <w:rPr>
            <w:rFonts w:eastAsiaTheme="minorEastAsia" w:cs="Arial"/>
            <w:b w:val="0"/>
            <w:noProof/>
            <w:szCs w:val="22"/>
          </w:rPr>
          <w:tab/>
        </w:r>
        <w:r w:rsidRPr="00D14684">
          <w:rPr>
            <w:rStyle w:val="Hyperlink"/>
            <w:rFonts w:cs="Arial"/>
            <w:noProof/>
          </w:rPr>
          <w:t>Evaluation Areas</w:t>
        </w:r>
        <w:r w:rsidRPr="00D14684">
          <w:rPr>
            <w:rFonts w:cs="Arial"/>
            <w:noProof/>
            <w:webHidden/>
          </w:rPr>
          <w:tab/>
        </w:r>
        <w:r w:rsidRPr="00D14684">
          <w:rPr>
            <w:rFonts w:cs="Arial"/>
            <w:noProof/>
            <w:webHidden/>
          </w:rPr>
          <w:fldChar w:fldCharType="begin"/>
        </w:r>
        <w:r w:rsidRPr="00D14684">
          <w:rPr>
            <w:rFonts w:cs="Arial"/>
            <w:noProof/>
            <w:webHidden/>
          </w:rPr>
          <w:instrText xml:space="preserve"> PAGEREF _Toc38027177 \h </w:instrText>
        </w:r>
        <w:r w:rsidRPr="00D14684">
          <w:rPr>
            <w:rFonts w:cs="Arial"/>
            <w:noProof/>
            <w:webHidden/>
          </w:rPr>
        </w:r>
        <w:r w:rsidRPr="00D14684">
          <w:rPr>
            <w:rFonts w:cs="Arial"/>
            <w:noProof/>
            <w:webHidden/>
          </w:rPr>
          <w:fldChar w:fldCharType="separate"/>
        </w:r>
        <w:r w:rsidRPr="00D14684">
          <w:rPr>
            <w:rFonts w:cs="Arial"/>
            <w:noProof/>
            <w:webHidden/>
          </w:rPr>
          <w:t>14</w:t>
        </w:r>
        <w:r w:rsidRPr="00D14684">
          <w:rPr>
            <w:rFonts w:cs="Arial"/>
            <w:noProof/>
            <w:webHidden/>
          </w:rPr>
          <w:fldChar w:fldCharType="end"/>
        </w:r>
      </w:hyperlink>
    </w:p>
    <w:p w:rsidR="005D13E3" w:rsidRDefault="005D13E3" w:rsidP="005D13E3">
      <w:pPr>
        <w:pStyle w:val="TOC1"/>
        <w:spacing w:line="240" w:lineRule="auto"/>
        <w:rPr>
          <w:rFonts w:cs="Arial"/>
        </w:rPr>
      </w:pPr>
      <w:r w:rsidRPr="00D14684">
        <w:rPr>
          <w:rFonts w:cs="Arial"/>
        </w:rPr>
        <w:fldChar w:fldCharType="end"/>
      </w:r>
    </w:p>
    <w:p w:rsidR="005D13E3" w:rsidRDefault="005D13E3" w:rsidP="005D13E3"/>
    <w:p w:rsidR="005D13E3" w:rsidRDefault="005D13E3" w:rsidP="005D13E3"/>
    <w:p w:rsidR="005D13E3" w:rsidRDefault="005D13E3" w:rsidP="005D13E3"/>
    <w:p w:rsidR="005D13E3" w:rsidRDefault="005D13E3" w:rsidP="005D13E3"/>
    <w:p w:rsidR="005D13E3" w:rsidRDefault="005D13E3" w:rsidP="005D13E3"/>
    <w:p w:rsidR="005D13E3" w:rsidRDefault="005D13E3" w:rsidP="005D13E3"/>
    <w:p w:rsidR="005D13E3" w:rsidRDefault="005D13E3" w:rsidP="005D13E3"/>
    <w:p w:rsidR="005D13E3" w:rsidRDefault="005D13E3" w:rsidP="005D13E3"/>
    <w:p w:rsidR="005D13E3" w:rsidRPr="00131B1A" w:rsidRDefault="005D13E3" w:rsidP="005D13E3"/>
    <w:p w:rsidR="005D13E3" w:rsidRPr="00D14684" w:rsidRDefault="005D13E3" w:rsidP="005D13E3">
      <w:pPr>
        <w:pStyle w:val="Heading1"/>
        <w:rPr>
          <w:rFonts w:cs="Arial"/>
        </w:rPr>
      </w:pPr>
      <w:bookmarkStart w:id="0" w:name="_Toc246846469"/>
      <w:bookmarkStart w:id="1" w:name="_Toc38027157"/>
      <w:r w:rsidRPr="00D14684">
        <w:rPr>
          <w:rFonts w:cs="Arial"/>
        </w:rPr>
        <w:lastRenderedPageBreak/>
        <w:t>Introduction</w:t>
      </w:r>
      <w:bookmarkEnd w:id="0"/>
      <w:bookmarkEnd w:id="1"/>
    </w:p>
    <w:p w:rsidR="005D13E3" w:rsidRPr="00D14684" w:rsidRDefault="005D13E3" w:rsidP="005D13E3">
      <w:pPr>
        <w:pStyle w:val="Heading2"/>
        <w:rPr>
          <w:rFonts w:cs="Arial"/>
        </w:rPr>
      </w:pPr>
      <w:bookmarkStart w:id="2" w:name="_Toc246846470"/>
      <w:bookmarkStart w:id="3" w:name="_Toc38027158"/>
      <w:r w:rsidRPr="00D14684">
        <w:rPr>
          <w:rFonts w:cs="Arial"/>
        </w:rPr>
        <w:t>Purpose of this document</w:t>
      </w:r>
      <w:bookmarkEnd w:id="2"/>
      <w:bookmarkEnd w:id="3"/>
    </w:p>
    <w:p w:rsidR="005D13E3" w:rsidRPr="00D14684" w:rsidRDefault="005D13E3" w:rsidP="005D13E3">
      <w:pPr>
        <w:pStyle w:val="BodyText0"/>
        <w:spacing w:before="239" w:line="256" w:lineRule="auto"/>
        <w:ind w:left="611" w:right="123"/>
        <w:jc w:val="both"/>
        <w:rPr>
          <w:rFonts w:eastAsia="Times New Roman" w:cs="Arial"/>
          <w:b w:val="0"/>
          <w:bCs w:val="0"/>
          <w:color w:val="auto"/>
          <w:sz w:val="20"/>
        </w:rPr>
      </w:pPr>
      <w:r w:rsidRPr="00D14684">
        <w:rPr>
          <w:rFonts w:eastAsia="Times New Roman" w:cs="Arial"/>
          <w:b w:val="0"/>
          <w:bCs w:val="0"/>
          <w:color w:val="auto"/>
          <w:sz w:val="20"/>
        </w:rPr>
        <w:t xml:space="preserve">The purpose of this document is to define the server side implementation of the </w:t>
      </w:r>
      <w:proofErr w:type="spellStart"/>
      <w:r w:rsidR="001E24B0" w:rsidRPr="001E24B0">
        <w:rPr>
          <w:rFonts w:eastAsia="Times New Roman" w:cs="Arial"/>
          <w:b w:val="0"/>
          <w:bCs w:val="0"/>
          <w:color w:val="auto"/>
          <w:sz w:val="22"/>
        </w:rPr>
        <w:t>Movie</w:t>
      </w:r>
      <w:r w:rsidRPr="001E24B0">
        <w:rPr>
          <w:rFonts w:eastAsia="Times New Roman" w:cs="Arial"/>
          <w:b w:val="0"/>
          <w:bCs w:val="0"/>
          <w:color w:val="auto"/>
          <w:sz w:val="22"/>
        </w:rPr>
        <w:t>Management</w:t>
      </w:r>
      <w:proofErr w:type="spellEnd"/>
      <w:r w:rsidRPr="00D14684">
        <w:rPr>
          <w:rFonts w:eastAsia="Times New Roman" w:cs="Arial"/>
          <w:b w:val="0"/>
          <w:bCs w:val="0"/>
          <w:color w:val="auto"/>
          <w:sz w:val="20"/>
        </w:rPr>
        <w:t xml:space="preserve"> application.</w:t>
      </w:r>
    </w:p>
    <w:p w:rsidR="005D13E3" w:rsidRPr="00D14684" w:rsidRDefault="005D13E3" w:rsidP="005D13E3">
      <w:pPr>
        <w:pStyle w:val="Bodytext"/>
        <w:rPr>
          <w:rFonts w:cs="Arial"/>
        </w:rPr>
      </w:pPr>
    </w:p>
    <w:p w:rsidR="005D13E3" w:rsidRPr="00D14684" w:rsidRDefault="005D13E3" w:rsidP="005D13E3">
      <w:pPr>
        <w:pStyle w:val="Heading2"/>
        <w:rPr>
          <w:rFonts w:cs="Arial"/>
        </w:rPr>
      </w:pPr>
      <w:bookmarkStart w:id="4" w:name="_Toc246846477"/>
      <w:bookmarkStart w:id="5" w:name="_Toc38027159"/>
      <w:r w:rsidRPr="00D14684">
        <w:rPr>
          <w:rFonts w:cs="Arial"/>
        </w:rPr>
        <w:t>Definitions &amp; Acronyms</w:t>
      </w:r>
      <w:bookmarkEnd w:id="4"/>
      <w:bookmarkEnd w:id="5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3"/>
        <w:gridCol w:w="5404"/>
      </w:tblGrid>
      <w:tr w:rsidR="005D13E3" w:rsidRPr="00D14684" w:rsidTr="0063188F">
        <w:trPr>
          <w:trHeight w:val="278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5D13E3" w:rsidRPr="00D14684" w:rsidRDefault="005D13E3" w:rsidP="0063188F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 w:cs="Arial"/>
                <w:lang w:eastAsia="ja-JP"/>
              </w:rPr>
            </w:pPr>
            <w:r w:rsidRPr="00D14684">
              <w:rPr>
                <w:rFonts w:eastAsia="MS Mincho" w:cs="Arial"/>
                <w:lang w:eastAsia="ja-JP"/>
              </w:rPr>
              <w:t>Definition / Acronym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5D13E3" w:rsidRPr="00D14684" w:rsidRDefault="005D13E3" w:rsidP="0063188F">
            <w:pPr>
              <w:pStyle w:val="tablehead"/>
              <w:spacing w:before="120" w:after="120" w:line="240" w:lineRule="auto"/>
              <w:ind w:right="0"/>
              <w:rPr>
                <w:rFonts w:eastAsia="MS Mincho" w:cs="Arial"/>
                <w:lang w:eastAsia="ja-JP"/>
              </w:rPr>
            </w:pPr>
            <w:r w:rsidRPr="00D14684">
              <w:rPr>
                <w:rFonts w:eastAsia="MS Mincho" w:cs="Arial"/>
                <w:lang w:eastAsia="ja-JP"/>
              </w:rPr>
              <w:t>Description</w:t>
            </w:r>
          </w:p>
        </w:tc>
      </w:tr>
      <w:tr w:rsidR="005D13E3" w:rsidRPr="00D14684" w:rsidTr="0063188F"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5D13E3" w:rsidRPr="00D14684" w:rsidRDefault="005D13E3" w:rsidP="0063188F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D14684">
              <w:rPr>
                <w:rFonts w:cs="Arial"/>
              </w:rPr>
              <w:t>ASP.NET MVC</w:t>
            </w:r>
          </w:p>
        </w:tc>
        <w:tc>
          <w:tcPr>
            <w:tcW w:w="5090" w:type="dxa"/>
            <w:tcBorders>
              <w:top w:val="single" w:sz="4" w:space="0" w:color="auto"/>
              <w:bottom w:val="single" w:sz="4" w:space="0" w:color="auto"/>
            </w:tcBorders>
          </w:tcPr>
          <w:p w:rsidR="005D13E3" w:rsidRPr="00D14684" w:rsidRDefault="005D13E3" w:rsidP="0063188F">
            <w:pPr>
              <w:pStyle w:val="tabletext"/>
              <w:spacing w:before="120" w:after="120"/>
              <w:ind w:left="0" w:firstLine="0"/>
              <w:jc w:val="both"/>
              <w:rPr>
                <w:rFonts w:cs="Arial"/>
              </w:rPr>
            </w:pPr>
            <w:r w:rsidRPr="00D14684">
              <w:rPr>
                <w:rFonts w:cs="Arial"/>
              </w:rPr>
              <w:t>ASP.Net MVC is a Web development framework built on top of ASP.Net with certain changes in the internal workings of web page rendering</w:t>
            </w:r>
          </w:p>
        </w:tc>
      </w:tr>
    </w:tbl>
    <w:p w:rsidR="005D13E3" w:rsidRPr="00D14684" w:rsidRDefault="005D13E3" w:rsidP="005D13E3">
      <w:pPr>
        <w:pStyle w:val="Heading2"/>
        <w:rPr>
          <w:rFonts w:cs="Arial"/>
        </w:rPr>
      </w:pPr>
      <w:bookmarkStart w:id="6" w:name="_Toc246846471"/>
      <w:bookmarkStart w:id="7" w:name="_Toc38027160"/>
      <w:bookmarkStart w:id="8" w:name="_Toc527193509"/>
      <w:r w:rsidRPr="00D14684">
        <w:rPr>
          <w:rFonts w:cs="Arial"/>
        </w:rPr>
        <w:t>Project Overview</w:t>
      </w:r>
      <w:bookmarkEnd w:id="6"/>
      <w:bookmarkEnd w:id="7"/>
    </w:p>
    <w:p w:rsidR="001E24B0" w:rsidRDefault="001E24B0" w:rsidP="001E24B0">
      <w:pPr>
        <w:pStyle w:val="BodyText0"/>
        <w:spacing w:before="240" w:line="259" w:lineRule="auto"/>
        <w:ind w:left="611" w:right="114"/>
        <w:jc w:val="both"/>
        <w:rPr>
          <w:rFonts w:eastAsia="Times New Roman" w:cs="Arial"/>
          <w:b w:val="0"/>
          <w:bCs w:val="0"/>
          <w:color w:val="auto"/>
          <w:sz w:val="20"/>
        </w:rPr>
      </w:pPr>
      <w:r>
        <w:rPr>
          <w:rFonts w:eastAsia="Times New Roman" w:cs="Arial"/>
          <w:b w:val="0"/>
          <w:bCs w:val="0"/>
          <w:color w:val="auto"/>
          <w:sz w:val="20"/>
        </w:rPr>
        <w:t>Y</w:t>
      </w:r>
      <w:r w:rsidRPr="001E24B0">
        <w:rPr>
          <w:rFonts w:eastAsia="Times New Roman" w:cs="Arial"/>
          <w:b w:val="0"/>
          <w:bCs w:val="0"/>
          <w:color w:val="auto"/>
          <w:sz w:val="20"/>
        </w:rPr>
        <w:t>ou have been assigned a task to create pag</w:t>
      </w:r>
      <w:r>
        <w:rPr>
          <w:rFonts w:eastAsia="Times New Roman" w:cs="Arial"/>
          <w:b w:val="0"/>
          <w:bCs w:val="0"/>
          <w:color w:val="auto"/>
          <w:sz w:val="20"/>
        </w:rPr>
        <w:t>es that allow the administrator</w:t>
      </w:r>
      <w:r w:rsidRPr="001E24B0">
        <w:rPr>
          <w:rFonts w:eastAsia="Times New Roman" w:cs="Arial"/>
          <w:b w:val="0"/>
          <w:bCs w:val="0"/>
          <w:color w:val="auto"/>
          <w:sz w:val="20"/>
        </w:rPr>
        <w:t xml:space="preserve"> to add, edit, and delete movie details. In addition, you have to create a Web page that displays a list of added movies.</w:t>
      </w:r>
      <w:r>
        <w:rPr>
          <w:rFonts w:eastAsia="Times New Roman" w:cs="Arial"/>
          <w:b w:val="0"/>
          <w:bCs w:val="0"/>
          <w:color w:val="auto"/>
          <w:sz w:val="20"/>
        </w:rPr>
        <w:t xml:space="preserve"> </w:t>
      </w:r>
      <w:r>
        <w:rPr>
          <w:rFonts w:eastAsia="Times New Roman" w:cs="Arial"/>
          <w:b w:val="0"/>
          <w:bCs w:val="0"/>
          <w:color w:val="auto"/>
          <w:sz w:val="20"/>
        </w:rPr>
        <w:t>The</w:t>
      </w:r>
      <w:r w:rsidRPr="00D14684">
        <w:rPr>
          <w:rFonts w:eastAsia="Times New Roman" w:cs="Arial"/>
          <w:b w:val="0"/>
          <w:bCs w:val="0"/>
          <w:color w:val="auto"/>
          <w:sz w:val="20"/>
        </w:rPr>
        <w:t xml:space="preserve"> </w:t>
      </w:r>
      <w:r>
        <w:rPr>
          <w:rFonts w:eastAsia="Times New Roman" w:cs="Arial"/>
          <w:b w:val="0"/>
          <w:bCs w:val="0"/>
          <w:color w:val="auto"/>
          <w:sz w:val="20"/>
        </w:rPr>
        <w:t>Movie</w:t>
      </w:r>
      <w:r w:rsidRPr="00D14684">
        <w:rPr>
          <w:rFonts w:eastAsia="Times New Roman" w:cs="Arial"/>
          <w:b w:val="0"/>
          <w:bCs w:val="0"/>
          <w:color w:val="auto"/>
          <w:sz w:val="20"/>
        </w:rPr>
        <w:t xml:space="preserve"> details are stored in the database. All the </w:t>
      </w:r>
      <w:r>
        <w:rPr>
          <w:rFonts w:eastAsia="Times New Roman" w:cs="Arial"/>
          <w:b w:val="0"/>
          <w:bCs w:val="0"/>
          <w:color w:val="auto"/>
          <w:sz w:val="20"/>
        </w:rPr>
        <w:t>Movie</w:t>
      </w:r>
      <w:r w:rsidRPr="00D14684">
        <w:rPr>
          <w:rFonts w:eastAsia="Times New Roman" w:cs="Arial"/>
          <w:b w:val="0"/>
          <w:bCs w:val="0"/>
          <w:color w:val="auto"/>
          <w:sz w:val="20"/>
        </w:rPr>
        <w:t xml:space="preserve"> details are retrieved from the database and displayed on the screen.</w:t>
      </w:r>
    </w:p>
    <w:p w:rsidR="001E24B0" w:rsidRPr="00D14684" w:rsidRDefault="001E24B0" w:rsidP="005D13E3">
      <w:pPr>
        <w:pStyle w:val="BodyText0"/>
        <w:spacing w:before="240" w:line="259" w:lineRule="auto"/>
        <w:ind w:left="611" w:right="114"/>
        <w:jc w:val="both"/>
        <w:rPr>
          <w:rFonts w:eastAsia="Times New Roman" w:cs="Arial"/>
          <w:b w:val="0"/>
          <w:bCs w:val="0"/>
          <w:color w:val="auto"/>
          <w:sz w:val="20"/>
        </w:rPr>
      </w:pPr>
    </w:p>
    <w:p w:rsidR="005D13E3" w:rsidRDefault="005D13E3" w:rsidP="005D13E3">
      <w:pPr>
        <w:pStyle w:val="Caption"/>
        <w:ind w:left="611"/>
        <w:rPr>
          <w:rStyle w:val="Hyperlink2"/>
          <w:rFonts w:cs="Arial"/>
          <w:u w:val="single"/>
        </w:rPr>
      </w:pPr>
      <w:bookmarkStart w:id="9" w:name="_Toc37681822"/>
      <w:r w:rsidRPr="00B84AFF">
        <w:rPr>
          <w:rStyle w:val="Hyperlink2"/>
          <w:rFonts w:cs="Arial"/>
          <w:u w:val="single"/>
        </w:rPr>
        <w:t>Use Case Diagram</w:t>
      </w:r>
      <w:bookmarkEnd w:id="9"/>
    </w:p>
    <w:p w:rsidR="00B84AFF" w:rsidRDefault="00B84AFF" w:rsidP="00B84AFF"/>
    <w:p w:rsidR="00B84AFF" w:rsidRDefault="00B84AFF" w:rsidP="00B84AFF"/>
    <w:p w:rsidR="00B84AFF" w:rsidRPr="00B84AFF" w:rsidRDefault="00B84AFF" w:rsidP="00B84AFF"/>
    <w:p w:rsidR="00B84AFF" w:rsidRDefault="00B84AFF" w:rsidP="00B84AFF"/>
    <w:p w:rsidR="00B84AFF" w:rsidRDefault="00B84AFF" w:rsidP="00B84A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49B9E" wp14:editId="3922C29B">
                <wp:simplePos x="0" y="0"/>
                <wp:positionH relativeFrom="column">
                  <wp:posOffset>395785</wp:posOffset>
                </wp:positionH>
                <wp:positionV relativeFrom="paragraph">
                  <wp:posOffset>95496</wp:posOffset>
                </wp:positionV>
                <wp:extent cx="702860" cy="402647"/>
                <wp:effectExtent l="0" t="0" r="2159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60" cy="402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7.5pt" to="86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3LuwEAAMcDAAAOAAAAZHJzL2Uyb0RvYy54bWysU8tu2zAQvBfoPxC815KNQAkEyzk4SC9F&#10;azTtBzDU0iLAF5asJf99l7SsFE2BokUuFJfcmd0Zrrb3kzXsBBi1dx1fr2rOwEnfa3fs+Pdvjx/u&#10;OItJuF4Y76DjZ4j8fvf+3XYMLWz84E0PyIjExXYMHR9SCm1VRTmAFXHlAzi6VB6tSBTisepRjMRu&#10;TbWp66YaPfYBvYQY6fThcsl3hV8pkOmLUhESMx2n3lJZsazPea12W9EeUYRBy7kN8R9dWKEdFV2o&#10;HkQS7AfqV1RWS/TRq7SS3lZeKS2haCA16/o3NU+DCFC0kDkxLDbFt6OVn08HZLrveMOZE5ae6Cmh&#10;0Mchsb13jgz0yJrs0xhiS+l7d8A5iuGAWfSk0OYvyWFT8fa8eAtTYpIOb+vNXUMvIOnqpt40N7eZ&#10;s3oBB4zpI3jL8qbjRrssXbTi9CmmS+o1hXC5mUv5sktnAznZuK+gSA4VXBd0GSTYG2QnQSMgpASX&#10;1nPpkp1hShuzAOu/A+f8DIUyZP8CXhClsndpAVvtPP6pepquLatL/tWBi+5swbPvz+VhijU0LcXc&#10;ebLzOP4aF/jL/7f7CQAA//8DAFBLAwQUAAYACAAAACEAPqLpkOAAAAAIAQAADwAAAGRycy9kb3du&#10;cmV2LnhtbEyPwU7DMBBE70j8g7VIXBB1aJs2CnEqQKp6oAjR8AFuvCQR8TqKnTTl69me4La7M5p9&#10;k20m24oRe984UvAwi0Aglc40VCn4LLb3CQgfNBndOkIFZ/Swya+vMp0ad6IPHA+hEhxCPtUK6hC6&#10;VEpf1mi1n7kOibUv11sdeO0raXp94nDbynkUraTVDfGHWnf4UmP5fRisgt32GV/j81AtTbwr7sZi&#10;//bznih1ezM9PYIIOIU/M1zwGR1yZjq6gYwXrYLVfMFOvsdc6aKvFzwcFayTJcg8k/8L5L8AAAD/&#10;/wMAUEsBAi0AFAAGAAgAAAAhALaDOJL+AAAA4QEAABMAAAAAAAAAAAAAAAAAAAAAAFtDb250ZW50&#10;X1R5cGVzXS54bWxQSwECLQAUAAYACAAAACEAOP0h/9YAAACUAQAACwAAAAAAAAAAAAAAAAAvAQAA&#10;X3JlbHMvLnJlbHNQSwECLQAUAAYACAAAACEASLjNy7sBAADHAwAADgAAAAAAAAAAAAAAAAAuAgAA&#10;ZHJzL2Uyb0RvYy54bWxQSwECLQAUAAYACAAAACEAPqLpkOAAAAAI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5E524" wp14:editId="09246821">
                <wp:simplePos x="0" y="0"/>
                <wp:positionH relativeFrom="column">
                  <wp:posOffset>395785</wp:posOffset>
                </wp:positionH>
                <wp:positionV relativeFrom="paragraph">
                  <wp:posOffset>-252484</wp:posOffset>
                </wp:positionV>
                <wp:extent cx="723331" cy="348018"/>
                <wp:effectExtent l="0" t="0" r="1968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331" cy="34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-19.9pt" to="88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PBxAEAANEDAAAOAAAAZHJzL2Uyb0RvYy54bWysU02v0zAQvCPxHyzfaZKWB1XU9B36BBcE&#10;FQ+4+znrxpK/tDZN++9ZO2lAgJBAXCx/7MzOTDa7+4s17AwYtXcdb1Y1Z+Ck77U7dfzzpzcvtpzF&#10;JFwvjHfQ8StEfr9//mw3hhbWfvCmB2RE4mI7ho4PKYW2qqIcwIq48gEcPSqPViQ64qnqUYzEbk21&#10;rutX1eixD+glxEi3D9Mj3xd+pUCmD0pFSMx0nLSlsmJZn/Ja7XeiPaEIg5azDPEPKqzQjpouVA8i&#10;CfYV9S9UVkv00au0kt5WXiktoXggN039k5vHQQQoXiicGJaY4v+jle/PR2S67/gdZ05Y+kSPCYU+&#10;DYkdvHMUoEd2l3MaQ2yp/OCOOJ9iOGI2fVFomTI6fKERKDGQMXYpKV+XlOGSmKTL1+vNZtNwJulp&#10;83JbN9vMXk00mS5gTG/BW5Y3HTfa5RBEK87vYppKbyWEy7ImIWWXrgZysXEfQZExajhJKiMFB4Ps&#10;LGgYhJTgUjO3LtUZprQxC7Aubf8InOszFMq4/Q14QZTO3qUFbLXz+Lvu6XKTrKb6WwKT7xzBk++v&#10;5ROVaGhuSrjzjOfB/PFc4N//xP03AAAA//8DAFBLAwQUAAYACAAAACEA5VLKrd0AAAAJAQAADwAA&#10;AGRycy9kb3ducmV2LnhtbEyPwU7DMAyG70i8Q2Qkblu6DgqUphNi7Iw2QOKYNaYtJE6VZFv79ngn&#10;uNnyp9/fX61GZ8URQ+w9KVjMMxBIjTc9tQre3zazexAxaTLaekIFE0ZY1ZcXlS6NP9EWj7vUCg6h&#10;WGoFXUpDKWVsOnQ6zv2AxLcvH5xOvIZWmqBPHO6szLOskE73xB86PeBzh83P7uAURNu+fE8fk1/n&#10;JkzrTfzE18WNUtdX49MjiIRj+oPhrM/qULPT3h/IRGEVFPmSSQWz5QNXOAN3RQ5iz8NtBrKu5P8G&#10;9S8AAAD//wMAUEsBAi0AFAAGAAgAAAAhALaDOJL+AAAA4QEAABMAAAAAAAAAAAAAAAAAAAAAAFtD&#10;b250ZW50X1R5cGVzXS54bWxQSwECLQAUAAYACAAAACEAOP0h/9YAAACUAQAACwAAAAAAAAAAAAAA&#10;AAAvAQAAX3JlbHMvLnJlbHNQSwECLQAUAAYACAAAACEAXr9TwcQBAADRAwAADgAAAAAAAAAAAAAA&#10;AAAuAgAAZHJzL2Uyb0RvYy54bWxQSwECLQAUAAYACAAAACEA5VLKrd0AAAAJ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863B9" wp14:editId="46567CB5">
                <wp:simplePos x="0" y="0"/>
                <wp:positionH relativeFrom="column">
                  <wp:posOffset>1101478</wp:posOffset>
                </wp:positionH>
                <wp:positionV relativeFrom="paragraph">
                  <wp:posOffset>286603</wp:posOffset>
                </wp:positionV>
                <wp:extent cx="2374265" cy="1403985"/>
                <wp:effectExtent l="0" t="0" r="22860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FF" w:rsidRDefault="00B84AFF" w:rsidP="00B84AFF">
                            <w:r>
                              <w:t>Create New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75pt;margin-top:22.5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wAJAIAAEUEAAAOAAAAZHJzL2Uyb0RvYy54bWysU9uO2yAQfa/Uf0C8N3a8zm5ixVlts01V&#10;aXuRdvsBGOMYFTMUSOz06ztgb5reXqrygBhmOMycM7O+HTpFjsI6Cbqk81lKidAcaqn3Jf38tHu1&#10;pMR5pmumQIuSnoSjt5uXL9a9KUQGLahaWIIg2hW9KWnrvSmSxPFWdMzNwAiNzgZsxzyadp/UlvWI&#10;3qkkS9PrpAdbGwtcOIe396OTbiJ+0wjuPzaNE56okmJuPu427lXYk82aFXvLTCv5lAb7hyw6JjV+&#10;eoa6Z56Rg5W/QXWSW3DQ+BmHLoGmkVzEGrCaefpLNY8tMyLWguQ4c6bJ/T9Y/uH4yRJZlzSnRLMO&#10;JXoSgyevYSBZYKc3rsCgR4NhfsBrVDlW6swD8C+OaNi2TO/FnbXQt4LVmN08vEwuno44LoBU/Xuo&#10;8Rt28BCBhsZ2gTokgyA6qnQ6KxNS4XiZXd3k2fWCEo6+eZ5erZaL+Acrnp8b6/xbAR0Jh5JalD7C&#10;s+OD8yEdVjyHhN8cKFnvpFLRsPtqqyw5MmyTXVwT+k9hSpO+pKtFthgZ+CtEGtefIDrpsd+V7Eq6&#10;PAexIvD2RtexGz2TajxjykpPRAbuRhb9UA2TMBXUJ6TUwtjXOId4aMF+o6THni6p+3pgVlCi3mmU&#10;ZTXP8zAE0cgXNxka9tJTXXqY5ghVUk/JeNz6ODiRMHOH8u1kJDboPGYy5Yq9Gvme5ioMw6Udo35M&#10;/+Y7AAAA//8DAFBLAwQUAAYACAAAACEAzUpXkN4AAAAKAQAADwAAAGRycy9kb3ducmV2LnhtbEyP&#10;QU+DQBCF7yb+h82YeLNLEahBlqYhem3S1sTrlB0BZXeRXSj+e8eTPb7Ml/e+KbaL6cVMo++cVbBe&#10;RSDI1k53tlHwdnp9eALhA1qNvbOk4Ic8bMvbmwJz7S72QPMxNIJLrM9RQRvCkEvp65YM+pUbyPLt&#10;w40GA8exkXrEC5ebXsZRlEmDneWFFgeqWqq/jpNRMJ2q3Xyo4s/3ea+TffaCBvtvpe7vlt0ziEBL&#10;+IfhT5/VoWSns5us9qLnvHlMGVWQpGsQDKTJJgFxVhBnWQyyLOT1C+UvAAAA//8DAFBLAQItABQA&#10;BgAIAAAAIQC2gziS/gAAAOEBAAATAAAAAAAAAAAAAAAAAAAAAABbQ29udGVudF9UeXBlc10ueG1s&#10;UEsBAi0AFAAGAAgAAAAhADj9If/WAAAAlAEAAAsAAAAAAAAAAAAAAAAALwEAAF9yZWxzLy5yZWxz&#10;UEsBAi0AFAAGAAgAAAAhAGUenAAkAgAARQQAAA4AAAAAAAAAAAAAAAAALgIAAGRycy9lMm9Eb2Mu&#10;eG1sUEsBAi0AFAAGAAgAAAAhAM1KV5DeAAAACgEAAA8AAAAAAAAAAAAAAAAAfgQAAGRycy9kb3du&#10;cmV2LnhtbFBLBQYAAAAABAAEAPMAAACJBQAAAAA=&#10;">
                <v:textbox style="mso-fit-shape-to-text:t">
                  <w:txbxContent>
                    <w:p w:rsidR="00B84AFF" w:rsidRDefault="00B84AFF" w:rsidP="00B84AFF">
                      <w:r>
                        <w:t>Create New Movie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B170C" wp14:editId="01B02BC3">
                <wp:simplePos x="0" y="0"/>
                <wp:positionH relativeFrom="column">
                  <wp:posOffset>1120775</wp:posOffset>
                </wp:positionH>
                <wp:positionV relativeFrom="paragraph">
                  <wp:posOffset>-513715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FF" w:rsidRDefault="00B84AFF" w:rsidP="00B84AFF">
                            <w:r>
                              <w:t>View Existing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8.25pt;margin-top:-40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CgMz5zeAAAACwEAAA8AAABkcnMvZG93bnJldi54&#10;bWxMj8tOwzAQRfdI/IM1SOxamygJJcSpqgi2ldoisZ3GJgn4EWInDX/PsKLLq3t050y5Xaxhsx5D&#10;752Eh7UApl3jVe9aCW+n19UGWIjoFBrvtIQfHWBb3d6UWCh/cQc9H2PLaMSFAiV0MQ4F56HptMWw&#10;9oN21H340WKkOLZcjXihcWt4IkTOLfaOLnQ46LrTzddxshKmU72bD3Xy+T7vVbrPX9Ci+Zby/m7Z&#10;PQOLeon/MPzpkzpU5HT2k1OBGcqPeUaohNVGPAEjIstECuxMVSoS4FXJr3+ofgE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AoDM+c3gAAAAsBAAAPAAAAAAAAAAAAAAAAAIIEAABkcnMv&#10;ZG93bnJldi54bWxQSwUGAAAAAAQABADzAAAAjQUAAAAA&#10;">
                <v:textbox style="mso-fit-shape-to-text:t">
                  <w:txbxContent>
                    <w:p w:rsidR="00B84AFF" w:rsidRDefault="00B84AFF" w:rsidP="00B84AFF">
                      <w:r>
                        <w:t>View Existing Movies</w:t>
                      </w:r>
                    </w:p>
                  </w:txbxContent>
                </v:textbox>
              </v:shape>
            </w:pict>
          </mc:Fallback>
        </mc:AlternateContent>
      </w:r>
      <w:r>
        <w:t>Admin</w:t>
      </w:r>
    </w:p>
    <w:p w:rsidR="00B84AFF" w:rsidRPr="00B84AFF" w:rsidRDefault="00B84AFF" w:rsidP="00B84AFF"/>
    <w:p w:rsidR="005D13E3" w:rsidRDefault="005D13E3" w:rsidP="005D13E3">
      <w:pPr>
        <w:rPr>
          <w:rStyle w:val="None"/>
          <w:rFonts w:eastAsia="Helvetica" w:cs="Arial"/>
          <w:b/>
          <w:bCs/>
          <w:noProof/>
          <w:sz w:val="28"/>
          <w:szCs w:val="28"/>
        </w:rPr>
      </w:pPr>
      <w:r>
        <w:tab/>
      </w:r>
    </w:p>
    <w:p w:rsidR="00B84AFF" w:rsidRDefault="00B84AFF" w:rsidP="005D13E3">
      <w:pPr>
        <w:rPr>
          <w:rStyle w:val="None"/>
          <w:rFonts w:eastAsia="Helvetica" w:cs="Arial"/>
          <w:b/>
          <w:bCs/>
          <w:noProof/>
          <w:sz w:val="28"/>
          <w:szCs w:val="28"/>
        </w:rPr>
      </w:pPr>
    </w:p>
    <w:p w:rsidR="00B84AFF" w:rsidRDefault="00B84AFF" w:rsidP="005D13E3">
      <w:pPr>
        <w:rPr>
          <w:rStyle w:val="None"/>
          <w:rFonts w:eastAsia="Helvetica" w:cs="Arial"/>
          <w:b/>
          <w:bCs/>
          <w:noProof/>
          <w:sz w:val="28"/>
          <w:szCs w:val="28"/>
        </w:rPr>
      </w:pPr>
    </w:p>
    <w:p w:rsidR="00B84AFF" w:rsidRPr="00D14684" w:rsidRDefault="00B84AFF" w:rsidP="005D13E3">
      <w:pPr>
        <w:rPr>
          <w:rStyle w:val="None"/>
          <w:rFonts w:eastAsia="Helvetica" w:cs="Arial"/>
          <w:b/>
          <w:bCs/>
          <w:sz w:val="28"/>
          <w:szCs w:val="28"/>
        </w:rPr>
      </w:pPr>
    </w:p>
    <w:p w:rsidR="005D13E3" w:rsidRPr="00D14684" w:rsidRDefault="005D13E3" w:rsidP="005D13E3">
      <w:pPr>
        <w:pStyle w:val="Heading2"/>
        <w:rPr>
          <w:rFonts w:cs="Arial"/>
        </w:rPr>
      </w:pPr>
      <w:bookmarkStart w:id="10" w:name="_Toc246846472"/>
      <w:bookmarkStart w:id="11" w:name="_Toc38027161"/>
      <w:r w:rsidRPr="00D14684">
        <w:rPr>
          <w:rFonts w:cs="Arial"/>
        </w:rPr>
        <w:lastRenderedPageBreak/>
        <w:t>Scope</w:t>
      </w:r>
      <w:bookmarkEnd w:id="10"/>
      <w:bookmarkEnd w:id="11"/>
    </w:p>
    <w:p w:rsidR="005D13E3" w:rsidRPr="00D14684" w:rsidRDefault="005D13E3" w:rsidP="005D13E3">
      <w:pPr>
        <w:pStyle w:val="Bodytext"/>
        <w:numPr>
          <w:ilvl w:val="0"/>
          <w:numId w:val="2"/>
        </w:numPr>
        <w:rPr>
          <w:rFonts w:cs="Arial"/>
        </w:rPr>
      </w:pPr>
      <w:r w:rsidRPr="00D14684">
        <w:rPr>
          <w:rStyle w:val="Hyperlink2"/>
          <w:rFonts w:cs="Arial"/>
        </w:rPr>
        <w:t xml:space="preserve">Creation of ASP. Net MVC web application for </w:t>
      </w:r>
      <w:proofErr w:type="spellStart"/>
      <w:r w:rsidR="001E24B0">
        <w:rPr>
          <w:rStyle w:val="Hyperlink2"/>
          <w:rFonts w:cs="Arial"/>
        </w:rPr>
        <w:t>Movies</w:t>
      </w:r>
      <w:r>
        <w:rPr>
          <w:rStyle w:val="Hyperlink2"/>
          <w:rFonts w:cs="Arial"/>
        </w:rPr>
        <w:t>Management</w:t>
      </w:r>
      <w:proofErr w:type="spellEnd"/>
      <w:r w:rsidRPr="00D14684">
        <w:rPr>
          <w:rStyle w:val="Hyperlink2"/>
          <w:rFonts w:cs="Arial"/>
        </w:rPr>
        <w:t xml:space="preserve"> application</w:t>
      </w:r>
    </w:p>
    <w:p w:rsidR="005D13E3" w:rsidRPr="00D14684" w:rsidRDefault="005D13E3" w:rsidP="005D13E3">
      <w:pPr>
        <w:pStyle w:val="Heading2"/>
        <w:rPr>
          <w:rFonts w:cs="Arial"/>
        </w:rPr>
      </w:pPr>
      <w:bookmarkStart w:id="12" w:name="_Toc38027162"/>
      <w:bookmarkEnd w:id="8"/>
      <w:r w:rsidRPr="00D14684">
        <w:rPr>
          <w:rFonts w:cs="Arial"/>
        </w:rPr>
        <w:t>Hardware and Software Requirement</w:t>
      </w:r>
      <w:bookmarkEnd w:id="12"/>
    </w:p>
    <w:p w:rsidR="005D13E3" w:rsidRPr="00D14684" w:rsidRDefault="005D13E3" w:rsidP="005D13E3">
      <w:pPr>
        <w:pStyle w:val="Bodytext"/>
        <w:numPr>
          <w:ilvl w:val="0"/>
          <w:numId w:val="1"/>
        </w:numPr>
        <w:rPr>
          <w:rFonts w:cs="Arial"/>
        </w:rPr>
      </w:pPr>
      <w:r w:rsidRPr="00D14684">
        <w:rPr>
          <w:rFonts w:cs="Arial"/>
        </w:rPr>
        <w:t>Hardware Requirement:</w:t>
      </w:r>
    </w:p>
    <w:p w:rsidR="005D13E3" w:rsidRPr="00D14684" w:rsidRDefault="005D13E3" w:rsidP="005D13E3">
      <w:pPr>
        <w:pStyle w:val="Bodytext"/>
        <w:numPr>
          <w:ilvl w:val="1"/>
          <w:numId w:val="1"/>
        </w:numPr>
        <w:rPr>
          <w:rFonts w:cs="Arial"/>
        </w:rPr>
      </w:pPr>
      <w:r w:rsidRPr="00D14684">
        <w:rPr>
          <w:rFonts w:cs="Arial"/>
        </w:rPr>
        <w:t>Developer PC with 8GB RAM</w:t>
      </w:r>
    </w:p>
    <w:p w:rsidR="005D13E3" w:rsidRPr="00D14684" w:rsidRDefault="005D13E3" w:rsidP="005D13E3">
      <w:pPr>
        <w:pStyle w:val="Bodytext"/>
        <w:numPr>
          <w:ilvl w:val="0"/>
          <w:numId w:val="1"/>
        </w:numPr>
        <w:rPr>
          <w:rFonts w:cs="Arial"/>
        </w:rPr>
      </w:pPr>
      <w:r w:rsidRPr="00D14684">
        <w:rPr>
          <w:rFonts w:cs="Arial"/>
        </w:rPr>
        <w:t>Software Requirement</w:t>
      </w:r>
    </w:p>
    <w:p w:rsidR="005D13E3" w:rsidRPr="00D14684" w:rsidRDefault="005D13E3" w:rsidP="005D13E3">
      <w:pPr>
        <w:pStyle w:val="Bodytext"/>
        <w:numPr>
          <w:ilvl w:val="1"/>
          <w:numId w:val="1"/>
        </w:numPr>
        <w:rPr>
          <w:rFonts w:cs="Arial"/>
        </w:rPr>
      </w:pPr>
      <w:r w:rsidRPr="00D14684">
        <w:rPr>
          <w:rFonts w:cs="Arial"/>
        </w:rPr>
        <w:t>IE or Chrome</w:t>
      </w:r>
    </w:p>
    <w:p w:rsidR="005D13E3" w:rsidRPr="00D14684" w:rsidRDefault="005D13E3" w:rsidP="005D13E3">
      <w:pPr>
        <w:pStyle w:val="Bodytext"/>
        <w:numPr>
          <w:ilvl w:val="1"/>
          <w:numId w:val="1"/>
        </w:numPr>
        <w:rPr>
          <w:rFonts w:cs="Arial"/>
        </w:rPr>
      </w:pPr>
      <w:r w:rsidRPr="00D14684">
        <w:rPr>
          <w:rFonts w:cs="Arial"/>
        </w:rPr>
        <w:t>.NET Framework 4.5</w:t>
      </w:r>
    </w:p>
    <w:p w:rsidR="005D13E3" w:rsidRPr="00D14684" w:rsidRDefault="005D13E3" w:rsidP="005D13E3">
      <w:pPr>
        <w:pStyle w:val="Bodytext"/>
        <w:numPr>
          <w:ilvl w:val="1"/>
          <w:numId w:val="1"/>
        </w:numPr>
        <w:rPr>
          <w:rFonts w:cs="Arial"/>
        </w:rPr>
      </w:pPr>
      <w:r w:rsidRPr="00D14684">
        <w:rPr>
          <w:rFonts w:cs="Arial"/>
        </w:rPr>
        <w:t>Visual Studio Professional Edition 2015</w:t>
      </w:r>
    </w:p>
    <w:p w:rsidR="005D13E3" w:rsidRPr="00D14684" w:rsidRDefault="005D13E3" w:rsidP="005D13E3">
      <w:pPr>
        <w:pStyle w:val="Bodytext"/>
        <w:widowControl/>
        <w:numPr>
          <w:ilvl w:val="1"/>
          <w:numId w:val="1"/>
        </w:numPr>
        <w:spacing w:before="0" w:after="0" w:line="240" w:lineRule="auto"/>
        <w:ind w:right="0"/>
        <w:rPr>
          <w:rFonts w:cs="Arial"/>
          <w:u w:val="single"/>
        </w:rPr>
      </w:pPr>
      <w:r w:rsidRPr="00D14684">
        <w:rPr>
          <w:rFonts w:cs="Arial"/>
        </w:rPr>
        <w:t>SQL Server enterprise edition 2014</w:t>
      </w:r>
    </w:p>
    <w:p w:rsidR="005D13E3" w:rsidRPr="00D14684" w:rsidRDefault="005D13E3" w:rsidP="005D13E3">
      <w:pPr>
        <w:pStyle w:val="Bodytext"/>
        <w:widowControl/>
        <w:spacing w:before="0" w:after="0" w:line="240" w:lineRule="auto"/>
        <w:ind w:left="2160" w:right="0"/>
        <w:rPr>
          <w:rFonts w:cs="Arial"/>
        </w:rPr>
      </w:pPr>
    </w:p>
    <w:p w:rsidR="005D13E3" w:rsidRPr="00D14684" w:rsidRDefault="005D13E3" w:rsidP="005D13E3">
      <w:pPr>
        <w:pStyle w:val="Bodytext"/>
        <w:widowControl/>
        <w:spacing w:before="0" w:after="0" w:line="240" w:lineRule="auto"/>
        <w:ind w:left="2160" w:right="0"/>
        <w:rPr>
          <w:rFonts w:cs="Arial"/>
        </w:rPr>
      </w:pPr>
    </w:p>
    <w:p w:rsidR="005D13E3" w:rsidRPr="00D14684" w:rsidRDefault="005D13E3" w:rsidP="005D13E3">
      <w:pPr>
        <w:pStyle w:val="Bodytext"/>
        <w:widowControl/>
        <w:spacing w:before="0" w:after="0" w:line="240" w:lineRule="auto"/>
        <w:ind w:left="2160" w:right="0"/>
        <w:rPr>
          <w:rFonts w:cs="Arial"/>
          <w:u w:val="single"/>
        </w:rPr>
      </w:pPr>
    </w:p>
    <w:p w:rsidR="005D13E3" w:rsidRDefault="005D13E3" w:rsidP="005D13E3">
      <w:pPr>
        <w:pStyle w:val="Heading1"/>
        <w:rPr>
          <w:rFonts w:cs="Arial"/>
        </w:rPr>
      </w:pPr>
      <w:bookmarkStart w:id="13" w:name="_Toc37681823"/>
      <w:bookmarkStart w:id="14" w:name="_Toc38027163"/>
      <w:r w:rsidRPr="00D14684">
        <w:rPr>
          <w:rFonts w:cs="Arial"/>
        </w:rPr>
        <w:t>System diagram</w:t>
      </w:r>
      <w:bookmarkEnd w:id="13"/>
      <w:bookmarkEnd w:id="14"/>
    </w:p>
    <w:p w:rsidR="005D13E3" w:rsidRPr="00FF11AD" w:rsidRDefault="005D13E3" w:rsidP="005D13E3">
      <w:pPr>
        <w:ind w:left="360"/>
        <w:rPr>
          <w:rFonts w:eastAsia="Helvetica"/>
        </w:rPr>
      </w:pPr>
      <w:bookmarkStart w:id="15" w:name="_GoBack"/>
      <w:r>
        <w:rPr>
          <w:noProof/>
        </w:rPr>
        <w:drawing>
          <wp:inline distT="0" distB="0" distL="0" distR="0" wp14:anchorId="128B0E30" wp14:editId="7BAC112A">
            <wp:extent cx="4086225" cy="217158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823" cy="21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5D13E3" w:rsidRPr="00D14684" w:rsidRDefault="005D13E3" w:rsidP="005D13E3">
      <w:pPr>
        <w:pStyle w:val="Heading1"/>
        <w:jc w:val="left"/>
        <w:rPr>
          <w:rFonts w:cs="Arial"/>
        </w:rPr>
      </w:pPr>
      <w:bookmarkStart w:id="16" w:name="_Toc37681825"/>
      <w:bookmarkStart w:id="17" w:name="_Toc38027164"/>
      <w:r w:rsidRPr="00D14684">
        <w:rPr>
          <w:rFonts w:cs="Arial"/>
        </w:rPr>
        <w:t xml:space="preserve">Design for Displaying </w:t>
      </w:r>
      <w:r w:rsidR="001E24B0">
        <w:rPr>
          <w:rFonts w:cs="Arial"/>
        </w:rPr>
        <w:t>Movie</w:t>
      </w:r>
      <w:r w:rsidRPr="00D14684">
        <w:rPr>
          <w:rFonts w:cs="Arial"/>
        </w:rPr>
        <w:t xml:space="preserve"> Details (</w:t>
      </w:r>
      <w:proofErr w:type="spellStart"/>
      <w:r w:rsidRPr="00D14684">
        <w:rPr>
          <w:rFonts w:cs="Arial"/>
        </w:rPr>
        <w:t>HomePage</w:t>
      </w:r>
      <w:proofErr w:type="spellEnd"/>
      <w:r w:rsidRPr="00D14684">
        <w:rPr>
          <w:rFonts w:cs="Arial"/>
        </w:rPr>
        <w:t>)</w:t>
      </w:r>
      <w:bookmarkEnd w:id="16"/>
      <w:bookmarkEnd w:id="17"/>
    </w:p>
    <w:p w:rsidR="005D13E3" w:rsidRPr="00D14684" w:rsidRDefault="005D13E3" w:rsidP="005D13E3">
      <w:pPr>
        <w:pStyle w:val="Heading2"/>
        <w:numPr>
          <w:ilvl w:val="0"/>
          <w:numId w:val="5"/>
        </w:numPr>
        <w:rPr>
          <w:rFonts w:cs="Arial"/>
        </w:rPr>
      </w:pPr>
      <w:bookmarkStart w:id="18" w:name="_Toc38027165"/>
      <w:r w:rsidRPr="00D14684">
        <w:rPr>
          <w:rFonts w:cs="Arial"/>
        </w:rPr>
        <w:t>Requirement flow</w:t>
      </w:r>
      <w:bookmarkEnd w:id="18"/>
    </w:p>
    <w:p w:rsidR="005D13E3" w:rsidRPr="00D14684" w:rsidRDefault="005D13E3" w:rsidP="005D13E3">
      <w:pPr>
        <w:pStyle w:val="Bodytext"/>
        <w:ind w:left="360"/>
        <w:rPr>
          <w:rFonts w:cs="Arial"/>
          <w:b/>
        </w:rPr>
      </w:pPr>
      <w:r w:rsidRPr="00D14684">
        <w:rPr>
          <w:rFonts w:cs="Arial"/>
          <w:b/>
        </w:rPr>
        <w:t>Steps Explanation</w:t>
      </w:r>
    </w:p>
    <w:p w:rsidR="005D13E3" w:rsidRPr="00D14684" w:rsidRDefault="005D13E3" w:rsidP="005D13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00D14684">
        <w:rPr>
          <w:rFonts w:ascii="Arial" w:eastAsia="Times New Roman" w:hAnsi="Arial" w:cs="Arial"/>
          <w:sz w:val="20"/>
          <w:szCs w:val="20"/>
        </w:rPr>
        <w:lastRenderedPageBreak/>
        <w:t xml:space="preserve">Application </w:t>
      </w:r>
      <w:r w:rsidR="001E24B0">
        <w:rPr>
          <w:rFonts w:ascii="Arial" w:eastAsia="Times New Roman" w:hAnsi="Arial" w:cs="Arial"/>
          <w:sz w:val="20"/>
          <w:szCs w:val="20"/>
        </w:rPr>
        <w:t>admin</w:t>
      </w:r>
      <w:r w:rsidRPr="00D14684">
        <w:rPr>
          <w:rFonts w:ascii="Arial" w:eastAsia="Times New Roman" w:hAnsi="Arial" w:cs="Arial"/>
          <w:sz w:val="20"/>
          <w:szCs w:val="20"/>
        </w:rPr>
        <w:t xml:space="preserve"> launches the application.</w:t>
      </w:r>
    </w:p>
    <w:p w:rsidR="005D13E3" w:rsidRPr="00D14684" w:rsidRDefault="005D13E3" w:rsidP="005D13E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114"/>
        <w:contextualSpacing w:val="0"/>
        <w:rPr>
          <w:rFonts w:ascii="Arial" w:hAnsi="Arial" w:cs="Arial"/>
          <w:i/>
          <w:iCs/>
          <w:sz w:val="26"/>
          <w:szCs w:val="26"/>
        </w:rPr>
      </w:pPr>
      <w:r w:rsidRPr="00D14684">
        <w:rPr>
          <w:rFonts w:ascii="Arial" w:eastAsia="Times New Roman" w:hAnsi="Arial" w:cs="Arial"/>
          <w:sz w:val="20"/>
          <w:szCs w:val="20"/>
        </w:rPr>
        <w:t xml:space="preserve">The page is displayed with </w:t>
      </w:r>
      <w:r w:rsidR="001E24B0">
        <w:rPr>
          <w:rFonts w:ascii="Arial" w:eastAsia="Times New Roman" w:hAnsi="Arial" w:cs="Arial"/>
          <w:sz w:val="20"/>
          <w:szCs w:val="20"/>
        </w:rPr>
        <w:t>Movie</w:t>
      </w:r>
      <w:r w:rsidRPr="00D14684">
        <w:rPr>
          <w:rFonts w:ascii="Arial" w:eastAsia="Times New Roman" w:hAnsi="Arial" w:cs="Arial"/>
          <w:sz w:val="20"/>
          <w:szCs w:val="20"/>
        </w:rPr>
        <w:t xml:space="preserve"> details retrieved from the database. This is the default homepage</w:t>
      </w:r>
      <w:r w:rsidRPr="00D14684">
        <w:rPr>
          <w:rStyle w:val="Hyperlink2"/>
          <w:rFonts w:ascii="Arial" w:hAnsi="Arial" w:cs="Arial"/>
          <w:i/>
          <w:iCs/>
          <w:sz w:val="26"/>
          <w:szCs w:val="26"/>
        </w:rPr>
        <w:t>.</w:t>
      </w:r>
    </w:p>
    <w:p w:rsidR="005D13E3" w:rsidRPr="00D14684" w:rsidRDefault="005D13E3" w:rsidP="005D13E3">
      <w:pPr>
        <w:pStyle w:val="Bodytext"/>
        <w:ind w:left="0"/>
        <w:rPr>
          <w:rFonts w:cs="Arial"/>
        </w:rPr>
      </w:pPr>
    </w:p>
    <w:p w:rsidR="000B033C" w:rsidRDefault="000B033C"/>
    <w:sectPr w:rsidR="000B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77B76"/>
    <w:multiLevelType w:val="hybridMultilevel"/>
    <w:tmpl w:val="849E1D22"/>
    <w:lvl w:ilvl="0" w:tplc="9C8062A0">
      <w:start w:val="1"/>
      <w:numFmt w:val="decimal"/>
      <w:pStyle w:val="Heading2"/>
      <w:lvlText w:val="%1.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4A2B32"/>
    <w:multiLevelType w:val="hybridMultilevel"/>
    <w:tmpl w:val="A7783704"/>
    <w:lvl w:ilvl="0" w:tplc="91CCD28C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62518"/>
    <w:multiLevelType w:val="hybridMultilevel"/>
    <w:tmpl w:val="D56646BC"/>
    <w:lvl w:ilvl="0" w:tplc="25825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731A4"/>
    <w:multiLevelType w:val="hybridMultilevel"/>
    <w:tmpl w:val="9C98E486"/>
    <w:lvl w:ilvl="0" w:tplc="4C2C9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E3"/>
    <w:rsid w:val="000B033C"/>
    <w:rsid w:val="001E24B0"/>
    <w:rsid w:val="005D13E3"/>
    <w:rsid w:val="00B8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E3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D13E3"/>
    <w:pPr>
      <w:keepNext/>
      <w:numPr>
        <w:numId w:val="6"/>
      </w:numPr>
      <w:tabs>
        <w:tab w:val="num" w:pos="720"/>
      </w:tabs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D13E3"/>
    <w:pPr>
      <w:numPr>
        <w:numId w:val="4"/>
      </w:numPr>
      <w:spacing w:before="160" w:after="240"/>
      <w:outlineLvl w:val="1"/>
    </w:pPr>
    <w:rPr>
      <w:color w:val="479DB3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13E3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5D13E3"/>
    <w:rPr>
      <w:rFonts w:ascii="Arial" w:eastAsia="Times New Roman" w:hAnsi="Arial" w:cs="Times New Roman"/>
      <w:color w:val="479DB3"/>
      <w:sz w:val="32"/>
      <w:szCs w:val="44"/>
    </w:rPr>
  </w:style>
  <w:style w:type="character" w:styleId="Hyperlink">
    <w:name w:val="Hyperlink"/>
    <w:uiPriority w:val="99"/>
    <w:rsid w:val="005D13E3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5D13E3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D13E3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BodyText0">
    <w:name w:val="Body Text"/>
    <w:basedOn w:val="Normal"/>
    <w:link w:val="BodyTextChar"/>
    <w:rsid w:val="005D13E3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rsid w:val="005D13E3"/>
    <w:rPr>
      <w:rFonts w:ascii="Arial" w:eastAsia="SimSun" w:hAnsi="Arial" w:cs="Times New Roman"/>
      <w:b/>
      <w:bCs/>
      <w:color w:val="0206B0"/>
      <w:sz w:val="24"/>
      <w:szCs w:val="20"/>
    </w:rPr>
  </w:style>
  <w:style w:type="paragraph" w:customStyle="1" w:styleId="Bodytext">
    <w:name w:val="Bodytext"/>
    <w:basedOn w:val="Normal"/>
    <w:link w:val="BodytextChar0"/>
    <w:rsid w:val="005D13E3"/>
    <w:pPr>
      <w:ind w:left="1080"/>
      <w:jc w:val="both"/>
    </w:pPr>
  </w:style>
  <w:style w:type="paragraph" w:styleId="Caption">
    <w:name w:val="caption"/>
    <w:basedOn w:val="Normal"/>
    <w:next w:val="Normal"/>
    <w:qFormat/>
    <w:rsid w:val="005D13E3"/>
    <w:pPr>
      <w:spacing w:before="120" w:after="120"/>
    </w:pPr>
    <w:rPr>
      <w:b/>
    </w:rPr>
  </w:style>
  <w:style w:type="paragraph" w:customStyle="1" w:styleId="tabletext">
    <w:name w:val="table_text"/>
    <w:basedOn w:val="Normal"/>
    <w:rsid w:val="005D13E3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head">
    <w:name w:val="tablehead"/>
    <w:basedOn w:val="Normal"/>
    <w:rsid w:val="005D13E3"/>
    <w:pPr>
      <w:numPr>
        <w:ilvl w:val="12"/>
      </w:numPr>
      <w:spacing w:after="26"/>
      <w:ind w:left="1080"/>
      <w:jc w:val="center"/>
    </w:pPr>
    <w:rPr>
      <w:b/>
      <w:iCs/>
    </w:rPr>
  </w:style>
  <w:style w:type="paragraph" w:customStyle="1" w:styleId="TOChead">
    <w:name w:val="TOChead"/>
    <w:basedOn w:val="Normal"/>
    <w:rsid w:val="005D13E3"/>
    <w:pPr>
      <w:widowControl/>
      <w:spacing w:before="0" w:after="0"/>
      <w:jc w:val="center"/>
    </w:pPr>
    <w:rPr>
      <w:b/>
      <w:sz w:val="28"/>
      <w:szCs w:val="28"/>
    </w:rPr>
  </w:style>
  <w:style w:type="character" w:customStyle="1" w:styleId="BodytextChar0">
    <w:name w:val="Bodytext Char"/>
    <w:link w:val="Bodytext"/>
    <w:rsid w:val="005D13E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rsid w:val="005D13E3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5D13E3"/>
  </w:style>
  <w:style w:type="character" w:customStyle="1" w:styleId="None">
    <w:name w:val="None"/>
    <w:rsid w:val="005D13E3"/>
  </w:style>
  <w:style w:type="paragraph" w:styleId="BalloonText">
    <w:name w:val="Balloon Text"/>
    <w:basedOn w:val="Normal"/>
    <w:link w:val="BalloonTextChar"/>
    <w:uiPriority w:val="99"/>
    <w:semiHidden/>
    <w:unhideWhenUsed/>
    <w:rsid w:val="005D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3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E3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D13E3"/>
    <w:pPr>
      <w:keepNext/>
      <w:numPr>
        <w:numId w:val="6"/>
      </w:numPr>
      <w:tabs>
        <w:tab w:val="num" w:pos="720"/>
      </w:tabs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D13E3"/>
    <w:pPr>
      <w:numPr>
        <w:numId w:val="4"/>
      </w:numPr>
      <w:spacing w:before="160" w:after="240"/>
      <w:outlineLvl w:val="1"/>
    </w:pPr>
    <w:rPr>
      <w:color w:val="479DB3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13E3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5D13E3"/>
    <w:rPr>
      <w:rFonts w:ascii="Arial" w:eastAsia="Times New Roman" w:hAnsi="Arial" w:cs="Times New Roman"/>
      <w:color w:val="479DB3"/>
      <w:sz w:val="32"/>
      <w:szCs w:val="44"/>
    </w:rPr>
  </w:style>
  <w:style w:type="character" w:styleId="Hyperlink">
    <w:name w:val="Hyperlink"/>
    <w:uiPriority w:val="99"/>
    <w:rsid w:val="005D13E3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5D13E3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D13E3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BodyText0">
    <w:name w:val="Body Text"/>
    <w:basedOn w:val="Normal"/>
    <w:link w:val="BodyTextChar"/>
    <w:rsid w:val="005D13E3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rsid w:val="005D13E3"/>
    <w:rPr>
      <w:rFonts w:ascii="Arial" w:eastAsia="SimSun" w:hAnsi="Arial" w:cs="Times New Roman"/>
      <w:b/>
      <w:bCs/>
      <w:color w:val="0206B0"/>
      <w:sz w:val="24"/>
      <w:szCs w:val="20"/>
    </w:rPr>
  </w:style>
  <w:style w:type="paragraph" w:customStyle="1" w:styleId="Bodytext">
    <w:name w:val="Bodytext"/>
    <w:basedOn w:val="Normal"/>
    <w:link w:val="BodytextChar0"/>
    <w:rsid w:val="005D13E3"/>
    <w:pPr>
      <w:ind w:left="1080"/>
      <w:jc w:val="both"/>
    </w:pPr>
  </w:style>
  <w:style w:type="paragraph" w:styleId="Caption">
    <w:name w:val="caption"/>
    <w:basedOn w:val="Normal"/>
    <w:next w:val="Normal"/>
    <w:qFormat/>
    <w:rsid w:val="005D13E3"/>
    <w:pPr>
      <w:spacing w:before="120" w:after="120"/>
    </w:pPr>
    <w:rPr>
      <w:b/>
    </w:rPr>
  </w:style>
  <w:style w:type="paragraph" w:customStyle="1" w:styleId="tabletext">
    <w:name w:val="table_text"/>
    <w:basedOn w:val="Normal"/>
    <w:rsid w:val="005D13E3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head">
    <w:name w:val="tablehead"/>
    <w:basedOn w:val="Normal"/>
    <w:rsid w:val="005D13E3"/>
    <w:pPr>
      <w:numPr>
        <w:ilvl w:val="12"/>
      </w:numPr>
      <w:spacing w:after="26"/>
      <w:ind w:left="1080"/>
      <w:jc w:val="center"/>
    </w:pPr>
    <w:rPr>
      <w:b/>
      <w:iCs/>
    </w:rPr>
  </w:style>
  <w:style w:type="paragraph" w:customStyle="1" w:styleId="TOChead">
    <w:name w:val="TOChead"/>
    <w:basedOn w:val="Normal"/>
    <w:rsid w:val="005D13E3"/>
    <w:pPr>
      <w:widowControl/>
      <w:spacing w:before="0" w:after="0"/>
      <w:jc w:val="center"/>
    </w:pPr>
    <w:rPr>
      <w:b/>
      <w:sz w:val="28"/>
      <w:szCs w:val="28"/>
    </w:rPr>
  </w:style>
  <w:style w:type="character" w:customStyle="1" w:styleId="BodytextChar0">
    <w:name w:val="Bodytext Char"/>
    <w:link w:val="Bodytext"/>
    <w:rsid w:val="005D13E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rsid w:val="005D13E3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5D13E3"/>
  </w:style>
  <w:style w:type="character" w:customStyle="1" w:styleId="None">
    <w:name w:val="None"/>
    <w:rsid w:val="005D13E3"/>
  </w:style>
  <w:style w:type="paragraph" w:styleId="BalloonText">
    <w:name w:val="Balloon Text"/>
    <w:basedOn w:val="Normal"/>
    <w:link w:val="BalloonTextChar"/>
    <w:uiPriority w:val="99"/>
    <w:semiHidden/>
    <w:unhideWhenUsed/>
    <w:rsid w:val="005D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3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8663-5082-4832-9190-21807054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Balamurugan</dc:creator>
  <cp:lastModifiedBy>Jamuna Balamurugan</cp:lastModifiedBy>
  <cp:revision>2</cp:revision>
  <dcterms:created xsi:type="dcterms:W3CDTF">2021-03-26T04:52:00Z</dcterms:created>
  <dcterms:modified xsi:type="dcterms:W3CDTF">2021-03-26T05:29:00Z</dcterms:modified>
</cp:coreProperties>
</file>