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sz w:val="56"/>
          <w:szCs w:val="5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56"/>
          <w:szCs w:val="56"/>
          <w:rtl w:val="0"/>
        </w:rPr>
        <w:t xml:space="preserve">Quant Subteam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5133975</wp:posOffset>
            </wp:positionH>
            <wp:positionV relativeFrom="paragraph">
              <wp:posOffset>19050</wp:posOffset>
            </wp:positionV>
            <wp:extent cx="1219998" cy="1528763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998" cy="1528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19050</wp:posOffset>
            </wp:positionV>
            <wp:extent cx="1219998" cy="1528763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998" cy="1528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Helvetica Neue" w:cs="Helvetica Neue" w:eastAsia="Helvetica Neue" w:hAnsi="Helvetica Neue"/>
          <w:b w:val="1"/>
          <w:sz w:val="56"/>
          <w:szCs w:val="5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56"/>
          <w:szCs w:val="56"/>
          <w:rtl w:val="0"/>
        </w:rPr>
        <w:t xml:space="preserve">Onboarding Document</w:t>
      </w:r>
    </w:p>
    <w:p w:rsidR="00000000" w:rsidDel="00000000" w:rsidP="00000000" w:rsidRDefault="00000000" w:rsidRPr="00000000" w14:paraId="00000003">
      <w:pPr>
        <w:jc w:val="center"/>
        <w:rPr>
          <w:rFonts w:ascii="Helvetica Neue" w:cs="Helvetica Neue" w:eastAsia="Helvetica Neue" w:hAnsi="Helvetica Neue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Helvetica Neue" w:cs="Helvetica Neue" w:eastAsia="Helvetica Neue" w:hAnsi="Helvetica Neue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Where We Meet: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We meet in GGBL 2153 after the mass meeting at 7pm on Thursdays in GGBL 1571. We will walk over together from GGBL 1571 to GGBL 2153.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Things to do: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Join the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8"/>
            <w:szCs w:val="28"/>
            <w:u w:val="single"/>
            <w:rtl w:val="0"/>
          </w:rPr>
          <w:t xml:space="preserve">Slack</w:t>
        </w:r>
      </w:hyperlink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Make sure to join the channel #quant-24-25 (channels → add channels → browse channels)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Check out our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8"/>
            <w:szCs w:val="28"/>
            <w:u w:val="single"/>
            <w:rtl w:val="0"/>
          </w:rPr>
          <w:t xml:space="preserve">website</w:t>
        </w:r>
      </w:hyperlink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Check out our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8"/>
            <w:szCs w:val="28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Follow Michigan Hackers on social media</w:t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Instagram @michiganhackers</w:t>
        <w:tab/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Linkedin michigan-hackers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EiTs5U1OjotdVjy4PO0y1czu-DJzN-16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michiganhackers.slack.com" TargetMode="External"/><Relationship Id="rId8" Type="http://schemas.openxmlformats.org/officeDocument/2006/relationships/hyperlink" Target="https://michhacker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