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</w:rPr>
        <w:t>Department of Computing</w:t>
      </w:r>
      <w:r w:rsidRPr="008E7698">
        <w:rPr>
          <w:rFonts w:asciiTheme="majorBidi" w:hAnsiTheme="majorBidi" w:cstheme="majorBidi"/>
        </w:rPr>
        <w:br/>
      </w: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Pr="008E7698" w:rsidRDefault="004F5D9C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8E7698">
        <w:rPr>
          <w:rFonts w:asciiTheme="majorBidi" w:hAnsiTheme="majorBidi" w:cstheme="majorBidi"/>
          <w:b/>
          <w:sz w:val="32"/>
          <w:szCs w:val="36"/>
        </w:rPr>
        <w:t>EE433</w:t>
      </w:r>
      <w:r w:rsidR="00CC1F54" w:rsidRPr="008E7698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8E7698">
        <w:rPr>
          <w:rFonts w:asciiTheme="majorBidi" w:hAnsiTheme="majorBidi" w:cstheme="majorBidi"/>
          <w:b/>
          <w:sz w:val="32"/>
          <w:szCs w:val="36"/>
        </w:rPr>
        <w:t>Digital Image Processing</w:t>
      </w:r>
    </w:p>
    <w:p w:rsidR="00CC1F54" w:rsidRDefault="00CC1F54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8E7698">
        <w:rPr>
          <w:rFonts w:asciiTheme="majorBidi" w:hAnsiTheme="majorBidi" w:cstheme="majorBidi"/>
          <w:b/>
          <w:sz w:val="32"/>
          <w:szCs w:val="36"/>
        </w:rPr>
        <w:t>Class: B</w:t>
      </w:r>
      <w:r w:rsidR="00C12969">
        <w:rPr>
          <w:rFonts w:asciiTheme="majorBidi" w:hAnsiTheme="majorBidi" w:cstheme="majorBidi"/>
          <w:b/>
          <w:sz w:val="32"/>
          <w:szCs w:val="36"/>
        </w:rPr>
        <w:t>SCS 6A</w:t>
      </w:r>
    </w:p>
    <w:p w:rsidR="00C12969" w:rsidRPr="008E7698" w:rsidRDefault="00C12969" w:rsidP="00C12969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:rsidR="00CC1F54" w:rsidRPr="008E7698" w:rsidRDefault="00CC1F54" w:rsidP="005043A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Lab </w:t>
      </w:r>
      <w:r w:rsidR="000773EB">
        <w:rPr>
          <w:rFonts w:asciiTheme="majorBidi" w:hAnsiTheme="majorBidi" w:cstheme="majorBidi"/>
          <w:noProof/>
          <w:sz w:val="28"/>
          <w:szCs w:val="28"/>
        </w:rPr>
        <w:t>4</w:t>
      </w:r>
      <w:r w:rsidRPr="008E7698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8B23A3" w:rsidRPr="008B23A3">
        <w:rPr>
          <w:rFonts w:asciiTheme="majorBidi" w:hAnsiTheme="majorBidi" w:cstheme="majorBidi"/>
          <w:noProof/>
          <w:sz w:val="28"/>
          <w:szCs w:val="28"/>
        </w:rPr>
        <w:t>Connected components labeling</w:t>
      </w:r>
    </w:p>
    <w:p w:rsidR="004F5D9C" w:rsidRPr="008E7698" w:rsidRDefault="005043A4" w:rsidP="005043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81B1D">
        <w:rPr>
          <w:rFonts w:asciiTheme="majorBidi" w:hAnsiTheme="majorBidi" w:cstheme="majorBidi"/>
          <w:b/>
          <w:bCs/>
          <w:sz w:val="24"/>
          <w:szCs w:val="24"/>
        </w:rPr>
        <w:t>CLO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C81B1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81B1D">
        <w:rPr>
          <w:rFonts w:asciiTheme="majorBidi" w:eastAsia="Times New Roman" w:hAnsiTheme="majorBidi" w:cstheme="majorBidi"/>
          <w:b/>
          <w:bCs/>
          <w:sz w:val="24"/>
          <w:szCs w:val="24"/>
        </w:rPr>
        <w:t>Identify and exploit analogies between the mathematical tools used for 1D and 2D image analysis and processing</w:t>
      </w:r>
    </w:p>
    <w:p w:rsidR="00CC1F54" w:rsidRPr="008E7698" w:rsidRDefault="00CC1F54" w:rsidP="004F5D9C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1"/>
      <w:r w:rsidR="007D5D59">
        <w:rPr>
          <w:rFonts w:asciiTheme="majorBidi" w:hAnsiTheme="majorBidi" w:cstheme="majorBidi"/>
          <w:noProof/>
          <w:sz w:val="28"/>
          <w:szCs w:val="28"/>
        </w:rPr>
        <w:t xml:space="preserve">Dr </w:t>
      </w:r>
      <w:r w:rsidR="006E052C">
        <w:rPr>
          <w:rFonts w:asciiTheme="majorBidi" w:hAnsiTheme="majorBidi" w:cstheme="majorBidi"/>
          <w:noProof/>
          <w:sz w:val="28"/>
          <w:szCs w:val="28"/>
        </w:rPr>
        <w:t>Farhaan Khan</w:t>
      </w:r>
      <w:bookmarkStart w:id="2" w:name="_GoBack"/>
      <w:bookmarkEnd w:id="2"/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  <w:noProof/>
        </w:rPr>
        <w:t xml:space="preserve">     </w:t>
      </w:r>
      <w:r w:rsidRPr="008E7698">
        <w:rPr>
          <w:rFonts w:asciiTheme="majorBidi" w:hAnsiTheme="majorBidi" w:cstheme="majorBidi"/>
        </w:rPr>
        <w:tab/>
      </w:r>
      <w:r w:rsidRPr="008E7698">
        <w:rPr>
          <w:rFonts w:asciiTheme="majorBidi" w:hAnsiTheme="majorBidi" w:cstheme="majorBidi"/>
        </w:rPr>
        <w:br w:type="page"/>
      </w:r>
    </w:p>
    <w:p w:rsidR="00CC1F54" w:rsidRPr="008E7698" w:rsidRDefault="00CC1F54" w:rsidP="008B23A3">
      <w:pPr>
        <w:pStyle w:val="Heading1"/>
        <w:jc w:val="center"/>
        <w:rPr>
          <w:rFonts w:asciiTheme="majorBidi" w:hAnsiTheme="majorBidi" w:cstheme="majorBidi"/>
          <w:sz w:val="28"/>
          <w:u w:val="single"/>
        </w:rPr>
      </w:pPr>
      <w:r w:rsidRPr="008E7698">
        <w:rPr>
          <w:rFonts w:asciiTheme="majorBidi" w:hAnsiTheme="majorBidi" w:cstheme="majorBidi"/>
          <w:sz w:val="28"/>
          <w:u w:val="single"/>
        </w:rPr>
        <w:lastRenderedPageBreak/>
        <w:t xml:space="preserve">Lab </w:t>
      </w:r>
      <w:r w:rsidR="000773EB">
        <w:rPr>
          <w:rFonts w:asciiTheme="majorBidi" w:hAnsiTheme="majorBidi" w:cstheme="majorBidi"/>
          <w:sz w:val="28"/>
          <w:u w:val="single"/>
        </w:rPr>
        <w:t>4</w:t>
      </w:r>
      <w:r w:rsidRPr="008E7698">
        <w:rPr>
          <w:rFonts w:asciiTheme="majorBidi" w:hAnsiTheme="majorBidi" w:cstheme="majorBidi"/>
          <w:sz w:val="28"/>
          <w:u w:val="single"/>
        </w:rPr>
        <w:t xml:space="preserve">: </w:t>
      </w:r>
      <w:r w:rsidR="008B23A3" w:rsidRPr="008B23A3">
        <w:rPr>
          <w:rFonts w:asciiTheme="majorBidi" w:hAnsiTheme="majorBidi" w:cstheme="majorBidi"/>
          <w:sz w:val="28"/>
          <w:u w:val="single"/>
        </w:rPr>
        <w:t>Connected components labeling</w:t>
      </w:r>
    </w:p>
    <w:p w:rsidR="008E7698" w:rsidRPr="008E7698" w:rsidRDefault="008E7698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36"/>
        </w:rPr>
      </w:pPr>
    </w:p>
    <w:p w:rsidR="00CC1F54" w:rsidRPr="008B23A3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Introduction</w:t>
      </w:r>
    </w:p>
    <w:p w:rsidR="008E7698" w:rsidRPr="008B23A3" w:rsidRDefault="008E7698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lab is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24"/>
        </w:rPr>
        <w:t>to introduce connected components labeling.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Objectives</w:t>
      </w:r>
    </w:p>
    <w:p w:rsidR="00CC1F54" w:rsidRPr="008B23A3" w:rsidRDefault="00CC1F54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This lab will </w:t>
      </w:r>
      <w:r w:rsidR="008E7698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provide the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 concepts of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connected components and its significance in image processing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Tools/Software Requirement</w:t>
      </w:r>
    </w:p>
    <w:p w:rsidR="00CC1F54" w:rsidRPr="008B23A3" w:rsidRDefault="004F5D9C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Python 2.7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Description</w:t>
      </w:r>
    </w:p>
    <w:p w:rsidR="008B23A3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Connected components labeling scans an image and groups its </w:t>
      </w:r>
      <w:hyperlink r:id="rId8" w:history="1">
        <w:r w:rsidRPr="00183A69">
          <w:rPr>
            <w:rStyle w:val="Hyperlink"/>
            <w:color w:val="000000" w:themeColor="text1"/>
            <w:u w:val="none"/>
            <w:lang w:val="en-US"/>
          </w:rPr>
          <w:t>pixels</w:t>
        </w:r>
      </w:hyperlink>
      <w:r w:rsidRPr="00183A69">
        <w:rPr>
          <w:color w:val="000000" w:themeColor="text1"/>
          <w:lang w:val="en-US"/>
        </w:rPr>
        <w:t xml:space="preserve"> into components based on </w:t>
      </w:r>
      <w:hyperlink r:id="rId9" w:history="1">
        <w:r w:rsidRPr="00183A69">
          <w:rPr>
            <w:rStyle w:val="Hyperlink"/>
            <w:color w:val="000000" w:themeColor="text1"/>
            <w:u w:val="none"/>
            <w:lang w:val="en-US"/>
          </w:rPr>
          <w:t>pixel connectivity</w:t>
        </w:r>
      </w:hyperlink>
      <w:r w:rsidRPr="00183A69">
        <w:rPr>
          <w:color w:val="000000" w:themeColor="text1"/>
          <w:lang w:val="en-US"/>
        </w:rPr>
        <w:t xml:space="preserve">, </w:t>
      </w:r>
      <w:r w:rsidRPr="00183A69">
        <w:rPr>
          <w:rStyle w:val="Emphasis"/>
          <w:color w:val="000000" w:themeColor="text1"/>
          <w:lang w:val="en-US"/>
        </w:rPr>
        <w:t>i.e.</w:t>
      </w:r>
      <w:r w:rsidRPr="00183A69">
        <w:rPr>
          <w:color w:val="000000" w:themeColor="text1"/>
          <w:lang w:val="en-US"/>
        </w:rPr>
        <w:t xml:space="preserve"> all pixels in a connected component share similar </w:t>
      </w:r>
      <w:hyperlink r:id="rId10" w:history="1">
        <w:r w:rsidRPr="00183A69">
          <w:rPr>
            <w:rStyle w:val="Hyperlink"/>
            <w:color w:val="000000" w:themeColor="text1"/>
            <w:u w:val="none"/>
            <w:lang w:val="en-US"/>
          </w:rPr>
          <w:t>pixel intensity values</w:t>
        </w:r>
      </w:hyperlink>
      <w:r w:rsidRPr="00183A69">
        <w:rPr>
          <w:color w:val="000000" w:themeColor="text1"/>
          <w:lang w:val="en-US"/>
        </w:rPr>
        <w:t xml:space="preserve"> and are in some way connected with each other. Once all groups have been determined, each pixel is labeled with a </w:t>
      </w:r>
      <w:r w:rsidR="00183A69">
        <w:rPr>
          <w:color w:val="000000" w:themeColor="text1"/>
          <w:lang w:val="en-US"/>
        </w:rPr>
        <w:t>G</w:t>
      </w:r>
      <w:r w:rsidRPr="00183A69">
        <w:rPr>
          <w:color w:val="000000" w:themeColor="text1"/>
          <w:lang w:val="en-US"/>
        </w:rPr>
        <w:t>ray</w:t>
      </w:r>
      <w:r w:rsidR="00183A69">
        <w:rPr>
          <w:color w:val="000000" w:themeColor="text1"/>
          <w:lang w:val="en-US"/>
        </w:rPr>
        <w:t>-</w:t>
      </w:r>
      <w:r w:rsidRPr="00183A69">
        <w:rPr>
          <w:color w:val="000000" w:themeColor="text1"/>
          <w:lang w:val="en-US"/>
        </w:rPr>
        <w:t xml:space="preserve">level or a color (color labeling) according to the component it was assigned to. </w:t>
      </w:r>
    </w:p>
    <w:p w:rsidR="008E7698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Extracting and labeling of various disjoint and connected components in an image is central to many automated image analysis applications. </w:t>
      </w:r>
    </w:p>
    <w:p w:rsidR="00700B45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Lab Tasks</w:t>
      </w:r>
    </w:p>
    <w:p w:rsidR="008B23A3" w:rsidRPr="008B23A3" w:rsidRDefault="00183A6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Implement the connected component labeling algorithm discussed in class on the image given in the lab.</w:t>
      </w:r>
    </w:p>
    <w:p w:rsidR="00841E93" w:rsidRPr="008B23A3" w:rsidRDefault="00841E93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24"/>
        </w:rPr>
        <w:t>Deliverable</w:t>
      </w:r>
    </w:p>
    <w:p w:rsidR="00841E93" w:rsidRPr="008B23A3" w:rsidRDefault="008E7698" w:rsidP="008E76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Hand in the source code from this lab at the appropriate location </w:t>
      </w:r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>suggested by The Lab incharge.</w:t>
      </w:r>
    </w:p>
    <w:sectPr w:rsidR="00841E93" w:rsidRPr="008B23A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74A" w:rsidRDefault="0038574A" w:rsidP="00CC1F54">
      <w:pPr>
        <w:spacing w:after="0" w:line="240" w:lineRule="auto"/>
      </w:pPr>
      <w:r>
        <w:separator/>
      </w:r>
    </w:p>
  </w:endnote>
  <w:endnote w:type="continuationSeparator" w:id="0">
    <w:p w:rsidR="0038574A" w:rsidRDefault="0038574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54" w:rsidRDefault="00D418C8" w:rsidP="00D418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EE433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 w:rsidR="00841E93">
      <w:rPr>
        <w:rFonts w:asciiTheme="majorHAnsi" w:hAnsiTheme="majorHAnsi"/>
      </w:rPr>
      <w:t>D</w:t>
    </w:r>
    <w:r>
      <w:rPr>
        <w:rFonts w:asciiTheme="majorHAnsi" w:hAnsiTheme="majorHAnsi"/>
      </w:rPr>
      <w:t>igital Image Processing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6E052C" w:rsidRPr="006E052C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74A" w:rsidRDefault="0038574A" w:rsidP="00CC1F54">
      <w:pPr>
        <w:spacing w:after="0" w:line="240" w:lineRule="auto"/>
      </w:pPr>
      <w:r>
        <w:separator/>
      </w:r>
    </w:p>
  </w:footnote>
  <w:footnote w:type="continuationSeparator" w:id="0">
    <w:p w:rsidR="0038574A" w:rsidRDefault="0038574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773EB"/>
    <w:rsid w:val="00085C1E"/>
    <w:rsid w:val="00183A69"/>
    <w:rsid w:val="001845B3"/>
    <w:rsid w:val="00193853"/>
    <w:rsid w:val="0027489B"/>
    <w:rsid w:val="002B332A"/>
    <w:rsid w:val="002F33DB"/>
    <w:rsid w:val="002F73C3"/>
    <w:rsid w:val="0038574A"/>
    <w:rsid w:val="003938A6"/>
    <w:rsid w:val="0039636F"/>
    <w:rsid w:val="003E66CB"/>
    <w:rsid w:val="00442F52"/>
    <w:rsid w:val="004F5D9C"/>
    <w:rsid w:val="005043A4"/>
    <w:rsid w:val="00533DE2"/>
    <w:rsid w:val="005A242D"/>
    <w:rsid w:val="005D5B93"/>
    <w:rsid w:val="006D06B8"/>
    <w:rsid w:val="006E052C"/>
    <w:rsid w:val="00700B45"/>
    <w:rsid w:val="007B3116"/>
    <w:rsid w:val="007D5D59"/>
    <w:rsid w:val="00841E93"/>
    <w:rsid w:val="00882470"/>
    <w:rsid w:val="008B23A3"/>
    <w:rsid w:val="008E7698"/>
    <w:rsid w:val="008F3445"/>
    <w:rsid w:val="00954637"/>
    <w:rsid w:val="00A2013E"/>
    <w:rsid w:val="00AC7D02"/>
    <w:rsid w:val="00AF1705"/>
    <w:rsid w:val="00B01912"/>
    <w:rsid w:val="00B360E9"/>
    <w:rsid w:val="00BB5358"/>
    <w:rsid w:val="00C12969"/>
    <w:rsid w:val="00CC1F54"/>
    <w:rsid w:val="00CF548E"/>
    <w:rsid w:val="00D34F22"/>
    <w:rsid w:val="00D418C8"/>
    <w:rsid w:val="00D93D1D"/>
    <w:rsid w:val="00DD5524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s.inf.ed.ac.uk/rbf/HIPR2/pixel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mepages.inf.ed.ac.uk/rbf/HIPR2/valu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mepages.inf.ed.ac.uk/rbf/HIPR2/connect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M.Sajjad</cp:lastModifiedBy>
  <cp:revision>6</cp:revision>
  <dcterms:created xsi:type="dcterms:W3CDTF">2018-03-01T09:08:00Z</dcterms:created>
  <dcterms:modified xsi:type="dcterms:W3CDTF">2019-02-21T04:51:00Z</dcterms:modified>
</cp:coreProperties>
</file>