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Calibri Light" w:hAnsi="Calibri Light" w:asciiTheme="majorHAnsi" w:hAnsiTheme="majorHAnsi"/>
          <w:sz w:val="24"/>
          <w:szCs w:val="24"/>
        </w:rPr>
      </w:pPr>
      <w:r>
        <w:rPr>
          <w:rFonts w:ascii="Calibri Light" w:hAnsi="Calibri Light" w:asciiTheme="majorHAnsi" w:hAnsiTheme="majorHAnsi"/>
          <w:sz w:val="24"/>
          <w:szCs w:val="24"/>
        </w:rPr>
        <w:t xml:space="preserve">                                                                                 </w:t>
      </w:r>
    </w:p>
    <w:p>
      <w:pPr>
        <w:pStyle w:val="Normal"/>
        <w:spacing w:lineRule="auto" w:line="240" w:before="0" w:after="0"/>
        <w:jc w:val="center"/>
        <w:rPr>
          <w:rFonts w:ascii="Calibri Light" w:hAnsi="Calibri Light" w:asciiTheme="majorHAnsi" w:hAnsiTheme="majorHAnsi"/>
          <w:sz w:val="24"/>
          <w:szCs w:val="24"/>
        </w:rPr>
      </w:pPr>
      <w:r>
        <w:rPr>
          <w:rFonts w:ascii="Calibri Light" w:hAnsi="Calibri Light" w:asciiTheme="majorHAnsi" w:hAnsiTheme="majorHAnsi"/>
          <w:sz w:val="24"/>
          <w:szCs w:val="24"/>
        </w:rPr>
        <w:t xml:space="preserve">        </w:t>
      </w:r>
    </w:p>
    <w:p>
      <w:pPr>
        <w:pStyle w:val="Normal"/>
        <w:spacing w:lineRule="auto" w:line="360" w:before="0" w:after="0"/>
        <w:ind w:firstLine="3588" w:start="342"/>
        <w:jc w:val="both"/>
        <w:rPr>
          <w:sz w:val="28"/>
          <w:szCs w:val="28"/>
        </w:rPr>
      </w:pPr>
      <w:r>
        <w:rPr>
          <w:sz w:val="28"/>
          <w:szCs w:val="28"/>
        </w:rPr>
        <w:t>Republic of the Philippines</w:t>
      </w:r>
    </w:p>
    <w:p>
      <w:pPr>
        <w:pStyle w:val="Normal"/>
        <w:spacing w:lineRule="auto" w:line="240" w:before="0" w:after="0"/>
        <w:ind w:firstLine="720"/>
        <w:jc w:val="center"/>
        <w:rPr>
          <w:rFonts w:ascii="Calibri Light" w:hAnsi="Calibri Light" w:asciiTheme="majorHAnsi" w:hAnsiTheme="majorHAnsi"/>
          <w:sz w:val="24"/>
          <w:szCs w:val="24"/>
        </w:rPr>
      </w:pPr>
      <w:r>
        <w:drawing>
          <wp:anchor behindDoc="1" distT="0" distB="0" distL="0" distR="0" simplePos="0" locked="0" layoutInCell="1" allowOverlap="1" relativeHeight="2">
            <wp:simplePos x="0" y="0"/>
            <wp:positionH relativeFrom="column">
              <wp:posOffset>1584325</wp:posOffset>
            </wp:positionH>
            <wp:positionV relativeFrom="paragraph">
              <wp:posOffset>-179705</wp:posOffset>
            </wp:positionV>
            <wp:extent cx="770255" cy="749935"/>
            <wp:effectExtent l="0" t="0" r="0" b="0"/>
            <wp:wrapNone/>
            <wp:docPr id="1"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title=""/>
                    <pic:cNvPicPr>
                      <a:picLocks noChangeAspect="1" noChangeArrowheads="1"/>
                    </pic:cNvPicPr>
                  </pic:nvPicPr>
                  <pic:blipFill>
                    <a:blip r:embed="rId2"/>
                    <a:stretch>
                      <a:fillRect/>
                    </a:stretch>
                  </pic:blipFill>
                  <pic:spPr bwMode="auto">
                    <a:xfrm>
                      <a:off x="0" y="0"/>
                      <a:ext cx="770255" cy="749935"/>
                    </a:xfrm>
                    <a:prstGeom prst="rect">
                      <a:avLst/>
                    </a:prstGeom>
                    <a:noFill/>
                  </pic:spPr>
                </pic:pic>
              </a:graphicData>
            </a:graphic>
          </wp:anchor>
        </w:drawing>
      </w:r>
      <w:r>
        <w:rPr>
          <w:rFonts w:ascii="Calibri Light" w:hAnsi="Calibri Light" w:asciiTheme="majorHAnsi" w:hAnsiTheme="majorHAnsi"/>
          <w:sz w:val="24"/>
          <w:szCs w:val="24"/>
        </w:rPr>
        <w:t>Province of Pangasinan</w:t>
      </w:r>
    </w:p>
    <w:p>
      <w:pPr>
        <w:pStyle w:val="Normal"/>
        <w:spacing w:lineRule="auto" w:line="240" w:before="0" w:after="0"/>
        <w:ind w:firstLine="720"/>
        <w:jc w:val="center"/>
        <w:rPr>
          <w:rFonts w:ascii="Calibri Light" w:hAnsi="Calibri Light" w:asciiTheme="majorHAnsi" w:hAnsiTheme="majorHAnsi"/>
          <w:sz w:val="24"/>
          <w:szCs w:val="24"/>
        </w:rPr>
      </w:pPr>
      <w:r>
        <w:rPr>
          <w:rFonts w:ascii="Calibri Light" w:hAnsi="Calibri Light" w:asciiTheme="majorHAnsi" w:hAnsiTheme="majorHAnsi"/>
          <w:sz w:val="24"/>
          <w:szCs w:val="24"/>
        </w:rPr>
        <w:t>Municipality of San Nicolas</w:t>
        <w:tab/>
      </w:r>
    </w:p>
    <w:p>
      <w:pPr>
        <w:pStyle w:val="Normal"/>
        <w:spacing w:lineRule="auto" w:line="240" w:before="0" w:after="0"/>
        <w:ind w:firstLine="720"/>
        <w:jc w:val="center"/>
        <w:rPr>
          <w:rFonts w:ascii="Calibri Light" w:hAnsi="Calibri Light" w:asciiTheme="majorHAnsi" w:hAnsiTheme="majorHAnsi"/>
          <w:b/>
          <w:sz w:val="28"/>
          <w:szCs w:val="28"/>
        </w:rPr>
      </w:pPr>
      <w:r>
        <w:rPr>
          <w:rFonts w:ascii="Calibri Light" w:hAnsi="Calibri Light" w:asciiTheme="majorHAnsi" w:hAnsiTheme="majorHAnsi"/>
          <w:b/>
          <w:sz w:val="28"/>
          <w:szCs w:val="28"/>
        </w:rPr>
        <w:t>BARANGAY SIBLOT</w:t>
      </w:r>
    </w:p>
    <w:p>
      <w:pPr>
        <w:pStyle w:val="NoSpacing"/>
        <w:jc w:val="center"/>
        <w:rPr>
          <w:rFonts w:ascii="Calibri Light" w:hAnsi="Calibri Light" w:asciiTheme="majorHAnsi" w:hAnsiTheme="majorHAnsi"/>
          <w:b/>
          <w:sz w:val="28"/>
          <w:szCs w:val="28"/>
        </w:rPr>
      </w:pPr>
      <w:r>
        <w:rPr/>
        <mc:AlternateContent>
          <mc:Choice Requires="wps">
            <w:drawing>
              <wp:inline distT="0" distB="0" distL="0" distR="0">
                <wp:extent cx="5943600" cy="50800"/>
                <wp:effectExtent l="0" t="0" r="0" b="0"/>
                <wp:docPr id="2" name=""/>
                <a:graphic xmlns:a="http://schemas.openxmlformats.org/drawingml/2006/main">
                  <a:graphicData uri="http://schemas.microsoft.com/office/word/2010/wordprocessingShape">
                    <wps:wsp>
                      <wps:cNvSpPr/>
                      <wps:nvSpPr>
                        <wps:cNvPr id="3" name=""/>
                        <wps:cNvSpPr/>
                      </wps:nvSpPr>
                      <wps:spPr>
                        <a:xfrm>
                          <a:off x="0" y="0"/>
                          <a:ext cx="5943600" cy="50760"/>
                        </a:xfrm>
                        <a:prstGeom prst="rect">
                          <a:avLst/>
                        </a:prstGeom>
                        <a:solidFill>
                          <a:srgbClr val="44546a"/>
                        </a:solidFill>
                        <a:ln w="0">
                          <a:noFill/>
                        </a:ln>
                      </wps:spPr>
                      <wps:bodyPr/>
                    </wps:wsp>
                  </a:graphicData>
                </a:graphic>
                <wp14:sizeRelH relativeFrom="page">
                  <wp14:pctWidth>100000</wp14:pctWidth>
                </wp14:sizeRelH>
              </wp:inline>
            </w:drawing>
          </mc:Choice>
          <mc:Fallback>
            <w:pict>
              <v:rect id="shape_0" fillcolor="#44546a" stroked="f" o:allowincell="f" style="position:absolute;margin-left:0pt;margin-top:-4.05pt;width:467.95pt;height:3.95pt;mso-wrap-style:none;v-text-anchor:middle;mso-position-horizontal:center;mso-position-vertical:top">
                <v:fill o:detectmouseclick="t" type="solid" color2="#bbab95"/>
                <v:stroke color="#3465a4" joinstyle="round" endcap="flat"/>
                <w10:wrap type="none"/>
              </v:rect>
            </w:pict>
          </mc:Fallback>
        </mc:AlternateContent>
      </w:r>
    </w:p>
    <w:p>
      <w:pPr>
        <w:pStyle w:val="NoSpacing"/>
        <w:ind w:firstLine="720"/>
        <w:jc w:val="center"/>
        <w:rPr>
          <w:rFonts w:ascii="Lucida Calligraphy" w:hAnsi="Lucida Calligraphy"/>
          <w:sz w:val="24"/>
          <w:szCs w:val="24"/>
        </w:rPr>
      </w:pPr>
      <w:r>
        <w:rPr>
          <w:rFonts w:ascii="Lucida Calligraphy" w:hAnsi="Lucida Calligraphy"/>
          <w:sz w:val="24"/>
          <w:szCs w:val="24"/>
        </w:rPr>
        <w:t>Office of the Punong Barangay</w:t>
      </w:r>
      <w:r>
        <w:rPr>
          <w:rFonts w:cs="Arial" w:ascii="Algerian" w:hAnsi="Algerian"/>
          <w:b/>
          <w:sz w:val="40"/>
          <w:szCs w:val="32"/>
        </w:rPr>
        <w:t xml:space="preserve">        </w:t>
      </w:r>
      <w:r>
        <w:rPr>
          <w:rFonts w:cs="Arial" w:ascii="Arial" w:hAnsi="Arial"/>
          <w:sz w:val="24"/>
          <w:szCs w:val="24"/>
          <w:lang w:val="en-PH" w:eastAsia="en-PH"/>
        </w:rPr>
        <w:t xml:space="preserve"> </w:t>
      </w:r>
    </w:p>
    <w:p>
      <w:pPr>
        <w:pStyle w:val="NoSpacing"/>
        <w:jc w:val="both"/>
        <w:rPr>
          <w:sz w:val="28"/>
          <w:szCs w:val="28"/>
        </w:rPr>
      </w:pPr>
      <w:r>
        <w:rPr>
          <w:sz w:val="28"/>
          <w:szCs w:val="28"/>
        </w:rPr>
      </w:r>
    </w:p>
    <w:p>
      <w:pPr>
        <w:pStyle w:val="NoSpacing"/>
        <w:jc w:val="center"/>
        <w:rPr>
          <w:sz w:val="28"/>
          <w:szCs w:val="28"/>
        </w:rPr>
      </w:pPr>
      <w:r>
        <w:rPr>
          <w:rFonts w:ascii="Algerian" w:hAnsi="Algerian"/>
          <w:b/>
          <w:sz w:val="48"/>
          <w:szCs w:val="48"/>
        </w:rPr>
        <w:t>CERTIFICATE OF INDIGENCY</w:t>
      </w:r>
    </w:p>
    <w:p>
      <w:pPr>
        <w:pStyle w:val="NoSpacing"/>
        <w:rPr>
          <w:sz w:val="28"/>
          <w:szCs w:val="28"/>
        </w:rPr>
      </w:pPr>
      <w:r>
        <w:rPr>
          <w:sz w:val="28"/>
          <w:szCs w:val="28"/>
        </w:rPr>
      </w:r>
    </w:p>
    <w:p>
      <w:pPr>
        <w:pStyle w:val="NoSpacing"/>
        <w:ind w:firstLine="720"/>
        <w:rPr>
          <w:sz w:val="28"/>
          <w:szCs w:val="28"/>
          <w:u w:val="single"/>
        </w:rPr>
      </w:pPr>
      <w:r>
        <w:rPr>
          <w:sz w:val="28"/>
          <w:szCs w:val="28"/>
        </w:rPr>
        <w:t>TO WHOM IT MAY CONCERN</w:t>
      </w:r>
    </w:p>
    <w:p>
      <w:pPr>
        <w:pStyle w:val="NoSpacing"/>
        <w:rPr>
          <w:sz w:val="28"/>
          <w:szCs w:val="28"/>
        </w:rPr>
      </w:pPr>
      <w:r>
        <w:rPr>
          <w:sz w:val="28"/>
          <w:szCs w:val="28"/>
        </w:rPr>
        <w:t xml:space="preserve">                                            </w:t>
      </w:r>
    </w:p>
    <w:p>
      <w:pPr>
        <w:pStyle w:val="NoSpacing"/>
        <w:ind w:firstLine="720"/>
        <w:jc w:val="both"/>
        <w:rPr>
          <w:sz w:val="28"/>
          <w:szCs w:val="28"/>
        </w:rPr>
      </w:pPr>
      <w:r>
        <w:rPr>
          <w:sz w:val="28"/>
          <w:szCs w:val="28"/>
        </w:rPr>
        <w:t>This is to certify that</w:t>
      </w:r>
      <w:r>
        <w:rPr>
          <w:sz w:val="28"/>
          <w:szCs w:val="28"/>
          <w:lang w:val="en-US"/>
        </w:rPr>
        <w:t xml:space="preserve"> </w:t>
      </w:r>
      <w:r>
        <w:rPr>
          <w:b/>
          <w:bCs/>
          <w:sz w:val="28"/>
          <w:szCs w:val="28"/>
          <w:lang w:val="en-US"/>
        </w:rPr>
        <w:t>{</w:t>
      </w:r>
      <w:r>
        <w:rPr>
          <w:b/>
          <w:bCs/>
          <w:sz w:val="28"/>
          <w:szCs w:val="28"/>
          <w:lang w:val="en-US"/>
        </w:rPr>
        <w:t>NAME</w:t>
      </w:r>
      <w:r>
        <w:rPr>
          <w:b/>
          <w:bCs/>
          <w:sz w:val="28"/>
          <w:szCs w:val="28"/>
          <w:lang w:val="en-US"/>
        </w:rPr>
        <w:t xml:space="preserve">} </w:t>
      </w:r>
      <w:r>
        <w:rPr>
          <w:sz w:val="28"/>
          <w:szCs w:val="28"/>
        </w:rPr>
        <w:t>resident of Barangay Siblot, San Nicolas, Pangasinan</w:t>
      </w:r>
      <w:r>
        <w:rPr>
          <w:b/>
          <w:bCs/>
          <w:sz w:val="28"/>
          <w:szCs w:val="28"/>
        </w:rPr>
        <w:t>.</w:t>
      </w:r>
    </w:p>
    <w:p>
      <w:pPr>
        <w:pStyle w:val="NoSpacing"/>
        <w:jc w:val="both"/>
        <w:rPr>
          <w:sz w:val="28"/>
          <w:szCs w:val="28"/>
        </w:rPr>
      </w:pPr>
      <w:r>
        <w:rPr>
          <w:sz w:val="28"/>
          <w:szCs w:val="28"/>
        </w:rPr>
      </w:r>
    </w:p>
    <w:p>
      <w:pPr>
        <w:pStyle w:val="NoSpacing"/>
        <w:ind w:firstLine="720"/>
        <w:jc w:val="both"/>
        <w:rPr>
          <w:sz w:val="28"/>
          <w:szCs w:val="28"/>
        </w:rPr>
      </w:pPr>
      <w:r>
        <w:rPr>
          <w:sz w:val="28"/>
          <w:szCs w:val="28"/>
        </w:rPr>
        <w:t xml:space="preserve">This is to certify further that the family of the person stated above is one of the indigent families in this barangay and their income is not sufficient to sustain their daily needs. </w:t>
      </w:r>
    </w:p>
    <w:p>
      <w:pPr>
        <w:pStyle w:val="NoSpacing"/>
        <w:jc w:val="both"/>
        <w:rPr>
          <w:sz w:val="28"/>
          <w:szCs w:val="28"/>
        </w:rPr>
      </w:pPr>
      <w:r>
        <w:rPr>
          <w:sz w:val="28"/>
          <w:szCs w:val="28"/>
        </w:rPr>
      </w:r>
    </w:p>
    <w:p>
      <w:pPr>
        <w:pStyle w:val="Normal"/>
        <w:spacing w:lineRule="auto" w:line="360" w:before="0" w:after="0"/>
        <w:ind w:firstLine="720"/>
        <w:jc w:val="both"/>
        <w:rPr>
          <w:b/>
          <w:bCs/>
          <w:sz w:val="28"/>
          <w:szCs w:val="28"/>
          <w:lang w:val="en-US"/>
        </w:rPr>
      </w:pPr>
      <w:r>
        <w:rPr>
          <w:sz w:val="28"/>
          <w:szCs w:val="28"/>
        </w:rPr>
        <w:t xml:space="preserve">This certification is being issued upon the request of the aforementioned name for </w:t>
      </w:r>
      <w:r>
        <w:rPr>
          <w:b/>
          <w:bCs/>
          <w:sz w:val="28"/>
          <w:szCs w:val="28"/>
          <w:lang w:val="en-US"/>
        </w:rPr>
        <w:t>{PURPOSE}</w:t>
      </w:r>
    </w:p>
    <w:p>
      <w:pPr>
        <w:pStyle w:val="NoSpacing"/>
        <w:jc w:val="both"/>
        <w:rPr>
          <w:sz w:val="28"/>
          <w:szCs w:val="28"/>
        </w:rPr>
      </w:pPr>
      <w:r>
        <w:rPr>
          <w:sz w:val="28"/>
          <w:szCs w:val="28"/>
        </w:rPr>
      </w:r>
    </w:p>
    <w:p>
      <w:pPr>
        <w:pStyle w:val="NoSpacing"/>
        <w:ind w:firstLine="720"/>
        <w:jc w:val="both"/>
        <w:rPr>
          <w:sz w:val="28"/>
          <w:szCs w:val="28"/>
        </w:rPr>
      </w:pPr>
      <w:r>
        <w:rPr>
          <w:sz w:val="28"/>
          <w:szCs w:val="28"/>
        </w:rPr>
        <w:t xml:space="preserve">Issued on this </w:t>
      </w:r>
      <w:r>
        <w:rPr>
          <w:sz w:val="28"/>
          <w:szCs w:val="28"/>
          <w:lang w:val="en-US"/>
        </w:rPr>
        <w:t>{DATE</w:t>
      </w:r>
      <w:r>
        <w:rPr>
          <w:sz w:val="28"/>
          <w:szCs w:val="28"/>
        </w:rPr>
        <w:t xml:space="preserve">} in Barangay Siblot, San Nicolas, Pangasinan.            </w:t>
        <w:tab/>
        <w:t xml:space="preserve"> </w:t>
      </w:r>
    </w:p>
    <w:p>
      <w:pPr>
        <w:pStyle w:val="NoSpacing"/>
        <w:tabs>
          <w:tab w:val="clear" w:pos="720"/>
          <w:tab w:val="left" w:pos="7084" w:leader="none"/>
          <w:tab w:val="left" w:pos="7647" w:leader="none"/>
        </w:tabs>
        <w:jc w:val="both"/>
        <w:rPr>
          <w:b/>
          <w:sz w:val="28"/>
          <w:szCs w:val="28"/>
        </w:rPr>
      </w:pPr>
      <w:r>
        <w:rPr>
          <w:b/>
          <w:sz w:val="28"/>
          <w:szCs w:val="28"/>
        </w:rPr>
        <w:t xml:space="preserve">                                                                                                                                                                                                                         </w:t>
      </w:r>
      <w:r>
        <w:rPr>
          <w:sz w:val="28"/>
          <w:szCs w:val="28"/>
        </w:rPr>
        <w:t xml:space="preserve">                                                                      </w:t>
      </w:r>
    </w:p>
    <w:p>
      <w:pPr>
        <w:pStyle w:val="NoSpacing"/>
        <w:tabs>
          <w:tab w:val="clear" w:pos="720"/>
          <w:tab w:val="left" w:pos="7084" w:leader="none"/>
          <w:tab w:val="left" w:pos="7647" w:leader="none"/>
        </w:tabs>
        <w:jc w:val="both"/>
        <w:rPr>
          <w:sz w:val="28"/>
          <w:szCs w:val="28"/>
        </w:rPr>
      </w:pPr>
      <w:r>
        <w:rPr>
          <w:sz w:val="28"/>
          <w:szCs w:val="28"/>
        </w:rPr>
        <w:t xml:space="preserve">                                                                                                     </w:t>
      </w:r>
      <w:r>
        <w:rPr>
          <w:sz w:val="28"/>
          <w:szCs w:val="28"/>
        </w:rPr>
        <w:tab/>
        <w:tab/>
      </w:r>
    </w:p>
    <w:p>
      <w:pPr>
        <w:pStyle w:val="Normal"/>
        <w:spacing w:lineRule="auto" w:line="240" w:before="0" w:after="0"/>
        <w:jc w:val="center"/>
        <w:rPr>
          <w:rFonts w:ascii="Calibri Light" w:hAnsi="Calibri Light" w:asciiTheme="majorHAnsi" w:hAnsiTheme="majorHAnsi"/>
          <w:sz w:val="24"/>
          <w:szCs w:val="24"/>
        </w:rPr>
      </w:pPr>
      <w:r>
        <w:rPr>
          <w:rFonts w:ascii="Calibri Light" w:hAnsi="Calibri Light" w:asciiTheme="majorHAnsi" w:hAnsiTheme="majorHAnsi"/>
          <w:b/>
          <w:sz w:val="24"/>
          <w:szCs w:val="24"/>
          <w:lang w:val="en-US"/>
        </w:rPr>
        <w:tab/>
        <w:tab/>
        <w:tab/>
        <w:tab/>
      </w:r>
    </w:p>
    <w:p>
      <w:pPr>
        <w:pStyle w:val="NoSpacing"/>
        <w:rPr/>
      </w:pPr>
      <w:r>
        <w:rPr/>
        <w:t xml:space="preserve">    </w:t>
      </w:r>
    </w:p>
    <w:p>
      <w:pPr>
        <w:pStyle w:val="Normal"/>
        <w:tabs>
          <w:tab w:val="clear" w:pos="720"/>
          <w:tab w:val="left" w:pos="4672" w:leader="none"/>
          <w:tab w:val="left" w:pos="4902" w:leader="none"/>
        </w:tabs>
        <w:spacing w:lineRule="auto" w:line="240" w:before="0" w:after="0"/>
        <w:rPr>
          <w:rFonts w:ascii="Calibri" w:hAnsi="Calibri" w:asciiTheme="minorAscii" w:hAnsiTheme="minorAscii"/>
          <w:sz w:val="28"/>
          <w:szCs w:val="28"/>
        </w:rPr>
      </w:pPr>
      <w:r>
        <w:rPr>
          <w:rFonts w:asciiTheme="minorAscii" w:hAnsiTheme="minorAscii"/>
          <w:b/>
          <w:sz w:val="28"/>
          <w:szCs w:val="28"/>
          <w:lang w:val="en-US"/>
        </w:rPr>
        <w:tab/>
        <w:tab/>
        <w:tab/>
        <w:tab/>
      </w:r>
    </w:p>
    <w:p>
      <w:pPr>
        <w:pStyle w:val="Normal"/>
        <w:spacing w:lineRule="auto" w:line="240" w:before="0" w:after="0"/>
        <w:rPr>
          <w:rFonts w:ascii="Calibri" w:hAnsi="Calibri" w:asciiTheme="minorAscii" w:hAnsiTheme="minorAscii"/>
          <w:b/>
          <w:bCs/>
          <w:sz w:val="28"/>
          <w:szCs w:val="28"/>
          <w:lang w:val="en-US"/>
        </w:rPr>
      </w:pPr>
      <w:r>
        <w:rPr>
          <w:rFonts w:asciiTheme="minorAscii" w:hAnsiTheme="minorAscii"/>
          <w:sz w:val="28"/>
          <w:szCs w:val="28"/>
          <w:lang w:val="en-US"/>
        </w:rPr>
        <w:tab/>
        <w:tab/>
        <w:tab/>
        <w:tab/>
        <w:tab/>
        <w:tab/>
        <w:tab/>
        <w:tab/>
        <w:tab/>
        <w:tab/>
      </w:r>
      <w:r>
        <w:rPr>
          <w:rFonts w:asciiTheme="minorAscii" w:hAnsiTheme="minorAscii"/>
          <w:b/>
          <w:bCs/>
          <w:sz w:val="28"/>
          <w:szCs w:val="28"/>
          <w:lang w:val="en-US"/>
        </w:rPr>
        <w:t>HON. NOEL A. LADIA</w:t>
      </w:r>
    </w:p>
    <w:p>
      <w:pPr>
        <w:pStyle w:val="Normal"/>
        <w:spacing w:lineRule="auto" w:line="240" w:before="0" w:after="0"/>
        <w:rPr>
          <w:rFonts w:ascii="Calibri" w:hAnsi="Calibri" w:asciiTheme="minorAscii" w:hAnsiTheme="minorAscii"/>
          <w:b w:val="false"/>
          <w:bCs w:val="false"/>
          <w:sz w:val="28"/>
          <w:szCs w:val="28"/>
          <w:lang w:val="en-US"/>
        </w:rPr>
      </w:pPr>
      <w:r>
        <w:rPr>
          <w:rFonts w:asciiTheme="minorAscii" w:hAnsiTheme="minorAscii"/>
          <w:b/>
          <w:bCs/>
          <w:sz w:val="28"/>
          <w:szCs w:val="28"/>
          <w:lang w:val="en-US"/>
        </w:rPr>
        <w:tab/>
        <w:tab/>
        <w:tab/>
        <w:tab/>
        <w:tab/>
        <w:tab/>
        <w:tab/>
        <w:tab/>
        <w:tab/>
        <w:tab/>
      </w:r>
      <w:r>
        <w:rPr>
          <w:rFonts w:asciiTheme="minorAscii" w:hAnsiTheme="minorAscii"/>
          <w:b w:val="false"/>
          <w:bCs w:val="false"/>
          <w:sz w:val="28"/>
          <w:szCs w:val="28"/>
          <w:lang w:val="en-US"/>
        </w:rPr>
        <w:t>Punong Barangay</w:t>
      </w:r>
    </w:p>
    <w:p>
      <w:pPr>
        <w:pStyle w:val="Normal"/>
        <w:spacing w:lineRule="auto" w:line="240" w:before="0" w:after="0"/>
        <w:rPr>
          <w:rFonts w:ascii="Calibri" w:hAnsi="Calibri" w:asciiTheme="minorAscii" w:hAnsiTheme="minorAscii"/>
          <w:b w:val="false"/>
          <w:bCs w:val="false"/>
          <w:sz w:val="28"/>
          <w:szCs w:val="28"/>
        </w:rPr>
      </w:pPr>
      <w:r>
        <w:rPr>
          <w:rFonts w:asciiTheme="minorAscii" w:hAnsiTheme="minorAscii"/>
          <w:b w:val="false"/>
          <w:bCs w:val="false"/>
          <w:sz w:val="28"/>
          <w:szCs w:val="28"/>
        </w:rPr>
      </w:r>
    </w:p>
    <w:p>
      <w:pPr>
        <w:pStyle w:val="Normal"/>
        <w:spacing w:lineRule="auto" w:line="240" w:before="0" w:after="0"/>
        <w:rPr>
          <w:rFonts w:ascii="Calibri" w:hAnsi="Calibri" w:asciiTheme="minorAscii" w:hAnsiTheme="minorAscii"/>
          <w:sz w:val="28"/>
          <w:szCs w:val="28"/>
        </w:rPr>
      </w:pPr>
      <w:r>
        <w:rPr>
          <w:rFonts w:asciiTheme="minorAscii" w:hAnsiTheme="minorAscii"/>
          <w:sz w:val="28"/>
          <w:szCs w:val="28"/>
        </w:rPr>
      </w:r>
    </w:p>
    <w:p>
      <w:pPr>
        <w:pStyle w:val="NoSpacing"/>
        <w:tabs>
          <w:tab w:val="clear" w:pos="720"/>
          <w:tab w:val="left" w:pos="7084" w:leader="none"/>
          <w:tab w:val="left" w:pos="7647" w:leader="none"/>
        </w:tabs>
        <w:jc w:val="both"/>
        <w:rPr>
          <w:rFonts w:ascii="Brush Script MT" w:hAnsi="Brush Script MT" w:cs="Brush Script MT"/>
          <w:b w:val="false"/>
          <w:bCs w:val="false"/>
          <w:color w:val="FF0000"/>
          <w:sz w:val="28"/>
          <w:szCs w:val="28"/>
          <w:lang w:val="en-US"/>
        </w:rPr>
      </w:pPr>
      <w:r>
        <w:rPr>
          <w:rFonts w:asciiTheme="minorAscii" w:hAnsiTheme="minorAscii"/>
          <w:sz w:val="28"/>
          <w:szCs w:val="28"/>
        </w:rPr>
        <w:t xml:space="preserve">                                  </w:t>
      </w:r>
      <w:bookmarkStart w:id="0" w:name="_GoBack"/>
      <w:bookmarkEnd w:id="0"/>
    </w:p>
    <w:p>
      <w:pPr>
        <w:pStyle w:val="NoSpacing"/>
        <w:tabs>
          <w:tab w:val="clear" w:pos="720"/>
          <w:tab w:val="left" w:pos="7084" w:leader="none"/>
          <w:tab w:val="left" w:pos="7647" w:leader="none"/>
        </w:tabs>
        <w:jc w:val="center"/>
        <w:rPr>
          <w:rFonts w:ascii="Brush Script MT" w:hAnsi="Brush Script MT" w:cs="Brush Script MT"/>
          <w:b w:val="false"/>
          <w:bCs w:val="false"/>
          <w:color w:val="FF0000"/>
          <w:sz w:val="28"/>
          <w:szCs w:val="28"/>
          <w:lang w:val="en-US"/>
        </w:rPr>
      </w:pPr>
      <w:r>
        <w:rPr>
          <w:rFonts w:cs="Brush Script MT" w:ascii="Brush Script MT" w:hAnsi="Brush Script MT"/>
          <w:b w:val="false"/>
          <w:bCs w:val="false"/>
          <w:color w:val="FF0000"/>
          <w:sz w:val="28"/>
          <w:szCs w:val="28"/>
          <w:lang w:val="en-US"/>
        </w:rPr>
      </w:r>
    </w:p>
    <w:p>
      <w:pPr>
        <w:pStyle w:val="NoSpacing"/>
        <w:tabs>
          <w:tab w:val="clear" w:pos="720"/>
          <w:tab w:val="left" w:pos="7084" w:leader="none"/>
          <w:tab w:val="left" w:pos="7647" w:leader="none"/>
        </w:tabs>
        <w:jc w:val="center"/>
        <w:rPr>
          <w:rFonts w:ascii="Brush Script MT" w:hAnsi="Brush Script MT" w:cs="Brush Script MT"/>
          <w:b w:val="false"/>
          <w:bCs w:val="false"/>
          <w:color w:val="FF0000"/>
          <w:sz w:val="28"/>
          <w:szCs w:val="28"/>
          <w:lang w:val="en-US"/>
        </w:rPr>
      </w:pPr>
      <w:r>
        <w:rPr>
          <w:rFonts w:cs="Brush Script MT" w:ascii="Brush Script MT" w:hAnsi="Brush Script MT"/>
          <w:b w:val="false"/>
          <w:bCs w:val="false"/>
          <w:color w:val="FF0000"/>
          <w:sz w:val="28"/>
          <w:szCs w:val="28"/>
          <w:lang w:val="en-US"/>
        </w:rPr>
      </w:r>
    </w:p>
    <w:p>
      <w:pPr>
        <w:pStyle w:val="NoSpacing"/>
        <w:tabs>
          <w:tab w:val="clear" w:pos="720"/>
          <w:tab w:val="left" w:pos="7084" w:leader="none"/>
          <w:tab w:val="left" w:pos="7647" w:leader="none"/>
        </w:tabs>
        <w:jc w:val="center"/>
        <w:rPr>
          <w:rFonts w:ascii="Brush Script MT" w:hAnsi="Brush Script MT" w:cs="Brush Script MT"/>
          <w:b w:val="false"/>
          <w:bCs w:val="false"/>
          <w:color w:val="FF0000"/>
          <w:sz w:val="28"/>
          <w:szCs w:val="28"/>
          <w:lang w:val="en-US"/>
        </w:rPr>
      </w:pPr>
      <w:r>
        <w:rPr>
          <w:rFonts w:cs="Brush Script MT" w:ascii="Brush Script MT" w:hAnsi="Brush Script MT"/>
          <w:b w:val="false"/>
          <w:bCs w:val="false"/>
          <w:color w:val="FF0000"/>
          <w:sz w:val="28"/>
          <w:szCs w:val="28"/>
          <w:lang w:val="en-US"/>
        </w:rPr>
      </w:r>
    </w:p>
    <w:p>
      <w:pPr>
        <w:pStyle w:val="NoSpacing"/>
        <w:tabs>
          <w:tab w:val="clear" w:pos="720"/>
          <w:tab w:val="left" w:pos="7084" w:leader="none"/>
          <w:tab w:val="left" w:pos="7647" w:leader="none"/>
        </w:tabs>
        <w:jc w:val="center"/>
        <w:rPr>
          <w:rFonts w:ascii="Brush Script MT" w:hAnsi="Brush Script MT" w:cs="Brush Script MT"/>
          <w:b w:val="false"/>
          <w:bCs w:val="false"/>
          <w:color w:val="FF0000"/>
          <w:sz w:val="28"/>
          <w:szCs w:val="28"/>
          <w:lang w:val="en-US"/>
        </w:rPr>
      </w:pPr>
      <w:r>
        <w:rPr>
          <w:rFonts w:cs="Brush Script MT" w:ascii="Brush Script MT" w:hAnsi="Brush Script MT"/>
          <w:b w:val="false"/>
          <w:bCs w:val="false"/>
          <w:color w:val="FF0000"/>
          <w:sz w:val="28"/>
          <w:szCs w:val="28"/>
          <w:lang w:val="en-US"/>
        </w:rPr>
      </w:r>
    </w:p>
    <w:p>
      <w:pPr>
        <w:pStyle w:val="NoSpacing"/>
        <w:tabs>
          <w:tab w:val="clear" w:pos="720"/>
          <w:tab w:val="left" w:pos="7084" w:leader="none"/>
          <w:tab w:val="left" w:pos="7647" w:leader="none"/>
        </w:tabs>
        <w:jc w:val="center"/>
        <w:rPr>
          <w:rFonts w:ascii="Brush Script MT" w:hAnsi="Brush Script MT" w:cs="Brush Script MT"/>
          <w:b w:val="false"/>
          <w:bCs w:val="false"/>
          <w:color w:val="FF0000"/>
          <w:sz w:val="28"/>
          <w:szCs w:val="28"/>
          <w:lang w:val="en-US"/>
        </w:rPr>
      </w:pPr>
      <w:r>
        <w:rPr>
          <w:rFonts w:cs="Brush Script MT" w:ascii="Brush Script MT" w:hAnsi="Brush Script MT"/>
          <w:b w:val="false"/>
          <w:bCs w:val="false"/>
          <w:color w:val="FF0000"/>
          <w:sz w:val="28"/>
          <w:szCs w:val="28"/>
          <w:lang w:val="en-US"/>
        </w:rPr>
      </w:r>
    </w:p>
    <w:p>
      <w:pPr>
        <w:pStyle w:val="NoSpacing"/>
        <w:tabs>
          <w:tab w:val="clear" w:pos="720"/>
          <w:tab w:val="left" w:pos="7084" w:leader="none"/>
          <w:tab w:val="left" w:pos="7647" w:leader="none"/>
        </w:tabs>
        <w:jc w:val="center"/>
        <w:rPr>
          <w:rFonts w:ascii="Brush Script MT" w:hAnsi="Brush Script MT" w:cs="Brush Script MT"/>
          <w:b w:val="false"/>
          <w:bCs w:val="false"/>
          <w:color w:val="FF0000"/>
          <w:sz w:val="28"/>
          <w:szCs w:val="28"/>
          <w:lang w:val="en-US"/>
        </w:rPr>
      </w:pPr>
      <w:r>
        <w:rPr>
          <w:rFonts w:cs="Brush Script MT" w:ascii="Brush Script MT" w:hAnsi="Brush Script MT"/>
          <w:b w:val="false"/>
          <w:bCs w:val="false"/>
          <w:color w:val="FF0000"/>
          <w:sz w:val="28"/>
          <w:szCs w:val="28"/>
          <w:lang w:val="en-US"/>
        </w:rPr>
        <w:t>My Home My Pride</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Tahoma">
    <w:charset w:val="01" w:characterSet="utf-8"/>
    <w:family w:val="swiss"/>
    <w:pitch w:val="variable"/>
  </w:font>
  <w:font w:name="Liberation Sans">
    <w:altName w:val="Arial"/>
    <w:charset w:val="01" w:characterSet="utf-8"/>
    <w:family w:val="swiss"/>
    <w:pitch w:val="variable"/>
  </w:font>
  <w:font w:name="Lucida Calligraphy">
    <w:charset w:val="01" w:characterSet="utf-8"/>
    <w:family w:val="roman"/>
    <w:pitch w:val="variable"/>
  </w:font>
  <w:font w:name="Algerian">
    <w:altName w:val="comic"/>
    <w:charset w:val="01" w:characterSet="utf-8"/>
    <w:family w:val="roman"/>
    <w:pitch w:val="variable"/>
  </w:font>
  <w:font w:name="Arial">
    <w:charset w:val="01" w:characterSet="utf-8"/>
    <w:family w:val="swiss"/>
    <w:pitch w:val="variable"/>
  </w:font>
  <w:font w:name="Brush Script MT">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PH"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start"/>
    </w:pPr>
    <w:rPr>
      <w:rFonts w:ascii="Calibri" w:hAnsi="Calibri" w:eastAsia="宋体"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480" w:after="0"/>
      <w:outlineLvl w:val="0"/>
    </w:pPr>
    <w:rPr>
      <w:rFonts w:ascii="Calibri Light" w:hAnsi="Calibri Light" w:eastAsia="宋体" w:cs="" w:asciiTheme="majorHAnsi" w:cstheme="majorBidi" w:eastAsiaTheme="majorEastAsia" w:hAnsiTheme="majorHAnsi"/>
      <w:b/>
      <w:bCs/>
      <w:color w:themeColor="accent1" w:themeShade="bf" w:val="2E75B6"/>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eastAsia="宋体" w:cs="Tahoma" w:eastAsiaTheme="minorEastAsia"/>
      <w:sz w:val="16"/>
      <w:szCs w:val="16"/>
    </w:rPr>
  </w:style>
  <w:style w:type="character" w:styleId="HeaderChar" w:customStyle="1">
    <w:name w:val="Header Char"/>
    <w:basedOn w:val="DefaultParagraphFont"/>
    <w:link w:val="Header"/>
    <w:uiPriority w:val="99"/>
    <w:qFormat/>
    <w:rPr>
      <w:rFonts w:eastAsia="宋体" w:eastAsiaTheme="minorEastAsia"/>
    </w:rPr>
  </w:style>
  <w:style w:type="character" w:styleId="FooterChar" w:customStyle="1">
    <w:name w:val="Footer Char"/>
    <w:basedOn w:val="DefaultParagraphFont"/>
    <w:link w:val="Footer"/>
    <w:uiPriority w:val="99"/>
    <w:qFormat/>
    <w:rPr>
      <w:rFonts w:eastAsia="宋体" w:eastAsiaTheme="minorEastAsia"/>
    </w:rPr>
  </w:style>
  <w:style w:type="character" w:styleId="Heading1Char" w:customStyle="1">
    <w:name w:val="Heading 1 Char"/>
    <w:basedOn w:val="DefaultParagraphFont"/>
    <w:link w:val="Heading1"/>
    <w:uiPriority w:val="9"/>
    <w:qFormat/>
    <w:rPr>
      <w:rFonts w:ascii="Calibri Light" w:hAnsi="Calibri Light" w:eastAsia="宋体" w:cs="" w:asciiTheme="majorHAnsi" w:cstheme="majorBidi" w:eastAsiaTheme="majorEastAsia" w:hAnsiTheme="majorHAnsi"/>
      <w:b/>
      <w:bCs/>
      <w:color w:themeColor="accent1" w:themeShade="bf" w:val="2E75B6"/>
      <w:sz w:val="28"/>
      <w:szCs w:val="28"/>
    </w:rPr>
  </w:style>
  <w:style w:type="character" w:styleId="TitleChar" w:customStyle="1">
    <w:name w:val="Title Char"/>
    <w:basedOn w:val="DefaultParagraphFont"/>
    <w:link w:val="Title"/>
    <w:uiPriority w:val="10"/>
    <w:qFormat/>
    <w:rPr>
      <w:rFonts w:ascii="Calibri Light" w:hAnsi="Calibri Light" w:eastAsia="宋体" w:cs="" w:asciiTheme="majorHAnsi" w:cstheme="majorBidi" w:eastAsiaTheme="majorEastAsia" w:hAnsiTheme="majorHAnsi"/>
      <w:color w:themeColor="text2" w:themeShade="bf" w:val="333F50"/>
      <w:spacing w:val="5"/>
      <w:kern w:val="2"/>
      <w:sz w:val="52"/>
      <w:szCs w:val="52"/>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qFormat/>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pPr>
      <w:pBdr>
        <w:bottom w:val="single" w:sz="8" w:space="4" w:color="5B9BD5" w:themeColor="accent1"/>
      </w:pBdr>
      <w:spacing w:lineRule="auto" w:line="240" w:before="0" w:after="300"/>
      <w:contextualSpacing/>
    </w:pPr>
    <w:rPr>
      <w:rFonts w:ascii="Calibri Light" w:hAnsi="Calibri Light" w:eastAsia="宋体" w:cs="" w:asciiTheme="majorHAnsi" w:cstheme="majorBidi" w:eastAsiaTheme="majorEastAsia" w:hAnsiTheme="majorHAnsi"/>
      <w:color w:themeColor="text2" w:themeShade="bf" w:val="333F50"/>
      <w:spacing w:val="5"/>
      <w:kern w:val="2"/>
      <w:sz w:val="52"/>
      <w:szCs w:val="52"/>
    </w:rPr>
  </w:style>
  <w:style w:type="paragraph" w:styleId="NoSpacing">
    <w:name w:val="No Spacing"/>
    <w:uiPriority w:val="1"/>
    <w:qFormat/>
    <w:pPr>
      <w:widowControl/>
      <w:bidi w:val="0"/>
      <w:spacing w:before="0" w:after="0"/>
      <w:jc w:val="start"/>
    </w:pPr>
    <w:rPr>
      <w:rFonts w:ascii="Calibri" w:hAnsi="Calibri" w:eastAsia="宋体" w:cs="" w:asciiTheme="minorHAnsi" w:cstheme="minorBidi" w:eastAsiaTheme="minorEastAsia" w:hAnsiTheme="minorHAnsi"/>
      <w:color w:val="auto"/>
      <w:kern w:val="0"/>
      <w:sz w:val="22"/>
      <w:szCs w:val="22"/>
      <w:lang w:val="en-US" w:eastAsia="en-US" w:bidi="ar-SA"/>
    </w:rPr>
  </w:style>
  <w:style w:type="paragraph" w:styleId="ListParagraph">
    <w:name w:val="List Paragraph"/>
    <w:basedOn w:val="Normal"/>
    <w:uiPriority w:val="34"/>
    <w:qFormat/>
    <w:pPr>
      <w:spacing w:before="0" w:after="200"/>
      <w:ind w:start="720"/>
      <w:contextualSpacing/>
    </w:pPr>
    <w:rPr/>
  </w:style>
  <w:style w:type="table" w:default="1" w:styleId="4">
    <w:name w:val="Normal Table"/>
    <w:uiPriority w:val="99"/>
    <w:semiHidden/>
    <w:unhideWhenUsed/>
    <w:qFormat/>
    <w:tblPr>
      <w:tblCellMar>
        <w:top w:w="0" w:type="dxa"/>
        <w:left w:w="108" w:type="dxa"/>
        <w:bottom w:w="0" w:type="dxa"/>
        <w:right w:w="108" w:type="dxa"/>
      </w:tblCellMar>
    </w:tblPr>
  </w:style>
  <w:style w:type="table" w:styleId="8">
    <w:name w:val="Table Grid"/>
    <w:basedOn w:val="4"/>
    <w:uiPriority w:val="59"/>
    <w:qFormat/>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C48E8-69E9-4B6A-A008-52B3AD85C5BF}">
  <ds:schemaRefs/>
</ds:datastoreItem>
</file>

<file path=docProps/app.xml><?xml version="1.0" encoding="utf-8"?>
<Properties xmlns="http://schemas.openxmlformats.org/officeDocument/2006/extended-properties" xmlns:vt="http://schemas.openxmlformats.org/officeDocument/2006/docPropsVTypes">
  <Template>Normal</Template>
  <TotalTime>204</TotalTime>
  <Application>LibreOffice/25.2.3.2$Linux_X86_64 LibreOffice_project/bbb074479178df812d175f709636b368952c2ce3</Application>
  <AppVersion>15.0000</AppVersion>
  <Pages>1</Pages>
  <Words>106</Words>
  <Characters>548</Characters>
  <CharactersWithSpaces>1254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2024-03-11T17:30:00Z</dcterms:created>
  <dc:creator>DILG</dc:creator>
  <dc:description/>
  <dc:language>en-PH</dc:language>
  <cp:lastModifiedBy/>
  <cp:lastPrinted>2024-10-09T06:40:00Z</cp:lastPrinted>
  <dcterms:modified xsi:type="dcterms:W3CDTF">2025-05-12T15:17:39Z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1B37BE3B072248FB8C5761E62AD151C9_13</vt:lpwstr>
  </property>
  <property fmtid="{D5CDD505-2E9C-101B-9397-08002B2CF9AE}" pid="3" name="KSOProductBuildVer">
    <vt:lpwstr>1033-12.2.0.18283</vt:lpwstr>
  </property>
</Properties>
</file>