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1560166550"/>
        <w:docPartObj>
          <w:docPartGallery w:val="Table of Contents"/>
          <w:docPartUnique/>
        </w:docPartObj>
      </w:sdtPr>
      <w:sdtEndPr>
        <w:rPr>
          <w:b/>
          <w:bCs/>
        </w:rPr>
      </w:sdtEndPr>
      <w:sdtContent>
        <w:p w:rsidR="003814B8" w:rsidRDefault="003814B8">
          <w:pPr>
            <w:pStyle w:val="Inhaltsverzeichnisberschrift"/>
          </w:pPr>
          <w:r>
            <w:t>Inhalt</w:t>
          </w:r>
        </w:p>
        <w:p w:rsidR="00B70A13" w:rsidRDefault="003814B8">
          <w:pPr>
            <w:pStyle w:val="Verzeichnis2"/>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418863" w:history="1">
            <w:r w:rsidR="00B70A13" w:rsidRPr="006E7C60">
              <w:rPr>
                <w:rStyle w:val="Hyperlink"/>
                <w:noProof/>
              </w:rPr>
              <w:t>Problemstellung und Zielsetzung</w:t>
            </w:r>
            <w:r w:rsidR="00B70A13">
              <w:rPr>
                <w:noProof/>
                <w:webHidden/>
              </w:rPr>
              <w:tab/>
            </w:r>
            <w:r w:rsidR="00B70A13">
              <w:rPr>
                <w:noProof/>
                <w:webHidden/>
              </w:rPr>
              <w:fldChar w:fldCharType="begin"/>
            </w:r>
            <w:r w:rsidR="00B70A13">
              <w:rPr>
                <w:noProof/>
                <w:webHidden/>
              </w:rPr>
              <w:instrText xml:space="preserve"> PAGEREF _Toc43418863 \h </w:instrText>
            </w:r>
            <w:r w:rsidR="00B70A13">
              <w:rPr>
                <w:noProof/>
                <w:webHidden/>
              </w:rPr>
            </w:r>
            <w:r w:rsidR="00B70A13">
              <w:rPr>
                <w:noProof/>
                <w:webHidden/>
              </w:rPr>
              <w:fldChar w:fldCharType="separate"/>
            </w:r>
            <w:r w:rsidR="00B70A13">
              <w:rPr>
                <w:noProof/>
                <w:webHidden/>
              </w:rPr>
              <w:t>1</w:t>
            </w:r>
            <w:r w:rsidR="00B70A13">
              <w:rPr>
                <w:noProof/>
                <w:webHidden/>
              </w:rPr>
              <w:fldChar w:fldCharType="end"/>
            </w:r>
          </w:hyperlink>
        </w:p>
        <w:p w:rsidR="00B70A13" w:rsidRDefault="00B70A13">
          <w:pPr>
            <w:pStyle w:val="Verzeichnis2"/>
            <w:tabs>
              <w:tab w:val="right" w:leader="dot" w:pos="9062"/>
            </w:tabs>
            <w:rPr>
              <w:rFonts w:eastAsiaTheme="minorEastAsia"/>
              <w:noProof/>
              <w:lang w:eastAsia="de-DE"/>
            </w:rPr>
          </w:pPr>
          <w:hyperlink w:anchor="_Toc43418864" w:history="1">
            <w:r w:rsidRPr="006E7C60">
              <w:rPr>
                <w:rStyle w:val="Hyperlink"/>
                <w:noProof/>
              </w:rPr>
              <w:t>Projektmanagement</w:t>
            </w:r>
            <w:r>
              <w:rPr>
                <w:noProof/>
                <w:webHidden/>
              </w:rPr>
              <w:tab/>
            </w:r>
            <w:r>
              <w:rPr>
                <w:noProof/>
                <w:webHidden/>
              </w:rPr>
              <w:fldChar w:fldCharType="begin"/>
            </w:r>
            <w:r>
              <w:rPr>
                <w:noProof/>
                <w:webHidden/>
              </w:rPr>
              <w:instrText xml:space="preserve"> PAGEREF _Toc43418864 \h </w:instrText>
            </w:r>
            <w:r>
              <w:rPr>
                <w:noProof/>
                <w:webHidden/>
              </w:rPr>
            </w:r>
            <w:r>
              <w:rPr>
                <w:noProof/>
                <w:webHidden/>
              </w:rPr>
              <w:fldChar w:fldCharType="separate"/>
            </w:r>
            <w:r>
              <w:rPr>
                <w:noProof/>
                <w:webHidden/>
              </w:rPr>
              <w:t>2</w:t>
            </w:r>
            <w:r>
              <w:rPr>
                <w:noProof/>
                <w:webHidden/>
              </w:rPr>
              <w:fldChar w:fldCharType="end"/>
            </w:r>
          </w:hyperlink>
        </w:p>
        <w:p w:rsidR="00B70A13" w:rsidRDefault="00B70A13">
          <w:pPr>
            <w:pStyle w:val="Verzeichnis2"/>
            <w:tabs>
              <w:tab w:val="right" w:leader="dot" w:pos="9062"/>
            </w:tabs>
            <w:rPr>
              <w:rFonts w:eastAsiaTheme="minorEastAsia"/>
              <w:noProof/>
              <w:lang w:eastAsia="de-DE"/>
            </w:rPr>
          </w:pPr>
          <w:hyperlink w:anchor="_Toc43418865" w:history="1">
            <w:r w:rsidRPr="006E7C60">
              <w:rPr>
                <w:rStyle w:val="Hyperlink"/>
                <w:noProof/>
              </w:rPr>
              <w:t>Stand der Technik</w:t>
            </w:r>
            <w:r>
              <w:rPr>
                <w:noProof/>
                <w:webHidden/>
              </w:rPr>
              <w:tab/>
            </w:r>
            <w:r>
              <w:rPr>
                <w:noProof/>
                <w:webHidden/>
              </w:rPr>
              <w:fldChar w:fldCharType="begin"/>
            </w:r>
            <w:r>
              <w:rPr>
                <w:noProof/>
                <w:webHidden/>
              </w:rPr>
              <w:instrText xml:space="preserve"> PAGEREF _Toc43418865 \h </w:instrText>
            </w:r>
            <w:r>
              <w:rPr>
                <w:noProof/>
                <w:webHidden/>
              </w:rPr>
            </w:r>
            <w:r>
              <w:rPr>
                <w:noProof/>
                <w:webHidden/>
              </w:rPr>
              <w:fldChar w:fldCharType="separate"/>
            </w:r>
            <w:r>
              <w:rPr>
                <w:noProof/>
                <w:webHidden/>
              </w:rPr>
              <w:t>2</w:t>
            </w:r>
            <w:r>
              <w:rPr>
                <w:noProof/>
                <w:webHidden/>
              </w:rPr>
              <w:fldChar w:fldCharType="end"/>
            </w:r>
          </w:hyperlink>
        </w:p>
        <w:p w:rsidR="00B70A13" w:rsidRDefault="00B70A13">
          <w:pPr>
            <w:pStyle w:val="Verzeichnis2"/>
            <w:tabs>
              <w:tab w:val="right" w:leader="dot" w:pos="9062"/>
            </w:tabs>
            <w:rPr>
              <w:rFonts w:eastAsiaTheme="minorEastAsia"/>
              <w:noProof/>
              <w:lang w:eastAsia="de-DE"/>
            </w:rPr>
          </w:pPr>
          <w:hyperlink w:anchor="_Toc43418866" w:history="1">
            <w:r w:rsidRPr="006E7C60">
              <w:rPr>
                <w:rStyle w:val="Hyperlink"/>
                <w:noProof/>
              </w:rPr>
              <w:t>Konzept &amp; Entwurf</w:t>
            </w:r>
            <w:r>
              <w:rPr>
                <w:noProof/>
                <w:webHidden/>
              </w:rPr>
              <w:tab/>
            </w:r>
            <w:r>
              <w:rPr>
                <w:noProof/>
                <w:webHidden/>
              </w:rPr>
              <w:fldChar w:fldCharType="begin"/>
            </w:r>
            <w:r>
              <w:rPr>
                <w:noProof/>
                <w:webHidden/>
              </w:rPr>
              <w:instrText xml:space="preserve"> PAGEREF _Toc43418866 \h </w:instrText>
            </w:r>
            <w:r>
              <w:rPr>
                <w:noProof/>
                <w:webHidden/>
              </w:rPr>
            </w:r>
            <w:r>
              <w:rPr>
                <w:noProof/>
                <w:webHidden/>
              </w:rPr>
              <w:fldChar w:fldCharType="separate"/>
            </w:r>
            <w:r>
              <w:rPr>
                <w:noProof/>
                <w:webHidden/>
              </w:rPr>
              <w:t>2</w:t>
            </w:r>
            <w:r>
              <w:rPr>
                <w:noProof/>
                <w:webHidden/>
              </w:rPr>
              <w:fldChar w:fldCharType="end"/>
            </w:r>
          </w:hyperlink>
        </w:p>
        <w:p w:rsidR="00B70A13" w:rsidRDefault="00B70A13">
          <w:pPr>
            <w:pStyle w:val="Verzeichnis3"/>
            <w:tabs>
              <w:tab w:val="right" w:leader="dot" w:pos="9062"/>
            </w:tabs>
            <w:rPr>
              <w:rFonts w:eastAsiaTheme="minorEastAsia"/>
              <w:noProof/>
              <w:lang w:eastAsia="de-DE"/>
            </w:rPr>
          </w:pPr>
          <w:hyperlink w:anchor="_Toc43418867" w:history="1">
            <w:r w:rsidRPr="006E7C60">
              <w:rPr>
                <w:rStyle w:val="Hyperlink"/>
                <w:noProof/>
              </w:rPr>
              <w:t>Konzept zur dynamischen Optimierung der Homepage</w:t>
            </w:r>
            <w:r>
              <w:rPr>
                <w:noProof/>
                <w:webHidden/>
              </w:rPr>
              <w:tab/>
            </w:r>
            <w:r>
              <w:rPr>
                <w:noProof/>
                <w:webHidden/>
              </w:rPr>
              <w:fldChar w:fldCharType="begin"/>
            </w:r>
            <w:r>
              <w:rPr>
                <w:noProof/>
                <w:webHidden/>
              </w:rPr>
              <w:instrText xml:space="preserve"> PAGEREF _Toc43418867 \h </w:instrText>
            </w:r>
            <w:r>
              <w:rPr>
                <w:noProof/>
                <w:webHidden/>
              </w:rPr>
            </w:r>
            <w:r>
              <w:rPr>
                <w:noProof/>
                <w:webHidden/>
              </w:rPr>
              <w:fldChar w:fldCharType="separate"/>
            </w:r>
            <w:r>
              <w:rPr>
                <w:noProof/>
                <w:webHidden/>
              </w:rPr>
              <w:t>3</w:t>
            </w:r>
            <w:r>
              <w:rPr>
                <w:noProof/>
                <w:webHidden/>
              </w:rPr>
              <w:fldChar w:fldCharType="end"/>
            </w:r>
          </w:hyperlink>
        </w:p>
        <w:p w:rsidR="00B70A13" w:rsidRDefault="00B70A13">
          <w:pPr>
            <w:pStyle w:val="Verzeichnis3"/>
            <w:tabs>
              <w:tab w:val="right" w:leader="dot" w:pos="9062"/>
            </w:tabs>
            <w:rPr>
              <w:rFonts w:eastAsiaTheme="minorEastAsia"/>
              <w:noProof/>
              <w:lang w:eastAsia="de-DE"/>
            </w:rPr>
          </w:pPr>
          <w:hyperlink w:anchor="_Toc43418868" w:history="1">
            <w:r w:rsidRPr="006E7C60">
              <w:rPr>
                <w:rStyle w:val="Hyperlink"/>
                <w:noProof/>
              </w:rPr>
              <w:t>Spezifikation des maschinellen Lernens für Projekt 2</w:t>
            </w:r>
            <w:r>
              <w:rPr>
                <w:noProof/>
                <w:webHidden/>
              </w:rPr>
              <w:tab/>
            </w:r>
            <w:r>
              <w:rPr>
                <w:noProof/>
                <w:webHidden/>
              </w:rPr>
              <w:fldChar w:fldCharType="begin"/>
            </w:r>
            <w:r>
              <w:rPr>
                <w:noProof/>
                <w:webHidden/>
              </w:rPr>
              <w:instrText xml:space="preserve"> PAGEREF _Toc43418868 \h </w:instrText>
            </w:r>
            <w:r>
              <w:rPr>
                <w:noProof/>
                <w:webHidden/>
              </w:rPr>
            </w:r>
            <w:r>
              <w:rPr>
                <w:noProof/>
                <w:webHidden/>
              </w:rPr>
              <w:fldChar w:fldCharType="separate"/>
            </w:r>
            <w:r>
              <w:rPr>
                <w:noProof/>
                <w:webHidden/>
              </w:rPr>
              <w:t>4</w:t>
            </w:r>
            <w:r>
              <w:rPr>
                <w:noProof/>
                <w:webHidden/>
              </w:rPr>
              <w:fldChar w:fldCharType="end"/>
            </w:r>
          </w:hyperlink>
        </w:p>
        <w:p w:rsidR="00B70A13" w:rsidRDefault="00B70A13">
          <w:pPr>
            <w:pStyle w:val="Verzeichnis3"/>
            <w:tabs>
              <w:tab w:val="right" w:leader="dot" w:pos="9062"/>
            </w:tabs>
            <w:rPr>
              <w:rFonts w:eastAsiaTheme="minorEastAsia"/>
              <w:noProof/>
              <w:lang w:eastAsia="de-DE"/>
            </w:rPr>
          </w:pPr>
          <w:hyperlink w:anchor="_Toc43418869" w:history="1">
            <w:r w:rsidRPr="006E7C60">
              <w:rPr>
                <w:rStyle w:val="Hyperlink"/>
                <w:noProof/>
              </w:rPr>
              <w:t>Entwurf der Programme zur Realisierung des Konzeptes</w:t>
            </w:r>
            <w:r>
              <w:rPr>
                <w:noProof/>
                <w:webHidden/>
              </w:rPr>
              <w:tab/>
            </w:r>
            <w:r>
              <w:rPr>
                <w:noProof/>
                <w:webHidden/>
              </w:rPr>
              <w:fldChar w:fldCharType="begin"/>
            </w:r>
            <w:r>
              <w:rPr>
                <w:noProof/>
                <w:webHidden/>
              </w:rPr>
              <w:instrText xml:space="preserve"> PAGEREF _Toc43418869 \h </w:instrText>
            </w:r>
            <w:r>
              <w:rPr>
                <w:noProof/>
                <w:webHidden/>
              </w:rPr>
            </w:r>
            <w:r>
              <w:rPr>
                <w:noProof/>
                <w:webHidden/>
              </w:rPr>
              <w:fldChar w:fldCharType="separate"/>
            </w:r>
            <w:r>
              <w:rPr>
                <w:noProof/>
                <w:webHidden/>
              </w:rPr>
              <w:t>4</w:t>
            </w:r>
            <w:r>
              <w:rPr>
                <w:noProof/>
                <w:webHidden/>
              </w:rPr>
              <w:fldChar w:fldCharType="end"/>
            </w:r>
          </w:hyperlink>
        </w:p>
        <w:p w:rsidR="00B70A13" w:rsidRDefault="00B70A13">
          <w:pPr>
            <w:pStyle w:val="Verzeichnis3"/>
            <w:tabs>
              <w:tab w:val="right" w:leader="dot" w:pos="9062"/>
            </w:tabs>
            <w:rPr>
              <w:rFonts w:eastAsiaTheme="minorEastAsia"/>
              <w:noProof/>
              <w:lang w:eastAsia="de-DE"/>
            </w:rPr>
          </w:pPr>
          <w:hyperlink w:anchor="_Toc43418870" w:history="1">
            <w:r w:rsidRPr="006E7C60">
              <w:rPr>
                <w:rStyle w:val="Hyperlink"/>
                <w:noProof/>
              </w:rPr>
              <w:t>Konzeptionelles Datenmodell</w:t>
            </w:r>
            <w:r>
              <w:rPr>
                <w:noProof/>
                <w:webHidden/>
              </w:rPr>
              <w:tab/>
            </w:r>
            <w:r>
              <w:rPr>
                <w:noProof/>
                <w:webHidden/>
              </w:rPr>
              <w:fldChar w:fldCharType="begin"/>
            </w:r>
            <w:r>
              <w:rPr>
                <w:noProof/>
                <w:webHidden/>
              </w:rPr>
              <w:instrText xml:space="preserve"> PAGEREF _Toc43418870 \h </w:instrText>
            </w:r>
            <w:r>
              <w:rPr>
                <w:noProof/>
                <w:webHidden/>
              </w:rPr>
            </w:r>
            <w:r>
              <w:rPr>
                <w:noProof/>
                <w:webHidden/>
              </w:rPr>
              <w:fldChar w:fldCharType="separate"/>
            </w:r>
            <w:r>
              <w:rPr>
                <w:noProof/>
                <w:webHidden/>
              </w:rPr>
              <w:t>7</w:t>
            </w:r>
            <w:r>
              <w:rPr>
                <w:noProof/>
                <w:webHidden/>
              </w:rPr>
              <w:fldChar w:fldCharType="end"/>
            </w:r>
          </w:hyperlink>
        </w:p>
        <w:p w:rsidR="00B70A13" w:rsidRDefault="00B70A13">
          <w:pPr>
            <w:pStyle w:val="Verzeichnis3"/>
            <w:tabs>
              <w:tab w:val="right" w:leader="dot" w:pos="9062"/>
            </w:tabs>
            <w:rPr>
              <w:rFonts w:eastAsiaTheme="minorEastAsia"/>
              <w:noProof/>
              <w:lang w:eastAsia="de-DE"/>
            </w:rPr>
          </w:pPr>
          <w:hyperlink w:anchor="_Toc43418871" w:history="1">
            <w:r w:rsidRPr="006E7C60">
              <w:rPr>
                <w:rStyle w:val="Hyperlink"/>
                <w:noProof/>
              </w:rPr>
              <w:t>Systemintegration (geographische Systemarchitektur)</w:t>
            </w:r>
            <w:r>
              <w:rPr>
                <w:noProof/>
                <w:webHidden/>
              </w:rPr>
              <w:tab/>
            </w:r>
            <w:r>
              <w:rPr>
                <w:noProof/>
                <w:webHidden/>
              </w:rPr>
              <w:fldChar w:fldCharType="begin"/>
            </w:r>
            <w:r>
              <w:rPr>
                <w:noProof/>
                <w:webHidden/>
              </w:rPr>
              <w:instrText xml:space="preserve"> PAGEREF _Toc43418871 \h </w:instrText>
            </w:r>
            <w:r>
              <w:rPr>
                <w:noProof/>
                <w:webHidden/>
              </w:rPr>
            </w:r>
            <w:r>
              <w:rPr>
                <w:noProof/>
                <w:webHidden/>
              </w:rPr>
              <w:fldChar w:fldCharType="separate"/>
            </w:r>
            <w:r>
              <w:rPr>
                <w:noProof/>
                <w:webHidden/>
              </w:rPr>
              <w:t>7</w:t>
            </w:r>
            <w:r>
              <w:rPr>
                <w:noProof/>
                <w:webHidden/>
              </w:rPr>
              <w:fldChar w:fldCharType="end"/>
            </w:r>
          </w:hyperlink>
        </w:p>
        <w:p w:rsidR="00B70A13" w:rsidRDefault="00B70A13">
          <w:pPr>
            <w:pStyle w:val="Verzeichnis2"/>
            <w:tabs>
              <w:tab w:val="right" w:leader="dot" w:pos="9062"/>
            </w:tabs>
            <w:rPr>
              <w:rFonts w:eastAsiaTheme="minorEastAsia"/>
              <w:noProof/>
              <w:lang w:eastAsia="de-DE"/>
            </w:rPr>
          </w:pPr>
          <w:hyperlink w:anchor="_Toc43418872" w:history="1">
            <w:r w:rsidRPr="006E7C60">
              <w:rPr>
                <w:rStyle w:val="Hyperlink"/>
                <w:noProof/>
              </w:rPr>
              <w:t>Evaluation</w:t>
            </w:r>
            <w:r>
              <w:rPr>
                <w:noProof/>
                <w:webHidden/>
              </w:rPr>
              <w:tab/>
            </w:r>
            <w:r>
              <w:rPr>
                <w:noProof/>
                <w:webHidden/>
              </w:rPr>
              <w:fldChar w:fldCharType="begin"/>
            </w:r>
            <w:r>
              <w:rPr>
                <w:noProof/>
                <w:webHidden/>
              </w:rPr>
              <w:instrText xml:space="preserve"> PAGEREF _Toc43418872 \h </w:instrText>
            </w:r>
            <w:r>
              <w:rPr>
                <w:noProof/>
                <w:webHidden/>
              </w:rPr>
            </w:r>
            <w:r>
              <w:rPr>
                <w:noProof/>
                <w:webHidden/>
              </w:rPr>
              <w:fldChar w:fldCharType="separate"/>
            </w:r>
            <w:r>
              <w:rPr>
                <w:noProof/>
                <w:webHidden/>
              </w:rPr>
              <w:t>7</w:t>
            </w:r>
            <w:r>
              <w:rPr>
                <w:noProof/>
                <w:webHidden/>
              </w:rPr>
              <w:fldChar w:fldCharType="end"/>
            </w:r>
          </w:hyperlink>
        </w:p>
        <w:p w:rsidR="00B70A13" w:rsidRDefault="00B70A13">
          <w:pPr>
            <w:pStyle w:val="Verzeichnis3"/>
            <w:tabs>
              <w:tab w:val="right" w:leader="dot" w:pos="9062"/>
            </w:tabs>
            <w:rPr>
              <w:rFonts w:eastAsiaTheme="minorEastAsia"/>
              <w:noProof/>
              <w:lang w:eastAsia="de-DE"/>
            </w:rPr>
          </w:pPr>
          <w:hyperlink w:anchor="_Toc43418873" w:history="1">
            <w:r w:rsidRPr="006E7C60">
              <w:rPr>
                <w:rStyle w:val="Hyperlink"/>
                <w:noProof/>
              </w:rPr>
              <w:t>Umsetzung des geplanten Konzeptes</w:t>
            </w:r>
            <w:r>
              <w:rPr>
                <w:noProof/>
                <w:webHidden/>
              </w:rPr>
              <w:tab/>
            </w:r>
            <w:r>
              <w:rPr>
                <w:noProof/>
                <w:webHidden/>
              </w:rPr>
              <w:fldChar w:fldCharType="begin"/>
            </w:r>
            <w:r>
              <w:rPr>
                <w:noProof/>
                <w:webHidden/>
              </w:rPr>
              <w:instrText xml:space="preserve"> PAGEREF _Toc43418873 \h </w:instrText>
            </w:r>
            <w:r>
              <w:rPr>
                <w:noProof/>
                <w:webHidden/>
              </w:rPr>
            </w:r>
            <w:r>
              <w:rPr>
                <w:noProof/>
                <w:webHidden/>
              </w:rPr>
              <w:fldChar w:fldCharType="separate"/>
            </w:r>
            <w:r>
              <w:rPr>
                <w:noProof/>
                <w:webHidden/>
              </w:rPr>
              <w:t>7</w:t>
            </w:r>
            <w:r>
              <w:rPr>
                <w:noProof/>
                <w:webHidden/>
              </w:rPr>
              <w:fldChar w:fldCharType="end"/>
            </w:r>
          </w:hyperlink>
        </w:p>
        <w:p w:rsidR="00B70A13" w:rsidRDefault="00B70A13">
          <w:pPr>
            <w:pStyle w:val="Verzeichnis3"/>
            <w:tabs>
              <w:tab w:val="right" w:leader="dot" w:pos="9062"/>
            </w:tabs>
            <w:rPr>
              <w:rFonts w:eastAsiaTheme="minorEastAsia"/>
              <w:noProof/>
              <w:lang w:eastAsia="de-DE"/>
            </w:rPr>
          </w:pPr>
          <w:hyperlink w:anchor="_Toc43418874" w:history="1">
            <w:r w:rsidRPr="006E7C60">
              <w:rPr>
                <w:rStyle w:val="Hyperlink"/>
                <w:noProof/>
              </w:rPr>
              <w:t>Messung von Erfolg und Mehrwert des Projektes</w:t>
            </w:r>
            <w:r>
              <w:rPr>
                <w:noProof/>
                <w:webHidden/>
              </w:rPr>
              <w:tab/>
            </w:r>
            <w:r>
              <w:rPr>
                <w:noProof/>
                <w:webHidden/>
              </w:rPr>
              <w:fldChar w:fldCharType="begin"/>
            </w:r>
            <w:r>
              <w:rPr>
                <w:noProof/>
                <w:webHidden/>
              </w:rPr>
              <w:instrText xml:space="preserve"> PAGEREF _Toc43418874 \h </w:instrText>
            </w:r>
            <w:r>
              <w:rPr>
                <w:noProof/>
                <w:webHidden/>
              </w:rPr>
            </w:r>
            <w:r>
              <w:rPr>
                <w:noProof/>
                <w:webHidden/>
              </w:rPr>
              <w:fldChar w:fldCharType="separate"/>
            </w:r>
            <w:r>
              <w:rPr>
                <w:noProof/>
                <w:webHidden/>
              </w:rPr>
              <w:t>7</w:t>
            </w:r>
            <w:r>
              <w:rPr>
                <w:noProof/>
                <w:webHidden/>
              </w:rPr>
              <w:fldChar w:fldCharType="end"/>
            </w:r>
          </w:hyperlink>
        </w:p>
        <w:p w:rsidR="00B70A13" w:rsidRDefault="00B70A13">
          <w:pPr>
            <w:pStyle w:val="Verzeichnis3"/>
            <w:tabs>
              <w:tab w:val="right" w:leader="dot" w:pos="9062"/>
            </w:tabs>
            <w:rPr>
              <w:rFonts w:eastAsiaTheme="minorEastAsia"/>
              <w:noProof/>
              <w:lang w:eastAsia="de-DE"/>
            </w:rPr>
          </w:pPr>
          <w:hyperlink w:anchor="_Toc43418875" w:history="1">
            <w:r w:rsidRPr="006E7C60">
              <w:rPr>
                <w:rStyle w:val="Hyperlink"/>
                <w:noProof/>
              </w:rPr>
              <w:t>Möglichkeiten zur weiteren Optimierung der Customer Experience</w:t>
            </w:r>
            <w:r>
              <w:rPr>
                <w:noProof/>
                <w:webHidden/>
              </w:rPr>
              <w:tab/>
            </w:r>
            <w:r>
              <w:rPr>
                <w:noProof/>
                <w:webHidden/>
              </w:rPr>
              <w:fldChar w:fldCharType="begin"/>
            </w:r>
            <w:r>
              <w:rPr>
                <w:noProof/>
                <w:webHidden/>
              </w:rPr>
              <w:instrText xml:space="preserve"> PAGEREF _Toc43418875 \h </w:instrText>
            </w:r>
            <w:r>
              <w:rPr>
                <w:noProof/>
                <w:webHidden/>
              </w:rPr>
            </w:r>
            <w:r>
              <w:rPr>
                <w:noProof/>
                <w:webHidden/>
              </w:rPr>
              <w:fldChar w:fldCharType="separate"/>
            </w:r>
            <w:r>
              <w:rPr>
                <w:noProof/>
                <w:webHidden/>
              </w:rPr>
              <w:t>7</w:t>
            </w:r>
            <w:r>
              <w:rPr>
                <w:noProof/>
                <w:webHidden/>
              </w:rPr>
              <w:fldChar w:fldCharType="end"/>
            </w:r>
          </w:hyperlink>
        </w:p>
        <w:p w:rsidR="00B70A13" w:rsidRDefault="00B70A13">
          <w:pPr>
            <w:pStyle w:val="Verzeichnis2"/>
            <w:tabs>
              <w:tab w:val="right" w:leader="dot" w:pos="9062"/>
            </w:tabs>
            <w:rPr>
              <w:rFonts w:eastAsiaTheme="minorEastAsia"/>
              <w:noProof/>
              <w:lang w:eastAsia="de-DE"/>
            </w:rPr>
          </w:pPr>
          <w:hyperlink w:anchor="_Toc43418876" w:history="1">
            <w:r w:rsidRPr="006E7C60">
              <w:rPr>
                <w:rStyle w:val="Hyperlink"/>
                <w:noProof/>
              </w:rPr>
              <w:t>Fazit &amp; Ausblick</w:t>
            </w:r>
            <w:r>
              <w:rPr>
                <w:noProof/>
                <w:webHidden/>
              </w:rPr>
              <w:tab/>
            </w:r>
            <w:r>
              <w:rPr>
                <w:noProof/>
                <w:webHidden/>
              </w:rPr>
              <w:fldChar w:fldCharType="begin"/>
            </w:r>
            <w:r>
              <w:rPr>
                <w:noProof/>
                <w:webHidden/>
              </w:rPr>
              <w:instrText xml:space="preserve"> PAGEREF _Toc43418876 \h </w:instrText>
            </w:r>
            <w:r>
              <w:rPr>
                <w:noProof/>
                <w:webHidden/>
              </w:rPr>
            </w:r>
            <w:r>
              <w:rPr>
                <w:noProof/>
                <w:webHidden/>
              </w:rPr>
              <w:fldChar w:fldCharType="separate"/>
            </w:r>
            <w:r>
              <w:rPr>
                <w:noProof/>
                <w:webHidden/>
              </w:rPr>
              <w:t>7</w:t>
            </w:r>
            <w:r>
              <w:rPr>
                <w:noProof/>
                <w:webHidden/>
              </w:rPr>
              <w:fldChar w:fldCharType="end"/>
            </w:r>
          </w:hyperlink>
        </w:p>
        <w:p w:rsidR="003814B8" w:rsidRDefault="003814B8">
          <w:r>
            <w:rPr>
              <w:b/>
              <w:bCs/>
            </w:rPr>
            <w:fldChar w:fldCharType="end"/>
          </w:r>
        </w:p>
      </w:sdtContent>
    </w:sdt>
    <w:p w:rsidR="004107BA" w:rsidRPr="000A5910" w:rsidRDefault="00915356" w:rsidP="000A5910">
      <w:pPr>
        <w:rPr>
          <w:sz w:val="36"/>
          <w:szCs w:val="36"/>
        </w:rPr>
      </w:pPr>
      <w:r w:rsidRPr="000A5910">
        <w:rPr>
          <w:sz w:val="36"/>
          <w:szCs w:val="36"/>
        </w:rPr>
        <w:t>Zwischenstand Projekt 2</w:t>
      </w:r>
    </w:p>
    <w:p w:rsidR="00915356" w:rsidRDefault="00915356" w:rsidP="003814B8">
      <w:pPr>
        <w:spacing w:line="360" w:lineRule="auto"/>
        <w:jc w:val="both"/>
      </w:pPr>
      <w:r>
        <w:t xml:space="preserve">Im Rahmen von Projekt 2 sollen die Überlegungen von Projekt 1, welches die Möglichkeiten zur Nutzung von maschinellem Lernen im Anwendungsfalls </w:t>
      </w:r>
      <w:proofErr w:type="spellStart"/>
      <w:r>
        <w:t>Parloo</w:t>
      </w:r>
      <w:proofErr w:type="spellEnd"/>
      <w:r>
        <w:t xml:space="preserve"> behandelt hat, fortgeführt und umgesetzt werden.</w:t>
      </w:r>
    </w:p>
    <w:p w:rsidR="00855B9D" w:rsidRDefault="00855B9D" w:rsidP="003814B8">
      <w:pPr>
        <w:pStyle w:val="berschrift2"/>
      </w:pPr>
      <w:bookmarkStart w:id="0" w:name="_Toc43418863"/>
      <w:r>
        <w:t>Problemstellung und Zielsetzung</w:t>
      </w:r>
      <w:bookmarkEnd w:id="0"/>
      <w:r>
        <w:t xml:space="preserve"> </w:t>
      </w:r>
    </w:p>
    <w:p w:rsidR="00B776FC" w:rsidRDefault="00915356" w:rsidP="003814B8">
      <w:pPr>
        <w:spacing w:line="360" w:lineRule="auto"/>
        <w:jc w:val="both"/>
      </w:pPr>
      <w:r>
        <w:t xml:space="preserve">Übergeordnetes Ziel des Projektes ist die Optimierung der </w:t>
      </w:r>
      <w:r w:rsidR="00DA40D6">
        <w:t>Customer</w:t>
      </w:r>
      <w:r>
        <w:t xml:space="preserve"> Experience zur Steigerung der </w:t>
      </w:r>
      <w:proofErr w:type="spellStart"/>
      <w:r>
        <w:t>Conversion</w:t>
      </w:r>
      <w:proofErr w:type="spellEnd"/>
      <w:r>
        <w:t xml:space="preserve">. Um ausreichend Traffic und somit Trainingsdaten zur Verfügung zu haben, ist die Startseite als Umgebung gewählt worden. </w:t>
      </w:r>
      <w:r w:rsidR="00B776FC">
        <w:t xml:space="preserve">Basierend auf dem Prinzip des Reinforcement </w:t>
      </w:r>
      <w:proofErr w:type="spellStart"/>
      <w:r w:rsidR="00B776FC">
        <w:t>Leanings</w:t>
      </w:r>
      <w:proofErr w:type="spellEnd"/>
      <w:r w:rsidR="00B776FC">
        <w:t xml:space="preserve"> soll ein Algorithmus durch Erfolg und Misserfolg eine Strategie für die optimale Landingpage entwickeln und diese dynamisch an Trends und Jahreszeiten anpassen können. Der Erfolg dieses Konzeptes wird vor allem gemessen an der Absprungrate, da diese in unmittelbaren Zusammenhang zum ersten Eindruck steht, die der Besucher von der generierten Homepage hat. </w:t>
      </w:r>
    </w:p>
    <w:p w:rsidR="00B776FC" w:rsidRDefault="00B776FC" w:rsidP="003814B8">
      <w:pPr>
        <w:spacing w:line="360" w:lineRule="auto"/>
        <w:jc w:val="both"/>
      </w:pPr>
      <w:r>
        <w:t xml:space="preserve">Da sich </w:t>
      </w:r>
      <w:proofErr w:type="spellStart"/>
      <w:r>
        <w:t>Parloo</w:t>
      </w:r>
      <w:proofErr w:type="spellEnd"/>
      <w:r>
        <w:t xml:space="preserve"> auf einem Nischenmarkt bewegt und eine Kundensegmentierung bereits stattgefunden hat, wird hier noch keine Klassifikation oder Individualisierung vorgeschaltet. Bei Erweiterung des Angebots von </w:t>
      </w:r>
      <w:proofErr w:type="spellStart"/>
      <w:r>
        <w:t>Parloo</w:t>
      </w:r>
      <w:proofErr w:type="spellEnd"/>
      <w:r>
        <w:t xml:space="preserve"> auf andere Kundensegmente, kann diese Funktion ergänzt werden. </w:t>
      </w:r>
    </w:p>
    <w:p w:rsidR="00B776FC" w:rsidRDefault="00B776FC" w:rsidP="003814B8">
      <w:pPr>
        <w:spacing w:line="360" w:lineRule="auto"/>
        <w:jc w:val="both"/>
      </w:pPr>
      <w:r>
        <w:t xml:space="preserve">Schwerpunkt des Projektes sind der Entwurf und die Umsetzung des Konzeptes in die bestehenden Strukturen. Bei der Systemintegration wird besonderer Wert </w:t>
      </w:r>
      <w:proofErr w:type="gramStart"/>
      <w:r>
        <w:t>darauf gelegt</w:t>
      </w:r>
      <w:proofErr w:type="gramEnd"/>
      <w:r>
        <w:t xml:space="preserve">, dass der Aufwand für die </w:t>
      </w:r>
      <w:r>
        <w:lastRenderedPageBreak/>
        <w:t>Wartung des neuen Systems minimal gehalten wird und mit den bestehenden Tools und Umgebungen gehandhabt werden kann</w:t>
      </w:r>
      <w:r w:rsidR="000E6566">
        <w:t>. So wird die Nutzung des Konzeptes auch nach Abschluss des Projektes gewährleistet.</w:t>
      </w:r>
    </w:p>
    <w:p w:rsidR="000E6566" w:rsidRDefault="00526DE0" w:rsidP="000A5910">
      <w:pPr>
        <w:pStyle w:val="berschrift2"/>
      </w:pPr>
      <w:bookmarkStart w:id="1" w:name="_Toc43418864"/>
      <w:r>
        <w:t>Projektmanagement</w:t>
      </w:r>
      <w:bookmarkEnd w:id="1"/>
    </w:p>
    <w:p w:rsidR="00526DE0" w:rsidRDefault="00526DE0" w:rsidP="003814B8">
      <w:pPr>
        <w:spacing w:line="360" w:lineRule="auto"/>
        <w:jc w:val="both"/>
      </w:pPr>
      <w:r>
        <w:t xml:space="preserve">Bei </w:t>
      </w:r>
      <w:proofErr w:type="spellStart"/>
      <w:r>
        <w:t>Parloo</w:t>
      </w:r>
      <w:proofErr w:type="spellEnd"/>
      <w:r>
        <w:t xml:space="preserve"> handelt es sich um ein junges Unternehmen, welches sich noch im Aufbau befindet. Dies führt dazu, dass die Unternehmensziele und Schwerpunkte stetig an sich ändernde Gegebenheiten und Möglichkeiten angepasst werden müssen, um auf die Entwicklungen des Marktes und der Technologien reagieren zu können. </w:t>
      </w:r>
    </w:p>
    <w:p w:rsidR="00526DE0" w:rsidRDefault="00526DE0" w:rsidP="003814B8">
      <w:pPr>
        <w:spacing w:line="360" w:lineRule="auto"/>
        <w:jc w:val="both"/>
      </w:pPr>
      <w:r>
        <w:t xml:space="preserve">Deshalb und weil sich </w:t>
      </w:r>
      <w:r w:rsidR="0018587B">
        <w:t xml:space="preserve">hier </w:t>
      </w:r>
      <w:r>
        <w:t>auf einem für das Unternehmen neuen Gebiet bewegt</w:t>
      </w:r>
      <w:r w:rsidR="0018587B">
        <w:t xml:space="preserve"> wird</w:t>
      </w:r>
      <w:r>
        <w:t xml:space="preserve">, sind auch die Anforderungen an das aktuelle Projekt dynamisch. Um eine reibungslose Kooperation </w:t>
      </w:r>
      <w:r w:rsidR="0018587B">
        <w:t>zu gewährleisten wird daher auch im Rahmen des Projektes 2 auf ein dynamisches Projektmanagement gesetzt. Somit kann hier vorab kein linearer Ablauf des Projektes festgelegt werden. Viel mehr muss eine inkrementelle Planung der Zwischenziele erfolgen, um stetig auf die Veränderungen des Marktes und innerhalb des Unternehmens reagieren zu können</w:t>
      </w:r>
    </w:p>
    <w:p w:rsidR="003814B8" w:rsidRDefault="003814B8" w:rsidP="003814B8">
      <w:pPr>
        <w:pStyle w:val="berschrift2"/>
      </w:pPr>
      <w:bookmarkStart w:id="2" w:name="_Toc43418865"/>
      <w:r>
        <w:t>Stand der Technik</w:t>
      </w:r>
      <w:bookmarkEnd w:id="2"/>
    </w:p>
    <w:p w:rsidR="00855B9D" w:rsidRDefault="003814B8" w:rsidP="003814B8">
      <w:pPr>
        <w:spacing w:line="360" w:lineRule="auto"/>
        <w:jc w:val="both"/>
      </w:pPr>
      <w:r>
        <w:t>Muss noch aufbereitet werden! (in Bearbeitung)</w:t>
      </w:r>
    </w:p>
    <w:p w:rsidR="00B776FC" w:rsidRDefault="00B776FC" w:rsidP="003814B8">
      <w:pPr>
        <w:pStyle w:val="berschrift2"/>
        <w:spacing w:line="360" w:lineRule="auto"/>
        <w:jc w:val="both"/>
      </w:pPr>
      <w:bookmarkStart w:id="3" w:name="_Toc43418866"/>
      <w:r>
        <w:t>Konzept</w:t>
      </w:r>
      <w:r w:rsidR="00855B9D">
        <w:t xml:space="preserve"> &amp; Entwurf</w:t>
      </w:r>
      <w:bookmarkEnd w:id="3"/>
    </w:p>
    <w:p w:rsidR="000E6566" w:rsidRDefault="000E6566" w:rsidP="003814B8">
      <w:pPr>
        <w:keepNext/>
        <w:spacing w:line="360" w:lineRule="auto"/>
        <w:jc w:val="both"/>
      </w:pPr>
      <w:r w:rsidRPr="000E6566">
        <w:rPr>
          <w:noProof/>
        </w:rPr>
        <w:drawing>
          <wp:inline distT="0" distB="0" distL="0" distR="0" wp14:anchorId="184FD257" wp14:editId="3590E8EC">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240405"/>
                    </a:xfrm>
                    <a:prstGeom prst="rect">
                      <a:avLst/>
                    </a:prstGeom>
                  </pic:spPr>
                </pic:pic>
              </a:graphicData>
            </a:graphic>
          </wp:inline>
        </w:drawing>
      </w:r>
    </w:p>
    <w:p w:rsidR="000E6566" w:rsidRDefault="000E6566" w:rsidP="003814B8">
      <w:pPr>
        <w:pStyle w:val="Beschriftung"/>
        <w:spacing w:line="360" w:lineRule="auto"/>
        <w:jc w:val="both"/>
      </w:pPr>
      <w:r>
        <w:t xml:space="preserve">Abbildung </w:t>
      </w:r>
      <w:fldSimple w:instr=" SEQ Abbildung \* ARABIC ">
        <w:r>
          <w:rPr>
            <w:noProof/>
          </w:rPr>
          <w:t>1</w:t>
        </w:r>
      </w:fldSimple>
      <w:r>
        <w:t>: Konzept</w:t>
      </w:r>
    </w:p>
    <w:p w:rsidR="00855B9D" w:rsidRPr="00855B9D" w:rsidRDefault="00855B9D" w:rsidP="003814B8">
      <w:pPr>
        <w:pStyle w:val="berschrift3"/>
        <w:spacing w:line="360" w:lineRule="auto"/>
        <w:jc w:val="both"/>
      </w:pPr>
      <w:bookmarkStart w:id="4" w:name="_Toc43418867"/>
      <w:r>
        <w:lastRenderedPageBreak/>
        <w:t>Konzept zur dynamischen Optimierung der Homepage</w:t>
      </w:r>
      <w:bookmarkEnd w:id="4"/>
    </w:p>
    <w:p w:rsidR="00226357" w:rsidRDefault="000E6566" w:rsidP="003814B8">
      <w:pPr>
        <w:spacing w:line="360" w:lineRule="auto"/>
        <w:jc w:val="both"/>
      </w:pPr>
      <w:r>
        <w:t xml:space="preserve">Abbildung 1 zeigt das grobe Konzept </w:t>
      </w:r>
      <w:r w:rsidR="00226357">
        <w:t xml:space="preserve">des Projektes. Sobald ein User die Homepage von </w:t>
      </w:r>
      <w:proofErr w:type="spellStart"/>
      <w:r w:rsidR="00226357">
        <w:t>Parloo</w:t>
      </w:r>
      <w:proofErr w:type="spellEnd"/>
      <w:r w:rsidR="00226357">
        <w:t xml:space="preserve"> aufruft, wird diese über das Programm „</w:t>
      </w:r>
      <w:proofErr w:type="spellStart"/>
      <w:r w:rsidR="00226357">
        <w:t>Adjust</w:t>
      </w:r>
      <w:proofErr w:type="spellEnd"/>
      <w:r w:rsidR="00226357">
        <w:t>“ angepasst. Zu Beginn wird diese Anpassung rein zufallsbasiert sein. Unmittelbar nach Aufruf der Webseite, beginnt das Programm „</w:t>
      </w:r>
      <w:proofErr w:type="spellStart"/>
      <w:r w:rsidR="00226357">
        <w:t>Record</w:t>
      </w:r>
      <w:proofErr w:type="spellEnd"/>
      <w:r w:rsidR="00226357">
        <w:t>“ unter der Verwendung von Cookies mit der Aufzeichnung der Session. Nach Beendigung der Session werden die Informationen zum Aufbau der Seite und dem Verhalten des Users an die Datenbank Session übergeben.</w:t>
      </w:r>
    </w:p>
    <w:p w:rsidR="004E257A" w:rsidRDefault="00226357" w:rsidP="003814B8">
      <w:pPr>
        <w:spacing w:line="360" w:lineRule="auto"/>
        <w:jc w:val="both"/>
      </w:pPr>
      <w:r>
        <w:t>Das Programm „</w:t>
      </w:r>
      <w:proofErr w:type="spellStart"/>
      <w:r>
        <w:t>Evaluate</w:t>
      </w:r>
      <w:proofErr w:type="spellEnd"/>
      <w:r>
        <w:t>“, welches das eigentliche Lernen beinhaltet, wertet zeitlich entkoppelt (z.B. einmal in der Woche) die Sitzungen aus und aktualisiert die Datenbank „Model“, welche die Nutzenwerte für jede mögliche Variante der Homepage speichert.</w:t>
      </w:r>
      <w:r w:rsidR="00B91387">
        <w:t xml:space="preserve"> Der Nutzenwert beschreibt in welchem Maß eine Variante temporär </w:t>
      </w:r>
      <w:r w:rsidR="00D467FE">
        <w:t xml:space="preserve">eine erfolgreiche </w:t>
      </w:r>
      <w:proofErr w:type="spellStart"/>
      <w:r w:rsidR="00D467FE">
        <w:t>Conversion</w:t>
      </w:r>
      <w:proofErr w:type="spellEnd"/>
      <w:r w:rsidR="00D467FE">
        <w:t xml:space="preserve"> begünstigt oder einfacher ausgedrückt, die Beliebtheit der jeweiligen Version.</w:t>
      </w:r>
      <w:r>
        <w:t xml:space="preserve"> Sobald ausreichend viele Trainingsdaten für eine aussagekräftige Auswertung erhoben sind, stützt sich das Programm „</w:t>
      </w:r>
      <w:proofErr w:type="spellStart"/>
      <w:r>
        <w:t>Adjust</w:t>
      </w:r>
      <w:proofErr w:type="spellEnd"/>
      <w:r>
        <w:t>“ auf die Empfehlungen des Modells. Der Anteil an Anpassungen, die auf Zufall basieren</w:t>
      </w:r>
      <w:r w:rsidR="00526DE0">
        <w:t>,</w:t>
      </w:r>
      <w:r>
        <w:t xml:space="preserve"> wird inkrementell reduziert, darf einen Minimalwert jedoch nicht unterschreiten, da ansonsten kein weiters Lernen mehr möglich ist. </w:t>
      </w:r>
    </w:p>
    <w:p w:rsidR="00907462" w:rsidRDefault="00907462" w:rsidP="003814B8">
      <w:pPr>
        <w:spacing w:line="360" w:lineRule="auto"/>
        <w:jc w:val="both"/>
      </w:pPr>
      <w:r>
        <w:t xml:space="preserve">Um bei der Erhebung der Trainingsdaten auf der aktiven Webseite von </w:t>
      </w:r>
      <w:proofErr w:type="spellStart"/>
      <w:r>
        <w:t>Parloo</w:t>
      </w:r>
      <w:proofErr w:type="spellEnd"/>
      <w:r>
        <w:t xml:space="preserve"> einen wirtschaftlichen Nachteil zu vermeiden, muss bei der dynamischen Anpassung der Homepage auf die Einhaltung gewisser Rahmenbedingungen geachtet werden. Sowohl Corporate Identity als auch das Grundlegende Konzept der Webseite müssen erhalten bleiben. Um dies zu gewährleisten, werden die verschieden Ausführungen der Homepage vom Webmarketing Team von </w:t>
      </w:r>
      <w:proofErr w:type="spellStart"/>
      <w:r>
        <w:t>Parloo</w:t>
      </w:r>
      <w:proofErr w:type="spellEnd"/>
      <w:r>
        <w:t xml:space="preserve"> über ihr Content Management System bereitgestellt und anschließend durch den Algorithmus getestet wie folgt. </w:t>
      </w:r>
    </w:p>
    <w:p w:rsidR="00907462" w:rsidRDefault="00907462" w:rsidP="003814B8">
      <w:pPr>
        <w:spacing w:line="360" w:lineRule="auto"/>
        <w:jc w:val="both"/>
      </w:pPr>
      <w:r>
        <w:t>Die Webseite wir in verschiedene Sektionen, wie den Header oder die Top Kategorien, eingeteilt. Für die Sektionen werden mehrere Varianten hinterlegt. Das Programm „</w:t>
      </w:r>
      <w:proofErr w:type="spellStart"/>
      <w:r>
        <w:t>Adjust</w:t>
      </w:r>
      <w:proofErr w:type="spellEnd"/>
      <w:r>
        <w:t xml:space="preserve">“ </w:t>
      </w:r>
      <w:r w:rsidR="005D64C1">
        <w:t xml:space="preserve">wählt zufällig oder basierend auf dem Modell, welche Variante für jede betroffene Sektion beim Aufruf der Seite angezeigt wird. Auf diese Weise wird bei jeder Sitzung eine andere Version der Homepage erstellt. </w:t>
      </w:r>
    </w:p>
    <w:p w:rsidR="005D64C1" w:rsidRDefault="005D64C1" w:rsidP="003814B8">
      <w:pPr>
        <w:spacing w:line="360" w:lineRule="auto"/>
        <w:jc w:val="both"/>
      </w:pPr>
      <w:r>
        <w:t xml:space="preserve">Wenn x die Anzahl der variablen Sektionen und N die Anzahl der verschieden Varianten für jede Sektion sind, ergeben sich dadurch </w:t>
      </w:r>
      <w:proofErr w:type="spellStart"/>
      <w:r>
        <w:t>N</w:t>
      </w:r>
      <w:r>
        <w:rPr>
          <w:vertAlign w:val="superscript"/>
        </w:rPr>
        <w:t>x</w:t>
      </w:r>
      <w:proofErr w:type="spellEnd"/>
      <w:r>
        <w:rPr>
          <w:vertAlign w:val="superscript"/>
        </w:rPr>
        <w:t xml:space="preserve"> </w:t>
      </w:r>
      <w:r>
        <w:t>Varianten für die Homepage. Jede Variante steht für eine mögliche Aktion des Algorithmus in der Umgebung bzw. dem Zustand Homepage. Geplant ist die Anzahl der möglichen Variation pro Sektion auf zehn zu limitieren.</w:t>
      </w:r>
    </w:p>
    <w:p w:rsidR="005D64C1" w:rsidRPr="005D64C1" w:rsidRDefault="005D64C1" w:rsidP="003814B8">
      <w:pPr>
        <w:spacing w:line="360" w:lineRule="auto"/>
        <w:jc w:val="both"/>
      </w:pPr>
      <w:r>
        <w:t xml:space="preserve">Um die Herausforderungen bei der Systemintegration möglichst </w:t>
      </w:r>
      <w:r w:rsidR="0014391F">
        <w:t>zeitnah aufzudecken wird zu Beginn nur eine Sektion variiert, für welche fünf Varianten zur Verfügung gestellt werden. Sobald das System funktioniert, wird die Anzahl der Möglichkeiten inkrementell erhöht.</w:t>
      </w:r>
    </w:p>
    <w:p w:rsidR="003814B8" w:rsidRDefault="003814B8" w:rsidP="003814B8">
      <w:pPr>
        <w:pStyle w:val="berschrift3"/>
      </w:pPr>
      <w:bookmarkStart w:id="5" w:name="_Toc43418868"/>
      <w:r>
        <w:lastRenderedPageBreak/>
        <w:t>Spezifikation des maschinellen Lernens für Projekt 2</w:t>
      </w:r>
      <w:bookmarkEnd w:id="5"/>
    </w:p>
    <w:p w:rsidR="006D7FC3" w:rsidRDefault="00855B9D" w:rsidP="006D7FC3">
      <w:pPr>
        <w:pStyle w:val="berschrift3"/>
        <w:spacing w:line="360" w:lineRule="auto"/>
        <w:jc w:val="both"/>
      </w:pPr>
      <w:bookmarkStart w:id="6" w:name="_Toc43418869"/>
      <w:r>
        <w:t>Entwurf der Programme</w:t>
      </w:r>
      <w:r w:rsidR="003814B8">
        <w:t xml:space="preserve"> zur Realisierung des Konzeptes</w:t>
      </w:r>
      <w:bookmarkEnd w:id="6"/>
    </w:p>
    <w:p w:rsidR="00AD0D4D" w:rsidRDefault="00AD0D4D" w:rsidP="00AD0D4D">
      <w:r>
        <w:t xml:space="preserve">Für die Realisierung des Konzeptes sind </w:t>
      </w:r>
      <w:r w:rsidR="00C831BD">
        <w:t xml:space="preserve">vor allem </w:t>
      </w:r>
      <w:r>
        <w:t>die drei Programmabschnitte „</w:t>
      </w:r>
      <w:proofErr w:type="spellStart"/>
      <w:r>
        <w:t>Adjust</w:t>
      </w:r>
      <w:proofErr w:type="spellEnd"/>
      <w:r>
        <w:t>“, „</w:t>
      </w:r>
      <w:proofErr w:type="spellStart"/>
      <w:r>
        <w:t>Record</w:t>
      </w:r>
      <w:proofErr w:type="spellEnd"/>
      <w:r>
        <w:t>“ und „</w:t>
      </w:r>
      <w:proofErr w:type="spellStart"/>
      <w:r>
        <w:t>Evalute</w:t>
      </w:r>
      <w:proofErr w:type="spellEnd"/>
      <w:r>
        <w:t xml:space="preserve">“ nötig. </w:t>
      </w:r>
      <w:r w:rsidR="00C831BD">
        <w:t xml:space="preserve">Hinzu kommen unterstützende Funktionen, um die Kommunikation zwischen den GTM, AWS und der Webseite selbst zu ermöglichen. </w:t>
      </w:r>
      <w:r>
        <w:t>Im Folgenden werden die Spezifikation</w:t>
      </w:r>
      <w:r w:rsidR="00C831BD">
        <w:t>, Beziehungen</w:t>
      </w:r>
      <w:r>
        <w:t xml:space="preserve"> </w:t>
      </w:r>
      <w:r w:rsidR="00C831BD">
        <w:t xml:space="preserve">und Umgebungen </w:t>
      </w:r>
      <w:r>
        <w:t xml:space="preserve">der Programme </w:t>
      </w:r>
      <w:r w:rsidR="00C831BD">
        <w:t>definiert.</w:t>
      </w:r>
    </w:p>
    <w:p w:rsidR="00C831BD" w:rsidRDefault="00C831BD" w:rsidP="00C831BD">
      <w:pPr>
        <w:pStyle w:val="berschrift4"/>
      </w:pPr>
      <w:r>
        <w:t>Main</w:t>
      </w:r>
    </w:p>
    <w:p w:rsidR="00C831BD" w:rsidRPr="006D7FC3" w:rsidRDefault="00C831BD" w:rsidP="00C831BD">
      <w:pPr>
        <w:rPr>
          <w:rStyle w:val="SchwacherVerweis"/>
        </w:rPr>
      </w:pPr>
      <w:r w:rsidRPr="006D7FC3">
        <w:rPr>
          <w:rStyle w:val="SchwacherVerweis"/>
        </w:rPr>
        <w:t>Sprache:</w:t>
      </w:r>
      <w:r>
        <w:rPr>
          <w:rStyle w:val="SchwacherVerweis"/>
        </w:rPr>
        <w:tab/>
      </w:r>
      <w:r w:rsidRPr="006D7FC3">
        <w:rPr>
          <w:rStyle w:val="SchwacherVerweis"/>
        </w:rPr>
        <w:t xml:space="preserve">JavaScript </w:t>
      </w:r>
      <w:r>
        <w:rPr>
          <w:rStyle w:val="SchwacherVerweis"/>
        </w:rPr>
        <w:t xml:space="preserve">- </w:t>
      </w:r>
      <w:proofErr w:type="spellStart"/>
      <w:r w:rsidRPr="006D7FC3">
        <w:rPr>
          <w:rStyle w:val="SchwacherVerweis"/>
        </w:rPr>
        <w:t>jQuery</w:t>
      </w:r>
      <w:proofErr w:type="spellEnd"/>
    </w:p>
    <w:p w:rsidR="00C831BD" w:rsidRDefault="00C831BD" w:rsidP="00C831BD">
      <w:pPr>
        <w:rPr>
          <w:rStyle w:val="SchwacherVerweis"/>
        </w:rPr>
      </w:pPr>
      <w:r w:rsidRPr="006D7FC3">
        <w:rPr>
          <w:rStyle w:val="SchwacherVerweis"/>
        </w:rPr>
        <w:t>Umgebung:</w:t>
      </w:r>
      <w:r>
        <w:rPr>
          <w:rStyle w:val="SchwacherVerweis"/>
        </w:rPr>
        <w:tab/>
      </w:r>
      <w:r w:rsidRPr="006D7FC3">
        <w:rPr>
          <w:rStyle w:val="SchwacherVerweis"/>
        </w:rPr>
        <w:t xml:space="preserve">Google Tag Manager – </w:t>
      </w:r>
      <w:proofErr w:type="spellStart"/>
      <w:r w:rsidRPr="006D7FC3">
        <w:rPr>
          <w:rStyle w:val="SchwacherVerweis"/>
        </w:rPr>
        <w:t>Benutzedefiniertes</w:t>
      </w:r>
      <w:proofErr w:type="spellEnd"/>
      <w:r w:rsidRPr="006D7FC3">
        <w:rPr>
          <w:rStyle w:val="SchwacherVerweis"/>
        </w:rPr>
        <w:t xml:space="preserve"> HTML</w:t>
      </w:r>
    </w:p>
    <w:p w:rsidR="00C831BD" w:rsidRPr="006D7FC3" w:rsidRDefault="00C831BD" w:rsidP="00C831BD">
      <w:pPr>
        <w:rPr>
          <w:rStyle w:val="SchwacherVerweis"/>
        </w:rPr>
      </w:pPr>
      <w:r>
        <w:rPr>
          <w:rStyle w:val="SchwacherVerweis"/>
        </w:rPr>
        <w:t>Trigger:</w:t>
      </w:r>
      <w:r>
        <w:rPr>
          <w:rStyle w:val="SchwacherVerweis"/>
        </w:rPr>
        <w:tab/>
        <w:t>Seitenaufruf</w:t>
      </w:r>
    </w:p>
    <w:p w:rsidR="00C831BD" w:rsidRDefault="00C831BD" w:rsidP="00C831BD">
      <w:r>
        <w:t xml:space="preserve">Die „Main“ übernimmt die übergeordnete Steuerung aller Programme, die in unmittelbarem Zusammenhang zu einer Sitzung stehen. </w:t>
      </w:r>
      <w:r w:rsidR="009C6531">
        <w:t xml:space="preserve">Begonnen wird mit der Funktion </w:t>
      </w:r>
      <w:proofErr w:type="spellStart"/>
      <w:proofErr w:type="gramStart"/>
      <w:r w:rsidR="009C6531" w:rsidRPr="009C6531">
        <w:rPr>
          <w:i/>
        </w:rPr>
        <w:t>CreateSetup</w:t>
      </w:r>
      <w:proofErr w:type="spellEnd"/>
      <w:r w:rsidR="009C6531" w:rsidRPr="009C6531">
        <w:rPr>
          <w:i/>
        </w:rPr>
        <w:t>(</w:t>
      </w:r>
      <w:proofErr w:type="gramEnd"/>
      <w:r w:rsidR="009C6531" w:rsidRPr="009C6531">
        <w:rPr>
          <w:i/>
        </w:rPr>
        <w:t>)</w:t>
      </w:r>
      <w:r w:rsidR="009C6531">
        <w:t xml:space="preserve">, welche zum Programm </w:t>
      </w:r>
      <w:proofErr w:type="spellStart"/>
      <w:r w:rsidR="009C6531" w:rsidRPr="009C6531">
        <w:rPr>
          <w:b/>
        </w:rPr>
        <w:t>Adjust</w:t>
      </w:r>
      <w:proofErr w:type="spellEnd"/>
      <w:r w:rsidR="009C6531">
        <w:t xml:space="preserve"> gehört und die </w:t>
      </w:r>
      <w:proofErr w:type="spellStart"/>
      <w:r w:rsidR="009C6531" w:rsidRPr="009C6531">
        <w:rPr>
          <w:i/>
        </w:rPr>
        <w:t>setupID</w:t>
      </w:r>
      <w:proofErr w:type="spellEnd"/>
      <w:r w:rsidR="009C6531">
        <w:t xml:space="preserve"> zurückgibt. Der </w:t>
      </w:r>
      <w:proofErr w:type="spellStart"/>
      <w:proofErr w:type="gramStart"/>
      <w:r w:rsidR="009C6531" w:rsidRPr="009C6531">
        <w:rPr>
          <w:i/>
        </w:rPr>
        <w:t>CookieSetter</w:t>
      </w:r>
      <w:proofErr w:type="spellEnd"/>
      <w:r w:rsidR="009C6531" w:rsidRPr="009C6531">
        <w:rPr>
          <w:i/>
        </w:rPr>
        <w:t>(</w:t>
      </w:r>
      <w:proofErr w:type="gramEnd"/>
      <w:r w:rsidR="009C6531" w:rsidRPr="009C6531">
        <w:rPr>
          <w:i/>
        </w:rPr>
        <w:t>)</w:t>
      </w:r>
      <w:r w:rsidR="009C6531">
        <w:t xml:space="preserve"> stellt die Rahmenbedingungen für das setzen eigener Cookies, die im Programm </w:t>
      </w:r>
      <w:proofErr w:type="spellStart"/>
      <w:r w:rsidR="009C6531" w:rsidRPr="009C6531">
        <w:rPr>
          <w:b/>
        </w:rPr>
        <w:t>Record</w:t>
      </w:r>
      <w:proofErr w:type="spellEnd"/>
      <w:r w:rsidR="009C6531">
        <w:t xml:space="preserve"> benötigt werden. Hier ist der Rückgabewert das Array </w:t>
      </w:r>
      <w:proofErr w:type="spellStart"/>
      <w:r w:rsidR="009C6531" w:rsidRPr="009C6531">
        <w:rPr>
          <w:i/>
        </w:rPr>
        <w:t>session</w:t>
      </w:r>
      <w:proofErr w:type="spellEnd"/>
      <w:r w:rsidR="009C6531">
        <w:t xml:space="preserve">, welches die den Verlauf der Sitzung beschreibt. Abschließend wird die Sitzung über das Programm </w:t>
      </w:r>
      <w:proofErr w:type="spellStart"/>
      <w:proofErr w:type="gramStart"/>
      <w:r w:rsidR="009C6531" w:rsidRPr="009C6531">
        <w:rPr>
          <w:i/>
        </w:rPr>
        <w:t>Save</w:t>
      </w:r>
      <w:r w:rsidR="009C6531">
        <w:rPr>
          <w:i/>
        </w:rPr>
        <w:t>Session</w:t>
      </w:r>
      <w:proofErr w:type="spellEnd"/>
      <w:r w:rsidR="009C6531" w:rsidRPr="009C6531">
        <w:rPr>
          <w:i/>
        </w:rPr>
        <w:t>(</w:t>
      </w:r>
      <w:proofErr w:type="gramEnd"/>
      <w:r w:rsidR="009C6531" w:rsidRPr="009C6531">
        <w:rPr>
          <w:i/>
        </w:rPr>
        <w:t>)</w:t>
      </w:r>
      <w:r w:rsidR="009C6531">
        <w:t xml:space="preserve"> an die Datenbank weitergeleitet und in der Liste „Sessions“ gespeichert.</w:t>
      </w:r>
    </w:p>
    <w:p w:rsidR="004107BA" w:rsidRDefault="004107BA" w:rsidP="00C831BD">
      <w:r>
        <w:t>Auswertung der Sitzungen einer Woche erfolgt zeitlich entkoppelt in einer anderen Umgebung</w:t>
      </w:r>
      <w:r w:rsidR="00DF6FDA">
        <w:t>. Genauere Informationen zur Wahl der Umgebungen befinden sich im Kapitel Systemintegration.</w:t>
      </w:r>
    </w:p>
    <w:p w:rsidR="009C6531" w:rsidRDefault="009C6531" w:rsidP="009C6531">
      <w:pPr>
        <w:spacing w:after="40" w:line="240" w:lineRule="auto"/>
        <w:ind w:left="708" w:hanging="708"/>
      </w:pPr>
      <m:oMath>
        <m:r>
          <m:rPr>
            <m:sty m:val="b"/>
          </m:rPr>
          <w:rPr>
            <w:rFonts w:ascii="Cambria Math" w:hAnsi="Cambria Math"/>
          </w:rPr>
          <m:t>def</m:t>
        </m:r>
        <m:r>
          <m:rPr>
            <m:sty m:val="p"/>
          </m:rPr>
          <w:rPr>
            <w:rFonts w:ascii="Cambria Math" w:hAnsi="Cambria Math"/>
          </w:rPr>
          <m:t xml:space="preserve"> </m:t>
        </m:r>
        <m:r>
          <w:rPr>
            <w:rFonts w:ascii="Cambria Math" w:hAnsi="Cambria Math"/>
          </w:rPr>
          <m:t>Main</m:t>
        </m:r>
        <m:r>
          <w:rPr>
            <w:rFonts w:ascii="Cambria Math" w:hAnsi="Cambria Math"/>
          </w:rPr>
          <m:t>()</m:t>
        </m:r>
      </m:oMath>
      <w:r>
        <w:tab/>
      </w:r>
    </w:p>
    <w:p w:rsidR="009C6531" w:rsidRDefault="009C6531" w:rsidP="009C6531">
      <w:pPr>
        <w:spacing w:after="40" w:line="240" w:lineRule="auto"/>
        <w:ind w:left="708"/>
        <w:rPr>
          <w:rFonts w:eastAsiaTheme="minorEastAsia"/>
          <w:i/>
        </w:rPr>
      </w:pPr>
      <m:oMath>
        <m:r>
          <m:rPr>
            <m:sty m:val="b"/>
          </m:rPr>
          <w:rPr>
            <w:rFonts w:ascii="Cambria Math" w:hAnsi="Cambria Math"/>
          </w:rPr>
          <m:t>input</m:t>
        </m:r>
        <m:r>
          <m:rPr>
            <m:sty m:val="b"/>
          </m:rPr>
          <w:rPr>
            <w:rFonts w:ascii="Cambria Math" w:hAnsi="Cambria Math"/>
          </w:rPr>
          <m:t xml:space="preserve">:  </m:t>
        </m:r>
        <m:r>
          <m:rPr>
            <m:sty m:val="p"/>
          </m:rPr>
          <w:rPr>
            <w:rFonts w:ascii="Cambria Math" w:hAnsi="Cambria Math"/>
          </w:rPr>
          <m:t>None</m:t>
        </m:r>
      </m:oMath>
      <w:r>
        <w:rPr>
          <w:rFonts w:eastAsiaTheme="minorEastAsia"/>
          <w:i/>
        </w:rPr>
        <w:tab/>
      </w:r>
    </w:p>
    <w:p w:rsidR="009C6531" w:rsidRPr="00A16470" w:rsidRDefault="009C6531" w:rsidP="009C6531">
      <w:pPr>
        <w:spacing w:after="40" w:line="240" w:lineRule="auto"/>
        <w:ind w:left="708" w:firstLine="708"/>
        <w:rPr>
          <w:rFonts w:eastAsiaTheme="minorEastAsia"/>
          <w:i/>
        </w:rPr>
      </w:pPr>
      <m:oMathPara>
        <m:oMathParaPr>
          <m:jc m:val="left"/>
        </m:oMathParaPr>
        <m:oMath>
          <m:r>
            <m:rPr>
              <m:sty m:val="b"/>
            </m:rPr>
            <w:rPr>
              <w:rFonts w:ascii="Cambria Math" w:hAnsi="Cambria Math"/>
            </w:rPr>
            <m:t>result:</m:t>
          </m:r>
          <m:r>
            <m:rPr>
              <m:sty m:val="p"/>
            </m:rPr>
            <w:rPr>
              <w:rFonts w:ascii="Cambria Math" w:hAnsi="Cambria Math"/>
            </w:rPr>
            <m:t>Non</m:t>
          </m:r>
          <m:r>
            <m:rPr>
              <m:sty m:val="p"/>
            </m:rPr>
            <w:rPr>
              <w:rFonts w:ascii="Cambria Math" w:hAnsi="Cambria Math"/>
            </w:rPr>
            <m:t>e</m:t>
          </m:r>
        </m:oMath>
      </m:oMathPara>
    </w:p>
    <w:p w:rsidR="009C6531" w:rsidRDefault="009C6531" w:rsidP="009C6531">
      <w:pPr>
        <w:spacing w:after="40" w:line="240" w:lineRule="auto"/>
        <w:ind w:firstLine="708"/>
        <w:rPr>
          <w:rStyle w:val="IntensiveHervorhebung"/>
        </w:rPr>
      </w:pPr>
      <m:oMath>
        <m:r>
          <w:rPr>
            <w:rFonts w:ascii="Cambria Math" w:eastAsiaTheme="minorEastAsia" w:hAnsi="Cambria Math"/>
          </w:rPr>
          <m:t>setupID←CreateSetup</m:t>
        </m:r>
        <m:r>
          <m:rPr>
            <m:sty m:val="bi"/>
          </m:rPr>
          <w:rPr>
            <w:rFonts w:ascii="Cambria Math" w:eastAsiaTheme="minorEastAsia" w:hAnsi="Cambria Math"/>
          </w:rPr>
          <m:t>(</m:t>
        </m:r>
        <m:r>
          <w:rPr>
            <w:rFonts w:ascii="Cambria Math" w:eastAsiaTheme="minorEastAsia" w:hAnsi="Cambria Math"/>
          </w:rPr>
          <m:t xml:space="preserve"> </m:t>
        </m:r>
        <m:r>
          <m:rPr>
            <m:sty m:val="bi"/>
          </m:rPr>
          <w:rPr>
            <w:rFonts w:ascii="Cambria Math" w:eastAsiaTheme="minorEastAsia" w:hAnsi="Cambria Math"/>
          </w:rPr>
          <m:t>)</m:t>
        </m:r>
      </m:oMath>
      <w:r>
        <w:rPr>
          <w:rFonts w:eastAsiaTheme="minorEastAsia"/>
          <w:b/>
        </w:rPr>
        <w:tab/>
      </w:r>
      <w:r>
        <w:rPr>
          <w:rFonts w:eastAsiaTheme="minorEastAsia"/>
          <w:b/>
        </w:rPr>
        <w:tab/>
      </w:r>
      <w:r>
        <w:rPr>
          <w:rFonts w:eastAsiaTheme="minorEastAsia"/>
          <w:b/>
        </w:rPr>
        <w:tab/>
      </w:r>
      <w:r w:rsidRPr="00DD6163">
        <w:rPr>
          <w:rStyle w:val="IntensiveHervorhebung"/>
        </w:rPr>
        <w:t>{</w:t>
      </w:r>
      <w:r>
        <w:rPr>
          <w:rStyle w:val="IntensiveHervorhebung"/>
        </w:rPr>
        <w:t>„</w:t>
      </w:r>
      <w:proofErr w:type="spellStart"/>
      <w:r>
        <w:rPr>
          <w:rStyle w:val="IntensiveHervorhebung"/>
        </w:rPr>
        <w:t>Adjust</w:t>
      </w:r>
      <w:proofErr w:type="spellEnd"/>
      <w:r>
        <w:rPr>
          <w:rStyle w:val="IntensiveHervorhebung"/>
        </w:rPr>
        <w:t xml:space="preserve">“ aufrufen und </w:t>
      </w:r>
      <w:proofErr w:type="spellStart"/>
      <w:r>
        <w:rPr>
          <w:rStyle w:val="IntensiveHervorhebung"/>
        </w:rPr>
        <w:t>setupID</w:t>
      </w:r>
      <w:proofErr w:type="spellEnd"/>
      <w:r>
        <w:rPr>
          <w:rStyle w:val="IntensiveHervorhebung"/>
        </w:rPr>
        <w:t xml:space="preserve"> bestimmen</w:t>
      </w:r>
      <w:r w:rsidRPr="00DD6163">
        <w:rPr>
          <w:rStyle w:val="IntensiveHervorhebung"/>
        </w:rPr>
        <w:t>}</w:t>
      </w:r>
    </w:p>
    <w:p w:rsidR="009C6531" w:rsidRPr="00142E72" w:rsidRDefault="009C6531" w:rsidP="009C6531">
      <w:pPr>
        <w:spacing w:after="40" w:line="240" w:lineRule="auto"/>
        <w:ind w:left="708" w:firstLine="708"/>
        <w:rPr>
          <w:rFonts w:eastAsiaTheme="minorEastAsia"/>
          <w:b/>
        </w:rPr>
      </w:pPr>
      <m:oMathPara>
        <m:oMathParaPr>
          <m:jc m:val="left"/>
        </m:oMathParaPr>
        <m:oMath>
          <m:r>
            <m:rPr>
              <m:sty m:val="b"/>
            </m:rPr>
            <w:rPr>
              <w:rFonts w:ascii="Cambria Math" w:eastAsiaTheme="minorEastAsia" w:hAnsi="Cambria Math"/>
            </w:rPr>
            <m:t>call</m:t>
          </m:r>
          <m:r>
            <m:rPr>
              <m:sty m:val="bi"/>
            </m:rPr>
            <w:rPr>
              <w:rFonts w:ascii="Cambria Math" w:eastAsiaTheme="minorEastAsia" w:hAnsi="Cambria Math"/>
            </w:rPr>
            <m:t xml:space="preserve"> </m:t>
          </m:r>
          <m:r>
            <w:rPr>
              <w:rFonts w:ascii="Cambria Math" w:eastAsiaTheme="minorEastAsia" w:hAnsi="Cambria Math"/>
            </w:rPr>
            <m:t>CookieSetter</m:t>
          </m:r>
          <m:r>
            <m:rPr>
              <m:sty m:val="bi"/>
            </m:rPr>
            <w:rPr>
              <w:rFonts w:ascii="Cambria Math" w:eastAsiaTheme="minorEastAsia" w:hAnsi="Cambria Math"/>
            </w:rPr>
            <m:t xml:space="preserve">( </m:t>
          </m:r>
          <m:r>
            <m:rPr>
              <m:sty m:val="bi"/>
            </m:rPr>
            <w:rPr>
              <w:rFonts w:ascii="Cambria Math" w:eastAsiaTheme="minorEastAsia" w:hAnsi="Cambria Math"/>
            </w:rPr>
            <m:t>)</m:t>
          </m:r>
        </m:oMath>
      </m:oMathPara>
    </w:p>
    <w:p w:rsidR="009C6531" w:rsidRDefault="009C6531" w:rsidP="009C6531">
      <w:pPr>
        <w:spacing w:after="40" w:line="240" w:lineRule="auto"/>
        <w:rPr>
          <w:rStyle w:val="IntensiveHervorhebung"/>
        </w:rPr>
      </w:pPr>
      <w:r>
        <w:rPr>
          <w:rFonts w:eastAsiaTheme="minorEastAsia"/>
          <w:b/>
        </w:rPr>
        <w:tab/>
      </w:r>
      <m:oMath>
        <m:r>
          <w:rPr>
            <w:rFonts w:ascii="Cambria Math" w:eastAsiaTheme="minorEastAsia" w:hAnsi="Cambria Math"/>
          </w:rPr>
          <m:t>session</m:t>
        </m:r>
        <m:r>
          <m:rPr>
            <m:sty m:val="b"/>
          </m:rPr>
          <w:rPr>
            <w:rFonts w:ascii="Cambria Math" w:eastAsiaTheme="minorEastAsia" w:hAnsi="Cambria Math"/>
          </w:rPr>
          <m:t>←</m:t>
        </m:r>
        <m:r>
          <m:rPr>
            <m:sty m:val="bi"/>
          </m:rPr>
          <w:rPr>
            <w:rFonts w:ascii="Cambria Math" w:eastAsiaTheme="minorEastAsia" w:hAnsi="Cambria Math"/>
          </w:rPr>
          <m:t xml:space="preserve"> </m:t>
        </m:r>
        <m:r>
          <w:rPr>
            <w:rFonts w:ascii="Cambria Math" w:eastAsiaTheme="minorEastAsia" w:hAnsi="Cambria Math"/>
          </w:rPr>
          <m:t>R</m:t>
        </m:r>
        <m:r>
          <w:rPr>
            <w:rFonts w:ascii="Cambria Math" w:eastAsiaTheme="minorEastAsia" w:hAnsi="Cambria Math"/>
          </w:rPr>
          <m:t>ecord</m:t>
        </m:r>
        <m:r>
          <m:rPr>
            <m:sty m:val="bi"/>
          </m:rPr>
          <w:rPr>
            <w:rFonts w:ascii="Cambria Math" w:eastAsiaTheme="minorEastAsia" w:hAnsi="Cambria Math"/>
          </w:rPr>
          <m:t>(</m:t>
        </m:r>
        <m:r>
          <w:rPr>
            <w:rFonts w:ascii="Cambria Math" w:eastAsiaTheme="minorEastAsia" w:hAnsi="Cambria Math"/>
          </w:rPr>
          <m:t>setupID</m:t>
        </m:r>
        <m:r>
          <m:rPr>
            <m:sty m:val="bi"/>
          </m:rPr>
          <w:rPr>
            <w:rFonts w:ascii="Cambria Math" w:eastAsiaTheme="minorEastAsia" w:hAnsi="Cambria Math"/>
          </w:rPr>
          <m:t>)</m:t>
        </m:r>
      </m:oMath>
      <w:r>
        <w:rPr>
          <w:rFonts w:eastAsiaTheme="minorEastAsia"/>
          <w:b/>
        </w:rPr>
        <w:tab/>
      </w:r>
      <w:r>
        <w:rPr>
          <w:rFonts w:eastAsiaTheme="minorEastAsia"/>
          <w:b/>
        </w:rPr>
        <w:tab/>
      </w:r>
      <w:r>
        <w:rPr>
          <w:rFonts w:eastAsiaTheme="minorEastAsia"/>
          <w:b/>
        </w:rPr>
        <w:tab/>
      </w:r>
      <w:r w:rsidRPr="00DD6163">
        <w:rPr>
          <w:rStyle w:val="IntensiveHervorhebung"/>
        </w:rPr>
        <w:t>{</w:t>
      </w:r>
      <w:r>
        <w:rPr>
          <w:rStyle w:val="IntensiveHervorhebung"/>
        </w:rPr>
        <w:t>„</w:t>
      </w:r>
      <w:proofErr w:type="spellStart"/>
      <w:r>
        <w:rPr>
          <w:rStyle w:val="IntensiveHervorhebung"/>
        </w:rPr>
        <w:t>Record</w:t>
      </w:r>
      <w:proofErr w:type="spellEnd"/>
      <w:r>
        <w:rPr>
          <w:rStyle w:val="IntensiveHervorhebung"/>
        </w:rPr>
        <w:t xml:space="preserve">“ aufrufen und </w:t>
      </w:r>
      <w:proofErr w:type="spellStart"/>
      <w:r>
        <w:rPr>
          <w:rStyle w:val="IntensiveHervorhebung"/>
        </w:rPr>
        <w:t>setupID</w:t>
      </w:r>
      <w:proofErr w:type="spellEnd"/>
      <w:r>
        <w:rPr>
          <w:rStyle w:val="IntensiveHervorhebung"/>
        </w:rPr>
        <w:t xml:space="preserve"> übergeben</w:t>
      </w:r>
      <w:r w:rsidRPr="00DD6163">
        <w:rPr>
          <w:rStyle w:val="IntensiveHervorhebung"/>
        </w:rPr>
        <w:t>}</w:t>
      </w:r>
    </w:p>
    <w:p w:rsidR="009C6531" w:rsidRPr="00A1071B" w:rsidRDefault="009C6531" w:rsidP="009C6531">
      <w:pPr>
        <w:spacing w:after="40" w:line="240" w:lineRule="auto"/>
        <w:rPr>
          <w:rStyle w:val="IntensiveHervorhebung"/>
          <w:rFonts w:eastAsiaTheme="minorEastAsia"/>
          <w:b/>
          <w:i w:val="0"/>
          <w:iCs w:val="0"/>
          <w:color w:val="auto"/>
        </w:rPr>
      </w:pPr>
      <w:r>
        <w:rPr>
          <w:rStyle w:val="IntensiveHervorhebung"/>
        </w:rPr>
        <w:tab/>
      </w:r>
      <m:oMath>
        <m:r>
          <m:rPr>
            <m:sty m:val="b"/>
          </m:rPr>
          <w:rPr>
            <w:rStyle w:val="IntensiveHervorhebung"/>
            <w:rFonts w:ascii="Cambria Math" w:hAnsi="Cambria Math"/>
            <w:color w:val="auto"/>
          </w:rPr>
          <m:t>call</m:t>
        </m:r>
        <m:r>
          <m:rPr>
            <m:sty m:val="p"/>
          </m:rPr>
          <w:rPr>
            <w:rStyle w:val="IntensiveHervorhebung"/>
            <w:rFonts w:ascii="Cambria Math" w:eastAsiaTheme="minorEastAsia" w:hAnsi="Cambria Math"/>
            <w:color w:val="auto"/>
          </w:rPr>
          <m:t xml:space="preserve"> SaveSession(</m:t>
        </m:r>
        <m:r>
          <m:rPr>
            <m:sty m:val="p"/>
          </m:rPr>
          <w:rPr>
            <w:rStyle w:val="IntensiveHervorhebung"/>
            <w:rFonts w:ascii="Cambria Math" w:eastAsiaTheme="minorEastAsia" w:hAnsi="Cambria Math"/>
            <w:color w:val="auto"/>
          </w:rPr>
          <m:t>session</m:t>
        </m:r>
        <m:r>
          <m:rPr>
            <m:sty m:val="p"/>
          </m:rPr>
          <w:rPr>
            <w:rStyle w:val="IntensiveHervorhebung"/>
            <w:rFonts w:ascii="Cambria Math" w:eastAsiaTheme="minorEastAsia" w:hAnsi="Cambria Math"/>
            <w:color w:val="auto"/>
          </w:rPr>
          <m:t>)</m:t>
        </m:r>
      </m:oMath>
    </w:p>
    <w:p w:rsidR="009C6531" w:rsidRPr="009C6531" w:rsidRDefault="009C6531" w:rsidP="009C6531">
      <w:pPr>
        <w:spacing w:after="40" w:line="240" w:lineRule="auto"/>
      </w:pPr>
      <m:oMathPara>
        <m:oMathParaPr>
          <m:jc m:val="left"/>
        </m:oMathParaPr>
        <m:oMath>
          <m:r>
            <m:rPr>
              <m:sty m:val="b"/>
            </m:rPr>
            <w:rPr>
              <w:rFonts w:ascii="Cambria Math" w:eastAsiaTheme="minorEastAsia" w:hAnsi="Cambria Math"/>
            </w:rPr>
            <m:t>end</m:t>
          </m:r>
        </m:oMath>
      </m:oMathPara>
    </w:p>
    <w:p w:rsidR="00B83183" w:rsidRDefault="00B83183">
      <w:pPr>
        <w:rPr>
          <w:rFonts w:asciiTheme="majorHAnsi" w:eastAsiaTheme="majorEastAsia" w:hAnsiTheme="majorHAnsi" w:cstheme="majorBidi"/>
          <w:i/>
          <w:iCs/>
          <w:color w:val="2F5496" w:themeColor="accent1" w:themeShade="BF"/>
        </w:rPr>
      </w:pPr>
      <w:r>
        <w:br w:type="page"/>
      </w:r>
    </w:p>
    <w:p w:rsidR="0014391F" w:rsidRDefault="0018587B" w:rsidP="0014391F">
      <w:pPr>
        <w:pStyle w:val="berschrift4"/>
      </w:pPr>
      <w:proofErr w:type="spellStart"/>
      <w:r w:rsidRPr="003814B8">
        <w:lastRenderedPageBreak/>
        <w:t>Adjust</w:t>
      </w:r>
      <w:proofErr w:type="spellEnd"/>
    </w:p>
    <w:p w:rsidR="006D7FC3" w:rsidRPr="006D7FC3" w:rsidRDefault="006D7FC3" w:rsidP="006D7FC3">
      <w:pPr>
        <w:rPr>
          <w:rStyle w:val="SchwacherVerweis"/>
        </w:rPr>
      </w:pPr>
      <w:r w:rsidRPr="006D7FC3">
        <w:rPr>
          <w:rStyle w:val="SchwacherVerweis"/>
        </w:rPr>
        <w:t>Sprache:</w:t>
      </w:r>
      <w:r>
        <w:rPr>
          <w:rStyle w:val="SchwacherVerweis"/>
        </w:rPr>
        <w:tab/>
      </w:r>
      <w:r w:rsidRPr="006D7FC3">
        <w:rPr>
          <w:rStyle w:val="SchwacherVerweis"/>
        </w:rPr>
        <w:t xml:space="preserve">JavaScript </w:t>
      </w:r>
      <w:r w:rsidR="00C831BD">
        <w:rPr>
          <w:rStyle w:val="SchwacherVerweis"/>
        </w:rPr>
        <w:t xml:space="preserve">- </w:t>
      </w:r>
      <w:proofErr w:type="spellStart"/>
      <w:r w:rsidRPr="006D7FC3">
        <w:rPr>
          <w:rStyle w:val="SchwacherVerweis"/>
        </w:rPr>
        <w:t>jQuery</w:t>
      </w:r>
      <w:proofErr w:type="spellEnd"/>
    </w:p>
    <w:p w:rsidR="006D7FC3" w:rsidRDefault="006D7FC3" w:rsidP="006D7FC3">
      <w:pPr>
        <w:rPr>
          <w:rStyle w:val="SchwacherVerweis"/>
        </w:rPr>
      </w:pPr>
      <w:r w:rsidRPr="006D7FC3">
        <w:rPr>
          <w:rStyle w:val="SchwacherVerweis"/>
        </w:rPr>
        <w:t>Umgebung:</w:t>
      </w:r>
      <w:r>
        <w:rPr>
          <w:rStyle w:val="SchwacherVerweis"/>
        </w:rPr>
        <w:tab/>
      </w:r>
      <w:r w:rsidRPr="006D7FC3">
        <w:rPr>
          <w:rStyle w:val="SchwacherVerweis"/>
        </w:rPr>
        <w:t xml:space="preserve">Google Tag Manager – </w:t>
      </w:r>
      <w:proofErr w:type="spellStart"/>
      <w:r w:rsidRPr="006D7FC3">
        <w:rPr>
          <w:rStyle w:val="SchwacherVerweis"/>
        </w:rPr>
        <w:t>Benutzedefiniertes</w:t>
      </w:r>
      <w:proofErr w:type="spellEnd"/>
      <w:r w:rsidRPr="006D7FC3">
        <w:rPr>
          <w:rStyle w:val="SchwacherVerweis"/>
        </w:rPr>
        <w:t xml:space="preserve"> HTML-Tag</w:t>
      </w:r>
    </w:p>
    <w:p w:rsidR="00AD0D4D" w:rsidRPr="006D7FC3" w:rsidRDefault="00AD0D4D" w:rsidP="006D7FC3">
      <w:pPr>
        <w:rPr>
          <w:rStyle w:val="SchwacherVerweis"/>
        </w:rPr>
      </w:pPr>
      <w:r>
        <w:rPr>
          <w:rStyle w:val="SchwacherVerweis"/>
        </w:rPr>
        <w:t>Trigger:</w:t>
      </w:r>
      <w:r>
        <w:rPr>
          <w:rStyle w:val="SchwacherVerweis"/>
        </w:rPr>
        <w:tab/>
        <w:t>Seitenaufruf</w:t>
      </w:r>
    </w:p>
    <w:p w:rsidR="006D7FC3" w:rsidRDefault="0014391F" w:rsidP="0014391F">
      <w:r>
        <w:t>Die Aufgabe dieses Programmes ist die Variation der Homepage basierend auf Zufallszahlen oder dem Modell, um diese stetig optimal an die aktuellen Bedingungen anzupassen. Jede Version der Homepage benötigt eine Setup ID zur eindeutigen Definition, um später basierend auf den erhobenen Trainingsdaten, eine aussagekräftige Bewertung zu ermöglichen.</w:t>
      </w:r>
      <w:r w:rsidR="006D7FEA">
        <w:t xml:space="preserve"> </w:t>
      </w:r>
    </w:p>
    <w:p w:rsidR="00881264" w:rsidRDefault="00C831BD" w:rsidP="0014391F">
      <w:r>
        <w:t xml:space="preserve">Über die Funktion </w:t>
      </w:r>
      <w:proofErr w:type="spellStart"/>
      <w:proofErr w:type="gramStart"/>
      <w:r>
        <w:t>CreateSetup</w:t>
      </w:r>
      <w:proofErr w:type="spellEnd"/>
      <w:r>
        <w:t>(</w:t>
      </w:r>
      <w:proofErr w:type="gramEnd"/>
      <w:r>
        <w:t xml:space="preserve">) wird basierend auf der </w:t>
      </w:r>
      <w:proofErr w:type="spellStart"/>
      <w:r>
        <w:t>setupID</w:t>
      </w:r>
      <w:proofErr w:type="spellEnd"/>
      <w:r>
        <w:t xml:space="preserve"> die Webseite dynamisch angepasst. Dies geschieht entweder durch Exploitation des Gelernten oder durch Exploration, wobei die Seite zufällig aus den </w:t>
      </w:r>
      <w:r w:rsidR="00881264">
        <w:t>m</w:t>
      </w:r>
      <w:r>
        <w:t>öglichen Varianten zusammengestellt wird.</w:t>
      </w:r>
      <w:r w:rsidR="00881264">
        <w:t xml:space="preserve"> Über di </w:t>
      </w:r>
      <w:proofErr w:type="spellStart"/>
      <w:r w:rsidR="00881264">
        <w:t>explorationRate</w:t>
      </w:r>
      <w:proofErr w:type="spellEnd"/>
      <w:r w:rsidR="00881264">
        <w:t xml:space="preserve"> kann der Administrator festlegen, ob sich das Programm mehr auf das bereits gelernte stützen oder mehr Freiraum für neue Versuche haben soll.</w:t>
      </w:r>
    </w:p>
    <w:p w:rsidR="00881264" w:rsidRDefault="00881264" w:rsidP="0014391F">
      <w:r>
        <w:t>Hier sind die zugehörigen Funktionen im Pseudocode zu sehen.</w:t>
      </w:r>
    </w:p>
    <w:p w:rsidR="00881264" w:rsidRDefault="00881264" w:rsidP="00881264">
      <w:pPr>
        <w:spacing w:after="40" w:line="240" w:lineRule="auto"/>
        <w:ind w:left="708" w:hanging="708"/>
        <w:rPr>
          <w:rStyle w:val="IntensiveHervorhebung"/>
        </w:rPr>
      </w:pPr>
      <m:oMath>
        <m:r>
          <m:rPr>
            <m:sty m:val="b"/>
          </m:rPr>
          <w:rPr>
            <w:rFonts w:ascii="Cambria Math" w:hAnsi="Cambria Math"/>
          </w:rPr>
          <m:t>def</m:t>
        </m:r>
        <m:r>
          <m:rPr>
            <m:sty m:val="p"/>
          </m:rPr>
          <w:rPr>
            <w:rFonts w:ascii="Cambria Math" w:hAnsi="Cambria Math"/>
          </w:rPr>
          <m:t xml:space="preserve"> </m:t>
        </m:r>
        <m:r>
          <w:rPr>
            <w:rFonts w:ascii="Cambria Math" w:hAnsi="Cambria Math"/>
          </w:rPr>
          <m:t>CreatSetup()</m:t>
        </m:r>
      </m:oMath>
      <w:r>
        <w:tab/>
      </w:r>
      <w:r>
        <w:tab/>
      </w:r>
      <w:r>
        <w:tab/>
      </w:r>
      <w:r>
        <w:tab/>
      </w:r>
      <w:r>
        <w:tab/>
      </w:r>
      <w:r w:rsidRPr="00DD6163">
        <w:rPr>
          <w:rStyle w:val="IntensiveHervorhebung"/>
        </w:rPr>
        <w:t>{</w:t>
      </w:r>
      <w:r>
        <w:rPr>
          <w:rStyle w:val="IntensiveHervorhebung"/>
        </w:rPr>
        <w:t>Variation der Homepage</w:t>
      </w:r>
      <w:r w:rsidRPr="00DD6163">
        <w:rPr>
          <w:rStyle w:val="IntensiveHervorhebung"/>
        </w:rPr>
        <w:t>}</w:t>
      </w:r>
    </w:p>
    <w:p w:rsidR="00881264" w:rsidRDefault="00881264" w:rsidP="00881264">
      <w:pPr>
        <w:spacing w:after="40" w:line="240" w:lineRule="auto"/>
        <w:ind w:left="708"/>
        <w:rPr>
          <w:rFonts w:eastAsiaTheme="minorEastAsia"/>
          <w:i/>
        </w:rPr>
      </w:pPr>
      <m:oMath>
        <m:r>
          <m:rPr>
            <m:sty m:val="b"/>
          </m:rPr>
          <w:rPr>
            <w:rFonts w:ascii="Cambria Math" w:hAnsi="Cambria Math"/>
          </w:rPr>
          <m:t>input</m:t>
        </m:r>
        <m:r>
          <m:rPr>
            <m:sty m:val="b"/>
          </m:rPr>
          <w:rPr>
            <w:rFonts w:ascii="Cambria Math" w:hAnsi="Cambria Math"/>
          </w:rPr>
          <m:t xml:space="preserve">:  </m:t>
        </m:r>
        <m:r>
          <m:rPr>
            <m:sty m:val="p"/>
          </m:rPr>
          <w:rPr>
            <w:rFonts w:ascii="Cambria Math" w:hAnsi="Cambria Math"/>
          </w:rPr>
          <m:t>None</m:t>
        </m:r>
      </m:oMath>
      <w:r>
        <w:rPr>
          <w:rFonts w:eastAsiaTheme="minorEastAsia"/>
          <w:i/>
        </w:rPr>
        <w:tab/>
      </w:r>
    </w:p>
    <w:p w:rsidR="00881264" w:rsidRPr="00DD6163" w:rsidRDefault="00881264" w:rsidP="00881264">
      <w:pPr>
        <w:spacing w:after="40" w:line="240" w:lineRule="auto"/>
        <w:ind w:left="708" w:firstLine="708"/>
        <w:rPr>
          <w:rFonts w:eastAsiaTheme="minorEastAsia"/>
          <w:i/>
        </w:rPr>
      </w:pPr>
      <m:oMathPara>
        <m:oMathParaPr>
          <m:jc m:val="left"/>
        </m:oMathParaPr>
        <m:oMath>
          <m:r>
            <m:rPr>
              <m:sty m:val="b"/>
            </m:rPr>
            <w:rPr>
              <w:rFonts w:ascii="Cambria Math" w:hAnsi="Cambria Math"/>
            </w:rPr>
            <m:t>result:</m:t>
          </m:r>
          <m:r>
            <m:rPr>
              <m:sty m:val="p"/>
            </m:rPr>
            <w:rPr>
              <w:rFonts w:ascii="Cambria Math" w:hAnsi="Cambria Math"/>
            </w:rPr>
            <m:t>None</m:t>
          </m:r>
        </m:oMath>
      </m:oMathPara>
    </w:p>
    <w:p w:rsidR="00881264" w:rsidRPr="00617A7B" w:rsidRDefault="00881264" w:rsidP="00881264">
      <w:pPr>
        <w:spacing w:after="40" w:line="240" w:lineRule="auto"/>
        <w:ind w:firstLine="708"/>
        <w:rPr>
          <w:i/>
          <w:iCs/>
          <w:color w:val="4472C4" w:themeColor="accent1"/>
        </w:rPr>
      </w:pPr>
      <m:oMath>
        <m:r>
          <w:rPr>
            <w:rFonts w:ascii="Cambria Math" w:hAnsi="Cambria Math"/>
          </w:rPr>
          <m:t>setupID</m:t>
        </m:r>
        <m:r>
          <m:rPr>
            <m:sty m:val="b"/>
          </m:rPr>
          <w:rPr>
            <w:rFonts w:ascii="Cambria Math" w:hAnsi="Cambria Math"/>
          </w:rPr>
          <m:t xml:space="preserve">←[ ] </m:t>
        </m:r>
        <m:r>
          <m:rPr>
            <m:sty m:val="b"/>
          </m:rPr>
          <w:rPr>
            <w:rFonts w:ascii="Cambria Math" w:hAnsi="Cambria Math"/>
          </w:rPr>
          <w:tab/>
        </m:r>
      </m:oMath>
      <w:r>
        <w:rPr>
          <w:rFonts w:eastAsiaTheme="minorEastAsia"/>
          <w:b/>
          <w:i/>
        </w:rPr>
        <w:tab/>
      </w:r>
      <w:r>
        <w:rPr>
          <w:rFonts w:eastAsiaTheme="minorEastAsia"/>
          <w:b/>
          <w:i/>
        </w:rPr>
        <w:tab/>
      </w:r>
      <w:r>
        <w:rPr>
          <w:rFonts w:eastAsiaTheme="minorEastAsia"/>
          <w:b/>
          <w:i/>
        </w:rPr>
        <w:tab/>
      </w:r>
      <w:r>
        <w:rPr>
          <w:rFonts w:eastAsiaTheme="minorEastAsia"/>
          <w:b/>
          <w:i/>
        </w:rPr>
        <w:tab/>
      </w:r>
      <w:r w:rsidRPr="005D3119">
        <w:rPr>
          <w:rStyle w:val="IntensiveHervorhebung"/>
        </w:rPr>
        <w:t>{</w:t>
      </w:r>
      <w:r>
        <w:rPr>
          <w:rStyle w:val="IntensiveHervorhebung"/>
        </w:rPr>
        <w:t>Initialisierung der Variablen}</w:t>
      </w:r>
    </w:p>
    <w:p w:rsidR="00881264" w:rsidRDefault="00881264" w:rsidP="00881264">
      <w:pPr>
        <w:spacing w:after="40" w:line="240" w:lineRule="auto"/>
        <w:ind w:firstLine="708"/>
        <w:rPr>
          <w:rStyle w:val="IntensiveHervorhebung"/>
        </w:rPr>
      </w:pPr>
      <m:oMath>
        <m:r>
          <w:rPr>
            <w:rFonts w:ascii="Cambria Math" w:hAnsi="Cambria Math"/>
          </w:rPr>
          <m:t>s</m:t>
        </m:r>
        <m:r>
          <w:rPr>
            <w:rFonts w:ascii="Cambria Math" w:hAnsi="Cambria Math"/>
          </w:rPr>
          <m:t>ections</m:t>
        </m:r>
        <m:r>
          <m:rPr>
            <m:sty m:val="b"/>
          </m:rPr>
          <w:rPr>
            <w:rFonts w:ascii="Cambria Math" w:hAnsi="Cambria Math"/>
          </w:rPr>
          <m:t>←</m:t>
        </m:r>
        <m:r>
          <m:rPr>
            <m:sty m:val="p"/>
          </m:rPr>
          <w:rPr>
            <w:rFonts w:ascii="Cambria Math" w:hAnsi="Cambria Math"/>
          </w:rPr>
          <m:t>[ ]</m:t>
        </m:r>
        <m:r>
          <m:rPr>
            <m:sty m:val="b"/>
          </m:rPr>
          <w:rPr>
            <w:rFonts w:ascii="Cambria Math" w:hAnsi="Cambria Math"/>
          </w:rPr>
          <m:t xml:space="preserve"> </m:t>
        </m:r>
        <m:r>
          <m:rPr>
            <m:sty m:val="b"/>
          </m:rPr>
          <w:rPr>
            <w:rFonts w:ascii="Cambria Math" w:hAnsi="Cambria Math"/>
          </w:rPr>
          <w:tab/>
        </m:r>
      </m:oMath>
      <w:r>
        <w:rPr>
          <w:rFonts w:eastAsiaTheme="minorEastAsia"/>
          <w:b/>
          <w:i/>
        </w:rPr>
        <w:tab/>
      </w:r>
      <w:r>
        <w:rPr>
          <w:rFonts w:eastAsiaTheme="minorEastAsia"/>
          <w:b/>
          <w:i/>
        </w:rPr>
        <w:tab/>
      </w:r>
      <w:r>
        <w:rPr>
          <w:rFonts w:eastAsiaTheme="minorEastAsia"/>
          <w:b/>
          <w:i/>
        </w:rPr>
        <w:tab/>
      </w:r>
      <w:r>
        <w:rPr>
          <w:rFonts w:eastAsiaTheme="minorEastAsia"/>
          <w:b/>
          <w:i/>
        </w:rPr>
        <w:tab/>
      </w:r>
      <w:r w:rsidRPr="005D3119">
        <w:rPr>
          <w:rStyle w:val="IntensiveHervorhebung"/>
        </w:rPr>
        <w:t>{</w:t>
      </w:r>
      <w:r>
        <w:rPr>
          <w:rStyle w:val="IntensiveHervorhebung"/>
        </w:rPr>
        <w:t>Klassennamen der variablen Sektionen}</w:t>
      </w:r>
    </w:p>
    <w:p w:rsidR="00881264" w:rsidRPr="00DD6163" w:rsidRDefault="00881264" w:rsidP="00881264">
      <w:pPr>
        <w:spacing w:after="40" w:line="240" w:lineRule="auto"/>
        <w:ind w:left="708" w:firstLine="708"/>
        <w:rPr>
          <w:rFonts w:eastAsiaTheme="minorEastAsia"/>
          <w:i/>
        </w:rPr>
      </w:pPr>
      <m:oMathPara>
        <m:oMathParaPr>
          <m:jc m:val="left"/>
        </m:oMathParaPr>
        <m:oMath>
          <m:r>
            <w:rPr>
              <w:rFonts w:ascii="Cambria Math" w:hAnsi="Cambria Math"/>
            </w:rPr>
            <m:t>sectionsCount</m:t>
          </m:r>
          <m:r>
            <m:rPr>
              <m:sty m:val="p"/>
            </m:rPr>
            <w:rPr>
              <w:rFonts w:ascii="Cambria Math" w:hAnsi="Cambria Math"/>
            </w:rPr>
            <m:t xml:space="preserve"> ←</m:t>
          </m:r>
          <m:r>
            <m:rPr>
              <m:sty m:val="b"/>
            </m:rPr>
            <w:rPr>
              <w:rFonts w:ascii="Cambria Math" w:hAnsi="Cambria Math"/>
            </w:rPr>
            <m:t>len</m:t>
          </m:r>
          <m:r>
            <m:rPr>
              <m:sty m:val="p"/>
            </m:rPr>
            <w:rPr>
              <w:rFonts w:ascii="Cambria Math" w:hAnsi="Cambria Math"/>
            </w:rPr>
            <m:t>(</m:t>
          </m:r>
          <m:r>
            <w:rPr>
              <w:rFonts w:ascii="Cambria Math" w:hAnsi="Cambria Math"/>
            </w:rPr>
            <m:t>sections</m:t>
          </m:r>
          <m:r>
            <m:rPr>
              <m:sty m:val="p"/>
            </m:rPr>
            <w:rPr>
              <w:rFonts w:ascii="Cambria Math" w:hAnsi="Cambria Math"/>
            </w:rPr>
            <m:t>)</m:t>
          </m:r>
        </m:oMath>
      </m:oMathPara>
    </w:p>
    <w:p w:rsidR="00881264" w:rsidRPr="005D3119" w:rsidRDefault="00881264" w:rsidP="00881264">
      <w:pPr>
        <w:spacing w:after="40" w:line="240" w:lineRule="auto"/>
        <w:ind w:firstLine="708"/>
        <w:rPr>
          <w:rFonts w:eastAsiaTheme="minorEastAsia"/>
          <w:b/>
          <w:i/>
        </w:rPr>
      </w:pPr>
      <m:oMath>
        <m:r>
          <w:rPr>
            <w:rFonts w:ascii="Cambria Math" w:hAnsi="Cambria Math"/>
          </w:rPr>
          <m:t>variations</m:t>
        </m:r>
        <m:r>
          <w:rPr>
            <w:rFonts w:ascii="Cambria Math" w:hAnsi="Cambria Math"/>
          </w:rPr>
          <m:t>Count</m:t>
        </m:r>
        <m:r>
          <m:rPr>
            <m:sty m:val="p"/>
          </m:rPr>
          <w:rPr>
            <w:rFonts w:ascii="Cambria Math" w:hAnsi="Cambria Math"/>
          </w:rPr>
          <m:t xml:space="preserve"> ←5</m:t>
        </m:r>
        <m:r>
          <m:rPr>
            <m:sty m:val="b"/>
          </m:rPr>
          <w:rPr>
            <w:rFonts w:ascii="Cambria Math" w:hAnsi="Cambria Math"/>
          </w:rPr>
          <m:t xml:space="preserve"> </m:t>
        </m:r>
        <m:r>
          <m:rPr>
            <m:sty m:val="b"/>
          </m:rPr>
          <w:rPr>
            <w:rFonts w:ascii="Cambria Math" w:hAnsi="Cambria Math"/>
          </w:rPr>
          <w:tab/>
        </m:r>
      </m:oMath>
      <w:r>
        <w:rPr>
          <w:rFonts w:eastAsiaTheme="minorEastAsia"/>
          <w:b/>
          <w:i/>
        </w:rPr>
        <w:tab/>
      </w:r>
      <w:r>
        <w:rPr>
          <w:rFonts w:eastAsiaTheme="minorEastAsia"/>
          <w:b/>
          <w:i/>
        </w:rPr>
        <w:tab/>
      </w:r>
      <w:r>
        <w:rPr>
          <w:rFonts w:eastAsiaTheme="minorEastAsia"/>
          <w:b/>
          <w:i/>
        </w:rPr>
        <w:tab/>
      </w:r>
      <w:r w:rsidRPr="005D3119">
        <w:rPr>
          <w:rStyle w:val="IntensiveHervorhebung"/>
        </w:rPr>
        <w:t>{</w:t>
      </w:r>
      <w:r>
        <w:rPr>
          <w:rStyle w:val="IntensiveHervorhebung"/>
        </w:rPr>
        <w:t>Anzahl der Varianten pro Sektion}</w:t>
      </w:r>
    </w:p>
    <w:p w:rsidR="00881264" w:rsidRPr="00105540" w:rsidRDefault="00881264" w:rsidP="00105540">
      <w:pPr>
        <w:spacing w:after="40" w:line="240" w:lineRule="auto"/>
        <w:ind w:left="709" w:firstLine="709"/>
        <w:rPr>
          <w:rFonts w:eastAsiaTheme="minorEastAsia"/>
          <w:b/>
          <w:i/>
        </w:rPr>
      </w:pPr>
      <m:oMathPara>
        <m:oMathParaPr>
          <m:jc m:val="left"/>
        </m:oMathParaPr>
        <m:oMath>
          <m:r>
            <w:rPr>
              <w:rFonts w:ascii="Cambria Math" w:hAnsi="Cambria Math"/>
            </w:rPr>
            <m:t>explorationRate</m:t>
          </m:r>
          <m:r>
            <m:rPr>
              <m:sty m:val="b"/>
            </m:rPr>
            <w:rPr>
              <w:rFonts w:ascii="Cambria Math" w:hAnsi="Cambria Math"/>
            </w:rPr>
            <m:t>←</m:t>
          </m:r>
          <m:r>
            <m:rPr>
              <m:sty m:val="p"/>
            </m:rPr>
            <w:rPr>
              <w:rFonts w:ascii="Cambria Math" w:hAnsi="Cambria Math"/>
            </w:rPr>
            <m:t>1</m:t>
          </m:r>
          <m:r>
            <m:rPr>
              <m:sty m:val="b"/>
            </m:rPr>
            <w:rPr>
              <w:rFonts w:ascii="Cambria Math" w:hAnsi="Cambria Math"/>
            </w:rPr>
            <m:t xml:space="preserve"> </m:t>
          </m:r>
          <m:r>
            <m:rPr>
              <m:sty m:val="p"/>
            </m:rPr>
            <w:rPr>
              <w:rFonts w:ascii="Cambria Math" w:hAnsi="Cambria Math"/>
            </w:rPr>
            <w:br/>
          </m:r>
        </m:oMath>
        <m:oMath>
          <m:r>
            <w:rPr>
              <w:rFonts w:ascii="Cambria Math" w:hAnsi="Cambria Math"/>
            </w:rPr>
            <m:t>decision</m:t>
          </m:r>
          <m:r>
            <m:rPr>
              <m:sty m:val="b"/>
            </m:rPr>
            <w:rPr>
              <w:rFonts w:ascii="Cambria Math" w:hAnsi="Cambria Math"/>
            </w:rPr>
            <m:t>←</m:t>
          </m:r>
          <m:r>
            <m:rPr>
              <m:sty m:val="p"/>
            </m:rPr>
            <w:rPr>
              <w:rFonts w:ascii="Cambria Math" w:hAnsi="Cambria Math"/>
            </w:rPr>
            <m:t>random float between 0 &amp; 1</m:t>
          </m:r>
          <m:r>
            <m:rPr>
              <m:sty m:val="b"/>
            </m:rPr>
            <w:rPr>
              <w:rFonts w:ascii="Cambria Math" w:hAnsi="Cambria Math"/>
            </w:rPr>
            <m:t xml:space="preserve"> </m:t>
          </m:r>
        </m:oMath>
      </m:oMathPara>
    </w:p>
    <w:p w:rsidR="00881264" w:rsidRDefault="00881264" w:rsidP="00881264">
      <w:pPr>
        <w:spacing w:after="40" w:line="240" w:lineRule="auto"/>
        <w:rPr>
          <w:rFonts w:eastAsiaTheme="minorEastAsia"/>
          <w:b/>
        </w:rPr>
      </w:pPr>
      <w:r>
        <w:rPr>
          <w:rFonts w:eastAsiaTheme="minorEastAsia"/>
          <w:i/>
        </w:rPr>
        <w:tab/>
      </w:r>
      <m:oMath>
        <m:r>
          <m:rPr>
            <m:sty m:val="b"/>
          </m:rPr>
          <w:rPr>
            <w:rFonts w:ascii="Cambria Math" w:eastAsiaTheme="minorEastAsia" w:hAnsi="Cambria Math"/>
          </w:rPr>
          <m:t>forEach</m:t>
        </m:r>
        <m:r>
          <m:rPr>
            <m:sty m:val="p"/>
          </m:rPr>
          <w:rPr>
            <w:rFonts w:ascii="Cambria Math" w:eastAsiaTheme="minorEastAsia" w:hAnsi="Cambria Math"/>
          </w:rPr>
          <m:t xml:space="preserve"> </m:t>
        </m:r>
        <m:r>
          <w:rPr>
            <w:rFonts w:ascii="Cambria Math" w:eastAsiaTheme="minorEastAsia" w:hAnsi="Cambria Math"/>
          </w:rPr>
          <m:t>s</m:t>
        </m:r>
        <m:r>
          <w:rPr>
            <w:rFonts w:ascii="Cambria Math" w:eastAsiaTheme="minorEastAsia" w:hAnsi="Cambria Math"/>
          </w:rPr>
          <m:t>ection</m:t>
        </m:r>
        <m:r>
          <m:rPr>
            <m:sty m:val="p"/>
          </m:rPr>
          <w:rPr>
            <w:rFonts w:ascii="Cambria Math" w:eastAsiaTheme="minorEastAsia" w:hAnsi="Cambria Math"/>
          </w:rPr>
          <m:t xml:space="preserve"> </m:t>
        </m:r>
        <m:r>
          <m:rPr>
            <m:sty m:val="b"/>
          </m:rPr>
          <w:rPr>
            <w:rFonts w:ascii="Cambria Math" w:eastAsiaTheme="minorEastAsia" w:hAnsi="Cambria Math"/>
          </w:rPr>
          <m:t>in</m:t>
        </m:r>
        <m:r>
          <m:rPr>
            <m:sty m:val="p"/>
          </m:rPr>
          <w:rPr>
            <w:rFonts w:ascii="Cambria Math" w:eastAsiaTheme="minorEastAsia" w:hAnsi="Cambria Math"/>
          </w:rPr>
          <m:t xml:space="preserve"> </m:t>
        </m:r>
        <m:r>
          <w:rPr>
            <w:rFonts w:ascii="Cambria Math" w:eastAsiaTheme="minorEastAsia" w:hAnsi="Cambria Math"/>
          </w:rPr>
          <m:t>sections</m:t>
        </m:r>
        <m:r>
          <m:rPr>
            <m:sty m:val="p"/>
          </m:rPr>
          <w:rPr>
            <w:rFonts w:ascii="Cambria Math" w:eastAsiaTheme="minorEastAsia" w:hAnsi="Cambria Math"/>
          </w:rPr>
          <m:t xml:space="preserve"> </m:t>
        </m:r>
        <m:r>
          <m:rPr>
            <m:sty m:val="b"/>
          </m:rPr>
          <w:rPr>
            <w:rFonts w:ascii="Cambria Math" w:eastAsiaTheme="minorEastAsia" w:hAnsi="Cambria Math"/>
          </w:rPr>
          <m:t>do</m:t>
        </m:r>
      </m:oMath>
      <w:r>
        <w:rPr>
          <w:rFonts w:eastAsiaTheme="minorEastAsia"/>
          <w:b/>
          <w:i/>
        </w:rPr>
        <w:tab/>
      </w:r>
      <w:r>
        <w:rPr>
          <w:rFonts w:eastAsiaTheme="minorEastAsia"/>
          <w:b/>
          <w:i/>
        </w:rPr>
        <w:tab/>
      </w:r>
      <w:r w:rsidRPr="00DD6163">
        <w:rPr>
          <w:rStyle w:val="IntensiveHervorhebung"/>
        </w:rPr>
        <w:t>{</w:t>
      </w:r>
      <w:r>
        <w:rPr>
          <w:rStyle w:val="IntensiveHervorhebung"/>
        </w:rPr>
        <w:t>Variablen Sektionen verbergen</w:t>
      </w:r>
      <w:r w:rsidRPr="00DD6163">
        <w:rPr>
          <w:rStyle w:val="IntensiveHervorhebung"/>
        </w:rPr>
        <w:t>}</w:t>
      </w:r>
    </w:p>
    <w:p w:rsidR="00881264" w:rsidRDefault="00881264" w:rsidP="00881264">
      <w:pPr>
        <w:spacing w:after="40" w:line="240" w:lineRule="auto"/>
        <w:rPr>
          <w:rFonts w:eastAsiaTheme="minorEastAsia"/>
          <w:b/>
          <w:i/>
        </w:rPr>
      </w:pPr>
      <w:r>
        <w:rPr>
          <w:rFonts w:eastAsiaTheme="minorEastAsia"/>
          <w:i/>
        </w:rPr>
        <w:tab/>
      </w:r>
      <w:r>
        <w:rPr>
          <w:rFonts w:eastAsiaTheme="minorEastAsia"/>
          <w:i/>
        </w:rPr>
        <w:tab/>
      </w:r>
      <m:oMath>
        <m:r>
          <m:rPr>
            <m:sty m:val="b"/>
          </m:rPr>
          <w:rPr>
            <w:rFonts w:ascii="Cambria Math" w:eastAsiaTheme="minorEastAsia" w:hAnsi="Cambria Math"/>
          </w:rPr>
          <m:t>hide</m:t>
        </m:r>
        <m:r>
          <w:rPr>
            <w:rFonts w:ascii="Cambria Math" w:eastAsiaTheme="minorEastAsia" w:hAnsi="Cambria Math"/>
          </w:rPr>
          <m:t xml:space="preserve"> section</m:t>
        </m:r>
      </m:oMath>
    </w:p>
    <w:p w:rsidR="00881264" w:rsidRPr="00C70F99" w:rsidRDefault="00881264" w:rsidP="00881264">
      <w:pPr>
        <w:spacing w:after="40" w:line="240" w:lineRule="auto"/>
        <w:rPr>
          <w:rFonts w:eastAsiaTheme="minorEastAsia"/>
        </w:rPr>
      </w:pPr>
      <w:r>
        <w:rPr>
          <w:rFonts w:eastAsiaTheme="minorEastAsia"/>
          <w:b/>
          <w:i/>
        </w:rPr>
        <w:tab/>
      </w:r>
      <m:oMath>
        <m:r>
          <m:rPr>
            <m:sty m:val="b"/>
          </m:rPr>
          <w:rPr>
            <w:rFonts w:ascii="Cambria Math" w:eastAsiaTheme="minorEastAsia" w:hAnsi="Cambria Math"/>
          </w:rPr>
          <m:t>end</m:t>
        </m:r>
      </m:oMath>
    </w:p>
    <w:p w:rsidR="00881264" w:rsidRPr="005D3119" w:rsidRDefault="00881264" w:rsidP="00881264">
      <w:pPr>
        <w:spacing w:after="40" w:line="240" w:lineRule="auto"/>
        <w:ind w:left="708"/>
        <w:rPr>
          <w:rFonts w:eastAsiaTheme="minorEastAsia"/>
          <w:b/>
          <w:i/>
        </w:rPr>
      </w:pPr>
      <m:oMath>
        <m:r>
          <m:rPr>
            <m:sty m:val="b"/>
          </m:rPr>
          <w:rPr>
            <w:rFonts w:ascii="Cambria Math" w:hAnsi="Cambria Math"/>
          </w:rPr>
          <m:t>if</m:t>
        </m:r>
        <m:r>
          <m:rPr>
            <m:sty m:val="p"/>
          </m:rPr>
          <w:rPr>
            <w:rFonts w:ascii="Cambria Math" w:hAnsi="Cambria Math"/>
          </w:rPr>
          <m:t xml:space="preserve"> </m:t>
        </m:r>
        <m:r>
          <w:rPr>
            <w:rFonts w:ascii="Cambria Math" w:hAnsi="Cambria Math"/>
          </w:rPr>
          <m:t>decision</m:t>
        </m:r>
        <m:r>
          <m:rPr>
            <m:sty m:val="p"/>
          </m:rPr>
          <w:rPr>
            <w:rFonts w:ascii="Cambria Math" w:hAnsi="Cambria Math"/>
          </w:rPr>
          <m:t>&gt;</m:t>
        </m:r>
        <m:r>
          <w:rPr>
            <w:rFonts w:ascii="Cambria Math" w:hAnsi="Cambria Math"/>
          </w:rPr>
          <m:t>explorationRate</m:t>
        </m:r>
        <m:r>
          <w:rPr>
            <w:rFonts w:ascii="Cambria Math" w:hAnsi="Cambria Math"/>
          </w:rPr>
          <m:t xml:space="preserve"> </m:t>
        </m:r>
        <m:r>
          <m:rPr>
            <m:sty m:val="b"/>
          </m:rPr>
          <w:rPr>
            <w:rFonts w:ascii="Cambria Math" w:hAnsi="Cambria Math"/>
          </w:rPr>
          <m:t>then</m:t>
        </m:r>
      </m:oMath>
      <w:r>
        <w:rPr>
          <w:rFonts w:eastAsiaTheme="minorEastAsia"/>
          <w:b/>
          <w:i/>
        </w:rPr>
        <w:t xml:space="preserve"> </w:t>
      </w:r>
      <w:r>
        <w:rPr>
          <w:rFonts w:eastAsiaTheme="minorEastAsia"/>
          <w:b/>
          <w:i/>
        </w:rPr>
        <w:tab/>
      </w:r>
      <w:r>
        <w:rPr>
          <w:rFonts w:eastAsiaTheme="minorEastAsia"/>
          <w:b/>
          <w:i/>
        </w:rPr>
        <w:tab/>
      </w:r>
      <w:r w:rsidRPr="00DD6163">
        <w:rPr>
          <w:rStyle w:val="IntensiveHervorhebung"/>
        </w:rPr>
        <w:t>{</w:t>
      </w:r>
      <w:r>
        <w:rPr>
          <w:rStyle w:val="IntensiveHervorhebung"/>
        </w:rPr>
        <w:t>Exploitation</w:t>
      </w:r>
      <w:r w:rsidRPr="00DD6163">
        <w:rPr>
          <w:rStyle w:val="IntensiveHervorhebung"/>
        </w:rPr>
        <w:t>}</w:t>
      </w:r>
    </w:p>
    <w:p w:rsidR="00881264" w:rsidRPr="00E05F15" w:rsidRDefault="00881264" w:rsidP="00881264">
      <w:pPr>
        <w:spacing w:after="40" w:line="240" w:lineRule="auto"/>
        <w:ind w:left="708" w:firstLine="708"/>
        <w:rPr>
          <w:rFonts w:eastAsiaTheme="minorEastAsia"/>
          <w:b/>
        </w:rPr>
      </w:pPr>
      <w:r>
        <w:rPr>
          <w:rFonts w:eastAsiaTheme="minorEastAsia"/>
          <w:b/>
          <w:i/>
        </w:rPr>
        <w:tab/>
      </w:r>
      <m:oMath>
        <m:r>
          <w:rPr>
            <w:rFonts w:ascii="Cambria Math" w:eastAsiaTheme="minorEastAsia" w:hAnsi="Cambria Math"/>
          </w:rPr>
          <m:t>setupID</m:t>
        </m:r>
        <m:r>
          <m:rPr>
            <m:sty m:val="bi"/>
          </m:rPr>
          <w:rPr>
            <w:rFonts w:ascii="Cambria Math" w:eastAsiaTheme="minorEastAsia" w:hAnsi="Cambria Math"/>
          </w:rPr>
          <m:t xml:space="preserve"> ←</m:t>
        </m:r>
        <m:r>
          <w:rPr>
            <w:rFonts w:ascii="Cambria Math" w:eastAsiaTheme="minorEastAsia" w:hAnsi="Cambria Math"/>
          </w:rPr>
          <m:t>Exploite</m:t>
        </m:r>
        <m:r>
          <m:rPr>
            <m:sty m:val="b"/>
          </m:rPr>
          <w:rPr>
            <w:rFonts w:ascii="Cambria Math" w:eastAsiaTheme="minorEastAsia" w:hAnsi="Cambria Math"/>
          </w:rPr>
          <m:t>(</m:t>
        </m:r>
        <m:r>
          <m:rPr>
            <m:sty m:val="b"/>
          </m:rPr>
          <w:rPr>
            <w:rFonts w:ascii="Cambria Math" w:eastAsiaTheme="minorEastAsia" w:hAnsi="Cambria Math"/>
          </w:rPr>
          <m:t xml:space="preserve"> </m:t>
        </m:r>
        <m:r>
          <m:rPr>
            <m:sty m:val="b"/>
          </m:rPr>
          <w:rPr>
            <w:rFonts w:ascii="Cambria Math" w:eastAsiaTheme="minorEastAsia" w:hAnsi="Cambria Math"/>
          </w:rPr>
          <m:t>)</m:t>
        </m:r>
        <m:r>
          <m:rPr>
            <m:sty m:val="bi"/>
          </m:rPr>
          <w:rPr>
            <w:rFonts w:ascii="Cambria Math" w:eastAsiaTheme="minorEastAsia" w:hAnsi="Cambria Math"/>
          </w:rPr>
          <m:t xml:space="preserve"> </m:t>
        </m:r>
      </m:oMath>
      <w:r>
        <w:rPr>
          <w:rFonts w:eastAsiaTheme="minorEastAsia"/>
          <w:b/>
          <w:i/>
        </w:rPr>
        <w:tab/>
      </w:r>
    </w:p>
    <w:p w:rsidR="00881264" w:rsidRDefault="00881264" w:rsidP="00881264">
      <w:pPr>
        <w:spacing w:after="40" w:line="240" w:lineRule="auto"/>
        <w:rPr>
          <w:rFonts w:eastAsiaTheme="minorEastAsia"/>
          <w:b/>
          <w:i/>
        </w:rPr>
      </w:pPr>
      <w:r>
        <w:rPr>
          <w:rFonts w:eastAsiaTheme="minorEastAsia"/>
          <w:i/>
        </w:rPr>
        <w:tab/>
      </w:r>
      <m:oMath>
        <m:r>
          <m:rPr>
            <m:sty m:val="b"/>
          </m:rPr>
          <w:rPr>
            <w:rFonts w:ascii="Cambria Math" w:eastAsiaTheme="minorEastAsia" w:hAnsi="Cambria Math"/>
          </w:rPr>
          <m:t>else</m:t>
        </m:r>
      </m:oMath>
      <w:r>
        <w:rPr>
          <w:rFonts w:eastAsiaTheme="minorEastAsia"/>
          <w:b/>
          <w:i/>
        </w:rPr>
        <w:tab/>
      </w:r>
      <w:r>
        <w:rPr>
          <w:rFonts w:eastAsiaTheme="minorEastAsia"/>
          <w:b/>
          <w:i/>
        </w:rPr>
        <w:tab/>
      </w:r>
      <w:r>
        <w:rPr>
          <w:rFonts w:eastAsiaTheme="minorEastAsia"/>
          <w:b/>
          <w:i/>
        </w:rPr>
        <w:tab/>
      </w:r>
      <w:r>
        <w:rPr>
          <w:rFonts w:eastAsiaTheme="minorEastAsia"/>
          <w:b/>
          <w:i/>
        </w:rPr>
        <w:tab/>
      </w:r>
      <w:r>
        <w:rPr>
          <w:rFonts w:eastAsiaTheme="minorEastAsia"/>
          <w:b/>
          <w:i/>
        </w:rPr>
        <w:tab/>
      </w:r>
      <w:r>
        <w:rPr>
          <w:rFonts w:eastAsiaTheme="minorEastAsia"/>
          <w:b/>
          <w:i/>
        </w:rPr>
        <w:tab/>
      </w:r>
      <w:r w:rsidRPr="00A16470">
        <w:rPr>
          <w:rStyle w:val="IntensiveHervorhebung"/>
        </w:rPr>
        <w:t>{Explo</w:t>
      </w:r>
      <w:r>
        <w:rPr>
          <w:rStyle w:val="IntensiveHervorhebung"/>
        </w:rPr>
        <w:t>r</w:t>
      </w:r>
      <w:r w:rsidRPr="00A16470">
        <w:rPr>
          <w:rStyle w:val="IntensiveHervorhebung"/>
        </w:rPr>
        <w:t>ation}</w:t>
      </w:r>
    </w:p>
    <w:p w:rsidR="00881264" w:rsidRPr="00E05F15" w:rsidRDefault="00881264" w:rsidP="00881264">
      <w:pPr>
        <w:spacing w:after="40" w:line="240" w:lineRule="auto"/>
        <w:ind w:left="708" w:firstLine="708"/>
        <w:rPr>
          <w:rFonts w:eastAsiaTheme="minorEastAsia"/>
          <w:b/>
        </w:rPr>
      </w:pPr>
      <w:r>
        <w:rPr>
          <w:rFonts w:eastAsiaTheme="minorEastAsia"/>
          <w:b/>
          <w:i/>
        </w:rPr>
        <w:tab/>
      </w:r>
      <m:oMath>
        <m:r>
          <m:rPr>
            <m:sty m:val="b"/>
          </m:rPr>
          <w:rPr>
            <w:rFonts w:ascii="Cambria Math" w:hAnsi="Cambria Math"/>
          </w:rPr>
          <m:t xml:space="preserve"> </m:t>
        </m:r>
        <m:r>
          <w:rPr>
            <w:rFonts w:ascii="Cambria Math" w:eastAsiaTheme="minorEastAsia" w:hAnsi="Cambria Math"/>
          </w:rPr>
          <m:t>setupID</m:t>
        </m:r>
        <m:r>
          <w:rPr>
            <w:rFonts w:ascii="Cambria Math" w:eastAsiaTheme="minorEastAsia" w:hAnsi="Cambria Math"/>
          </w:rPr>
          <m:t>←</m:t>
        </m:r>
        <m:r>
          <w:rPr>
            <w:rFonts w:ascii="Cambria Math" w:hAnsi="Cambria Math"/>
          </w:rPr>
          <m:t>Explore</m:t>
        </m:r>
        <m:r>
          <m:rPr>
            <m:sty m:val="b"/>
          </m:rPr>
          <w:rPr>
            <w:rFonts w:ascii="Cambria Math" w:hAnsi="Cambria Math"/>
          </w:rPr>
          <m:t>(</m:t>
        </m:r>
        <m:r>
          <w:rPr>
            <w:rFonts w:ascii="Cambria Math" w:hAnsi="Cambria Math"/>
          </w:rPr>
          <m:t>sectionsCount</m:t>
        </m:r>
        <m:r>
          <w:rPr>
            <w:rFonts w:ascii="Cambria Math" w:hAnsi="Cambria Math"/>
          </w:rPr>
          <m:t>;variations</m:t>
        </m:r>
        <m:r>
          <w:rPr>
            <w:rFonts w:ascii="Cambria Math" w:hAnsi="Cambria Math"/>
          </w:rPr>
          <m:t>Count</m:t>
        </m:r>
        <m:r>
          <m:rPr>
            <m:sty m:val="b"/>
          </m:rPr>
          <w:rPr>
            <w:rFonts w:ascii="Cambria Math" w:hAnsi="Cambria Math"/>
          </w:rPr>
          <m:t xml:space="preserve"> )</m:t>
        </m:r>
        <m:r>
          <m:rPr>
            <m:sty m:val="b"/>
          </m:rPr>
          <w:rPr>
            <w:rFonts w:ascii="Cambria Math" w:hAnsi="Cambria Math"/>
          </w:rPr>
          <w:tab/>
        </m:r>
      </m:oMath>
    </w:p>
    <w:p w:rsidR="00881264" w:rsidRPr="00F66E42" w:rsidRDefault="00881264" w:rsidP="00881264">
      <w:pPr>
        <w:spacing w:after="40" w:line="240" w:lineRule="auto"/>
        <w:ind w:left="708" w:firstLine="708"/>
        <w:rPr>
          <w:rFonts w:eastAsiaTheme="minorEastAsia"/>
          <w:b/>
        </w:rPr>
      </w:pPr>
      <m:oMathPara>
        <m:oMathParaPr>
          <m:jc m:val="left"/>
        </m:oMathParaPr>
        <m:oMath>
          <m:r>
            <m:rPr>
              <m:sty m:val="b"/>
            </m:rPr>
            <w:rPr>
              <w:rFonts w:ascii="Cambria Math" w:eastAsiaTheme="minorEastAsia" w:hAnsi="Cambria Math"/>
            </w:rPr>
            <m:t>end</m:t>
          </m:r>
        </m:oMath>
      </m:oMathPara>
    </w:p>
    <w:p w:rsidR="00881264" w:rsidRDefault="00881264" w:rsidP="00881264">
      <w:pPr>
        <w:spacing w:after="40" w:line="240" w:lineRule="auto"/>
        <w:rPr>
          <w:rFonts w:eastAsiaTheme="minorEastAsia"/>
          <w:b/>
        </w:rPr>
      </w:pPr>
      <w:r>
        <w:rPr>
          <w:rFonts w:eastAsiaTheme="minorEastAsia"/>
          <w:b/>
        </w:rPr>
        <w:tab/>
      </w:r>
      <m:oMath>
        <m:r>
          <m:rPr>
            <m:sty m:val="b"/>
          </m:rPr>
          <w:rPr>
            <w:rFonts w:ascii="Cambria Math" w:eastAsiaTheme="minorEastAsia" w:hAnsi="Cambria Math"/>
          </w:rPr>
          <m:t>forEach</m:t>
        </m:r>
        <m:r>
          <m:rPr>
            <m:sty m:val="p"/>
          </m:rP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value, index</m:t>
            </m:r>
          </m:e>
        </m:d>
        <m:r>
          <m:rPr>
            <m:sty m:val="p"/>
          </m:rPr>
          <w:rPr>
            <w:rFonts w:ascii="Cambria Math" w:eastAsiaTheme="minorEastAsia" w:hAnsi="Cambria Math"/>
          </w:rPr>
          <m:t xml:space="preserve"> </m:t>
        </m:r>
        <m:r>
          <m:rPr>
            <m:sty m:val="b"/>
          </m:rPr>
          <w:rPr>
            <w:rFonts w:ascii="Cambria Math" w:eastAsiaTheme="minorEastAsia" w:hAnsi="Cambria Math"/>
          </w:rPr>
          <m:t>in</m:t>
        </m:r>
        <m:r>
          <m:rPr>
            <m:sty m:val="p"/>
          </m:rPr>
          <w:rPr>
            <w:rFonts w:ascii="Cambria Math" w:eastAsiaTheme="minorEastAsia" w:hAnsi="Cambria Math"/>
          </w:rPr>
          <m:t xml:space="preserve"> </m:t>
        </m:r>
        <m:r>
          <w:rPr>
            <w:rFonts w:ascii="Cambria Math" w:eastAsiaTheme="minorEastAsia" w:hAnsi="Cambria Math"/>
          </w:rPr>
          <m:t>setupID</m:t>
        </m:r>
        <m:r>
          <m:rPr>
            <m:sty m:val="p"/>
          </m:rPr>
          <w:rPr>
            <w:rFonts w:ascii="Cambria Math" w:eastAsiaTheme="minorEastAsia" w:hAnsi="Cambria Math"/>
          </w:rPr>
          <m:t xml:space="preserve"> </m:t>
        </m:r>
        <m:r>
          <m:rPr>
            <m:sty m:val="b"/>
          </m:rPr>
          <w:rPr>
            <w:rFonts w:ascii="Cambria Math" w:eastAsiaTheme="minorEastAsia" w:hAnsi="Cambria Math"/>
          </w:rPr>
          <m:t>do</m:t>
        </m:r>
      </m:oMath>
      <w:r>
        <w:rPr>
          <w:rFonts w:eastAsiaTheme="minorEastAsia"/>
          <w:b/>
        </w:rPr>
        <w:tab/>
      </w:r>
      <w:r w:rsidRPr="00DD6163">
        <w:rPr>
          <w:rStyle w:val="IntensiveHervorhebung"/>
        </w:rPr>
        <w:t>{</w:t>
      </w:r>
      <w:r>
        <w:rPr>
          <w:rStyle w:val="IntensiveHervorhebung"/>
        </w:rPr>
        <w:t>Variable Sektionen auf Homepage anzeigen</w:t>
      </w:r>
      <w:r w:rsidRPr="00DD6163">
        <w:rPr>
          <w:rStyle w:val="IntensiveHervorhebung"/>
        </w:rPr>
        <w:t>}</w:t>
      </w:r>
    </w:p>
    <w:p w:rsidR="00881264" w:rsidRDefault="00881264" w:rsidP="00881264">
      <w:pPr>
        <w:spacing w:after="40" w:line="240" w:lineRule="auto"/>
        <w:rPr>
          <w:rFonts w:eastAsiaTheme="minorEastAsia"/>
          <w:b/>
        </w:rPr>
      </w:pPr>
      <w:r>
        <w:rPr>
          <w:rFonts w:eastAsiaTheme="minorEastAsia"/>
          <w:b/>
        </w:rPr>
        <w:tab/>
      </w:r>
      <w:r>
        <w:rPr>
          <w:rFonts w:eastAsiaTheme="minorEastAsia"/>
          <w:b/>
        </w:rPr>
        <w:tab/>
      </w:r>
      <m:oMath>
        <m:r>
          <m:rPr>
            <m:sty m:val="b"/>
          </m:rPr>
          <w:rPr>
            <w:rFonts w:ascii="Cambria Math" w:eastAsiaTheme="minorEastAsia" w:hAnsi="Cambria Math"/>
          </w:rPr>
          <m:t>show</m:t>
        </m:r>
        <m:r>
          <m:rPr>
            <m:sty m:val="bi"/>
          </m:rPr>
          <w:rPr>
            <w:rFonts w:ascii="Cambria Math" w:eastAsiaTheme="minorEastAsia" w:hAnsi="Cambria Math"/>
          </w:rPr>
          <m:t xml:space="preserve"> </m:t>
        </m:r>
        <m:r>
          <w:rPr>
            <w:rFonts w:ascii="Cambria Math" w:eastAsiaTheme="minorEastAsia" w:hAnsi="Cambria Math"/>
          </w:rPr>
          <m:t>sections</m:t>
        </m:r>
        <m:d>
          <m:dPr>
            <m:begChr m:val="["/>
            <m:endChr m:val="]"/>
            <m:ctrlPr>
              <w:rPr>
                <w:rFonts w:ascii="Cambria Math" w:eastAsiaTheme="minorEastAsia" w:hAnsi="Cambria Math"/>
                <w:b/>
                <w:i/>
              </w:rPr>
            </m:ctrlPr>
          </m:dPr>
          <m:e>
            <m:r>
              <w:rPr>
                <w:rFonts w:ascii="Cambria Math" w:eastAsiaTheme="minorEastAsia" w:hAnsi="Cambria Math"/>
              </w:rPr>
              <m:t>index</m:t>
            </m:r>
          </m:e>
        </m:d>
        <m:r>
          <m:rPr>
            <m:sty m:val="bi"/>
          </m:rPr>
          <w:rPr>
            <w:rFonts w:ascii="Cambria Math" w:eastAsiaTheme="minorEastAsia" w:hAnsi="Cambria Math"/>
          </w:rPr>
          <m:t>.</m:t>
        </m:r>
        <m:r>
          <w:rPr>
            <w:rFonts w:ascii="Cambria Math" w:eastAsiaTheme="minorEastAsia" w:hAnsi="Cambria Math"/>
          </w:rPr>
          <m:t>equal</m:t>
        </m:r>
        <m:d>
          <m:dPr>
            <m:ctrlPr>
              <w:rPr>
                <w:rFonts w:ascii="Cambria Math" w:eastAsiaTheme="minorEastAsia" w:hAnsi="Cambria Math"/>
                <w:b/>
                <w:i/>
              </w:rPr>
            </m:ctrlPr>
          </m:dPr>
          <m:e>
            <m:r>
              <w:rPr>
                <w:rFonts w:ascii="Cambria Math" w:eastAsiaTheme="minorEastAsia" w:hAnsi="Cambria Math"/>
              </w:rPr>
              <m:t>value</m:t>
            </m:r>
          </m:e>
        </m:d>
      </m:oMath>
    </w:p>
    <w:p w:rsidR="00881264" w:rsidRDefault="00881264" w:rsidP="00881264">
      <w:pPr>
        <w:spacing w:after="40" w:line="240" w:lineRule="auto"/>
        <w:rPr>
          <w:rFonts w:eastAsiaTheme="minorEastAsia"/>
          <w:b/>
        </w:rPr>
      </w:pPr>
      <w:r>
        <w:rPr>
          <w:rFonts w:eastAsiaTheme="minorEastAsia"/>
          <w:b/>
        </w:rPr>
        <w:tab/>
      </w:r>
      <m:oMath>
        <m:r>
          <m:rPr>
            <m:sty m:val="b"/>
          </m:rPr>
          <w:rPr>
            <w:rFonts w:ascii="Cambria Math" w:eastAsiaTheme="minorEastAsia" w:hAnsi="Cambria Math"/>
          </w:rPr>
          <m:t>end</m:t>
        </m:r>
      </m:oMath>
    </w:p>
    <w:p w:rsidR="00881264" w:rsidRDefault="00881264" w:rsidP="00881264">
      <w:pPr>
        <w:spacing w:after="40" w:line="240" w:lineRule="auto"/>
        <w:rPr>
          <w:rFonts w:eastAsiaTheme="minorEastAsia"/>
          <w:b/>
        </w:rPr>
      </w:pPr>
      <w:r>
        <w:rPr>
          <w:rFonts w:eastAsiaTheme="minorEastAsia"/>
          <w:b/>
        </w:rPr>
        <w:tab/>
      </w:r>
      <m:oMath>
        <m:r>
          <m:rPr>
            <m:sty m:val="b"/>
          </m:rPr>
          <w:rPr>
            <w:rFonts w:ascii="Cambria Math" w:eastAsiaTheme="minorEastAsia" w:hAnsi="Cambria Math"/>
          </w:rPr>
          <m:t>return</m:t>
        </m:r>
        <m:r>
          <m:rPr>
            <m:sty m:val="bi"/>
          </m:rPr>
          <w:rPr>
            <w:rFonts w:ascii="Cambria Math" w:eastAsiaTheme="minorEastAsia" w:hAnsi="Cambria Math"/>
          </w:rPr>
          <m:t xml:space="preserve"> </m:t>
        </m:r>
        <m:r>
          <w:rPr>
            <w:rFonts w:ascii="Cambria Math" w:eastAsiaTheme="minorEastAsia" w:hAnsi="Cambria Math"/>
          </w:rPr>
          <m:t>setupID</m:t>
        </m:r>
        <m:r>
          <w:rPr>
            <w:rFonts w:ascii="Cambria Math" w:eastAsiaTheme="minorEastAsia" w:hAnsi="Cambria Math"/>
          </w:rPr>
          <m:t xml:space="preserve"> </m:t>
        </m:r>
        <m:r>
          <m:rPr>
            <m:sty m:val="b"/>
          </m:rPr>
          <w:rPr>
            <w:rFonts w:ascii="Cambria Math" w:eastAsiaTheme="minorEastAsia" w:hAnsi="Cambria Math"/>
          </w:rPr>
          <m:t>as</m:t>
        </m:r>
        <m:r>
          <w:rPr>
            <w:rFonts w:ascii="Cambria Math" w:eastAsiaTheme="minorEastAsia" w:hAnsi="Cambria Math"/>
          </w:rPr>
          <m:t xml:space="preserve"> String</m:t>
        </m:r>
      </m:oMath>
    </w:p>
    <w:p w:rsidR="00881264" w:rsidRPr="00881264" w:rsidRDefault="00881264" w:rsidP="00881264">
      <w:pPr>
        <w:rPr>
          <w:rFonts w:eastAsiaTheme="minorEastAsia"/>
          <w:b/>
        </w:rPr>
      </w:pPr>
      <m:oMathPara>
        <m:oMathParaPr>
          <m:jc m:val="left"/>
        </m:oMathParaPr>
        <m:oMath>
          <m:r>
            <m:rPr>
              <m:sty m:val="b"/>
            </m:rPr>
            <w:rPr>
              <w:rFonts w:ascii="Cambria Math" w:eastAsiaTheme="minorEastAsia" w:hAnsi="Cambria Math"/>
            </w:rPr>
            <m:t>end</m:t>
          </m:r>
        </m:oMath>
      </m:oMathPara>
    </w:p>
    <w:p w:rsidR="00881264" w:rsidRPr="00881264" w:rsidRDefault="00881264" w:rsidP="00881264">
      <w:pPr>
        <w:rPr>
          <w:rFonts w:eastAsiaTheme="minorEastAsia"/>
          <w:b/>
        </w:rPr>
      </w:pPr>
    </w:p>
    <w:p w:rsidR="00B83183" w:rsidRDefault="00B83183">
      <w:pPr>
        <w:rPr>
          <w:rFonts w:eastAsiaTheme="minorEastAsia"/>
          <w:b/>
        </w:rPr>
      </w:pPr>
      <w:r>
        <w:rPr>
          <w:rFonts w:eastAsiaTheme="minorEastAsia"/>
          <w:b/>
        </w:rPr>
        <w:br w:type="page"/>
      </w:r>
    </w:p>
    <w:p w:rsidR="00881264" w:rsidRPr="00617A7B" w:rsidRDefault="00881264" w:rsidP="00881264">
      <w:pPr>
        <w:spacing w:after="40" w:line="240" w:lineRule="auto"/>
        <w:rPr>
          <w:rFonts w:eastAsiaTheme="minorEastAsia"/>
        </w:rPr>
      </w:pPr>
      <m:oMathPara>
        <m:oMathParaPr>
          <m:jc m:val="left"/>
        </m:oMathParaPr>
        <m:oMath>
          <m:r>
            <m:rPr>
              <m:sty m:val="b"/>
            </m:rPr>
            <w:rPr>
              <w:rFonts w:ascii="Cambria Math" w:hAnsi="Cambria Math"/>
            </w:rPr>
            <w:lastRenderedPageBreak/>
            <m:t>def</m:t>
          </m:r>
          <m:r>
            <m:rPr>
              <m:sty m:val="p"/>
            </m:rPr>
            <w:rPr>
              <w:rFonts w:ascii="Cambria Math" w:hAnsi="Cambria Math"/>
            </w:rPr>
            <m:t xml:space="preserve"> </m:t>
          </m:r>
          <m:r>
            <w:rPr>
              <w:rFonts w:ascii="Cambria Math" w:hAnsi="Cambria Math"/>
            </w:rPr>
            <m:t>Exploit</m:t>
          </m:r>
          <m:r>
            <w:rPr>
              <w:rFonts w:ascii="Cambria Math" w:hAnsi="Cambria Math"/>
            </w:rPr>
            <m:t>(Model</m:t>
          </m:r>
          <m:r>
            <w:rPr>
              <w:rFonts w:ascii="Cambria Math" w:hAnsi="Cambria Math"/>
            </w:rPr>
            <m:t>)</m:t>
          </m:r>
        </m:oMath>
      </m:oMathPara>
    </w:p>
    <w:p w:rsidR="00881264" w:rsidRPr="00617A7B" w:rsidRDefault="00881264" w:rsidP="00881264">
      <w:pPr>
        <w:spacing w:after="40" w:line="240" w:lineRule="auto"/>
        <w:ind w:left="708" w:firstLine="708"/>
        <w:rPr>
          <w:rFonts w:eastAsiaTheme="minorEastAsia"/>
        </w:rPr>
      </w:pPr>
      <m:oMathPara>
        <m:oMathParaPr>
          <m:jc m:val="left"/>
        </m:oMathParaPr>
        <m:oMath>
          <m:r>
            <m:rPr>
              <m:sty m:val="b"/>
            </m:rPr>
            <w:rPr>
              <w:rFonts w:ascii="Cambria Math" w:hAnsi="Cambria Math"/>
            </w:rPr>
            <m:t>input:</m:t>
          </m:r>
          <m:r>
            <m:rPr>
              <m:sty m:val="p"/>
            </m:rPr>
            <w:rPr>
              <w:rFonts w:ascii="Cambria Math" w:hAnsi="Cambria Math"/>
            </w:rPr>
            <m:t xml:space="preserve"> </m:t>
          </m:r>
          <m:r>
            <m:rPr>
              <m:sty m:val="p"/>
            </m:rPr>
            <w:rPr>
              <w:rFonts w:ascii="Cambria Math" w:hAnsi="Cambria Math"/>
            </w:rPr>
            <m:t xml:space="preserve"> </m:t>
          </m:r>
          <m:r>
            <m:rPr>
              <m:sty m:val="p"/>
            </m:rPr>
            <w:rPr>
              <w:rFonts w:ascii="Cambria Math" w:hAnsi="Cambria Math"/>
            </w:rPr>
            <m:t>Modell mit Nutzenwerten zur setupID</m:t>
          </m:r>
          <m:r>
            <m:rPr>
              <m:sty m:val="p"/>
            </m:rPr>
            <w:rPr>
              <w:rFonts w:ascii="Cambria Math" w:hAnsi="Cambria Math"/>
            </w:rPr>
            <m:t xml:space="preserve"> aus Datenban</m:t>
          </m:r>
          <m:r>
            <m:rPr>
              <m:sty m:val="p"/>
            </m:rPr>
            <w:rPr>
              <w:rFonts w:ascii="Cambria Math" w:hAnsi="Cambria Math"/>
            </w:rPr>
            <m:t>k</m:t>
          </m:r>
        </m:oMath>
      </m:oMathPara>
    </w:p>
    <w:p w:rsidR="00881264" w:rsidRPr="00DD6163" w:rsidRDefault="00881264" w:rsidP="00881264">
      <w:pPr>
        <w:spacing w:after="40" w:line="240" w:lineRule="auto"/>
        <w:ind w:left="708" w:firstLine="708"/>
        <w:rPr>
          <w:rFonts w:eastAsiaTheme="minorEastAsia"/>
          <w:i/>
        </w:rPr>
      </w:pPr>
      <m:oMathPara>
        <m:oMathParaPr>
          <m:jc m:val="left"/>
        </m:oMathParaPr>
        <m:oMath>
          <m:r>
            <m:rPr>
              <m:sty m:val="b"/>
            </m:rPr>
            <w:rPr>
              <w:rFonts w:ascii="Cambria Math" w:hAnsi="Cambria Math"/>
            </w:rPr>
            <m:t>result:</m:t>
          </m:r>
          <m:r>
            <m:rPr>
              <m:sty m:val="p"/>
            </m:rPr>
            <w:rPr>
              <w:rFonts w:ascii="Cambria Math" w:hAnsi="Cambria Math"/>
            </w:rPr>
            <m:t xml:space="preserve"> Array mit Integern</m:t>
          </m:r>
          <m:r>
            <m:rPr>
              <m:sty m:val="p"/>
            </m:rPr>
            <w:rPr>
              <w:rFonts w:ascii="Cambria Math" w:hAnsi="Cambria Math"/>
            </w:rPr>
            <m:t>werten</m:t>
          </m:r>
          <m:r>
            <m:rPr>
              <m:sty m:val="p"/>
            </m:rPr>
            <w:rPr>
              <w:rFonts w:ascii="Cambria Math" w:hAnsi="Cambria Math"/>
            </w:rPr>
            <m:t xml:space="preserve"> </m:t>
          </m:r>
        </m:oMath>
      </m:oMathPara>
    </w:p>
    <w:p w:rsidR="00881264" w:rsidRPr="00617A7B" w:rsidRDefault="00881264" w:rsidP="00881264">
      <w:pPr>
        <w:spacing w:after="40" w:line="240" w:lineRule="auto"/>
        <w:ind w:firstLine="708"/>
        <w:rPr>
          <w:rFonts w:eastAsiaTheme="minorEastAsia"/>
          <w:b/>
          <w:i/>
        </w:rPr>
      </w:pPr>
      <m:oMath>
        <m:r>
          <w:rPr>
            <w:rFonts w:ascii="Cambria Math" w:hAnsi="Cambria Math"/>
          </w:rPr>
          <m:t>Model</m:t>
        </m:r>
        <m:r>
          <m:rPr>
            <m:sty m:val="b"/>
          </m:rPr>
          <w:rPr>
            <w:rFonts w:ascii="Cambria Math" w:hAnsi="Cambria Math"/>
          </w:rPr>
          <m:t>←loadModell</m:t>
        </m:r>
        <m:d>
          <m:dPr>
            <m:ctrlPr>
              <w:rPr>
                <w:rFonts w:ascii="Cambria Math" w:hAnsi="Cambria Math"/>
                <w:b/>
              </w:rPr>
            </m:ctrlPr>
          </m:dPr>
          <m:e>
            <m:r>
              <m:rPr>
                <m:sty m:val="b"/>
              </m:rPr>
              <w:rPr>
                <w:rFonts w:ascii="Cambria Math" w:hAnsi="Cambria Math"/>
              </w:rPr>
              <m:t xml:space="preserve"> </m:t>
            </m:r>
          </m:e>
        </m:d>
      </m:oMath>
      <w:r>
        <w:rPr>
          <w:rFonts w:eastAsiaTheme="minorEastAsia"/>
          <w:b/>
          <w:i/>
        </w:rPr>
        <w:t xml:space="preserve"> </w:t>
      </w:r>
      <w:r>
        <w:rPr>
          <w:rFonts w:eastAsiaTheme="minorEastAsia"/>
          <w:b/>
          <w:i/>
        </w:rPr>
        <w:tab/>
      </w:r>
      <w:r>
        <w:rPr>
          <w:rFonts w:eastAsiaTheme="minorEastAsia"/>
          <w:b/>
          <w:i/>
        </w:rPr>
        <w:tab/>
      </w:r>
      <w:r>
        <w:rPr>
          <w:rFonts w:eastAsiaTheme="minorEastAsia"/>
          <w:b/>
          <w:i/>
        </w:rPr>
        <w:tab/>
      </w:r>
      <w:r w:rsidRPr="005D3119">
        <w:rPr>
          <w:rStyle w:val="IntensiveHervorhebung"/>
        </w:rPr>
        <w:t>{</w:t>
      </w:r>
      <w:r>
        <w:rPr>
          <w:rStyle w:val="IntensiveHervorhebung"/>
        </w:rPr>
        <w:t>Setup IDs mit zugehörigen Nutzenwerten}</w:t>
      </w:r>
    </w:p>
    <w:p w:rsidR="00881264" w:rsidRDefault="00881264" w:rsidP="00881264">
      <w:pPr>
        <w:spacing w:after="40" w:line="240" w:lineRule="auto"/>
        <w:rPr>
          <w:rFonts w:eastAsiaTheme="minorEastAsia"/>
        </w:rPr>
      </w:pPr>
      <w:r>
        <w:tab/>
      </w:r>
      <m:oMath>
        <m:r>
          <w:rPr>
            <w:rFonts w:ascii="Cambria Math" w:hAnsi="Cambria Math"/>
          </w:rPr>
          <m:t>bestReward←0</m:t>
        </m:r>
      </m:oMath>
    </w:p>
    <w:p w:rsidR="00881264" w:rsidRPr="00143200" w:rsidRDefault="00881264" w:rsidP="00881264">
      <w:pPr>
        <w:spacing w:after="40" w:line="240" w:lineRule="auto"/>
        <w:ind w:left="708" w:firstLine="708"/>
        <w:rPr>
          <w:rFonts w:eastAsiaTheme="minorEastAsia"/>
        </w:rPr>
      </w:pPr>
      <m:oMathPara>
        <m:oMathParaPr>
          <m:jc m:val="left"/>
        </m:oMathParaPr>
        <m:oMath>
          <m:r>
            <w:rPr>
              <w:rFonts w:ascii="Cambria Math" w:hAnsi="Cambria Math"/>
            </w:rPr>
            <m:t>bestSetup←</m:t>
          </m:r>
          <m:r>
            <w:rPr>
              <w:rFonts w:ascii="Cambria Math" w:hAnsi="Cambria Math"/>
            </w:rPr>
            <m:t>0</m:t>
          </m:r>
        </m:oMath>
      </m:oMathPara>
    </w:p>
    <w:p w:rsidR="00881264" w:rsidRPr="00617A7B" w:rsidRDefault="00881264" w:rsidP="00881264">
      <w:pPr>
        <w:spacing w:after="40" w:line="240" w:lineRule="auto"/>
        <w:rPr>
          <w:rFonts w:eastAsiaTheme="minorEastAsia"/>
        </w:rPr>
      </w:pPr>
      <w:r>
        <w:rPr>
          <w:rFonts w:eastAsiaTheme="minorEastAsia"/>
        </w:rPr>
        <w:tab/>
      </w:r>
      <m:oMath>
        <m:r>
          <w:rPr>
            <w:rFonts w:ascii="Cambria Math" w:eastAsiaTheme="minorEastAsia" w:hAnsi="Cambria Math"/>
          </w:rPr>
          <m:t>array←[ ]</m:t>
        </m:r>
      </m:oMath>
    </w:p>
    <w:p w:rsidR="00881264" w:rsidRDefault="00881264" w:rsidP="00881264">
      <w:pPr>
        <w:spacing w:after="40" w:line="240" w:lineRule="auto"/>
        <w:rPr>
          <w:rFonts w:eastAsiaTheme="minorEastAsia"/>
        </w:rPr>
      </w:pPr>
      <w:r>
        <w:rPr>
          <w:rFonts w:eastAsiaTheme="minorEastAsia"/>
        </w:rPr>
        <w:tab/>
      </w:r>
      <m:oMath>
        <m:r>
          <m:rPr>
            <m:sty m:val="b"/>
          </m:rPr>
          <w:rPr>
            <w:rFonts w:ascii="Cambria Math" w:eastAsiaTheme="minorEastAsia" w:hAnsi="Cambria Math"/>
          </w:rPr>
          <m:t>for</m:t>
        </m:r>
        <m:r>
          <m:rPr>
            <m:sty m:val="b"/>
          </m:rPr>
          <w:rPr>
            <w:rFonts w:ascii="Cambria Math" w:eastAsiaTheme="minorEastAsia" w:hAnsi="Cambria Math"/>
          </w:rPr>
          <m:t>E</m:t>
        </m:r>
        <m:r>
          <m:rPr>
            <m:sty m:val="b"/>
          </m:rPr>
          <w:rPr>
            <w:rFonts w:ascii="Cambria Math" w:eastAsiaTheme="minorEastAsia" w:hAnsi="Cambria Math"/>
          </w:rPr>
          <m:t>ach</m:t>
        </m:r>
        <m:r>
          <m:rPr>
            <m:sty m:val="p"/>
          </m:rPr>
          <w:rPr>
            <w:rFonts w:ascii="Cambria Math" w:eastAsiaTheme="minorEastAsia" w:hAnsi="Cambria Math"/>
          </w:rPr>
          <m:t xml:space="preserve"> ID </m:t>
        </m:r>
        <m:r>
          <m:rPr>
            <m:sty m:val="b"/>
          </m:rPr>
          <w:rPr>
            <w:rFonts w:ascii="Cambria Math" w:eastAsiaTheme="minorEastAsia" w:hAnsi="Cambria Math"/>
          </w:rPr>
          <m:t>in</m:t>
        </m:r>
        <m:r>
          <m:rPr>
            <m:sty m:val="p"/>
          </m:rPr>
          <w:rPr>
            <w:rFonts w:ascii="Cambria Math" w:eastAsiaTheme="minorEastAsia" w:hAnsi="Cambria Math"/>
          </w:rPr>
          <m:t xml:space="preserve"> Model </m:t>
        </m:r>
        <m:r>
          <m:rPr>
            <m:sty m:val="b"/>
          </m:rPr>
          <w:rPr>
            <w:rFonts w:ascii="Cambria Math" w:eastAsiaTheme="minorEastAsia" w:hAnsi="Cambria Math"/>
          </w:rPr>
          <m:t>do</m:t>
        </m:r>
      </m:oMath>
      <w:r>
        <w:rPr>
          <w:rFonts w:eastAsiaTheme="minorEastAsia"/>
          <w:b/>
        </w:rPr>
        <w:tab/>
      </w:r>
      <w:r>
        <w:rPr>
          <w:rFonts w:eastAsiaTheme="minorEastAsia"/>
          <w:b/>
        </w:rPr>
        <w:tab/>
      </w:r>
      <w:r>
        <w:rPr>
          <w:rFonts w:eastAsiaTheme="minorEastAsia"/>
          <w:b/>
        </w:rPr>
        <w:tab/>
      </w:r>
      <w:r w:rsidRPr="005D3119">
        <w:rPr>
          <w:rStyle w:val="IntensiveHervorhebung"/>
        </w:rPr>
        <w:t>{</w:t>
      </w:r>
      <w:r>
        <w:rPr>
          <w:rStyle w:val="IntensiveHervorhebung"/>
        </w:rPr>
        <w:t>bestes Setup bestimmen}</w:t>
      </w:r>
    </w:p>
    <w:p w:rsidR="00881264" w:rsidRDefault="00881264" w:rsidP="00881264">
      <w:pPr>
        <w:spacing w:after="40" w:line="240" w:lineRule="auto"/>
        <w:rPr>
          <w:rFonts w:eastAsiaTheme="minorEastAsia"/>
          <w:b/>
        </w:rPr>
      </w:pPr>
      <w:r>
        <w:rPr>
          <w:rFonts w:eastAsiaTheme="minorEastAsia"/>
        </w:rPr>
        <w:tab/>
      </w:r>
      <w:r>
        <w:rPr>
          <w:rFonts w:eastAsiaTheme="minorEastAsia"/>
        </w:rPr>
        <w:tab/>
      </w:r>
      <m:oMath>
        <m:r>
          <m:rPr>
            <m:sty m:val="b"/>
          </m:rPr>
          <w:rPr>
            <w:rFonts w:ascii="Cambria Math" w:eastAsiaTheme="minorEastAsia" w:hAnsi="Cambria Math"/>
          </w:rPr>
          <m:t>if</m:t>
        </m:r>
        <m:r>
          <m:rPr>
            <m:sty m:val="p"/>
          </m:rPr>
          <w:rPr>
            <w:rFonts w:ascii="Cambria Math" w:eastAsiaTheme="minorEastAsia" w:hAnsi="Cambria Math"/>
          </w:rPr>
          <m:t xml:space="preserve"> </m:t>
        </m:r>
        <m:r>
          <w:rPr>
            <w:rFonts w:ascii="Cambria Math" w:eastAsiaTheme="minorEastAsia" w:hAnsi="Cambria Math"/>
          </w:rPr>
          <m:t>Reward</m:t>
        </m:r>
        <m:d>
          <m:dPr>
            <m:ctrlPr>
              <w:rPr>
                <w:rFonts w:ascii="Cambria Math" w:eastAsiaTheme="minorEastAsia" w:hAnsi="Cambria Math"/>
                <w:i/>
              </w:rPr>
            </m:ctrlPr>
          </m:dPr>
          <m:e>
            <m:r>
              <w:rPr>
                <w:rFonts w:ascii="Cambria Math" w:eastAsiaTheme="minorEastAsia" w:hAnsi="Cambria Math"/>
              </w:rPr>
              <m:t>ID</m:t>
            </m:r>
          </m:e>
        </m:d>
        <m:r>
          <w:rPr>
            <w:rFonts w:ascii="Cambria Math" w:eastAsiaTheme="minorEastAsia" w:hAnsi="Cambria Math"/>
          </w:rPr>
          <m:t xml:space="preserve">&gt;bestReward </m:t>
        </m:r>
        <m:r>
          <m:rPr>
            <m:sty m:val="b"/>
          </m:rPr>
          <w:rPr>
            <w:rFonts w:ascii="Cambria Math" w:eastAsiaTheme="minorEastAsia" w:hAnsi="Cambria Math"/>
          </w:rPr>
          <m:t>then</m:t>
        </m:r>
      </m:oMath>
    </w:p>
    <w:p w:rsidR="00881264" w:rsidRDefault="00881264" w:rsidP="00881264">
      <w:pPr>
        <w:spacing w:after="40" w:line="240" w:lineRule="auto"/>
        <w:rPr>
          <w:rFonts w:eastAsiaTheme="minorEastAsia"/>
        </w:rPr>
      </w:pPr>
      <w:r>
        <w:rPr>
          <w:rFonts w:eastAsiaTheme="minorEastAsia"/>
          <w:b/>
        </w:rPr>
        <w:tab/>
      </w:r>
      <w:r>
        <w:rPr>
          <w:rFonts w:eastAsiaTheme="minorEastAsia"/>
          <w:b/>
        </w:rPr>
        <w:tab/>
      </w:r>
      <w:r>
        <w:rPr>
          <w:rFonts w:eastAsiaTheme="minorEastAsia"/>
          <w:b/>
        </w:rPr>
        <w:tab/>
      </w:r>
      <m:oMath>
        <m:r>
          <w:rPr>
            <w:rFonts w:ascii="Cambria Math" w:eastAsiaTheme="minorEastAsia" w:hAnsi="Cambria Math"/>
          </w:rPr>
          <m:t>best</m:t>
        </m:r>
        <m:r>
          <w:rPr>
            <w:rFonts w:ascii="Cambria Math" w:eastAsiaTheme="minorEastAsia" w:hAnsi="Cambria Math"/>
          </w:rPr>
          <m:t>Setup</m:t>
        </m:r>
        <m:r>
          <m:rPr>
            <m:sty m:val="bi"/>
          </m:rPr>
          <w:rPr>
            <w:rFonts w:ascii="Cambria Math" w:eastAsiaTheme="minorEastAsia" w:hAnsi="Cambria Math"/>
          </w:rPr>
          <m:t>←</m:t>
        </m:r>
        <m:r>
          <w:rPr>
            <w:rFonts w:ascii="Cambria Math" w:eastAsiaTheme="minorEastAsia" w:hAnsi="Cambria Math"/>
          </w:rPr>
          <m:t>ID</m:t>
        </m:r>
      </m:oMath>
    </w:p>
    <w:p w:rsidR="00881264" w:rsidRDefault="00881264" w:rsidP="00881264">
      <w:pPr>
        <w:spacing w:after="40" w:line="240" w:lineRule="auto"/>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bestReward←Reward(ID)</m:t>
        </m:r>
      </m:oMath>
    </w:p>
    <w:p w:rsidR="00881264" w:rsidRDefault="00881264" w:rsidP="00881264">
      <w:pPr>
        <w:spacing w:after="40" w:line="240" w:lineRule="auto"/>
        <w:rPr>
          <w:rFonts w:eastAsiaTheme="minorEastAsia"/>
          <w:b/>
        </w:rPr>
      </w:pPr>
      <w:r>
        <w:rPr>
          <w:rFonts w:eastAsiaTheme="minorEastAsia"/>
        </w:rPr>
        <w:tab/>
      </w:r>
      <w:r>
        <w:rPr>
          <w:rFonts w:eastAsiaTheme="minorEastAsia"/>
        </w:rPr>
        <w:tab/>
      </w:r>
      <m:oMath>
        <m:r>
          <m:rPr>
            <m:sty m:val="b"/>
          </m:rPr>
          <w:rPr>
            <w:rFonts w:ascii="Cambria Math" w:eastAsiaTheme="minorEastAsia" w:hAnsi="Cambria Math"/>
          </w:rPr>
          <m:t>else</m:t>
        </m:r>
      </m:oMath>
    </w:p>
    <w:p w:rsidR="00881264" w:rsidRPr="00143200" w:rsidRDefault="00881264" w:rsidP="00881264">
      <w:pPr>
        <w:spacing w:after="40" w:line="240" w:lineRule="auto"/>
        <w:rPr>
          <w:rFonts w:eastAsiaTheme="minorEastAsia"/>
        </w:rPr>
      </w:pPr>
      <w:r>
        <w:rPr>
          <w:rFonts w:eastAsiaTheme="minorEastAsia"/>
          <w:b/>
        </w:rPr>
        <w:tab/>
      </w:r>
      <w:r>
        <w:rPr>
          <w:rFonts w:eastAsiaTheme="minorEastAsia"/>
          <w:b/>
        </w:rPr>
        <w:tab/>
      </w:r>
      <w:r>
        <w:rPr>
          <w:rFonts w:eastAsiaTheme="minorEastAsia"/>
          <w:b/>
        </w:rPr>
        <w:tab/>
      </w:r>
      <m:oMath>
        <m:r>
          <w:rPr>
            <w:rFonts w:ascii="Cambria Math" w:eastAsiaTheme="minorEastAsia" w:hAnsi="Cambria Math"/>
          </w:rPr>
          <m:t>bestSetup←bestSetup</m:t>
        </m:r>
      </m:oMath>
    </w:p>
    <w:p w:rsidR="00881264" w:rsidRDefault="00881264" w:rsidP="00881264">
      <w:pPr>
        <w:spacing w:after="40" w:line="240" w:lineRule="auto"/>
        <w:rPr>
          <w:rFonts w:eastAsiaTheme="minorEastAsia"/>
        </w:rPr>
      </w:pPr>
      <w:r>
        <w:rPr>
          <w:rFonts w:eastAsiaTheme="minorEastAsia"/>
          <w:b/>
        </w:rPr>
        <w:tab/>
      </w:r>
      <w:r>
        <w:rPr>
          <w:rFonts w:eastAsiaTheme="minorEastAsia"/>
          <w:b/>
        </w:rPr>
        <w:tab/>
      </w:r>
      <w:r>
        <w:rPr>
          <w:rFonts w:eastAsiaTheme="minorEastAsia"/>
          <w:b/>
        </w:rPr>
        <w:tab/>
      </w:r>
      <m:oMath>
        <m:r>
          <w:rPr>
            <w:rFonts w:ascii="Cambria Math" w:eastAsiaTheme="minorEastAsia" w:hAnsi="Cambria Math"/>
          </w:rPr>
          <m:t>best</m:t>
        </m:r>
        <m:r>
          <w:rPr>
            <w:rFonts w:ascii="Cambria Math" w:eastAsiaTheme="minorEastAsia" w:hAnsi="Cambria Math"/>
          </w:rPr>
          <m:t>Reward</m:t>
        </m:r>
        <m:r>
          <w:rPr>
            <w:rFonts w:ascii="Cambria Math" w:eastAsiaTheme="minorEastAsia" w:hAnsi="Cambria Math"/>
          </w:rPr>
          <m:t>←best</m:t>
        </m:r>
        <m:r>
          <w:rPr>
            <w:rFonts w:ascii="Cambria Math" w:eastAsiaTheme="minorEastAsia" w:hAnsi="Cambria Math"/>
          </w:rPr>
          <m:t>Reward</m:t>
        </m:r>
      </m:oMath>
    </w:p>
    <w:p w:rsidR="00881264" w:rsidRPr="00143200" w:rsidRDefault="00881264" w:rsidP="00881264">
      <w:pPr>
        <w:spacing w:after="40" w:line="240" w:lineRule="auto"/>
        <w:rPr>
          <w:rFonts w:eastAsiaTheme="minorEastAsia"/>
          <w:b/>
        </w:rPr>
      </w:pPr>
      <w:r>
        <w:rPr>
          <w:rFonts w:eastAsiaTheme="minorEastAsia"/>
        </w:rPr>
        <w:tab/>
      </w:r>
      <w:r>
        <w:rPr>
          <w:rFonts w:eastAsiaTheme="minorEastAsia"/>
        </w:rPr>
        <w:tab/>
      </w:r>
      <m:oMath>
        <m:r>
          <m:rPr>
            <m:sty m:val="b"/>
          </m:rPr>
          <w:rPr>
            <w:rFonts w:ascii="Cambria Math" w:eastAsiaTheme="minorEastAsia" w:hAnsi="Cambria Math"/>
          </w:rPr>
          <m:t>end</m:t>
        </m:r>
      </m:oMath>
    </w:p>
    <w:p w:rsidR="00881264" w:rsidRPr="00CD2F27" w:rsidRDefault="00881264" w:rsidP="00881264">
      <w:pPr>
        <w:spacing w:after="40" w:line="240" w:lineRule="auto"/>
        <w:rPr>
          <w:rFonts w:eastAsiaTheme="minorEastAsia"/>
          <w:b/>
        </w:rPr>
      </w:pPr>
      <w:r>
        <w:rPr>
          <w:rFonts w:eastAsiaTheme="minorEastAsia"/>
        </w:rPr>
        <w:tab/>
      </w:r>
      <m:oMath>
        <m:r>
          <m:rPr>
            <m:sty m:val="b"/>
          </m:rPr>
          <w:rPr>
            <w:rFonts w:ascii="Cambria Math" w:eastAsiaTheme="minorEastAsia" w:hAnsi="Cambria Math"/>
          </w:rPr>
          <m:t>forEach</m:t>
        </m:r>
        <m:r>
          <m:rPr>
            <m:sty m:val="p"/>
          </m:rPr>
          <w:rPr>
            <w:rFonts w:ascii="Cambria Math" w:eastAsiaTheme="minorEastAsia" w:hAnsi="Cambria Math"/>
          </w:rPr>
          <m:t xml:space="preserve"> </m:t>
        </m:r>
        <m:r>
          <w:rPr>
            <w:rFonts w:ascii="Cambria Math" w:eastAsiaTheme="minorEastAsia" w:hAnsi="Cambria Math"/>
          </w:rPr>
          <m:t>Integer</m:t>
        </m:r>
        <m:r>
          <m:rPr>
            <m:sty m:val="p"/>
          </m:rPr>
          <w:rPr>
            <w:rFonts w:ascii="Cambria Math" w:eastAsiaTheme="minorEastAsia" w:hAnsi="Cambria Math"/>
          </w:rPr>
          <m:t xml:space="preserve"> </m:t>
        </m:r>
        <m:r>
          <m:rPr>
            <m:sty m:val="b"/>
          </m:rPr>
          <w:rPr>
            <w:rFonts w:ascii="Cambria Math" w:eastAsiaTheme="minorEastAsia" w:hAnsi="Cambria Math"/>
          </w:rPr>
          <m:t>in</m:t>
        </m:r>
        <m:r>
          <m:rPr>
            <m:sty m:val="p"/>
          </m:rPr>
          <w:rPr>
            <w:rFonts w:ascii="Cambria Math" w:eastAsiaTheme="minorEastAsia" w:hAnsi="Cambria Math"/>
          </w:rPr>
          <m:t xml:space="preserve"> </m:t>
        </m:r>
        <m:r>
          <w:rPr>
            <w:rFonts w:ascii="Cambria Math" w:eastAsiaTheme="minorEastAsia" w:hAnsi="Cambria Math"/>
          </w:rPr>
          <m:t>bestSetup</m:t>
        </m:r>
        <m:r>
          <m:rPr>
            <m:sty m:val="p"/>
          </m:rPr>
          <w:rPr>
            <w:rFonts w:ascii="Cambria Math" w:eastAsiaTheme="minorEastAsia" w:hAnsi="Cambria Math"/>
          </w:rPr>
          <m:t xml:space="preserve"> </m:t>
        </m:r>
        <m:r>
          <m:rPr>
            <m:sty m:val="b"/>
          </m:rPr>
          <w:rPr>
            <w:rFonts w:ascii="Cambria Math" w:eastAsiaTheme="minorEastAsia" w:hAnsi="Cambria Math"/>
          </w:rPr>
          <m:t>do</m:t>
        </m:r>
      </m:oMath>
      <w:r>
        <w:rPr>
          <w:rFonts w:eastAsiaTheme="minorEastAsia"/>
          <w:b/>
        </w:rPr>
        <w:tab/>
      </w:r>
      <w:r>
        <w:rPr>
          <w:rFonts w:eastAsiaTheme="minorEastAsia"/>
          <w:b/>
        </w:rPr>
        <w:tab/>
      </w:r>
      <w:r w:rsidRPr="005D3119">
        <w:rPr>
          <w:rStyle w:val="IntensiveHervorhebung"/>
        </w:rPr>
        <w:t>{</w:t>
      </w:r>
      <w:r>
        <w:rPr>
          <w:rStyle w:val="IntensiveHervorhebung"/>
        </w:rPr>
        <w:t>Array aus ID erstellen}</w:t>
      </w:r>
    </w:p>
    <w:p w:rsidR="00881264" w:rsidRDefault="00881264" w:rsidP="00881264">
      <w:pPr>
        <w:spacing w:after="40" w:line="240" w:lineRule="auto"/>
        <w:rPr>
          <w:rFonts w:eastAsiaTheme="minorEastAsia"/>
        </w:rPr>
      </w:pPr>
      <w:r>
        <w:rPr>
          <w:rFonts w:eastAsiaTheme="minorEastAsia"/>
        </w:rPr>
        <w:tab/>
      </w:r>
      <w:r>
        <w:rPr>
          <w:rFonts w:eastAsiaTheme="minorEastAsia"/>
        </w:rPr>
        <w:tab/>
      </w:r>
      <m:oMath>
        <m:r>
          <m:rPr>
            <m:sty m:val="b"/>
          </m:rPr>
          <w:rPr>
            <w:rFonts w:ascii="Cambria Math" w:eastAsiaTheme="minorEastAsia" w:hAnsi="Cambria Math"/>
          </w:rPr>
          <m:t xml:space="preserve">push </m:t>
        </m:r>
        <m:r>
          <w:rPr>
            <w:rFonts w:ascii="Cambria Math" w:eastAsiaTheme="minorEastAsia" w:hAnsi="Cambria Math"/>
          </w:rPr>
          <m:t>Integer</m:t>
        </m:r>
        <m:r>
          <w:rPr>
            <w:rFonts w:ascii="Cambria Math" w:eastAsiaTheme="minorEastAsia" w:hAnsi="Cambria Math"/>
          </w:rPr>
          <m:t xml:space="preserve"> </m:t>
        </m:r>
        <m:r>
          <m:rPr>
            <m:sty m:val="b"/>
          </m:rPr>
          <w:rPr>
            <w:rFonts w:ascii="Cambria Math" w:eastAsiaTheme="minorEastAsia" w:hAnsi="Cambria Math"/>
          </w:rPr>
          <m:t>to</m:t>
        </m:r>
        <m:r>
          <w:rPr>
            <w:rFonts w:ascii="Cambria Math" w:eastAsiaTheme="minorEastAsia" w:hAnsi="Cambria Math"/>
          </w:rPr>
          <m:t xml:space="preserve"> array</m:t>
        </m:r>
      </m:oMath>
    </w:p>
    <w:p w:rsidR="00881264" w:rsidRPr="00CD2F27" w:rsidRDefault="00881264" w:rsidP="00881264">
      <w:pPr>
        <w:spacing w:after="40" w:line="240" w:lineRule="auto"/>
        <w:rPr>
          <w:rFonts w:eastAsiaTheme="minorEastAsia"/>
          <w:b/>
        </w:rPr>
      </w:pPr>
      <w:r>
        <w:rPr>
          <w:rFonts w:eastAsiaTheme="minorEastAsia"/>
        </w:rPr>
        <w:tab/>
      </w:r>
      <m:oMath>
        <m:r>
          <m:rPr>
            <m:sty m:val="b"/>
          </m:rPr>
          <w:rPr>
            <w:rFonts w:ascii="Cambria Math" w:eastAsiaTheme="minorEastAsia" w:hAnsi="Cambria Math"/>
          </w:rPr>
          <m:t>end</m:t>
        </m:r>
      </m:oMath>
    </w:p>
    <w:p w:rsidR="00881264" w:rsidRDefault="00881264" w:rsidP="00881264">
      <w:pPr>
        <w:spacing w:after="40" w:line="240" w:lineRule="auto"/>
        <w:rPr>
          <w:rFonts w:eastAsiaTheme="minorEastAsia"/>
        </w:rPr>
      </w:pPr>
      <w:r>
        <w:tab/>
      </w:r>
      <m:oMath>
        <m:r>
          <m:rPr>
            <m:sty m:val="b"/>
          </m:rPr>
          <w:rPr>
            <w:rFonts w:ascii="Cambria Math" w:hAnsi="Cambria Math"/>
          </w:rPr>
          <m:t>return</m:t>
        </m:r>
        <m:r>
          <m:rPr>
            <m:sty m:val="p"/>
          </m:rPr>
          <w:rPr>
            <w:rFonts w:ascii="Cambria Math" w:hAnsi="Cambria Math"/>
          </w:rPr>
          <m:t xml:space="preserve"> </m:t>
        </m:r>
        <m:r>
          <w:rPr>
            <w:rFonts w:ascii="Cambria Math" w:hAnsi="Cambria Math"/>
          </w:rPr>
          <m:t>array</m:t>
        </m:r>
      </m:oMath>
    </w:p>
    <w:p w:rsidR="00881264" w:rsidRPr="00881264" w:rsidRDefault="00881264" w:rsidP="00881264">
      <w:pPr>
        <w:spacing w:after="40" w:line="240" w:lineRule="auto"/>
        <w:rPr>
          <w:rFonts w:eastAsiaTheme="minorEastAsia"/>
          <w:b/>
        </w:rPr>
      </w:pPr>
      <m:oMathPara>
        <m:oMathParaPr>
          <m:jc m:val="left"/>
        </m:oMathParaPr>
        <m:oMath>
          <m:r>
            <m:rPr>
              <m:sty m:val="b"/>
            </m:rPr>
            <w:rPr>
              <w:rFonts w:ascii="Cambria Math" w:eastAsiaTheme="minorEastAsia" w:hAnsi="Cambria Math"/>
            </w:rPr>
            <m:t>end</m:t>
          </m:r>
        </m:oMath>
      </m:oMathPara>
    </w:p>
    <w:p w:rsidR="00881264" w:rsidRPr="00CD2F27" w:rsidRDefault="00881264" w:rsidP="00881264">
      <w:pPr>
        <w:spacing w:after="40" w:line="240" w:lineRule="auto"/>
        <w:rPr>
          <w:rFonts w:eastAsiaTheme="minorEastAsia"/>
          <w:b/>
        </w:rPr>
      </w:pPr>
    </w:p>
    <w:p w:rsidR="00881264" w:rsidRPr="00E05F15" w:rsidRDefault="00881264" w:rsidP="00881264">
      <w:pPr>
        <w:spacing w:after="40" w:line="240" w:lineRule="auto"/>
      </w:pPr>
    </w:p>
    <w:p w:rsidR="00881264" w:rsidRPr="00E05F15" w:rsidRDefault="00881264" w:rsidP="00881264">
      <w:pPr>
        <w:spacing w:after="40" w:line="240" w:lineRule="auto"/>
      </w:pPr>
      <m:oMathPara>
        <m:oMathParaPr>
          <m:jc m:val="left"/>
        </m:oMathParaPr>
        <m:oMath>
          <m:r>
            <m:rPr>
              <m:sty m:val="b"/>
            </m:rPr>
            <w:rPr>
              <w:rFonts w:ascii="Cambria Math" w:hAnsi="Cambria Math"/>
            </w:rPr>
            <m:t>def</m:t>
          </m:r>
          <m:r>
            <m:rPr>
              <m:sty m:val="p"/>
            </m:rPr>
            <w:rPr>
              <w:rFonts w:ascii="Cambria Math" w:hAnsi="Cambria Math"/>
            </w:rPr>
            <m:t xml:space="preserve"> </m:t>
          </m:r>
          <m:r>
            <w:rPr>
              <w:rFonts w:ascii="Cambria Math" w:hAnsi="Cambria Math"/>
            </w:rPr>
            <m:t>Explore</m:t>
          </m:r>
          <m:r>
            <w:rPr>
              <w:rFonts w:ascii="Cambria Math" w:hAnsi="Cambria Math"/>
            </w:rPr>
            <m:t>(</m:t>
          </m:r>
          <m:r>
            <w:rPr>
              <w:rFonts w:ascii="Cambria Math" w:hAnsi="Cambria Math"/>
            </w:rPr>
            <m:t>sectionsCount;variationsCount</m:t>
          </m:r>
          <m:r>
            <w:rPr>
              <w:rFonts w:ascii="Cambria Math" w:hAnsi="Cambria Math"/>
            </w:rPr>
            <m:t>)</m:t>
          </m:r>
        </m:oMath>
      </m:oMathPara>
    </w:p>
    <w:p w:rsidR="00881264" w:rsidRDefault="00881264" w:rsidP="00881264">
      <w:pPr>
        <w:spacing w:after="40" w:line="240" w:lineRule="auto"/>
        <w:ind w:left="708"/>
        <w:rPr>
          <w:rFonts w:eastAsiaTheme="minorEastAsia"/>
          <w:i/>
        </w:rPr>
      </w:pPr>
      <m:oMath>
        <m:r>
          <m:rPr>
            <m:sty m:val="b"/>
          </m:rPr>
          <w:rPr>
            <w:rFonts w:ascii="Cambria Math" w:hAnsi="Cambria Math"/>
          </w:rPr>
          <m:t>input</m:t>
        </m:r>
        <m:r>
          <m:rPr>
            <m:sty m:val="b"/>
          </m:rPr>
          <w:rPr>
            <w:rFonts w:ascii="Cambria Math" w:hAnsi="Cambria Math"/>
          </w:rPr>
          <m:t xml:space="preserve">:  </m:t>
        </m:r>
        <m:r>
          <m:rPr>
            <m:sty m:val="p"/>
          </m:rPr>
          <w:rPr>
            <w:rFonts w:ascii="Cambria Math" w:hAnsi="Cambria Math"/>
          </w:rPr>
          <m:t>Anzahl der variablen Sektion und Variation pro Sektion</m:t>
        </m:r>
      </m:oMath>
      <w:r>
        <w:rPr>
          <w:rFonts w:eastAsiaTheme="minorEastAsia"/>
          <w:i/>
        </w:rPr>
        <w:tab/>
      </w:r>
    </w:p>
    <w:p w:rsidR="00881264" w:rsidRPr="00F935C9" w:rsidRDefault="00881264" w:rsidP="00881264">
      <w:pPr>
        <w:spacing w:after="40" w:line="240" w:lineRule="auto"/>
        <w:ind w:left="708" w:firstLine="708"/>
        <w:rPr>
          <w:rFonts w:eastAsiaTheme="minorEastAsia"/>
          <w:i/>
        </w:rPr>
      </w:pPr>
      <m:oMathPara>
        <m:oMathParaPr>
          <m:jc m:val="left"/>
        </m:oMathParaPr>
        <m:oMath>
          <m:r>
            <m:rPr>
              <m:sty m:val="b"/>
            </m:rPr>
            <w:rPr>
              <w:rFonts w:ascii="Cambria Math" w:hAnsi="Cambria Math"/>
            </w:rPr>
            <m:t>result:</m:t>
          </m:r>
          <m:r>
            <m:rPr>
              <m:sty m:val="p"/>
            </m:rPr>
            <w:rPr>
              <w:rFonts w:ascii="Cambria Math" w:hAnsi="Cambria Math"/>
            </w:rPr>
            <m:t>Array mit Integerwerten</m:t>
          </m:r>
        </m:oMath>
      </m:oMathPara>
    </w:p>
    <w:p w:rsidR="00881264" w:rsidRDefault="00881264" w:rsidP="00881264">
      <w:pPr>
        <w:spacing w:after="40" w:line="240" w:lineRule="auto"/>
        <w:rPr>
          <w:rFonts w:eastAsiaTheme="minorEastAsia"/>
        </w:rPr>
      </w:pPr>
      <w:r>
        <w:rPr>
          <w:rFonts w:eastAsiaTheme="minorEastAsia"/>
        </w:rPr>
        <w:tab/>
      </w:r>
      <m:oMath>
        <m:r>
          <w:rPr>
            <w:rFonts w:ascii="Cambria Math" w:eastAsiaTheme="minorEastAsia" w:hAnsi="Cambria Math"/>
          </w:rPr>
          <m:t>array←[ ]</m:t>
        </m:r>
      </m:oMath>
    </w:p>
    <w:p w:rsidR="00881264" w:rsidRPr="00617A7B" w:rsidRDefault="00881264" w:rsidP="00881264">
      <w:pPr>
        <w:spacing w:after="40" w:line="240" w:lineRule="auto"/>
        <w:rPr>
          <w:rFonts w:eastAsiaTheme="minorEastAsia"/>
        </w:rPr>
      </w:pPr>
      <w:r>
        <w:rPr>
          <w:rFonts w:eastAsiaTheme="minorEastAsia"/>
        </w:rPr>
        <w:tab/>
      </w:r>
      <m:oMath>
        <m:r>
          <w:rPr>
            <w:rFonts w:ascii="Cambria Math" w:eastAsiaTheme="minorEastAsia" w:hAnsi="Cambria Math"/>
          </w:rPr>
          <m:t>i←0</m:t>
        </m:r>
      </m:oMath>
    </w:p>
    <w:p w:rsidR="00881264" w:rsidRDefault="00881264" w:rsidP="00881264">
      <w:pPr>
        <w:spacing w:after="40" w:line="240" w:lineRule="auto"/>
        <w:rPr>
          <w:rFonts w:eastAsiaTheme="minorEastAsia"/>
          <w:b/>
          <w:i/>
        </w:rPr>
      </w:pPr>
      <w:r>
        <w:rPr>
          <w:rFonts w:eastAsiaTheme="minorEastAsia"/>
          <w:i/>
        </w:rPr>
        <w:tab/>
      </w:r>
      <m:oMath>
        <m:r>
          <m:rPr>
            <m:sty m:val="b"/>
          </m:rPr>
          <w:rPr>
            <w:rFonts w:ascii="Cambria Math" w:eastAsiaTheme="minorEastAsia" w:hAnsi="Cambria Math"/>
          </w:rPr>
          <m:t>while</m:t>
        </m:r>
        <m:r>
          <w:rPr>
            <w:rFonts w:ascii="Cambria Math" w:eastAsiaTheme="minorEastAsia" w:hAnsi="Cambria Math"/>
          </w:rPr>
          <m:t xml:space="preserve"> i&lt;(sectionsCount) </m:t>
        </m:r>
        <m:r>
          <m:rPr>
            <m:sty m:val="b"/>
          </m:rPr>
          <w:rPr>
            <w:rFonts w:ascii="Cambria Math" w:eastAsiaTheme="minorEastAsia" w:hAnsi="Cambria Math"/>
          </w:rPr>
          <m:t>do</m:t>
        </m:r>
      </m:oMath>
    </w:p>
    <w:p w:rsidR="00881264" w:rsidRPr="000F3AAE" w:rsidRDefault="00881264" w:rsidP="00881264">
      <w:pPr>
        <w:spacing w:after="40" w:line="240" w:lineRule="auto"/>
        <w:rPr>
          <w:rFonts w:eastAsiaTheme="minorEastAsia"/>
          <w:b/>
          <w:i/>
        </w:rPr>
      </w:pPr>
      <w:r>
        <w:rPr>
          <w:rFonts w:eastAsiaTheme="minorEastAsia"/>
          <w:b/>
          <w:i/>
        </w:rPr>
        <w:tab/>
      </w:r>
      <w:r>
        <w:rPr>
          <w:rFonts w:eastAsiaTheme="minorEastAsia"/>
          <w:b/>
          <w:i/>
        </w:rPr>
        <w:tab/>
      </w:r>
      <m:oMath>
        <m:r>
          <w:rPr>
            <w:rFonts w:ascii="Cambria Math" w:eastAsiaTheme="minorEastAsia" w:hAnsi="Cambria Math"/>
          </w:rPr>
          <m:t xml:space="preserve"> </m:t>
        </m:r>
        <m:r>
          <w:rPr>
            <w:rFonts w:ascii="Cambria Math" w:eastAsiaTheme="minorEastAsia" w:hAnsi="Cambria Math"/>
          </w:rPr>
          <m:t>x←</m:t>
        </m:r>
        <m:r>
          <m:rPr>
            <m:sty m:val="b"/>
          </m:rPr>
          <w:rPr>
            <w:rFonts w:ascii="Cambria Math" w:eastAsiaTheme="minorEastAsia" w:hAnsi="Cambria Math"/>
          </w:rPr>
          <m:t>round</m:t>
        </m:r>
        <m:r>
          <w:rPr>
            <w:rFonts w:ascii="Cambria Math" w:eastAsiaTheme="minorEastAsia" w:hAnsi="Cambria Math"/>
          </w:rPr>
          <m:t>(</m:t>
        </m:r>
        <m:r>
          <m:rPr>
            <m:sty m:val="b"/>
          </m:rPr>
          <w:rPr>
            <w:rFonts w:ascii="Cambria Math" w:eastAsiaTheme="minorEastAsia" w:hAnsi="Cambria Math"/>
          </w:rPr>
          <m:t>random</m:t>
        </m:r>
        <m:d>
          <m:dPr>
            <m:ctrlPr>
              <w:rPr>
                <w:rFonts w:ascii="Cambria Math" w:eastAsiaTheme="minorEastAsia" w:hAnsi="Cambria Math"/>
                <w:i/>
              </w:rPr>
            </m:ctrlPr>
          </m:dPr>
          <m:e>
            <m:r>
              <w:rPr>
                <w:rFonts w:ascii="Cambria Math" w:eastAsiaTheme="minorEastAsia" w:hAnsi="Cambria Math"/>
              </w:rPr>
              <m:t xml:space="preserve">between 0 and 1 </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variationsCount-1</m:t>
            </m:r>
          </m:e>
        </m:d>
        <m:r>
          <w:rPr>
            <w:rFonts w:ascii="Cambria Math" w:eastAsiaTheme="minorEastAsia" w:hAnsi="Cambria Math"/>
          </w:rPr>
          <m:t>)</m:t>
        </m:r>
      </m:oMath>
    </w:p>
    <w:p w:rsidR="00881264" w:rsidRPr="002A6D81" w:rsidRDefault="00881264" w:rsidP="00881264">
      <w:pPr>
        <w:spacing w:after="40" w:line="240" w:lineRule="auto"/>
        <w:ind w:left="1416" w:firstLine="708"/>
        <w:rPr>
          <w:rFonts w:eastAsiaTheme="minorEastAsia"/>
          <w:i/>
        </w:rPr>
      </w:pPr>
      <m:oMathPara>
        <m:oMathParaPr>
          <m:jc m:val="left"/>
        </m:oMathParaPr>
        <m:oMath>
          <m:r>
            <m:rPr>
              <m:sty m:val="b"/>
            </m:rPr>
            <w:rPr>
              <w:rFonts w:ascii="Cambria Math" w:eastAsiaTheme="minorEastAsia" w:hAnsi="Cambria Math"/>
            </w:rPr>
            <m:t>push</m:t>
          </m:r>
          <m:r>
            <w:rPr>
              <w:rFonts w:ascii="Cambria Math" w:eastAsiaTheme="minorEastAsia" w:hAnsi="Cambria Math"/>
            </w:rPr>
            <m:t xml:space="preserve"> x </m:t>
          </m:r>
          <m:r>
            <m:rPr>
              <m:sty m:val="b"/>
            </m:rPr>
            <w:rPr>
              <w:rFonts w:ascii="Cambria Math" w:eastAsiaTheme="minorEastAsia" w:hAnsi="Cambria Math"/>
            </w:rPr>
            <m:t>to</m:t>
          </m:r>
          <m:r>
            <w:rPr>
              <w:rFonts w:ascii="Cambria Math" w:eastAsiaTheme="minorEastAsia" w:hAnsi="Cambria Math"/>
            </w:rPr>
            <m:t xml:space="preserve"> array</m:t>
          </m:r>
        </m:oMath>
      </m:oMathPara>
    </w:p>
    <w:p w:rsidR="00881264" w:rsidRPr="000F3AAE" w:rsidRDefault="00881264" w:rsidP="00881264">
      <w:pPr>
        <w:spacing w:after="40" w:line="240" w:lineRule="auto"/>
        <w:ind w:left="1416" w:firstLine="708"/>
        <w:rPr>
          <w:rFonts w:eastAsiaTheme="minorEastAsia"/>
          <w:i/>
        </w:rPr>
      </w:pPr>
      <m:oMathPara>
        <m:oMathParaPr>
          <m:jc m:val="left"/>
        </m:oMathParaPr>
        <m:oMath>
          <m:r>
            <w:rPr>
              <w:rFonts w:ascii="Cambria Math" w:eastAsiaTheme="minorEastAsia" w:hAnsi="Cambria Math"/>
            </w:rPr>
            <m:t>i←i+1</m:t>
          </m:r>
          <m:r>
            <w:rPr>
              <w:rFonts w:ascii="Cambria Math" w:eastAsiaTheme="minorEastAsia" w:hAnsi="Cambria Math"/>
            </w:rPr>
            <w:tab/>
          </m:r>
        </m:oMath>
      </m:oMathPara>
    </w:p>
    <w:p w:rsidR="00881264" w:rsidRPr="002A6D81" w:rsidRDefault="00881264" w:rsidP="00881264">
      <w:pPr>
        <w:spacing w:after="40" w:line="240" w:lineRule="auto"/>
        <w:ind w:left="708" w:firstLine="708"/>
        <w:rPr>
          <w:rFonts w:eastAsiaTheme="minorEastAsia"/>
          <w:b/>
        </w:rPr>
      </w:pPr>
      <m:oMathPara>
        <m:oMathParaPr>
          <m:jc m:val="left"/>
        </m:oMathParaPr>
        <m:oMath>
          <m:r>
            <m:rPr>
              <m:sty m:val="b"/>
            </m:rPr>
            <w:rPr>
              <w:rFonts w:ascii="Cambria Math" w:eastAsiaTheme="minorEastAsia" w:hAnsi="Cambria Math"/>
            </w:rPr>
            <m:t>end</m:t>
          </m:r>
        </m:oMath>
      </m:oMathPara>
    </w:p>
    <w:p w:rsidR="00881264" w:rsidRPr="002A6D81" w:rsidRDefault="00881264" w:rsidP="00881264">
      <w:pPr>
        <w:spacing w:after="40" w:line="240" w:lineRule="auto"/>
        <w:rPr>
          <w:rFonts w:eastAsiaTheme="minorEastAsia"/>
        </w:rPr>
      </w:pPr>
      <w:r>
        <w:rPr>
          <w:rFonts w:eastAsiaTheme="minorEastAsia"/>
          <w:b/>
        </w:rPr>
        <w:tab/>
      </w:r>
      <m:oMath>
        <m:r>
          <m:rPr>
            <m:sty m:val="b"/>
          </m:rPr>
          <w:rPr>
            <w:rFonts w:ascii="Cambria Math" w:hAnsi="Cambria Math"/>
          </w:rPr>
          <m:t>return</m:t>
        </m:r>
        <m:r>
          <m:rPr>
            <m:sty m:val="p"/>
          </m:rPr>
          <w:rPr>
            <w:rFonts w:ascii="Cambria Math" w:hAnsi="Cambria Math"/>
          </w:rPr>
          <m:t xml:space="preserve"> </m:t>
        </m:r>
        <m:r>
          <w:rPr>
            <w:rFonts w:ascii="Cambria Math" w:hAnsi="Cambria Math"/>
          </w:rPr>
          <m:t>array</m:t>
        </m:r>
      </m:oMath>
    </w:p>
    <w:p w:rsidR="00881264" w:rsidRPr="00CD2F27" w:rsidRDefault="00881264" w:rsidP="00881264">
      <w:pPr>
        <w:spacing w:after="40" w:line="240" w:lineRule="auto"/>
        <w:rPr>
          <w:rFonts w:eastAsiaTheme="minorEastAsia"/>
          <w:b/>
        </w:rPr>
      </w:pPr>
      <m:oMathPara>
        <m:oMathParaPr>
          <m:jc m:val="left"/>
        </m:oMathParaPr>
        <m:oMath>
          <m:r>
            <m:rPr>
              <m:sty m:val="b"/>
            </m:rPr>
            <w:rPr>
              <w:rFonts w:ascii="Cambria Math" w:eastAsiaTheme="minorEastAsia" w:hAnsi="Cambria Math"/>
            </w:rPr>
            <m:t>end</m:t>
          </m:r>
        </m:oMath>
      </m:oMathPara>
    </w:p>
    <w:p w:rsidR="00881264" w:rsidRPr="00881264" w:rsidRDefault="00881264" w:rsidP="00881264">
      <w:pPr>
        <w:rPr>
          <w:sz w:val="20"/>
          <w:szCs w:val="20"/>
        </w:rPr>
      </w:pPr>
    </w:p>
    <w:p w:rsidR="00881264" w:rsidRDefault="00881264">
      <w:pPr>
        <w:rPr>
          <w:rFonts w:asciiTheme="majorHAnsi" w:eastAsiaTheme="majorEastAsia" w:hAnsiTheme="majorHAnsi" w:cstheme="majorBidi"/>
          <w:i/>
          <w:iCs/>
          <w:color w:val="2F5496" w:themeColor="accent1" w:themeShade="BF"/>
        </w:rPr>
      </w:pPr>
      <w:r>
        <w:br w:type="page"/>
      </w:r>
    </w:p>
    <w:p w:rsidR="0018587B" w:rsidRDefault="003814B8" w:rsidP="00A70F9E">
      <w:pPr>
        <w:pStyle w:val="berschrift4"/>
      </w:pPr>
      <w:proofErr w:type="spellStart"/>
      <w:r w:rsidRPr="003814B8">
        <w:lastRenderedPageBreak/>
        <w:t>Record</w:t>
      </w:r>
      <w:proofErr w:type="spellEnd"/>
    </w:p>
    <w:p w:rsidR="006D7FC3" w:rsidRPr="006D7FC3" w:rsidRDefault="006D7FC3" w:rsidP="006D7FC3">
      <w:pPr>
        <w:rPr>
          <w:rStyle w:val="SchwacherVerweis"/>
        </w:rPr>
      </w:pPr>
      <w:r w:rsidRPr="006D7FC3">
        <w:rPr>
          <w:rStyle w:val="SchwacherVerweis"/>
        </w:rPr>
        <w:t>Sprache:</w:t>
      </w:r>
      <w:r>
        <w:rPr>
          <w:rStyle w:val="SchwacherVerweis"/>
        </w:rPr>
        <w:tab/>
      </w:r>
      <w:r w:rsidRPr="006D7FC3">
        <w:rPr>
          <w:rStyle w:val="SchwacherVerweis"/>
        </w:rPr>
        <w:t xml:space="preserve">JavaScript </w:t>
      </w:r>
      <w:r w:rsidR="00C831BD">
        <w:rPr>
          <w:rStyle w:val="SchwacherVerweis"/>
        </w:rPr>
        <w:t xml:space="preserve">- </w:t>
      </w:r>
      <w:proofErr w:type="spellStart"/>
      <w:r w:rsidRPr="006D7FC3">
        <w:rPr>
          <w:rStyle w:val="SchwacherVerweis"/>
        </w:rPr>
        <w:t>jQuery</w:t>
      </w:r>
      <w:proofErr w:type="spellEnd"/>
    </w:p>
    <w:p w:rsidR="006D7FC3" w:rsidRDefault="006D7FC3" w:rsidP="006D7FC3">
      <w:pPr>
        <w:rPr>
          <w:rStyle w:val="SchwacherVerweis"/>
        </w:rPr>
      </w:pPr>
      <w:r w:rsidRPr="006D7FC3">
        <w:rPr>
          <w:rStyle w:val="SchwacherVerweis"/>
        </w:rPr>
        <w:t>Umgebung:</w:t>
      </w:r>
      <w:r>
        <w:rPr>
          <w:rStyle w:val="SchwacherVerweis"/>
        </w:rPr>
        <w:tab/>
      </w:r>
      <w:r w:rsidRPr="006D7FC3">
        <w:rPr>
          <w:rStyle w:val="SchwacherVerweis"/>
        </w:rPr>
        <w:t xml:space="preserve">Google Tag Manager – </w:t>
      </w:r>
      <w:proofErr w:type="spellStart"/>
      <w:r w:rsidRPr="006D7FC3">
        <w:rPr>
          <w:rStyle w:val="SchwacherVerweis"/>
        </w:rPr>
        <w:t>Benutzedefiniertes</w:t>
      </w:r>
      <w:proofErr w:type="spellEnd"/>
      <w:r w:rsidRPr="006D7FC3">
        <w:rPr>
          <w:rStyle w:val="SchwacherVerweis"/>
        </w:rPr>
        <w:t xml:space="preserve"> HTML-Tag</w:t>
      </w:r>
    </w:p>
    <w:p w:rsidR="00AD0D4D" w:rsidRPr="006D7FC3" w:rsidRDefault="00AD0D4D" w:rsidP="006D7FC3">
      <w:pPr>
        <w:rPr>
          <w:smallCaps/>
          <w:color w:val="5A5A5A" w:themeColor="text1" w:themeTint="A5"/>
        </w:rPr>
      </w:pPr>
      <w:r>
        <w:rPr>
          <w:rStyle w:val="SchwacherVerweis"/>
        </w:rPr>
        <w:t>Trigger:</w:t>
      </w:r>
      <w:r>
        <w:rPr>
          <w:rStyle w:val="SchwacherVerweis"/>
        </w:rPr>
        <w:tab/>
        <w:t>Seitenaufruf</w:t>
      </w:r>
    </w:p>
    <w:p w:rsidR="006D7FEA" w:rsidRDefault="006D7FEA" w:rsidP="006D7FEA">
      <w:r>
        <w:t>Die Erhebung der Trainingsdaten und Übergabe an die Datenbank werden hier realisiert. Zu diesem Zweck werden zu jeder Sitzung die Setup ID</w:t>
      </w:r>
      <w:r w:rsidR="006D7FC3">
        <w:t xml:space="preserve"> und diverse Ereignisse, wie der Seitenabsprung, die Anzahl der Folgeseiten und der Kaufabschluss über Cookies aufgezeichnet. Außerdem werden soziodemografische Daten erhoben, die später für weitere Analysen und Projekte genutzt werden können.</w:t>
      </w:r>
      <w:r w:rsidR="00AD0D4D">
        <w:t xml:space="preserve"> </w:t>
      </w:r>
    </w:p>
    <w:p w:rsidR="00B70A13" w:rsidRPr="00617A7B" w:rsidRDefault="00B70A13" w:rsidP="00B70A13">
      <w:pPr>
        <w:spacing w:after="40" w:line="240" w:lineRule="auto"/>
        <w:rPr>
          <w:rFonts w:eastAsiaTheme="minorEastAsia"/>
        </w:rPr>
      </w:pPr>
      <m:oMathPara>
        <m:oMathParaPr>
          <m:jc m:val="left"/>
        </m:oMathParaPr>
        <m:oMath>
          <m:r>
            <m:rPr>
              <m:sty m:val="b"/>
            </m:rPr>
            <w:rPr>
              <w:rFonts w:ascii="Cambria Math" w:hAnsi="Cambria Math"/>
            </w:rPr>
            <m:t>def</m:t>
          </m:r>
          <m:r>
            <m:rPr>
              <m:sty m:val="p"/>
            </m:rPr>
            <w:rPr>
              <w:rFonts w:ascii="Cambria Math" w:hAnsi="Cambria Math"/>
            </w:rPr>
            <m:t xml:space="preserve"> </m:t>
          </m:r>
          <m:r>
            <w:rPr>
              <w:rFonts w:ascii="Cambria Math" w:hAnsi="Cambria Math"/>
            </w:rPr>
            <m:t>Record</m:t>
          </m:r>
          <m:r>
            <w:rPr>
              <w:rFonts w:ascii="Cambria Math" w:hAnsi="Cambria Math"/>
            </w:rPr>
            <m:t>(</m:t>
          </m:r>
          <m:r>
            <w:rPr>
              <w:rFonts w:ascii="Cambria Math" w:hAnsi="Cambria Math"/>
            </w:rPr>
            <m:t>setupID</m:t>
          </m:r>
          <m:r>
            <w:rPr>
              <w:rFonts w:ascii="Cambria Math" w:hAnsi="Cambria Math"/>
            </w:rPr>
            <m:t>)</m:t>
          </m:r>
        </m:oMath>
      </m:oMathPara>
    </w:p>
    <w:p w:rsidR="00B70A13" w:rsidRPr="00617A7B" w:rsidRDefault="00B70A13" w:rsidP="00B70A13">
      <w:pPr>
        <w:spacing w:after="40" w:line="240" w:lineRule="auto"/>
        <w:ind w:left="708" w:firstLine="708"/>
        <w:rPr>
          <w:rFonts w:eastAsiaTheme="minorEastAsia"/>
        </w:rPr>
      </w:pPr>
      <m:oMathPara>
        <m:oMathParaPr>
          <m:jc m:val="left"/>
        </m:oMathParaPr>
        <m:oMath>
          <m:r>
            <m:rPr>
              <m:sty m:val="b"/>
            </m:rPr>
            <w:rPr>
              <w:rFonts w:ascii="Cambria Math" w:hAnsi="Cambria Math"/>
            </w:rPr>
            <m:t>input:</m:t>
          </m:r>
          <m:r>
            <m:rPr>
              <m:sty m:val="p"/>
            </m:rPr>
            <w:rPr>
              <w:rFonts w:ascii="Cambria Math" w:hAnsi="Cambria Math"/>
            </w:rPr>
            <m:t xml:space="preserve"> </m:t>
          </m:r>
          <m:r>
            <m:rPr>
              <m:sty m:val="p"/>
            </m:rPr>
            <w:rPr>
              <w:rFonts w:ascii="Cambria Math" w:hAnsi="Cambria Math"/>
            </w:rPr>
            <m:t xml:space="preserve"> </m:t>
          </m:r>
          <m:r>
            <w:rPr>
              <w:rFonts w:ascii="Cambria Math" w:hAnsi="Cambria Math"/>
            </w:rPr>
            <m:t>setupID</m:t>
          </m:r>
          <m:r>
            <w:rPr>
              <w:rFonts w:ascii="Cambria Math" w:eastAsiaTheme="minorEastAsia" w:hAnsi="Cambria Math"/>
            </w:rPr>
            <m:t xml:space="preserve"> </m:t>
          </m:r>
          <m:r>
            <m:rPr>
              <m:sty m:val="p"/>
            </m:rPr>
            <w:rPr>
              <w:rFonts w:ascii="Cambria Math" w:eastAsiaTheme="minorEastAsia" w:hAnsi="Cambria Math"/>
            </w:rPr>
            <m:t>zur eindeutigen Bewertung der des Setups</m:t>
          </m:r>
        </m:oMath>
      </m:oMathPara>
    </w:p>
    <w:p w:rsidR="00B70A13" w:rsidRPr="00DD6163" w:rsidRDefault="00B70A13" w:rsidP="00B70A13">
      <w:pPr>
        <w:spacing w:after="40" w:line="240" w:lineRule="auto"/>
        <w:ind w:left="708" w:firstLine="708"/>
        <w:rPr>
          <w:rFonts w:eastAsiaTheme="minorEastAsia"/>
          <w:i/>
        </w:rPr>
      </w:pPr>
      <m:oMathPara>
        <m:oMathParaPr>
          <m:jc m:val="left"/>
        </m:oMathParaPr>
        <m:oMath>
          <m:r>
            <m:rPr>
              <m:sty m:val="b"/>
            </m:rPr>
            <w:rPr>
              <w:rFonts w:ascii="Cambria Math" w:hAnsi="Cambria Math"/>
            </w:rPr>
            <m:t>result:</m:t>
          </m:r>
          <m:r>
            <m:rPr>
              <m:sty m:val="p"/>
            </m:rPr>
            <w:rPr>
              <w:rFonts w:ascii="Cambria Math" w:hAnsi="Cambria Math"/>
            </w:rPr>
            <m:t xml:space="preserve"> </m:t>
          </m:r>
          <m:r>
            <m:rPr>
              <m:sty m:val="p"/>
            </m:rPr>
            <w:rPr>
              <w:rFonts w:ascii="Cambria Math" w:hAnsi="Cambria Math"/>
            </w:rPr>
            <m:t>Array zur Beschreibung des Verlaufs der Sitzung</m:t>
          </m:r>
          <m:r>
            <m:rPr>
              <m:sty m:val="p"/>
            </m:rPr>
            <w:rPr>
              <w:rFonts w:ascii="Cambria Math" w:hAnsi="Cambria Math"/>
            </w:rPr>
            <m:t xml:space="preserve"> </m:t>
          </m:r>
        </m:oMath>
      </m:oMathPara>
    </w:p>
    <w:p w:rsidR="00B70A13" w:rsidRDefault="00B70A13" w:rsidP="00B70A13">
      <w:pPr>
        <w:spacing w:after="40" w:line="240" w:lineRule="auto"/>
        <w:rPr>
          <w:rFonts w:eastAsiaTheme="minorEastAsia"/>
        </w:rPr>
      </w:pPr>
      <w:r>
        <w:tab/>
      </w:r>
      <m:oMath>
        <m:r>
          <w:rPr>
            <w:rFonts w:ascii="Cambria Math" w:hAnsi="Cambria Math"/>
          </w:rPr>
          <m:t>array←[setupID]</m:t>
        </m:r>
      </m:oMath>
    </w:p>
    <w:p w:rsidR="00B70A13" w:rsidRDefault="00B70A13" w:rsidP="00B70A13">
      <w:pPr>
        <w:spacing w:after="40" w:line="240" w:lineRule="auto"/>
        <w:rPr>
          <w:rFonts w:eastAsiaTheme="minorEastAsia"/>
        </w:rPr>
      </w:pPr>
      <w:r>
        <w:rPr>
          <w:rFonts w:eastAsiaTheme="minorEastAsia"/>
        </w:rPr>
        <w:tab/>
      </w:r>
    </w:p>
    <w:p w:rsidR="00B70A13" w:rsidRDefault="00B70A13" w:rsidP="00B70A13">
      <w:pPr>
        <w:spacing w:after="40" w:line="240" w:lineRule="auto"/>
        <w:rPr>
          <w:rFonts w:eastAsiaTheme="minorEastAsia"/>
        </w:rPr>
      </w:pPr>
      <w:r>
        <w:rPr>
          <w:rFonts w:eastAsiaTheme="minorEastAsia"/>
        </w:rPr>
        <w:tab/>
      </w:r>
    </w:p>
    <w:p w:rsidR="00B70A13" w:rsidRPr="006D7FEA" w:rsidRDefault="00B70A13" w:rsidP="006D7FEA"/>
    <w:p w:rsidR="003814B8" w:rsidRDefault="003814B8" w:rsidP="00A70F9E">
      <w:pPr>
        <w:pStyle w:val="berschrift4"/>
      </w:pPr>
      <w:proofErr w:type="spellStart"/>
      <w:r w:rsidRPr="003814B8">
        <w:t>Evaluate</w:t>
      </w:r>
      <w:proofErr w:type="spellEnd"/>
    </w:p>
    <w:p w:rsidR="006D7FC3" w:rsidRPr="006D7FC3" w:rsidRDefault="006D7FC3" w:rsidP="006D7FC3">
      <w:pPr>
        <w:rPr>
          <w:rStyle w:val="SchwacherVerweis"/>
        </w:rPr>
      </w:pPr>
      <w:r w:rsidRPr="006D7FC3">
        <w:rPr>
          <w:rStyle w:val="SchwacherVerweis"/>
        </w:rPr>
        <w:t>Sprache:</w:t>
      </w:r>
      <w:r>
        <w:rPr>
          <w:rStyle w:val="SchwacherVerweis"/>
        </w:rPr>
        <w:tab/>
        <w:t>Python3</w:t>
      </w:r>
    </w:p>
    <w:p w:rsidR="006D7FC3" w:rsidRDefault="006D7FC3" w:rsidP="006D7FC3">
      <w:pPr>
        <w:rPr>
          <w:rStyle w:val="SchwacherVerweis"/>
        </w:rPr>
      </w:pPr>
      <w:r w:rsidRPr="006D7FC3">
        <w:rPr>
          <w:rStyle w:val="SchwacherVerweis"/>
        </w:rPr>
        <w:t>Umgebung:</w:t>
      </w:r>
      <w:r>
        <w:rPr>
          <w:rStyle w:val="SchwacherVerweis"/>
        </w:rPr>
        <w:tab/>
        <w:t>AWS Lambda</w:t>
      </w:r>
    </w:p>
    <w:p w:rsidR="00AD0D4D" w:rsidRDefault="00AD0D4D" w:rsidP="001663CD">
      <w:pPr>
        <w:rPr>
          <w:rStyle w:val="SchwacherVerweis"/>
        </w:rPr>
      </w:pPr>
      <w:r>
        <w:rPr>
          <w:rStyle w:val="SchwacherVerweis"/>
        </w:rPr>
        <w:t>Trigger:</w:t>
      </w:r>
      <w:r>
        <w:rPr>
          <w:rStyle w:val="SchwacherVerweis"/>
        </w:rPr>
        <w:tab/>
        <w:t>Wöchentlicher Aufruf</w:t>
      </w:r>
    </w:p>
    <w:p w:rsidR="001663CD" w:rsidRDefault="001663CD" w:rsidP="001663CD">
      <w:r>
        <w:t>Basierend auf der Auswertung der erhobenen Trainingsdaten einer Woche wird das Modell des Systems aktualisiert. Über einer Belohnungsfunktionen und den Ereignissen der Sitzungen wird der Erfolg jeder Sitzung bestimmt. Anschließend wird aus den Erfolgswerten der vergangenen Woche und den alten Nutzenwerten für jede Setup ID des Modells die neuen Nutzenwerte berechnet. Anschließend werden die Nutzenwerte der vergangen</w:t>
      </w:r>
      <w:r w:rsidR="003B02AA">
        <w:t>en</w:t>
      </w:r>
      <w:r>
        <w:t xml:space="preserve"> Woche überschrieben.</w:t>
      </w:r>
    </w:p>
    <w:p w:rsidR="00A7107E" w:rsidRPr="001663CD" w:rsidRDefault="00A7107E" w:rsidP="001663CD">
      <w:pPr>
        <w:rPr>
          <w:rStyle w:val="SchwacherVerweis"/>
        </w:rPr>
      </w:pPr>
      <w:r>
        <w:t>Durch die zeitliche Entkopplung von Anpassung bzw. Aufzeichnung und der Auswertung wird die Laufzeit des Seitenaufrufs nicht mehr als nötig verlängert. Damit sollen unangenehme Ladezeiten für die Besucher der Webseite, welche Ablehnung führen können, vermieden werden.</w:t>
      </w:r>
    </w:p>
    <w:p w:rsidR="00A70F9E" w:rsidRDefault="006D7FC3" w:rsidP="00B83183">
      <w:pPr>
        <w:pStyle w:val="berschrift3"/>
      </w:pPr>
      <w:bookmarkStart w:id="7" w:name="_Toc43418870"/>
      <w:r>
        <w:t xml:space="preserve">Konzeptionelles </w:t>
      </w:r>
      <w:r w:rsidR="003814B8">
        <w:t>Datenmodell</w:t>
      </w:r>
      <w:bookmarkEnd w:id="7"/>
    </w:p>
    <w:p w:rsidR="00B83183" w:rsidRPr="00B83183" w:rsidRDefault="00B83183" w:rsidP="00B83183">
      <w:r>
        <w:t xml:space="preserve">Für die Umsetzung des geplanten Systems wird eine Datenbank benötigt. Für die Aufzeichnung der Sitzungen wird die Tabelle „Sessions“ angelegt. </w:t>
      </w:r>
      <w:bookmarkStart w:id="8" w:name="_GoBack"/>
      <w:bookmarkEnd w:id="8"/>
    </w:p>
    <w:p w:rsidR="00B83183" w:rsidRPr="00A70F9E" w:rsidRDefault="00B83183" w:rsidP="00A70F9E"/>
    <w:p w:rsidR="003814B8" w:rsidRDefault="00DF6FDA" w:rsidP="003814B8">
      <w:pPr>
        <w:pStyle w:val="berschrift3"/>
        <w:spacing w:line="360" w:lineRule="auto"/>
        <w:jc w:val="both"/>
      </w:pPr>
      <w:bookmarkStart w:id="9" w:name="_Toc43418871"/>
      <w:r>
        <w:t xml:space="preserve">Systemintegration </w:t>
      </w:r>
      <w:r w:rsidR="00B83183">
        <w:t>(g</w:t>
      </w:r>
      <w:r>
        <w:t>eographische Systemarchitektur</w:t>
      </w:r>
      <w:r w:rsidR="00B83183">
        <w:t>)</w:t>
      </w:r>
      <w:bookmarkEnd w:id="9"/>
    </w:p>
    <w:p w:rsidR="00B83183" w:rsidRPr="00B83183" w:rsidRDefault="00B83183" w:rsidP="00B83183"/>
    <w:p w:rsidR="003814B8" w:rsidRDefault="003814B8" w:rsidP="003814B8">
      <w:pPr>
        <w:pStyle w:val="berschrift2"/>
      </w:pPr>
      <w:bookmarkStart w:id="10" w:name="_Toc43418872"/>
      <w:r>
        <w:t>Evaluation</w:t>
      </w:r>
      <w:bookmarkEnd w:id="10"/>
    </w:p>
    <w:p w:rsidR="00D4577E" w:rsidRDefault="00A70F9E" w:rsidP="004E257A">
      <w:pPr>
        <w:pStyle w:val="berschrift3"/>
      </w:pPr>
      <w:bookmarkStart w:id="11" w:name="_Toc43418873"/>
      <w:r>
        <w:t>Umsetzung des geplanten Konzeptes</w:t>
      </w:r>
      <w:bookmarkEnd w:id="11"/>
      <w:r>
        <w:t xml:space="preserve"> </w:t>
      </w:r>
    </w:p>
    <w:p w:rsidR="00A70F9E" w:rsidRDefault="00A70F9E" w:rsidP="004E257A">
      <w:pPr>
        <w:pStyle w:val="berschrift3"/>
      </w:pPr>
      <w:bookmarkStart w:id="12" w:name="_Toc43418874"/>
      <w:r>
        <w:t>Messung von Erfolg und Mehrwert des Projektes</w:t>
      </w:r>
      <w:bookmarkEnd w:id="12"/>
    </w:p>
    <w:p w:rsidR="004E257A" w:rsidRPr="004E257A" w:rsidRDefault="004E257A" w:rsidP="004E257A">
      <w:pPr>
        <w:pStyle w:val="berschrift3"/>
      </w:pPr>
      <w:bookmarkStart w:id="13" w:name="_Toc43418875"/>
      <w:r>
        <w:t>Möglichkeiten zur weiteren Optimierung der Customer Experience</w:t>
      </w:r>
      <w:bookmarkEnd w:id="13"/>
    </w:p>
    <w:p w:rsidR="00A70F9E" w:rsidRDefault="00A70F9E" w:rsidP="004E257A">
      <w:pPr>
        <w:pStyle w:val="berschrift2"/>
      </w:pPr>
      <w:bookmarkStart w:id="14" w:name="_Toc43418876"/>
      <w:r>
        <w:t>Fazit &amp; Ausblick</w:t>
      </w:r>
      <w:bookmarkEnd w:id="14"/>
    </w:p>
    <w:p w:rsidR="00A70F9E" w:rsidRPr="00D4577E" w:rsidRDefault="00A70F9E" w:rsidP="00D4577E"/>
    <w:p w:rsidR="003814B8" w:rsidRPr="003814B8" w:rsidRDefault="003814B8" w:rsidP="003814B8"/>
    <w:p w:rsidR="003814B8" w:rsidRDefault="003814B8" w:rsidP="003814B8">
      <w:pPr>
        <w:spacing w:line="360" w:lineRule="auto"/>
        <w:jc w:val="both"/>
      </w:pPr>
    </w:p>
    <w:sectPr w:rsidR="003814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356"/>
    <w:rsid w:val="000A5910"/>
    <w:rsid w:val="000E6566"/>
    <w:rsid w:val="00105540"/>
    <w:rsid w:val="0014391F"/>
    <w:rsid w:val="001663CD"/>
    <w:rsid w:val="00171792"/>
    <w:rsid w:val="0018587B"/>
    <w:rsid w:val="00226357"/>
    <w:rsid w:val="003814B8"/>
    <w:rsid w:val="003B02AA"/>
    <w:rsid w:val="004107BA"/>
    <w:rsid w:val="004E257A"/>
    <w:rsid w:val="00521E05"/>
    <w:rsid w:val="00526DE0"/>
    <w:rsid w:val="005469A7"/>
    <w:rsid w:val="005D64C1"/>
    <w:rsid w:val="0069213C"/>
    <w:rsid w:val="006D7FC3"/>
    <w:rsid w:val="006D7FEA"/>
    <w:rsid w:val="006F5A14"/>
    <w:rsid w:val="0075453E"/>
    <w:rsid w:val="00855B9D"/>
    <w:rsid w:val="00881264"/>
    <w:rsid w:val="008F040A"/>
    <w:rsid w:val="00907462"/>
    <w:rsid w:val="00915356"/>
    <w:rsid w:val="009C6531"/>
    <w:rsid w:val="00A70F9E"/>
    <w:rsid w:val="00A7107E"/>
    <w:rsid w:val="00AD0D4D"/>
    <w:rsid w:val="00B70A13"/>
    <w:rsid w:val="00B776FC"/>
    <w:rsid w:val="00B83183"/>
    <w:rsid w:val="00B91387"/>
    <w:rsid w:val="00C831BD"/>
    <w:rsid w:val="00D4577E"/>
    <w:rsid w:val="00D467FE"/>
    <w:rsid w:val="00DA40D6"/>
    <w:rsid w:val="00DF6FDA"/>
    <w:rsid w:val="00EF4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8DB0"/>
  <w15:chartTrackingRefBased/>
  <w15:docId w15:val="{C3D6A256-069D-4C21-80AB-35F3A4A08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26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26D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55B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3814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0E6566"/>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526DE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26DE0"/>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55B9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3814B8"/>
    <w:rPr>
      <w:rFonts w:asciiTheme="majorHAnsi" w:eastAsiaTheme="majorEastAsia" w:hAnsiTheme="majorHAnsi" w:cstheme="majorBidi"/>
      <w:i/>
      <w:iCs/>
      <w:color w:val="2F5496" w:themeColor="accent1" w:themeShade="BF"/>
    </w:rPr>
  </w:style>
  <w:style w:type="paragraph" w:styleId="Inhaltsverzeichnisberschrift">
    <w:name w:val="TOC Heading"/>
    <w:basedOn w:val="berschrift1"/>
    <w:next w:val="Standard"/>
    <w:uiPriority w:val="39"/>
    <w:unhideWhenUsed/>
    <w:qFormat/>
    <w:rsid w:val="003814B8"/>
    <w:pPr>
      <w:outlineLvl w:val="9"/>
    </w:pPr>
    <w:rPr>
      <w:lang w:eastAsia="de-DE"/>
    </w:rPr>
  </w:style>
  <w:style w:type="paragraph" w:styleId="Verzeichnis1">
    <w:name w:val="toc 1"/>
    <w:basedOn w:val="Standard"/>
    <w:next w:val="Standard"/>
    <w:autoRedefine/>
    <w:uiPriority w:val="39"/>
    <w:unhideWhenUsed/>
    <w:rsid w:val="003814B8"/>
    <w:pPr>
      <w:spacing w:after="100"/>
    </w:pPr>
  </w:style>
  <w:style w:type="paragraph" w:styleId="Verzeichnis2">
    <w:name w:val="toc 2"/>
    <w:basedOn w:val="Standard"/>
    <w:next w:val="Standard"/>
    <w:autoRedefine/>
    <w:uiPriority w:val="39"/>
    <w:unhideWhenUsed/>
    <w:rsid w:val="003814B8"/>
    <w:pPr>
      <w:spacing w:after="100"/>
      <w:ind w:left="220"/>
    </w:pPr>
  </w:style>
  <w:style w:type="paragraph" w:styleId="Verzeichnis3">
    <w:name w:val="toc 3"/>
    <w:basedOn w:val="Standard"/>
    <w:next w:val="Standard"/>
    <w:autoRedefine/>
    <w:uiPriority w:val="39"/>
    <w:unhideWhenUsed/>
    <w:rsid w:val="003814B8"/>
    <w:pPr>
      <w:spacing w:after="100"/>
      <w:ind w:left="440"/>
    </w:pPr>
  </w:style>
  <w:style w:type="character" w:styleId="Hyperlink">
    <w:name w:val="Hyperlink"/>
    <w:basedOn w:val="Absatz-Standardschriftart"/>
    <w:uiPriority w:val="99"/>
    <w:unhideWhenUsed/>
    <w:rsid w:val="003814B8"/>
    <w:rPr>
      <w:color w:val="0563C1" w:themeColor="hyperlink"/>
      <w:u w:val="single"/>
    </w:rPr>
  </w:style>
  <w:style w:type="character" w:styleId="SchwacherVerweis">
    <w:name w:val="Subtle Reference"/>
    <w:basedOn w:val="Absatz-Standardschriftart"/>
    <w:uiPriority w:val="31"/>
    <w:qFormat/>
    <w:rsid w:val="006D7FC3"/>
    <w:rPr>
      <w:smallCaps/>
      <w:color w:val="5A5A5A" w:themeColor="text1" w:themeTint="A5"/>
    </w:rPr>
  </w:style>
  <w:style w:type="character" w:styleId="IntensiveHervorhebung">
    <w:name w:val="Intense Emphasis"/>
    <w:basedOn w:val="Absatz-Standardschriftart"/>
    <w:uiPriority w:val="21"/>
    <w:qFormat/>
    <w:rsid w:val="00881264"/>
    <w:rPr>
      <w:i/>
      <w:iCs/>
      <w:color w:val="4472C4" w:themeColor="accent1"/>
    </w:rPr>
  </w:style>
  <w:style w:type="character" w:styleId="Platzhaltertext">
    <w:name w:val="Placeholder Text"/>
    <w:basedOn w:val="Absatz-Standardschriftart"/>
    <w:uiPriority w:val="99"/>
    <w:semiHidden/>
    <w:rsid w:val="001055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E715-4D2C-44B8-9790-6FB302F3A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1850</Words>
  <Characters>11659</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cp:lastModifiedBy>
  <cp:revision>3</cp:revision>
  <dcterms:created xsi:type="dcterms:W3CDTF">2020-06-18T22:23:00Z</dcterms:created>
  <dcterms:modified xsi:type="dcterms:W3CDTF">2020-06-18T22:51:00Z</dcterms:modified>
</cp:coreProperties>
</file>