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0F39" w14:textId="77777777" w:rsidR="00883CB8" w:rsidRDefault="00883CB8" w:rsidP="00C13590"/>
    <w:p w14:paraId="29BFCC15" w14:textId="77777777" w:rsidR="00A561E9" w:rsidRDefault="00A561E9" w:rsidP="00C13590"/>
    <w:p w14:paraId="3E051B52" w14:textId="77777777" w:rsidR="00A561E9" w:rsidRDefault="00A561E9" w:rsidP="00C13590"/>
    <w:p w14:paraId="64F5DC86" w14:textId="77777777" w:rsidR="00EC00C6" w:rsidRDefault="00EC00C6" w:rsidP="00C13590"/>
    <w:p w14:paraId="4719E250" w14:textId="77777777" w:rsidR="00C13590" w:rsidRPr="00C13590" w:rsidRDefault="00C13590" w:rsidP="00C13590"/>
    <w:sdt>
      <w:sdtPr>
        <w:rPr>
          <w:rStyle w:val="Style1"/>
        </w:rPr>
        <w:id w:val="-345476978"/>
        <w:placeholder>
          <w:docPart w:val="D318D5EB49AD4DD5B842491F99032B22"/>
        </w:placeholder>
        <w:text/>
      </w:sdtPr>
      <w:sdtEndPr>
        <w:rPr>
          <w:rStyle w:val="DefaultParagraphFont"/>
          <w:rFonts w:ascii="Calibri" w:hAnsi="Calibri" w:cs="Calibri"/>
          <w:color w:val="auto"/>
          <w:sz w:val="24"/>
          <w:szCs w:val="24"/>
        </w:rPr>
      </w:sdtEndPr>
      <w:sdtContent>
        <w:p w14:paraId="470BE48A" w14:textId="5207FE9F" w:rsidR="00492FC5" w:rsidRPr="00C13590" w:rsidRDefault="00CB13C7" w:rsidP="00C13590">
          <w:pPr>
            <w:rPr>
              <w:rFonts w:ascii="Calibri" w:hAnsi="Calibri" w:cs="Calibri"/>
              <w:szCs w:val="24"/>
            </w:rPr>
          </w:pPr>
          <w:r>
            <w:rPr>
              <w:rStyle w:val="Style1"/>
            </w:rPr>
            <w:t xml:space="preserve">Tarea 1: </w:t>
          </w:r>
          <w:r w:rsidR="00107B7A">
            <w:rPr>
              <w:rStyle w:val="Style1"/>
            </w:rPr>
            <w:t>Written Composition</w:t>
          </w:r>
        </w:p>
      </w:sdtContent>
    </w:sdt>
    <w:p w14:paraId="2E4B54EE" w14:textId="77777777" w:rsidR="00C13590" w:rsidRPr="00C13590" w:rsidRDefault="00C13590" w:rsidP="00C13590">
      <w:pPr>
        <w:pBdr>
          <w:top w:val="single" w:sz="4" w:space="1" w:color="auto"/>
        </w:pBdr>
        <w:spacing w:line="276" w:lineRule="auto"/>
        <w:rPr>
          <w:sz w:val="8"/>
          <w:szCs w:val="8"/>
        </w:rPr>
      </w:pPr>
    </w:p>
    <w:p w14:paraId="1B05FD4A" w14:textId="77777777" w:rsidR="00C13590" w:rsidRPr="002F11EA" w:rsidRDefault="00C13590" w:rsidP="00C13590">
      <w:pPr>
        <w:pBdr>
          <w:top w:val="single" w:sz="4" w:space="1" w:color="auto"/>
        </w:pBdr>
        <w:spacing w:line="240" w:lineRule="auto"/>
        <w:rPr>
          <w:sz w:val="16"/>
          <w:szCs w:val="16"/>
        </w:rPr>
      </w:pPr>
    </w:p>
    <w:p w14:paraId="4FD2B6A8" w14:textId="77777777" w:rsidR="00EC00C6" w:rsidRPr="00C13590" w:rsidRDefault="00E84B08" w:rsidP="00C13590">
      <w:pPr>
        <w:pBdr>
          <w:top w:val="single" w:sz="4" w:space="1" w:color="auto"/>
        </w:pBdr>
        <w:spacing w:line="276" w:lineRule="auto"/>
        <w:rPr>
          <w:b/>
          <w:bCs/>
          <w:sz w:val="32"/>
          <w:szCs w:val="32"/>
        </w:rPr>
      </w:pPr>
      <w:r w:rsidRPr="00C13590">
        <w:rPr>
          <w:b/>
          <w:bCs/>
          <w:sz w:val="32"/>
          <w:szCs w:val="32"/>
        </w:rPr>
        <w:t>School of Modern Languages</w:t>
      </w:r>
    </w:p>
    <w:p w14:paraId="61B61C67" w14:textId="77777777" w:rsidR="00EC00C6" w:rsidRPr="00C13590" w:rsidRDefault="00EC00C6" w:rsidP="00C13590">
      <w:pPr>
        <w:spacing w:line="276" w:lineRule="auto"/>
        <w:rPr>
          <w:sz w:val="32"/>
          <w:szCs w:val="32"/>
        </w:rPr>
      </w:pPr>
      <w:r w:rsidRPr="00C13590">
        <w:rPr>
          <w:sz w:val="32"/>
          <w:szCs w:val="32"/>
        </w:rPr>
        <w:t>University of St Andrews</w:t>
      </w:r>
    </w:p>
    <w:p w14:paraId="226C7F4D" w14:textId="77777777" w:rsidR="00EC00C6" w:rsidRPr="00EC00C6" w:rsidRDefault="00EC00C6" w:rsidP="00C13590"/>
    <w:tbl>
      <w:tblPr>
        <w:tblStyle w:val="TableGrid"/>
        <w:tblW w:w="0" w:type="auto"/>
        <w:tblLook w:val="04A0" w:firstRow="1" w:lastRow="0" w:firstColumn="1" w:lastColumn="0" w:noHBand="0" w:noVBand="1"/>
      </w:tblPr>
      <w:tblGrid>
        <w:gridCol w:w="3256"/>
        <w:gridCol w:w="5760"/>
      </w:tblGrid>
      <w:tr w:rsidR="00BC02C7" w14:paraId="353F1110" w14:textId="77777777" w:rsidTr="00B708B0">
        <w:trPr>
          <w:trHeight w:val="454"/>
        </w:trPr>
        <w:tc>
          <w:tcPr>
            <w:tcW w:w="3256" w:type="dxa"/>
            <w:vAlign w:val="center"/>
          </w:tcPr>
          <w:p w14:paraId="375C6552" w14:textId="77777777" w:rsidR="00BC02C7" w:rsidRPr="002F11EA" w:rsidRDefault="00BC02C7" w:rsidP="002F11EA">
            <w:pPr>
              <w:rPr>
                <w:b/>
                <w:bCs/>
              </w:rPr>
            </w:pPr>
            <w:r w:rsidRPr="002F11EA">
              <w:rPr>
                <w:b/>
                <w:bCs/>
              </w:rPr>
              <w:t>Your Student Number</w:t>
            </w:r>
          </w:p>
        </w:tc>
        <w:sdt>
          <w:sdtPr>
            <w:rPr>
              <w:rStyle w:val="Style6"/>
            </w:rPr>
            <w:id w:val="1868183486"/>
            <w:lock w:val="sdtLocked"/>
            <w:placeholder>
              <w:docPart w:val="EFA5A93D27384C26AB0B2A43A4BA7AD2"/>
            </w:placeholder>
            <w:text/>
          </w:sdtPr>
          <w:sdtEndPr>
            <w:rPr>
              <w:rStyle w:val="DefaultParagraphFont"/>
              <w:rFonts w:ascii="Calibri" w:hAnsi="Calibri" w:cs="Calibri"/>
              <w:noProof/>
            </w:rPr>
          </w:sdtEndPr>
          <w:sdtContent>
            <w:tc>
              <w:tcPr>
                <w:tcW w:w="5760" w:type="dxa"/>
                <w:shd w:val="clear" w:color="auto" w:fill="auto"/>
                <w:vAlign w:val="center"/>
              </w:tcPr>
              <w:p w14:paraId="6EA7C50A" w14:textId="4D0E5C28" w:rsidR="00BC02C7" w:rsidRPr="000D0C76" w:rsidRDefault="00E7102C" w:rsidP="00C13590">
                <w:pPr>
                  <w:rPr>
                    <w:rFonts w:ascii="Calibri" w:hAnsi="Calibri" w:cs="Calibri"/>
                    <w:noProof/>
                  </w:rPr>
                </w:pPr>
                <w:r>
                  <w:rPr>
                    <w:rStyle w:val="Style6"/>
                  </w:rPr>
                  <w:t>22000</w:t>
                </w:r>
                <w:r w:rsidR="000E6E58">
                  <w:rPr>
                    <w:rStyle w:val="Style6"/>
                  </w:rPr>
                  <w:t>2732</w:t>
                </w:r>
              </w:p>
            </w:tc>
          </w:sdtContent>
        </w:sdt>
      </w:tr>
      <w:tr w:rsidR="00E84B08" w14:paraId="7463842B" w14:textId="77777777" w:rsidTr="00845FAF">
        <w:trPr>
          <w:trHeight w:val="454"/>
        </w:trPr>
        <w:tc>
          <w:tcPr>
            <w:tcW w:w="3256" w:type="dxa"/>
            <w:vAlign w:val="center"/>
          </w:tcPr>
          <w:p w14:paraId="4F7E532D" w14:textId="77777777" w:rsidR="00E84B08" w:rsidRPr="002F11EA" w:rsidRDefault="00E84B08" w:rsidP="002F11EA">
            <w:pPr>
              <w:rPr>
                <w:b/>
                <w:bCs/>
              </w:rPr>
            </w:pPr>
            <w:r w:rsidRPr="002F11EA">
              <w:rPr>
                <w:b/>
                <w:bCs/>
              </w:rPr>
              <w:t>Module Code</w:t>
            </w:r>
          </w:p>
        </w:tc>
        <w:sdt>
          <w:sdtPr>
            <w:rPr>
              <w:rStyle w:val="Style6"/>
            </w:rPr>
            <w:id w:val="1940259690"/>
            <w:lock w:val="sdtLocked"/>
            <w:placeholder>
              <w:docPart w:val="F4DE954A71C74C0687BF432A7A34D1CC"/>
            </w:placeholder>
            <w:text/>
          </w:sdtPr>
          <w:sdtEndPr>
            <w:rPr>
              <w:rStyle w:val="DefaultParagraphFont"/>
              <w:rFonts w:ascii="Calibri" w:hAnsi="Calibri" w:cs="Calibri"/>
              <w:noProof/>
            </w:rPr>
          </w:sdtEndPr>
          <w:sdtContent>
            <w:tc>
              <w:tcPr>
                <w:tcW w:w="5760" w:type="dxa"/>
                <w:vAlign w:val="center"/>
              </w:tcPr>
              <w:p w14:paraId="3C49C050" w14:textId="3D40C807" w:rsidR="00E84B08" w:rsidRPr="000D0C76" w:rsidRDefault="000E6E58" w:rsidP="00C13590">
                <w:pPr>
                  <w:rPr>
                    <w:rFonts w:ascii="Calibri" w:hAnsi="Calibri" w:cs="Calibri"/>
                    <w:noProof/>
                  </w:rPr>
                </w:pPr>
                <w:r>
                  <w:rPr>
                    <w:rStyle w:val="Style6"/>
                  </w:rPr>
                  <w:t>SP1001</w:t>
                </w:r>
              </w:p>
            </w:tc>
          </w:sdtContent>
        </w:sdt>
      </w:tr>
      <w:tr w:rsidR="00E84B08" w14:paraId="65E2536B" w14:textId="77777777" w:rsidTr="00845FAF">
        <w:trPr>
          <w:trHeight w:val="454"/>
        </w:trPr>
        <w:tc>
          <w:tcPr>
            <w:tcW w:w="3256" w:type="dxa"/>
            <w:vAlign w:val="center"/>
          </w:tcPr>
          <w:p w14:paraId="28D24DEC" w14:textId="77777777" w:rsidR="00E84B08" w:rsidRPr="002F11EA" w:rsidRDefault="00E84B08" w:rsidP="002F11EA">
            <w:pPr>
              <w:rPr>
                <w:b/>
                <w:bCs/>
              </w:rPr>
            </w:pPr>
            <w:r w:rsidRPr="002F11EA">
              <w:rPr>
                <w:b/>
                <w:bCs/>
              </w:rPr>
              <w:t>Coursework Submission Date</w:t>
            </w:r>
          </w:p>
        </w:tc>
        <w:sdt>
          <w:sdtPr>
            <w:rPr>
              <w:rStyle w:val="Style6"/>
            </w:rPr>
            <w:id w:val="-2077345215"/>
            <w:lock w:val="sdtLocked"/>
            <w:placeholder>
              <w:docPart w:val="72EF1118F3D54A02A4E146E0CF62EE66"/>
            </w:placeholder>
            <w:date>
              <w:dateFormat w:val="dd MMMM yyyy"/>
              <w:lid w:val="en-GB"/>
              <w:storeMappedDataAs w:val="dateTime"/>
              <w:calendar w:val="gregorian"/>
            </w:date>
          </w:sdtPr>
          <w:sdtEndPr>
            <w:rPr>
              <w:rStyle w:val="DefaultParagraphFont"/>
              <w:rFonts w:ascii="Calibri" w:hAnsi="Calibri" w:cs="Calibri"/>
              <w:noProof/>
            </w:rPr>
          </w:sdtEndPr>
          <w:sdtContent>
            <w:tc>
              <w:tcPr>
                <w:tcW w:w="5760" w:type="dxa"/>
                <w:vAlign w:val="center"/>
              </w:tcPr>
              <w:p w14:paraId="27042A95" w14:textId="4C577DA8" w:rsidR="00E84B08" w:rsidRPr="000D0C76" w:rsidRDefault="000E6E58" w:rsidP="00C13590">
                <w:pPr>
                  <w:rPr>
                    <w:rFonts w:ascii="Calibri" w:hAnsi="Calibri" w:cs="Calibri"/>
                    <w:noProof/>
                  </w:rPr>
                </w:pPr>
                <w:r>
                  <w:rPr>
                    <w:rStyle w:val="Style6"/>
                  </w:rPr>
                  <w:t>1</w:t>
                </w:r>
                <w:r w:rsidR="00B010E2">
                  <w:rPr>
                    <w:rStyle w:val="Style6"/>
                  </w:rPr>
                  <w:t>2</w:t>
                </w:r>
                <w:r>
                  <w:rPr>
                    <w:rStyle w:val="Style6"/>
                  </w:rPr>
                  <w:t>/10/22</w:t>
                </w:r>
              </w:p>
            </w:tc>
          </w:sdtContent>
        </w:sdt>
      </w:tr>
      <w:tr w:rsidR="00E84B08" w14:paraId="3BE7CE31" w14:textId="77777777" w:rsidTr="00B708B0">
        <w:trPr>
          <w:trHeight w:val="454"/>
        </w:trPr>
        <w:tc>
          <w:tcPr>
            <w:tcW w:w="3256" w:type="dxa"/>
            <w:vAlign w:val="center"/>
          </w:tcPr>
          <w:p w14:paraId="36A7200A" w14:textId="77777777" w:rsidR="00E84B08" w:rsidRPr="002F11EA" w:rsidRDefault="00E84B08" w:rsidP="002F11EA">
            <w:pPr>
              <w:rPr>
                <w:b/>
                <w:bCs/>
              </w:rPr>
            </w:pPr>
            <w:r w:rsidRPr="002F11EA">
              <w:rPr>
                <w:b/>
                <w:bCs/>
              </w:rPr>
              <w:t>Coursework Word Count</w:t>
            </w:r>
          </w:p>
        </w:tc>
        <w:sdt>
          <w:sdtPr>
            <w:rPr>
              <w:rStyle w:val="Style6"/>
            </w:rPr>
            <w:id w:val="1062517738"/>
            <w:lock w:val="sdtLocked"/>
            <w:placeholder>
              <w:docPart w:val="0D2DFBF0CAE947B2ACF9BAFFC8BE3022"/>
            </w:placeholder>
            <w:text/>
          </w:sdtPr>
          <w:sdtEndPr>
            <w:rPr>
              <w:rStyle w:val="DefaultParagraphFont"/>
              <w:rFonts w:ascii="Calibri" w:hAnsi="Calibri" w:cs="Calibri"/>
              <w:noProof/>
            </w:rPr>
          </w:sdtEndPr>
          <w:sdtContent>
            <w:tc>
              <w:tcPr>
                <w:tcW w:w="5760" w:type="dxa"/>
                <w:shd w:val="clear" w:color="auto" w:fill="auto"/>
                <w:vAlign w:val="center"/>
              </w:tcPr>
              <w:p w14:paraId="4484F640" w14:textId="06AF880F" w:rsidR="00E84B08" w:rsidRPr="000D0C76" w:rsidRDefault="00B010E2" w:rsidP="00C13590">
                <w:pPr>
                  <w:rPr>
                    <w:rFonts w:ascii="Calibri" w:hAnsi="Calibri" w:cs="Calibri"/>
                    <w:noProof/>
                  </w:rPr>
                </w:pPr>
                <w:r>
                  <w:rPr>
                    <w:rStyle w:val="Style6"/>
                  </w:rPr>
                  <w:t>32</w:t>
                </w:r>
                <w:r w:rsidR="00915238">
                  <w:rPr>
                    <w:rStyle w:val="Style6"/>
                  </w:rPr>
                  <w:t>8</w:t>
                </w:r>
              </w:p>
            </w:tc>
          </w:sdtContent>
        </w:sdt>
      </w:tr>
    </w:tbl>
    <w:p w14:paraId="46DDF894" w14:textId="77777777" w:rsidR="00BD1D1C" w:rsidRPr="00C13590" w:rsidRDefault="00BD1D1C" w:rsidP="00C13590">
      <w:pPr>
        <w:spacing w:line="276" w:lineRule="auto"/>
      </w:pPr>
    </w:p>
    <w:p w14:paraId="4C962A3E" w14:textId="77777777" w:rsidR="00BC02C7" w:rsidRPr="00C13590" w:rsidRDefault="00BC02C7" w:rsidP="00C13590">
      <w:pPr>
        <w:spacing w:line="276" w:lineRule="auto"/>
      </w:pPr>
      <w:r w:rsidRPr="00C13590">
        <w:t>In submitting this coursework, you confirm that:</w:t>
      </w:r>
    </w:p>
    <w:p w14:paraId="37DF7C9E" w14:textId="77777777" w:rsidR="00BC02C7" w:rsidRPr="002F11EA" w:rsidRDefault="00BC02C7" w:rsidP="00C13590">
      <w:pPr>
        <w:spacing w:line="276" w:lineRule="auto"/>
        <w:rPr>
          <w:sz w:val="16"/>
          <w:szCs w:val="16"/>
        </w:rPr>
      </w:pPr>
    </w:p>
    <w:p w14:paraId="13BC890D" w14:textId="77777777" w:rsidR="00BC02C7" w:rsidRPr="00C13590" w:rsidRDefault="00BC02C7" w:rsidP="00C13590">
      <w:pPr>
        <w:pStyle w:val="ListParagraph"/>
        <w:numPr>
          <w:ilvl w:val="0"/>
          <w:numId w:val="3"/>
        </w:numPr>
        <w:spacing w:line="276" w:lineRule="auto"/>
        <w:ind w:left="426" w:hanging="426"/>
      </w:pPr>
      <w:r w:rsidRPr="00C13590">
        <w:t>You have read</w:t>
      </w:r>
      <w:r w:rsidR="0025460A" w:rsidRPr="00C13590">
        <w:t xml:space="preserve"> and understood the University Policy on Good Academic Practice</w:t>
      </w:r>
      <w:r w:rsidRPr="00C13590">
        <w:t>.</w:t>
      </w:r>
    </w:p>
    <w:p w14:paraId="42E26E6C" w14:textId="77777777" w:rsidR="00793F67" w:rsidRPr="00C13590" w:rsidRDefault="00793F67" w:rsidP="00C13590">
      <w:pPr>
        <w:spacing w:line="276" w:lineRule="auto"/>
        <w:ind w:left="426" w:hanging="426"/>
        <w:rPr>
          <w:sz w:val="16"/>
          <w:szCs w:val="16"/>
        </w:rPr>
      </w:pPr>
    </w:p>
    <w:p w14:paraId="03B2EFA4" w14:textId="77777777" w:rsidR="00BC02C7" w:rsidRPr="00C13590" w:rsidRDefault="00BC02C7" w:rsidP="00C13590">
      <w:pPr>
        <w:pStyle w:val="ListParagraph"/>
        <w:numPr>
          <w:ilvl w:val="0"/>
          <w:numId w:val="3"/>
        </w:numPr>
        <w:spacing w:line="276" w:lineRule="auto"/>
        <w:ind w:left="426" w:hanging="426"/>
      </w:pPr>
      <w:r w:rsidRPr="00C13590">
        <w:t>This coursework is all your own work and, in preparing it, you have not copied any other person’s work or any other pieces of your own work.</w:t>
      </w:r>
    </w:p>
    <w:p w14:paraId="02A02838" w14:textId="77777777" w:rsidR="00793F67" w:rsidRPr="00C13590" w:rsidRDefault="00793F67" w:rsidP="00C13590">
      <w:pPr>
        <w:spacing w:line="276" w:lineRule="auto"/>
        <w:ind w:left="426" w:hanging="426"/>
        <w:rPr>
          <w:sz w:val="16"/>
          <w:szCs w:val="16"/>
        </w:rPr>
      </w:pPr>
    </w:p>
    <w:p w14:paraId="5533A450" w14:textId="77777777" w:rsidR="00BC02C7" w:rsidRPr="00C13590" w:rsidRDefault="00BC02C7" w:rsidP="00C13590">
      <w:pPr>
        <w:pStyle w:val="ListParagraph"/>
        <w:numPr>
          <w:ilvl w:val="0"/>
          <w:numId w:val="3"/>
        </w:numPr>
        <w:spacing w:line="276" w:lineRule="auto"/>
        <w:ind w:left="426" w:hanging="426"/>
      </w:pPr>
      <w:r w:rsidRPr="00C13590">
        <w:t>This coursework has not previously been subm</w:t>
      </w:r>
      <w:r w:rsidR="00802324" w:rsidRPr="00C13590">
        <w:t xml:space="preserve">itted for assessment on </w:t>
      </w:r>
      <w:r w:rsidRPr="00C13590">
        <w:t>another programme</w:t>
      </w:r>
      <w:r w:rsidR="00802324" w:rsidRPr="00C13590">
        <w:t xml:space="preserve"> of study</w:t>
      </w:r>
      <w:r w:rsidRPr="00C13590">
        <w:t xml:space="preserve"> at the University of St Andrews or another institution.</w:t>
      </w:r>
    </w:p>
    <w:p w14:paraId="39338534" w14:textId="77777777" w:rsidR="00793F67" w:rsidRPr="00C13590" w:rsidRDefault="00793F67" w:rsidP="00C13590">
      <w:pPr>
        <w:spacing w:line="276" w:lineRule="auto"/>
        <w:ind w:left="426" w:hanging="426"/>
        <w:rPr>
          <w:sz w:val="16"/>
          <w:szCs w:val="16"/>
        </w:rPr>
      </w:pPr>
    </w:p>
    <w:p w14:paraId="0889FB34" w14:textId="77777777" w:rsidR="00BC02C7" w:rsidRPr="00C13590" w:rsidRDefault="00BC02C7" w:rsidP="00C13590">
      <w:pPr>
        <w:pStyle w:val="ListParagraph"/>
        <w:numPr>
          <w:ilvl w:val="0"/>
          <w:numId w:val="3"/>
        </w:numPr>
        <w:spacing w:line="276" w:lineRule="auto"/>
        <w:ind w:left="426" w:hanging="426"/>
      </w:pPr>
      <w:r w:rsidRPr="00C13590">
        <w:t xml:space="preserve">You have read and </w:t>
      </w:r>
      <w:r w:rsidR="00A4738D" w:rsidRPr="00C13590">
        <w:t>understood</w:t>
      </w:r>
      <w:r w:rsidRPr="00C13590">
        <w:t xml:space="preserve"> the </w:t>
      </w:r>
      <w:r w:rsidR="00793F67" w:rsidRPr="00C13590">
        <w:t>penalties for late submission of coursework and for submission of coursework that is longer than the specified word limit</w:t>
      </w:r>
      <w:r w:rsidR="00A4738D" w:rsidRPr="00C13590">
        <w:t>.</w:t>
      </w:r>
    </w:p>
    <w:p w14:paraId="3076AF2A" w14:textId="77777777" w:rsidR="00AE2255" w:rsidRDefault="00AE2255" w:rsidP="00C13590">
      <w:pPr>
        <w:rPr>
          <w:noProof/>
        </w:rPr>
        <w:sectPr w:rsidR="00AE2255" w:rsidSect="00AE2255">
          <w:footerReference w:type="default" r:id="rId8"/>
          <w:headerReference w:type="first" r:id="rId9"/>
          <w:footerReference w:type="first" r:id="rId10"/>
          <w:pgSz w:w="11906" w:h="16838"/>
          <w:pgMar w:top="1440" w:right="1440" w:bottom="851" w:left="1440" w:header="708" w:footer="708" w:gutter="0"/>
          <w:cols w:space="708"/>
          <w:titlePg/>
          <w:docGrid w:linePitch="360"/>
        </w:sectPr>
      </w:pPr>
    </w:p>
    <w:p w14:paraId="178D084F" w14:textId="77777777" w:rsidR="00B010E2" w:rsidRPr="00304F24" w:rsidRDefault="00B010E2" w:rsidP="0009031B">
      <w:pPr>
        <w:pStyle w:val="Heading2"/>
        <w:jc w:val="center"/>
      </w:pPr>
      <w:r w:rsidRPr="00304F24">
        <w:lastRenderedPageBreak/>
        <w:t>Servicio de limpieza</w:t>
      </w:r>
    </w:p>
    <w:p w14:paraId="06F8D9D6"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Mientras más me acercaba a la cocina, que presumía una puerta cómicamente pesada, un olor intenso de quemado invadió mis sentidos. Se fermentó en mi mente una gran desesperación contra esta puerta, incapaz de prevenir el escape de ni los olores abrumadores ni ruidos gozosos que pretendía enjaular. Mi mente agotada, y un poco ebria, no quiso asumir la responsabilidad por la ligera tostadura de las hamburguesas o el ruido que se escuchaba. Mi enojo se dirigió a la verdadera culpable: la puerta de la cocina.</w:t>
      </w:r>
    </w:p>
    <w:p w14:paraId="13C9AB01"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Escuchaba claramente las voces de mis amigos, intenté abrir la puerta con mi mano libre. Empujé con fuerza, antes que empezara a recordar que se tenía que jalar, y logré el mismo efecto que si la hubiera jalado, un hecho probado solo momentos después. Empezó el desborde de mi odio contra la puerta burlona: mi puño cumplía el doble propósito de anunciar mi presencia e introducirle al enemigo mi ira.</w:t>
      </w:r>
    </w:p>
    <w:p w14:paraId="3AB20B0C"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—¡Ya regresé¡—anuncié con la fuerza de los vencidos, y luego un poco más fuerte para que se oiga mi voz rendida (aparte de pesada estaba dura)—. ¿Me pueden abrir? Encontré los productos de limpieza…</w:t>
      </w:r>
    </w:p>
    <w:p w14:paraId="5B5EA25A"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Nadie me escuchó.</w:t>
      </w:r>
    </w:p>
    <w:p w14:paraId="58872C1D"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 xml:space="preserve">Bajé la cubeta y me deslicé contra la pared. Habíamos planeado cocinar algo rico, pero barato. Fracasó el plan de cocinar bien, aunque nos habíamos divirtiendo. </w:t>
      </w:r>
    </w:p>
    <w:p w14:paraId="54B43112"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Era la tercera semana que nuestro grupo se conoció. Rápidamente formamos amistades suficiente cercanas para confiar en nuestra capacidad culinaria, pero no tan profundas para arriesgar intoxicación alimentaria. El aceite que salpicaba por todos lados, el derrame de la carne y el hollín que se pegó a la estufa habían demandado la atención de alguien.</w:t>
      </w:r>
    </w:p>
    <w:p w14:paraId="1FCB65E5" w14:textId="77777777" w:rsidR="00915238" w:rsidRPr="00915238" w:rsidRDefault="00915238" w:rsidP="00915238">
      <w:pPr>
        <w:spacing w:after="240"/>
        <w:jc w:val="both"/>
        <w:rPr>
          <w:rFonts w:ascii="Times New Roman" w:hAnsi="Times New Roman" w:cs="Times New Roman"/>
          <w:szCs w:val="24"/>
        </w:rPr>
      </w:pPr>
      <w:r w:rsidRPr="00915238">
        <w:rPr>
          <w:rFonts w:ascii="Times New Roman" w:hAnsi="Times New Roman" w:cs="Times New Roman"/>
          <w:szCs w:val="24"/>
        </w:rPr>
        <w:t>Por esa razón había regresado a mi cuarto por productos de limpieza, y ahora me encontraba recargado contra un pasillo cualquiera, rodeado de detergentes, maldiciendo la puerta que bloqueaba mi destino: limpiar nuestro desastre y disfrutar de sus delicias.</w:t>
      </w:r>
    </w:p>
    <w:p w14:paraId="1B91934E" w14:textId="02726268" w:rsidR="00DF60C7" w:rsidRPr="00915238" w:rsidRDefault="00915238" w:rsidP="00915238">
      <w:pPr>
        <w:spacing w:line="240" w:lineRule="auto"/>
        <w:rPr>
          <w:rFonts w:eastAsiaTheme="minorEastAsia"/>
          <w:sz w:val="22"/>
          <w:lang w:eastAsia="en-GB"/>
        </w:rPr>
        <w:sectPr w:rsidR="00DF60C7" w:rsidRPr="00915238" w:rsidSect="00D85C24">
          <w:headerReference w:type="default" r:id="rId11"/>
          <w:headerReference w:type="first" r:id="rId12"/>
          <w:footerReference w:type="first" r:id="rId13"/>
          <w:pgSz w:w="11906" w:h="16838"/>
          <w:pgMar w:top="1440" w:right="1440" w:bottom="851" w:left="1440" w:header="708" w:footer="708" w:gutter="0"/>
          <w:pgNumType w:start="1"/>
          <w:cols w:space="708"/>
          <w:docGrid w:linePitch="360"/>
        </w:sectPr>
      </w:pPr>
      <w:r w:rsidRPr="00915238">
        <w:rPr>
          <w:rFonts w:ascii="Times New Roman" w:hAnsi="Times New Roman" w:cs="Times New Roman"/>
          <w:szCs w:val="24"/>
        </w:rPr>
        <w:t>Cuando llegó la madrugada me encontré en el mismo lugar.</w:t>
      </w:r>
    </w:p>
    <w:tbl>
      <w:tblPr>
        <w:tblStyle w:val="TableGrid"/>
        <w:tblW w:w="0" w:type="auto"/>
        <w:tblLook w:val="04A0" w:firstRow="1" w:lastRow="0" w:firstColumn="1" w:lastColumn="0" w:noHBand="0" w:noVBand="1"/>
      </w:tblPr>
      <w:tblGrid>
        <w:gridCol w:w="3485"/>
        <w:gridCol w:w="3485"/>
        <w:gridCol w:w="3486"/>
      </w:tblGrid>
      <w:tr w:rsidR="00713DE0" w:rsidRPr="002F11EA" w14:paraId="39A49E46" w14:textId="77777777" w:rsidTr="00E05F2B">
        <w:trPr>
          <w:trHeight w:val="113"/>
        </w:trPr>
        <w:tc>
          <w:tcPr>
            <w:tcW w:w="3485" w:type="dxa"/>
            <w:shd w:val="clear" w:color="auto" w:fill="D0CECE" w:themeFill="background2" w:themeFillShade="E6"/>
          </w:tcPr>
          <w:p w14:paraId="3ACCDB4C" w14:textId="77777777" w:rsidR="00713DE0" w:rsidRPr="002F11EA" w:rsidRDefault="00E05F2B" w:rsidP="003E155B">
            <w:pPr>
              <w:spacing w:after="240" w:line="276" w:lineRule="auto"/>
              <w:rPr>
                <w:rFonts w:cstheme="minorHAnsi"/>
                <w:b/>
                <w:bCs/>
                <w:sz w:val="22"/>
              </w:rPr>
            </w:pPr>
            <w:r w:rsidRPr="002F11EA">
              <w:rPr>
                <w:rFonts w:cstheme="minorHAnsi"/>
                <w:b/>
                <w:bCs/>
                <w:sz w:val="22"/>
              </w:rPr>
              <w:lastRenderedPageBreak/>
              <w:t>Module Code</w:t>
            </w:r>
          </w:p>
        </w:tc>
        <w:tc>
          <w:tcPr>
            <w:tcW w:w="3485" w:type="dxa"/>
            <w:shd w:val="clear" w:color="auto" w:fill="D0CECE" w:themeFill="background2" w:themeFillShade="E6"/>
          </w:tcPr>
          <w:p w14:paraId="6005C2C8" w14:textId="77777777" w:rsidR="00713DE0" w:rsidRPr="002F11EA" w:rsidRDefault="00E05F2B" w:rsidP="003E155B">
            <w:pPr>
              <w:spacing w:after="240" w:line="276" w:lineRule="auto"/>
              <w:rPr>
                <w:rFonts w:cstheme="minorHAnsi"/>
                <w:b/>
                <w:bCs/>
                <w:sz w:val="22"/>
              </w:rPr>
            </w:pPr>
            <w:r w:rsidRPr="002F11EA">
              <w:rPr>
                <w:rFonts w:cstheme="minorHAnsi"/>
                <w:b/>
                <w:bCs/>
                <w:sz w:val="22"/>
              </w:rPr>
              <w:t>Student Number</w:t>
            </w:r>
          </w:p>
        </w:tc>
        <w:tc>
          <w:tcPr>
            <w:tcW w:w="3486" w:type="dxa"/>
            <w:shd w:val="clear" w:color="auto" w:fill="D0CECE" w:themeFill="background2" w:themeFillShade="E6"/>
          </w:tcPr>
          <w:p w14:paraId="580E5A22" w14:textId="77777777" w:rsidR="00713DE0" w:rsidRPr="002F11EA" w:rsidRDefault="00E05F2B" w:rsidP="003E155B">
            <w:pPr>
              <w:spacing w:after="240" w:line="276" w:lineRule="auto"/>
              <w:rPr>
                <w:rFonts w:cstheme="minorHAnsi"/>
                <w:b/>
                <w:bCs/>
                <w:sz w:val="22"/>
              </w:rPr>
            </w:pPr>
            <w:r w:rsidRPr="002F11EA">
              <w:rPr>
                <w:rFonts w:cstheme="minorHAnsi"/>
                <w:b/>
                <w:bCs/>
                <w:sz w:val="22"/>
              </w:rPr>
              <w:t>Assignment</w:t>
            </w:r>
          </w:p>
        </w:tc>
      </w:tr>
      <w:tr w:rsidR="00713DE0" w:rsidRPr="002F11EA" w14:paraId="18D15B4C" w14:textId="77777777" w:rsidTr="00713DE0">
        <w:trPr>
          <w:trHeight w:val="113"/>
        </w:trPr>
        <w:tc>
          <w:tcPr>
            <w:tcW w:w="3485" w:type="dxa"/>
          </w:tcPr>
          <w:p w14:paraId="7B58A7B0" w14:textId="77777777" w:rsidR="00713DE0" w:rsidRPr="002F11EA" w:rsidRDefault="00713DE0" w:rsidP="002F11EA">
            <w:pPr>
              <w:spacing w:line="276" w:lineRule="auto"/>
              <w:rPr>
                <w:rFonts w:cstheme="minorHAnsi"/>
                <w:sz w:val="22"/>
              </w:rPr>
            </w:pPr>
          </w:p>
        </w:tc>
        <w:tc>
          <w:tcPr>
            <w:tcW w:w="3485" w:type="dxa"/>
          </w:tcPr>
          <w:p w14:paraId="1325F6FD" w14:textId="77777777" w:rsidR="00713DE0" w:rsidRPr="002F11EA" w:rsidRDefault="00713DE0" w:rsidP="002F11EA">
            <w:pPr>
              <w:spacing w:line="276" w:lineRule="auto"/>
              <w:rPr>
                <w:rFonts w:cstheme="minorHAnsi"/>
                <w:sz w:val="22"/>
              </w:rPr>
            </w:pPr>
          </w:p>
        </w:tc>
        <w:tc>
          <w:tcPr>
            <w:tcW w:w="3486" w:type="dxa"/>
          </w:tcPr>
          <w:p w14:paraId="3280F8B1" w14:textId="77777777" w:rsidR="00713DE0" w:rsidRPr="002F11EA" w:rsidRDefault="00713DE0" w:rsidP="002F11EA">
            <w:pPr>
              <w:spacing w:line="276" w:lineRule="auto"/>
              <w:rPr>
                <w:rFonts w:cstheme="minorHAnsi"/>
                <w:sz w:val="22"/>
              </w:rPr>
            </w:pPr>
          </w:p>
        </w:tc>
      </w:tr>
      <w:tr w:rsidR="00A524E8" w:rsidRPr="002F11EA" w14:paraId="2949FB1A" w14:textId="77777777" w:rsidTr="00E05F2B">
        <w:trPr>
          <w:trHeight w:val="113"/>
        </w:trPr>
        <w:tc>
          <w:tcPr>
            <w:tcW w:w="3485" w:type="dxa"/>
            <w:shd w:val="clear" w:color="auto" w:fill="D0CECE" w:themeFill="background2" w:themeFillShade="E6"/>
          </w:tcPr>
          <w:p w14:paraId="32A8208B" w14:textId="77777777" w:rsidR="00A524E8" w:rsidRPr="002F11EA" w:rsidRDefault="00A524E8" w:rsidP="002F11EA">
            <w:pPr>
              <w:spacing w:line="276" w:lineRule="auto"/>
              <w:rPr>
                <w:rFonts w:cstheme="minorHAnsi"/>
                <w:b/>
                <w:bCs/>
                <w:sz w:val="22"/>
              </w:rPr>
            </w:pPr>
            <w:r w:rsidRPr="002F11EA">
              <w:rPr>
                <w:rFonts w:cstheme="minorHAnsi"/>
                <w:b/>
                <w:bCs/>
                <w:sz w:val="22"/>
              </w:rPr>
              <w:t>Marker Name</w:t>
            </w:r>
          </w:p>
        </w:tc>
        <w:tc>
          <w:tcPr>
            <w:tcW w:w="3485" w:type="dxa"/>
            <w:shd w:val="clear" w:color="auto" w:fill="D0CECE" w:themeFill="background2" w:themeFillShade="E6"/>
          </w:tcPr>
          <w:p w14:paraId="76F5353B" w14:textId="77777777" w:rsidR="00A524E8" w:rsidRPr="002F11EA" w:rsidRDefault="002730C1" w:rsidP="002F11EA">
            <w:pPr>
              <w:spacing w:line="276" w:lineRule="auto"/>
              <w:rPr>
                <w:rFonts w:cstheme="minorHAnsi"/>
                <w:b/>
                <w:bCs/>
                <w:sz w:val="22"/>
              </w:rPr>
            </w:pPr>
            <w:r w:rsidRPr="002F11EA">
              <w:rPr>
                <w:rFonts w:cstheme="minorHAnsi"/>
                <w:b/>
                <w:bCs/>
                <w:sz w:val="22"/>
              </w:rPr>
              <w:t>Mark</w:t>
            </w:r>
          </w:p>
        </w:tc>
        <w:tc>
          <w:tcPr>
            <w:tcW w:w="3486" w:type="dxa"/>
            <w:shd w:val="clear" w:color="auto" w:fill="D0CECE" w:themeFill="background2" w:themeFillShade="E6"/>
          </w:tcPr>
          <w:p w14:paraId="3808163D" w14:textId="77777777" w:rsidR="00A524E8" w:rsidRPr="002F11EA" w:rsidRDefault="002730C1" w:rsidP="002F11EA">
            <w:pPr>
              <w:spacing w:line="276" w:lineRule="auto"/>
              <w:rPr>
                <w:rFonts w:cstheme="minorHAnsi"/>
                <w:b/>
                <w:bCs/>
                <w:sz w:val="22"/>
              </w:rPr>
            </w:pPr>
            <w:r w:rsidRPr="002F11EA">
              <w:rPr>
                <w:rFonts w:cstheme="minorHAnsi"/>
                <w:b/>
                <w:bCs/>
                <w:sz w:val="22"/>
              </w:rPr>
              <w:t>Date</w:t>
            </w:r>
          </w:p>
        </w:tc>
      </w:tr>
      <w:tr w:rsidR="00A524E8" w:rsidRPr="002F11EA" w14:paraId="4A94F245" w14:textId="77777777" w:rsidTr="00A524E8">
        <w:tc>
          <w:tcPr>
            <w:tcW w:w="3485" w:type="dxa"/>
          </w:tcPr>
          <w:p w14:paraId="1632DF3A" w14:textId="77777777" w:rsidR="00A524E8" w:rsidRPr="002F11EA" w:rsidRDefault="00A524E8" w:rsidP="002F11EA">
            <w:pPr>
              <w:spacing w:line="276" w:lineRule="auto"/>
              <w:rPr>
                <w:rFonts w:cstheme="minorHAnsi"/>
                <w:sz w:val="22"/>
              </w:rPr>
            </w:pPr>
          </w:p>
        </w:tc>
        <w:tc>
          <w:tcPr>
            <w:tcW w:w="3485" w:type="dxa"/>
          </w:tcPr>
          <w:p w14:paraId="38AA7230" w14:textId="77777777" w:rsidR="00A524E8" w:rsidRPr="002F11EA" w:rsidRDefault="00A524E8" w:rsidP="002F11EA">
            <w:pPr>
              <w:spacing w:line="276" w:lineRule="auto"/>
              <w:rPr>
                <w:rFonts w:cstheme="minorHAnsi"/>
                <w:sz w:val="22"/>
              </w:rPr>
            </w:pPr>
          </w:p>
        </w:tc>
        <w:tc>
          <w:tcPr>
            <w:tcW w:w="3486" w:type="dxa"/>
          </w:tcPr>
          <w:p w14:paraId="7DEB652A" w14:textId="77777777" w:rsidR="00A524E8" w:rsidRPr="002F11EA" w:rsidRDefault="00A524E8" w:rsidP="002F11EA">
            <w:pPr>
              <w:spacing w:line="276" w:lineRule="auto"/>
              <w:rPr>
                <w:rFonts w:cstheme="minorHAnsi"/>
                <w:sz w:val="22"/>
              </w:rPr>
            </w:pPr>
          </w:p>
        </w:tc>
      </w:tr>
    </w:tbl>
    <w:p w14:paraId="4F1F1E34" w14:textId="77777777" w:rsidR="00713DE0" w:rsidRPr="002F11EA" w:rsidRDefault="00713DE0" w:rsidP="002F11EA">
      <w:pPr>
        <w:spacing w:line="276" w:lineRule="auto"/>
        <w:rPr>
          <w:rFonts w:cstheme="minorHAnsi"/>
          <w:sz w:val="18"/>
          <w:szCs w:val="18"/>
        </w:rPr>
      </w:pPr>
    </w:p>
    <w:p w14:paraId="77D68242" w14:textId="77777777" w:rsidR="004D70B5" w:rsidRDefault="00996BB4" w:rsidP="002F11EA">
      <w:pPr>
        <w:spacing w:line="276" w:lineRule="auto"/>
        <w:rPr>
          <w:rFonts w:cstheme="minorHAnsi"/>
          <w:i/>
          <w:iCs/>
          <w:sz w:val="22"/>
        </w:rPr>
      </w:pPr>
      <w:r w:rsidRPr="002F11EA">
        <w:rPr>
          <w:rFonts w:cstheme="minorHAnsi"/>
          <w:i/>
          <w:iCs/>
          <w:sz w:val="22"/>
        </w:rPr>
        <w:t>These bandings correspond to the bandings described in the School Handbook. Criteria are not all of equal importance so the indicators within the bandings cannot be used to calculate the mark. All marks are provisional until approved by the examination board.</w:t>
      </w:r>
    </w:p>
    <w:p w14:paraId="7B502837" w14:textId="77777777" w:rsidR="002F11EA" w:rsidRPr="002F11EA" w:rsidRDefault="002F11EA" w:rsidP="002F11EA">
      <w:pPr>
        <w:spacing w:line="276" w:lineRule="auto"/>
        <w:rPr>
          <w:rFonts w:cstheme="minorHAnsi"/>
          <w:sz w:val="8"/>
          <w:szCs w:val="8"/>
        </w:rPr>
      </w:pPr>
    </w:p>
    <w:tbl>
      <w:tblPr>
        <w:tblStyle w:val="TableGrid"/>
        <w:tblW w:w="4998" w:type="pct"/>
        <w:tblInd w:w="5" w:type="dxa"/>
        <w:tblLook w:val="04A0" w:firstRow="1" w:lastRow="0" w:firstColumn="1" w:lastColumn="0" w:noHBand="0" w:noVBand="1"/>
      </w:tblPr>
      <w:tblGrid>
        <w:gridCol w:w="3882"/>
        <w:gridCol w:w="1100"/>
        <w:gridCol w:w="1100"/>
        <w:gridCol w:w="1100"/>
        <w:gridCol w:w="1100"/>
        <w:gridCol w:w="1100"/>
        <w:gridCol w:w="1075"/>
      </w:tblGrid>
      <w:tr w:rsidR="004D70B5" w:rsidRPr="002F11EA" w14:paraId="0677076F" w14:textId="77777777" w:rsidTr="00996BB4">
        <w:tc>
          <w:tcPr>
            <w:tcW w:w="1856" w:type="pct"/>
            <w:vMerge w:val="restart"/>
            <w:tcBorders>
              <w:top w:val="nil"/>
              <w:left w:val="nil"/>
            </w:tcBorders>
          </w:tcPr>
          <w:p w14:paraId="4D23CB21" w14:textId="77777777" w:rsidR="004D70B5" w:rsidRPr="002F11EA" w:rsidRDefault="004D70B5" w:rsidP="002F11EA">
            <w:pPr>
              <w:spacing w:line="276" w:lineRule="auto"/>
              <w:rPr>
                <w:rFonts w:cstheme="minorHAnsi"/>
                <w:sz w:val="22"/>
              </w:rPr>
            </w:pPr>
          </w:p>
        </w:tc>
        <w:tc>
          <w:tcPr>
            <w:tcW w:w="3144" w:type="pct"/>
            <w:gridSpan w:val="6"/>
            <w:shd w:val="clear" w:color="auto" w:fill="D0CECE" w:themeFill="background2" w:themeFillShade="E6"/>
          </w:tcPr>
          <w:p w14:paraId="71348248" w14:textId="77777777" w:rsidR="004D70B5" w:rsidRPr="002F11EA" w:rsidRDefault="004D70B5" w:rsidP="002F11EA">
            <w:pPr>
              <w:spacing w:line="276" w:lineRule="auto"/>
              <w:jc w:val="center"/>
              <w:rPr>
                <w:rFonts w:cstheme="minorHAnsi"/>
                <w:b/>
                <w:bCs/>
                <w:sz w:val="22"/>
              </w:rPr>
            </w:pPr>
            <w:r w:rsidRPr="002F11EA">
              <w:rPr>
                <w:rFonts w:cstheme="minorHAnsi"/>
                <w:b/>
                <w:bCs/>
                <w:sz w:val="22"/>
              </w:rPr>
              <w:t>Non-Language Elements (as applicable)</w:t>
            </w:r>
          </w:p>
        </w:tc>
      </w:tr>
      <w:tr w:rsidR="004D70B5" w:rsidRPr="002F11EA" w14:paraId="17BBA507" w14:textId="77777777" w:rsidTr="004D70B5">
        <w:tc>
          <w:tcPr>
            <w:tcW w:w="1856" w:type="pct"/>
            <w:vMerge/>
            <w:tcBorders>
              <w:left w:val="nil"/>
            </w:tcBorders>
          </w:tcPr>
          <w:p w14:paraId="1F64E9CB" w14:textId="77777777" w:rsidR="004D70B5" w:rsidRPr="002F11EA" w:rsidRDefault="004D70B5" w:rsidP="002F11EA">
            <w:pPr>
              <w:spacing w:line="276" w:lineRule="auto"/>
              <w:rPr>
                <w:rFonts w:cstheme="minorHAnsi"/>
                <w:sz w:val="22"/>
              </w:rPr>
            </w:pPr>
          </w:p>
        </w:tc>
        <w:tc>
          <w:tcPr>
            <w:tcW w:w="526" w:type="pct"/>
            <w:tcBorders>
              <w:right w:val="single" w:sz="4" w:space="0" w:color="auto"/>
            </w:tcBorders>
            <w:shd w:val="clear" w:color="auto" w:fill="E7E6E6" w:themeFill="background2"/>
          </w:tcPr>
          <w:p w14:paraId="7D69DA9F" w14:textId="77777777" w:rsidR="004D70B5" w:rsidRPr="002F11EA" w:rsidRDefault="004D70B5" w:rsidP="002F11EA">
            <w:pPr>
              <w:spacing w:line="276" w:lineRule="auto"/>
              <w:jc w:val="center"/>
              <w:rPr>
                <w:rFonts w:cstheme="minorHAnsi"/>
                <w:b/>
                <w:bCs/>
                <w:sz w:val="22"/>
              </w:rPr>
            </w:pPr>
            <w:r w:rsidRPr="002F11EA">
              <w:rPr>
                <w:rFonts w:cstheme="minorHAnsi"/>
                <w:b/>
                <w:bCs/>
                <w:sz w:val="22"/>
              </w:rPr>
              <w:t>First</w:t>
            </w:r>
          </w:p>
          <w:p w14:paraId="60F509B5" w14:textId="77777777" w:rsidR="004D70B5" w:rsidRPr="002F11EA" w:rsidRDefault="004D70B5" w:rsidP="002F11EA">
            <w:pPr>
              <w:spacing w:line="276" w:lineRule="auto"/>
              <w:jc w:val="center"/>
              <w:rPr>
                <w:rFonts w:cstheme="minorHAnsi"/>
                <w:b/>
                <w:bCs/>
                <w:sz w:val="22"/>
              </w:rPr>
            </w:pPr>
            <w:r w:rsidRPr="002F11EA">
              <w:rPr>
                <w:rFonts w:cstheme="minorHAnsi"/>
                <w:b/>
                <w:bCs/>
                <w:sz w:val="22"/>
              </w:rPr>
              <w:t>(17-20)</w:t>
            </w:r>
          </w:p>
        </w:tc>
        <w:tc>
          <w:tcPr>
            <w:tcW w:w="526" w:type="pct"/>
            <w:tcBorders>
              <w:left w:val="single" w:sz="4" w:space="0" w:color="auto"/>
              <w:right w:val="single" w:sz="4" w:space="0" w:color="auto"/>
            </w:tcBorders>
            <w:shd w:val="clear" w:color="auto" w:fill="E7E6E6" w:themeFill="background2"/>
          </w:tcPr>
          <w:p w14:paraId="33826003" w14:textId="77777777" w:rsidR="004D70B5" w:rsidRPr="002F11EA" w:rsidRDefault="004D70B5" w:rsidP="002F11EA">
            <w:pPr>
              <w:spacing w:line="276" w:lineRule="auto"/>
              <w:jc w:val="center"/>
              <w:rPr>
                <w:rFonts w:cstheme="minorHAnsi"/>
                <w:b/>
                <w:bCs/>
                <w:sz w:val="22"/>
              </w:rPr>
            </w:pPr>
            <w:r w:rsidRPr="002F11EA">
              <w:rPr>
                <w:rFonts w:cstheme="minorHAnsi"/>
                <w:b/>
                <w:bCs/>
                <w:sz w:val="22"/>
              </w:rPr>
              <w:t>II.1</w:t>
            </w:r>
          </w:p>
          <w:p w14:paraId="2BAA2536" w14:textId="77777777" w:rsidR="004D70B5" w:rsidRPr="002F11EA" w:rsidRDefault="004D70B5" w:rsidP="002F11EA">
            <w:pPr>
              <w:spacing w:line="276" w:lineRule="auto"/>
              <w:jc w:val="center"/>
              <w:rPr>
                <w:rFonts w:cstheme="minorHAnsi"/>
                <w:b/>
                <w:bCs/>
                <w:sz w:val="22"/>
              </w:rPr>
            </w:pPr>
            <w:r w:rsidRPr="002F11EA">
              <w:rPr>
                <w:rFonts w:cstheme="minorHAnsi"/>
                <w:b/>
                <w:bCs/>
                <w:sz w:val="22"/>
              </w:rPr>
              <w:t>(14-16.9)</w:t>
            </w:r>
          </w:p>
        </w:tc>
        <w:tc>
          <w:tcPr>
            <w:tcW w:w="526" w:type="pct"/>
            <w:tcBorders>
              <w:left w:val="single" w:sz="4" w:space="0" w:color="auto"/>
              <w:right w:val="single" w:sz="4" w:space="0" w:color="auto"/>
            </w:tcBorders>
            <w:shd w:val="clear" w:color="auto" w:fill="E7E6E6" w:themeFill="background2"/>
          </w:tcPr>
          <w:p w14:paraId="39626574" w14:textId="77777777" w:rsidR="004D70B5" w:rsidRPr="002F11EA" w:rsidRDefault="004D70B5" w:rsidP="002F11EA">
            <w:pPr>
              <w:spacing w:line="276" w:lineRule="auto"/>
              <w:jc w:val="center"/>
              <w:rPr>
                <w:rFonts w:cstheme="minorHAnsi"/>
                <w:b/>
                <w:bCs/>
                <w:sz w:val="22"/>
              </w:rPr>
            </w:pPr>
            <w:r w:rsidRPr="002F11EA">
              <w:rPr>
                <w:rFonts w:cstheme="minorHAnsi"/>
                <w:b/>
                <w:bCs/>
                <w:sz w:val="22"/>
              </w:rPr>
              <w:t>II.2</w:t>
            </w:r>
          </w:p>
          <w:p w14:paraId="0EDAEF02" w14:textId="77777777" w:rsidR="004D70B5" w:rsidRPr="002F11EA" w:rsidRDefault="004D70B5" w:rsidP="002F11EA">
            <w:pPr>
              <w:spacing w:line="276" w:lineRule="auto"/>
              <w:jc w:val="center"/>
              <w:rPr>
                <w:rFonts w:cstheme="minorHAnsi"/>
                <w:b/>
                <w:bCs/>
                <w:sz w:val="22"/>
              </w:rPr>
            </w:pPr>
            <w:r w:rsidRPr="002F11EA">
              <w:rPr>
                <w:rFonts w:cstheme="minorHAnsi"/>
                <w:b/>
                <w:bCs/>
                <w:sz w:val="22"/>
              </w:rPr>
              <w:t>(11-13.9)</w:t>
            </w:r>
          </w:p>
        </w:tc>
        <w:tc>
          <w:tcPr>
            <w:tcW w:w="526" w:type="pct"/>
            <w:tcBorders>
              <w:left w:val="single" w:sz="4" w:space="0" w:color="auto"/>
              <w:right w:val="single" w:sz="4" w:space="0" w:color="auto"/>
            </w:tcBorders>
            <w:shd w:val="clear" w:color="auto" w:fill="E7E6E6" w:themeFill="background2"/>
          </w:tcPr>
          <w:p w14:paraId="000FC75E" w14:textId="77777777" w:rsidR="004D70B5" w:rsidRPr="002F11EA" w:rsidRDefault="004D70B5" w:rsidP="002F11EA">
            <w:pPr>
              <w:spacing w:line="276" w:lineRule="auto"/>
              <w:jc w:val="center"/>
              <w:rPr>
                <w:rFonts w:cstheme="minorHAnsi"/>
                <w:b/>
                <w:bCs/>
                <w:sz w:val="22"/>
              </w:rPr>
            </w:pPr>
            <w:r w:rsidRPr="002F11EA">
              <w:rPr>
                <w:rFonts w:cstheme="minorHAnsi"/>
                <w:b/>
                <w:bCs/>
                <w:sz w:val="22"/>
              </w:rPr>
              <w:t>III</w:t>
            </w:r>
          </w:p>
          <w:p w14:paraId="786017FE" w14:textId="77777777" w:rsidR="004D70B5" w:rsidRPr="002F11EA" w:rsidRDefault="004D70B5" w:rsidP="002F11EA">
            <w:pPr>
              <w:spacing w:line="276" w:lineRule="auto"/>
              <w:jc w:val="center"/>
              <w:rPr>
                <w:rFonts w:cstheme="minorHAnsi"/>
                <w:b/>
                <w:bCs/>
                <w:sz w:val="22"/>
              </w:rPr>
            </w:pPr>
            <w:r w:rsidRPr="002F11EA">
              <w:rPr>
                <w:rFonts w:cstheme="minorHAnsi"/>
                <w:b/>
                <w:bCs/>
                <w:sz w:val="22"/>
              </w:rPr>
              <w:t>(8-10.9)</w:t>
            </w:r>
          </w:p>
        </w:tc>
        <w:tc>
          <w:tcPr>
            <w:tcW w:w="526" w:type="pct"/>
            <w:tcBorders>
              <w:left w:val="single" w:sz="4" w:space="0" w:color="auto"/>
              <w:right w:val="single" w:sz="4" w:space="0" w:color="auto"/>
            </w:tcBorders>
            <w:shd w:val="clear" w:color="auto" w:fill="E7E6E6" w:themeFill="background2"/>
          </w:tcPr>
          <w:p w14:paraId="198569FB" w14:textId="77777777" w:rsidR="004D70B5" w:rsidRPr="002F11EA" w:rsidRDefault="004D70B5" w:rsidP="002F11EA">
            <w:pPr>
              <w:spacing w:line="276" w:lineRule="auto"/>
              <w:jc w:val="center"/>
              <w:rPr>
                <w:rFonts w:cstheme="minorHAnsi"/>
                <w:b/>
                <w:bCs/>
                <w:sz w:val="22"/>
              </w:rPr>
            </w:pPr>
            <w:r w:rsidRPr="002F11EA">
              <w:rPr>
                <w:rFonts w:cstheme="minorHAnsi"/>
                <w:b/>
                <w:bCs/>
                <w:sz w:val="22"/>
              </w:rPr>
              <w:t>Pass</w:t>
            </w:r>
          </w:p>
          <w:p w14:paraId="2E3F894B" w14:textId="77777777" w:rsidR="004D70B5" w:rsidRPr="002F11EA" w:rsidRDefault="004D70B5" w:rsidP="002F11EA">
            <w:pPr>
              <w:spacing w:line="276" w:lineRule="auto"/>
              <w:jc w:val="center"/>
              <w:rPr>
                <w:rFonts w:cstheme="minorHAnsi"/>
                <w:b/>
                <w:bCs/>
                <w:sz w:val="22"/>
              </w:rPr>
            </w:pPr>
            <w:r w:rsidRPr="002F11EA">
              <w:rPr>
                <w:rFonts w:cstheme="minorHAnsi"/>
                <w:b/>
                <w:bCs/>
                <w:sz w:val="22"/>
              </w:rPr>
              <w:t>(7-7.9)</w:t>
            </w:r>
          </w:p>
        </w:tc>
        <w:tc>
          <w:tcPr>
            <w:tcW w:w="514" w:type="pct"/>
            <w:tcBorders>
              <w:left w:val="single" w:sz="4" w:space="0" w:color="auto"/>
            </w:tcBorders>
            <w:shd w:val="clear" w:color="auto" w:fill="E7E6E6" w:themeFill="background2"/>
          </w:tcPr>
          <w:p w14:paraId="5682C42F" w14:textId="77777777" w:rsidR="004D70B5" w:rsidRPr="002F11EA" w:rsidRDefault="004D70B5" w:rsidP="002F11EA">
            <w:pPr>
              <w:spacing w:line="276" w:lineRule="auto"/>
              <w:jc w:val="center"/>
              <w:rPr>
                <w:rFonts w:cstheme="minorHAnsi"/>
                <w:b/>
                <w:bCs/>
                <w:sz w:val="22"/>
              </w:rPr>
            </w:pPr>
            <w:r w:rsidRPr="002F11EA">
              <w:rPr>
                <w:rFonts w:cstheme="minorHAnsi"/>
                <w:b/>
                <w:bCs/>
                <w:sz w:val="22"/>
              </w:rPr>
              <w:t>Fail</w:t>
            </w:r>
          </w:p>
          <w:p w14:paraId="71AD12EB" w14:textId="77777777" w:rsidR="004D70B5" w:rsidRPr="002F11EA" w:rsidRDefault="004D70B5" w:rsidP="002F11EA">
            <w:pPr>
              <w:spacing w:line="276" w:lineRule="auto"/>
              <w:jc w:val="center"/>
              <w:rPr>
                <w:rFonts w:cstheme="minorHAnsi"/>
                <w:b/>
                <w:bCs/>
                <w:sz w:val="22"/>
              </w:rPr>
            </w:pPr>
            <w:r w:rsidRPr="002F11EA">
              <w:rPr>
                <w:rFonts w:cstheme="minorHAnsi"/>
                <w:b/>
                <w:bCs/>
                <w:sz w:val="22"/>
              </w:rPr>
              <w:t>(0-6.9)</w:t>
            </w:r>
          </w:p>
        </w:tc>
      </w:tr>
      <w:tr w:rsidR="004D70B5" w:rsidRPr="002F11EA" w14:paraId="21B24CA4" w14:textId="77777777" w:rsidTr="004D70B5">
        <w:tc>
          <w:tcPr>
            <w:tcW w:w="1856" w:type="pct"/>
          </w:tcPr>
          <w:p w14:paraId="14B6C780" w14:textId="77777777" w:rsidR="004D70B5" w:rsidRPr="002F11EA" w:rsidRDefault="004D70B5" w:rsidP="002F11EA">
            <w:pPr>
              <w:spacing w:line="276" w:lineRule="auto"/>
              <w:rPr>
                <w:rFonts w:cstheme="minorHAnsi"/>
                <w:sz w:val="22"/>
              </w:rPr>
            </w:pPr>
            <w:r w:rsidRPr="002F11EA">
              <w:rPr>
                <w:rFonts w:cstheme="minorHAnsi"/>
                <w:sz w:val="22"/>
              </w:rPr>
              <w:t>Knowledge and understanding of the material</w:t>
            </w:r>
          </w:p>
        </w:tc>
        <w:tc>
          <w:tcPr>
            <w:tcW w:w="526" w:type="pct"/>
          </w:tcPr>
          <w:p w14:paraId="431037B1" w14:textId="77777777" w:rsidR="004D70B5" w:rsidRPr="002F11EA" w:rsidRDefault="004D70B5" w:rsidP="002F11EA">
            <w:pPr>
              <w:spacing w:line="276" w:lineRule="auto"/>
              <w:rPr>
                <w:rFonts w:cstheme="minorHAnsi"/>
                <w:sz w:val="22"/>
              </w:rPr>
            </w:pPr>
          </w:p>
        </w:tc>
        <w:tc>
          <w:tcPr>
            <w:tcW w:w="526" w:type="pct"/>
          </w:tcPr>
          <w:p w14:paraId="603551FF" w14:textId="77777777" w:rsidR="004D70B5" w:rsidRPr="002F11EA" w:rsidRDefault="004D70B5" w:rsidP="002F11EA">
            <w:pPr>
              <w:spacing w:line="276" w:lineRule="auto"/>
              <w:rPr>
                <w:rFonts w:cstheme="minorHAnsi"/>
                <w:sz w:val="22"/>
              </w:rPr>
            </w:pPr>
          </w:p>
        </w:tc>
        <w:tc>
          <w:tcPr>
            <w:tcW w:w="526" w:type="pct"/>
          </w:tcPr>
          <w:p w14:paraId="78979586" w14:textId="77777777" w:rsidR="004D70B5" w:rsidRPr="002F11EA" w:rsidRDefault="004D70B5" w:rsidP="002F11EA">
            <w:pPr>
              <w:spacing w:line="276" w:lineRule="auto"/>
              <w:rPr>
                <w:rFonts w:cstheme="minorHAnsi"/>
                <w:sz w:val="22"/>
              </w:rPr>
            </w:pPr>
          </w:p>
        </w:tc>
        <w:tc>
          <w:tcPr>
            <w:tcW w:w="526" w:type="pct"/>
          </w:tcPr>
          <w:p w14:paraId="6A50397A" w14:textId="77777777" w:rsidR="004D70B5" w:rsidRPr="002F11EA" w:rsidRDefault="004D70B5" w:rsidP="002F11EA">
            <w:pPr>
              <w:spacing w:line="276" w:lineRule="auto"/>
              <w:rPr>
                <w:rFonts w:cstheme="minorHAnsi"/>
                <w:sz w:val="22"/>
              </w:rPr>
            </w:pPr>
          </w:p>
        </w:tc>
        <w:tc>
          <w:tcPr>
            <w:tcW w:w="526" w:type="pct"/>
          </w:tcPr>
          <w:p w14:paraId="22B9EAA5" w14:textId="77777777" w:rsidR="004D70B5" w:rsidRPr="002F11EA" w:rsidRDefault="004D70B5" w:rsidP="002F11EA">
            <w:pPr>
              <w:spacing w:line="276" w:lineRule="auto"/>
              <w:rPr>
                <w:rFonts w:cstheme="minorHAnsi"/>
                <w:sz w:val="22"/>
              </w:rPr>
            </w:pPr>
          </w:p>
        </w:tc>
        <w:tc>
          <w:tcPr>
            <w:tcW w:w="514" w:type="pct"/>
          </w:tcPr>
          <w:p w14:paraId="516B6FF1" w14:textId="77777777" w:rsidR="004D70B5" w:rsidRPr="002F11EA" w:rsidRDefault="004D70B5" w:rsidP="002F11EA">
            <w:pPr>
              <w:spacing w:line="276" w:lineRule="auto"/>
              <w:rPr>
                <w:rFonts w:cstheme="minorHAnsi"/>
                <w:sz w:val="22"/>
              </w:rPr>
            </w:pPr>
          </w:p>
        </w:tc>
      </w:tr>
      <w:tr w:rsidR="004D70B5" w:rsidRPr="002F11EA" w14:paraId="6199BB1E" w14:textId="77777777" w:rsidTr="004D70B5">
        <w:tc>
          <w:tcPr>
            <w:tcW w:w="1856" w:type="pct"/>
          </w:tcPr>
          <w:p w14:paraId="5032EC1F" w14:textId="77777777" w:rsidR="004D70B5" w:rsidRPr="002F11EA" w:rsidRDefault="004D70B5" w:rsidP="002F11EA">
            <w:pPr>
              <w:spacing w:line="276" w:lineRule="auto"/>
              <w:rPr>
                <w:rFonts w:cstheme="minorHAnsi"/>
                <w:sz w:val="22"/>
              </w:rPr>
            </w:pPr>
            <w:r w:rsidRPr="002F11EA">
              <w:rPr>
                <w:rFonts w:cstheme="minorHAnsi"/>
                <w:sz w:val="22"/>
              </w:rPr>
              <w:t>Quality of independent analysis</w:t>
            </w:r>
          </w:p>
        </w:tc>
        <w:tc>
          <w:tcPr>
            <w:tcW w:w="526" w:type="pct"/>
          </w:tcPr>
          <w:p w14:paraId="4C99321C" w14:textId="77777777" w:rsidR="004D70B5" w:rsidRPr="002F11EA" w:rsidRDefault="004D70B5" w:rsidP="002F11EA">
            <w:pPr>
              <w:spacing w:line="276" w:lineRule="auto"/>
              <w:rPr>
                <w:rFonts w:cstheme="minorHAnsi"/>
                <w:sz w:val="22"/>
              </w:rPr>
            </w:pPr>
          </w:p>
        </w:tc>
        <w:tc>
          <w:tcPr>
            <w:tcW w:w="526" w:type="pct"/>
          </w:tcPr>
          <w:p w14:paraId="2C2435A3" w14:textId="77777777" w:rsidR="004D70B5" w:rsidRPr="002F11EA" w:rsidRDefault="004D70B5" w:rsidP="002F11EA">
            <w:pPr>
              <w:spacing w:line="276" w:lineRule="auto"/>
              <w:rPr>
                <w:rFonts w:cstheme="minorHAnsi"/>
                <w:sz w:val="22"/>
              </w:rPr>
            </w:pPr>
          </w:p>
        </w:tc>
        <w:tc>
          <w:tcPr>
            <w:tcW w:w="526" w:type="pct"/>
          </w:tcPr>
          <w:p w14:paraId="042A836A" w14:textId="77777777" w:rsidR="004D70B5" w:rsidRPr="002F11EA" w:rsidRDefault="004D70B5" w:rsidP="002F11EA">
            <w:pPr>
              <w:spacing w:line="276" w:lineRule="auto"/>
              <w:rPr>
                <w:rFonts w:cstheme="minorHAnsi"/>
                <w:sz w:val="22"/>
              </w:rPr>
            </w:pPr>
          </w:p>
        </w:tc>
        <w:tc>
          <w:tcPr>
            <w:tcW w:w="526" w:type="pct"/>
          </w:tcPr>
          <w:p w14:paraId="6E001AC6" w14:textId="77777777" w:rsidR="004D70B5" w:rsidRPr="002F11EA" w:rsidRDefault="004D70B5" w:rsidP="002F11EA">
            <w:pPr>
              <w:spacing w:line="276" w:lineRule="auto"/>
              <w:rPr>
                <w:rFonts w:cstheme="minorHAnsi"/>
                <w:sz w:val="22"/>
              </w:rPr>
            </w:pPr>
          </w:p>
        </w:tc>
        <w:tc>
          <w:tcPr>
            <w:tcW w:w="526" w:type="pct"/>
          </w:tcPr>
          <w:p w14:paraId="151010A6" w14:textId="77777777" w:rsidR="004D70B5" w:rsidRPr="002F11EA" w:rsidRDefault="004D70B5" w:rsidP="002F11EA">
            <w:pPr>
              <w:spacing w:line="276" w:lineRule="auto"/>
              <w:rPr>
                <w:rFonts w:cstheme="minorHAnsi"/>
                <w:sz w:val="22"/>
              </w:rPr>
            </w:pPr>
          </w:p>
        </w:tc>
        <w:tc>
          <w:tcPr>
            <w:tcW w:w="514" w:type="pct"/>
          </w:tcPr>
          <w:p w14:paraId="245B6761" w14:textId="77777777" w:rsidR="004D70B5" w:rsidRPr="002F11EA" w:rsidRDefault="004D70B5" w:rsidP="002F11EA">
            <w:pPr>
              <w:spacing w:line="276" w:lineRule="auto"/>
              <w:rPr>
                <w:rFonts w:cstheme="minorHAnsi"/>
                <w:sz w:val="22"/>
              </w:rPr>
            </w:pPr>
          </w:p>
        </w:tc>
      </w:tr>
      <w:tr w:rsidR="004D70B5" w:rsidRPr="002F11EA" w14:paraId="1963C48F" w14:textId="77777777" w:rsidTr="004D70B5">
        <w:tc>
          <w:tcPr>
            <w:tcW w:w="1856" w:type="pct"/>
          </w:tcPr>
          <w:p w14:paraId="61AC67A8" w14:textId="77777777" w:rsidR="004D70B5" w:rsidRPr="002F11EA" w:rsidRDefault="004D70B5" w:rsidP="002F11EA">
            <w:pPr>
              <w:spacing w:line="276" w:lineRule="auto"/>
              <w:rPr>
                <w:rFonts w:cstheme="minorHAnsi"/>
                <w:sz w:val="22"/>
              </w:rPr>
            </w:pPr>
            <w:r w:rsidRPr="002F11EA">
              <w:rPr>
                <w:rFonts w:cstheme="minorHAnsi"/>
                <w:sz w:val="22"/>
              </w:rPr>
              <w:t>Relevant application to the question set</w:t>
            </w:r>
          </w:p>
        </w:tc>
        <w:tc>
          <w:tcPr>
            <w:tcW w:w="526" w:type="pct"/>
          </w:tcPr>
          <w:p w14:paraId="2E11783E" w14:textId="77777777" w:rsidR="004D70B5" w:rsidRPr="002F11EA" w:rsidRDefault="004D70B5" w:rsidP="002F11EA">
            <w:pPr>
              <w:spacing w:line="276" w:lineRule="auto"/>
              <w:rPr>
                <w:rFonts w:cstheme="minorHAnsi"/>
                <w:sz w:val="22"/>
              </w:rPr>
            </w:pPr>
          </w:p>
        </w:tc>
        <w:tc>
          <w:tcPr>
            <w:tcW w:w="526" w:type="pct"/>
          </w:tcPr>
          <w:p w14:paraId="6F3E9EB0" w14:textId="77777777" w:rsidR="004D70B5" w:rsidRPr="002F11EA" w:rsidRDefault="004D70B5" w:rsidP="002F11EA">
            <w:pPr>
              <w:spacing w:line="276" w:lineRule="auto"/>
              <w:rPr>
                <w:rFonts w:cstheme="minorHAnsi"/>
                <w:sz w:val="22"/>
              </w:rPr>
            </w:pPr>
          </w:p>
        </w:tc>
        <w:tc>
          <w:tcPr>
            <w:tcW w:w="526" w:type="pct"/>
          </w:tcPr>
          <w:p w14:paraId="505AC0AB" w14:textId="77777777" w:rsidR="004D70B5" w:rsidRPr="002F11EA" w:rsidRDefault="004D70B5" w:rsidP="002F11EA">
            <w:pPr>
              <w:spacing w:line="276" w:lineRule="auto"/>
              <w:rPr>
                <w:rFonts w:cstheme="minorHAnsi"/>
                <w:sz w:val="22"/>
              </w:rPr>
            </w:pPr>
          </w:p>
        </w:tc>
        <w:tc>
          <w:tcPr>
            <w:tcW w:w="526" w:type="pct"/>
          </w:tcPr>
          <w:p w14:paraId="449E4E57" w14:textId="77777777" w:rsidR="004D70B5" w:rsidRPr="002F11EA" w:rsidRDefault="004D70B5" w:rsidP="002F11EA">
            <w:pPr>
              <w:spacing w:line="276" w:lineRule="auto"/>
              <w:rPr>
                <w:rFonts w:cstheme="minorHAnsi"/>
                <w:sz w:val="22"/>
              </w:rPr>
            </w:pPr>
          </w:p>
        </w:tc>
        <w:tc>
          <w:tcPr>
            <w:tcW w:w="526" w:type="pct"/>
          </w:tcPr>
          <w:p w14:paraId="083040DE" w14:textId="77777777" w:rsidR="004D70B5" w:rsidRPr="002F11EA" w:rsidRDefault="004D70B5" w:rsidP="002F11EA">
            <w:pPr>
              <w:spacing w:line="276" w:lineRule="auto"/>
              <w:rPr>
                <w:rFonts w:cstheme="minorHAnsi"/>
                <w:sz w:val="22"/>
              </w:rPr>
            </w:pPr>
          </w:p>
        </w:tc>
        <w:tc>
          <w:tcPr>
            <w:tcW w:w="514" w:type="pct"/>
          </w:tcPr>
          <w:p w14:paraId="3E352F48" w14:textId="77777777" w:rsidR="004D70B5" w:rsidRPr="002F11EA" w:rsidRDefault="004D70B5" w:rsidP="002F11EA">
            <w:pPr>
              <w:spacing w:line="276" w:lineRule="auto"/>
              <w:rPr>
                <w:rFonts w:cstheme="minorHAnsi"/>
                <w:sz w:val="22"/>
              </w:rPr>
            </w:pPr>
          </w:p>
        </w:tc>
      </w:tr>
      <w:tr w:rsidR="004D70B5" w:rsidRPr="002F11EA" w14:paraId="2FC3E63F" w14:textId="77777777" w:rsidTr="004D70B5">
        <w:tc>
          <w:tcPr>
            <w:tcW w:w="1856" w:type="pct"/>
          </w:tcPr>
          <w:p w14:paraId="23786EE7" w14:textId="77777777" w:rsidR="004D70B5" w:rsidRPr="002F11EA" w:rsidRDefault="004D70B5" w:rsidP="002F11EA">
            <w:pPr>
              <w:spacing w:line="276" w:lineRule="auto"/>
              <w:rPr>
                <w:rFonts w:cstheme="minorHAnsi"/>
                <w:sz w:val="22"/>
              </w:rPr>
            </w:pPr>
            <w:r w:rsidRPr="002F11EA">
              <w:rPr>
                <w:rFonts w:cstheme="minorHAnsi"/>
                <w:sz w:val="22"/>
              </w:rPr>
              <w:t>Logical structuring of argument</w:t>
            </w:r>
          </w:p>
        </w:tc>
        <w:tc>
          <w:tcPr>
            <w:tcW w:w="526" w:type="pct"/>
          </w:tcPr>
          <w:p w14:paraId="5E435C4C" w14:textId="77777777" w:rsidR="004D70B5" w:rsidRPr="002F11EA" w:rsidRDefault="004D70B5" w:rsidP="002F11EA">
            <w:pPr>
              <w:spacing w:line="276" w:lineRule="auto"/>
              <w:rPr>
                <w:rFonts w:cstheme="minorHAnsi"/>
                <w:sz w:val="22"/>
              </w:rPr>
            </w:pPr>
          </w:p>
        </w:tc>
        <w:tc>
          <w:tcPr>
            <w:tcW w:w="526" w:type="pct"/>
          </w:tcPr>
          <w:p w14:paraId="5938BB48" w14:textId="77777777" w:rsidR="004D70B5" w:rsidRPr="002F11EA" w:rsidRDefault="004D70B5" w:rsidP="002F11EA">
            <w:pPr>
              <w:spacing w:line="276" w:lineRule="auto"/>
              <w:rPr>
                <w:rFonts w:cstheme="minorHAnsi"/>
                <w:sz w:val="22"/>
              </w:rPr>
            </w:pPr>
          </w:p>
        </w:tc>
        <w:tc>
          <w:tcPr>
            <w:tcW w:w="526" w:type="pct"/>
          </w:tcPr>
          <w:p w14:paraId="707593AB" w14:textId="77777777" w:rsidR="004D70B5" w:rsidRPr="002F11EA" w:rsidRDefault="004D70B5" w:rsidP="002F11EA">
            <w:pPr>
              <w:spacing w:line="276" w:lineRule="auto"/>
              <w:rPr>
                <w:rFonts w:cstheme="minorHAnsi"/>
                <w:sz w:val="22"/>
              </w:rPr>
            </w:pPr>
          </w:p>
        </w:tc>
        <w:tc>
          <w:tcPr>
            <w:tcW w:w="526" w:type="pct"/>
          </w:tcPr>
          <w:p w14:paraId="69AEF124" w14:textId="77777777" w:rsidR="004D70B5" w:rsidRPr="002F11EA" w:rsidRDefault="004D70B5" w:rsidP="002F11EA">
            <w:pPr>
              <w:spacing w:line="276" w:lineRule="auto"/>
              <w:rPr>
                <w:rFonts w:cstheme="minorHAnsi"/>
                <w:sz w:val="22"/>
              </w:rPr>
            </w:pPr>
          </w:p>
        </w:tc>
        <w:tc>
          <w:tcPr>
            <w:tcW w:w="526" w:type="pct"/>
          </w:tcPr>
          <w:p w14:paraId="7765F32D" w14:textId="77777777" w:rsidR="004D70B5" w:rsidRPr="002F11EA" w:rsidRDefault="004D70B5" w:rsidP="002F11EA">
            <w:pPr>
              <w:spacing w:line="276" w:lineRule="auto"/>
              <w:rPr>
                <w:rFonts w:cstheme="minorHAnsi"/>
                <w:sz w:val="22"/>
              </w:rPr>
            </w:pPr>
          </w:p>
        </w:tc>
        <w:tc>
          <w:tcPr>
            <w:tcW w:w="514" w:type="pct"/>
          </w:tcPr>
          <w:p w14:paraId="1D2F0447" w14:textId="77777777" w:rsidR="004D70B5" w:rsidRPr="002F11EA" w:rsidRDefault="004D70B5" w:rsidP="002F11EA">
            <w:pPr>
              <w:spacing w:line="276" w:lineRule="auto"/>
              <w:rPr>
                <w:rFonts w:cstheme="minorHAnsi"/>
                <w:sz w:val="22"/>
              </w:rPr>
            </w:pPr>
          </w:p>
        </w:tc>
      </w:tr>
      <w:tr w:rsidR="004D70B5" w:rsidRPr="002F11EA" w14:paraId="744FFA09" w14:textId="77777777" w:rsidTr="004D70B5">
        <w:tc>
          <w:tcPr>
            <w:tcW w:w="1856" w:type="pct"/>
          </w:tcPr>
          <w:p w14:paraId="0964B92F" w14:textId="77777777" w:rsidR="004D70B5" w:rsidRPr="002F11EA" w:rsidRDefault="004D70B5" w:rsidP="002F11EA">
            <w:pPr>
              <w:spacing w:line="276" w:lineRule="auto"/>
              <w:rPr>
                <w:rFonts w:cstheme="minorHAnsi"/>
                <w:sz w:val="22"/>
              </w:rPr>
            </w:pPr>
            <w:r w:rsidRPr="002F11EA">
              <w:rPr>
                <w:rFonts w:cstheme="minorHAnsi"/>
                <w:sz w:val="22"/>
              </w:rPr>
              <w:t>Overview of the topic</w:t>
            </w:r>
          </w:p>
        </w:tc>
        <w:tc>
          <w:tcPr>
            <w:tcW w:w="526" w:type="pct"/>
          </w:tcPr>
          <w:p w14:paraId="7820FFAF" w14:textId="77777777" w:rsidR="004D70B5" w:rsidRPr="002F11EA" w:rsidRDefault="004D70B5" w:rsidP="002F11EA">
            <w:pPr>
              <w:spacing w:line="276" w:lineRule="auto"/>
              <w:rPr>
                <w:rFonts w:cstheme="minorHAnsi"/>
                <w:sz w:val="22"/>
              </w:rPr>
            </w:pPr>
          </w:p>
        </w:tc>
        <w:tc>
          <w:tcPr>
            <w:tcW w:w="526" w:type="pct"/>
          </w:tcPr>
          <w:p w14:paraId="24FDE4F2" w14:textId="77777777" w:rsidR="004D70B5" w:rsidRPr="002F11EA" w:rsidRDefault="004D70B5" w:rsidP="002F11EA">
            <w:pPr>
              <w:spacing w:line="276" w:lineRule="auto"/>
              <w:rPr>
                <w:rFonts w:cstheme="minorHAnsi"/>
                <w:sz w:val="22"/>
              </w:rPr>
            </w:pPr>
          </w:p>
        </w:tc>
        <w:tc>
          <w:tcPr>
            <w:tcW w:w="526" w:type="pct"/>
          </w:tcPr>
          <w:p w14:paraId="3B44E1DE" w14:textId="77777777" w:rsidR="004D70B5" w:rsidRPr="002F11EA" w:rsidRDefault="004D70B5" w:rsidP="002F11EA">
            <w:pPr>
              <w:spacing w:line="276" w:lineRule="auto"/>
              <w:rPr>
                <w:rFonts w:cstheme="minorHAnsi"/>
                <w:sz w:val="22"/>
              </w:rPr>
            </w:pPr>
          </w:p>
        </w:tc>
        <w:tc>
          <w:tcPr>
            <w:tcW w:w="526" w:type="pct"/>
          </w:tcPr>
          <w:p w14:paraId="5C99E633" w14:textId="77777777" w:rsidR="004D70B5" w:rsidRPr="002F11EA" w:rsidRDefault="004D70B5" w:rsidP="002F11EA">
            <w:pPr>
              <w:spacing w:line="276" w:lineRule="auto"/>
              <w:rPr>
                <w:rFonts w:cstheme="minorHAnsi"/>
                <w:sz w:val="22"/>
              </w:rPr>
            </w:pPr>
          </w:p>
        </w:tc>
        <w:tc>
          <w:tcPr>
            <w:tcW w:w="526" w:type="pct"/>
          </w:tcPr>
          <w:p w14:paraId="17212997" w14:textId="77777777" w:rsidR="004D70B5" w:rsidRPr="002F11EA" w:rsidRDefault="004D70B5" w:rsidP="002F11EA">
            <w:pPr>
              <w:spacing w:line="276" w:lineRule="auto"/>
              <w:rPr>
                <w:rFonts w:cstheme="minorHAnsi"/>
                <w:sz w:val="22"/>
              </w:rPr>
            </w:pPr>
          </w:p>
        </w:tc>
        <w:tc>
          <w:tcPr>
            <w:tcW w:w="514" w:type="pct"/>
          </w:tcPr>
          <w:p w14:paraId="6E455161" w14:textId="77777777" w:rsidR="004D70B5" w:rsidRPr="002F11EA" w:rsidRDefault="004D70B5" w:rsidP="002F11EA">
            <w:pPr>
              <w:spacing w:line="276" w:lineRule="auto"/>
              <w:rPr>
                <w:rFonts w:cstheme="minorHAnsi"/>
                <w:sz w:val="22"/>
              </w:rPr>
            </w:pPr>
          </w:p>
        </w:tc>
      </w:tr>
      <w:tr w:rsidR="004D70B5" w:rsidRPr="002F11EA" w14:paraId="4D5E4B9A" w14:textId="77777777" w:rsidTr="004D70B5">
        <w:tc>
          <w:tcPr>
            <w:tcW w:w="1856" w:type="pct"/>
          </w:tcPr>
          <w:p w14:paraId="3B381897" w14:textId="77777777" w:rsidR="004D70B5" w:rsidRPr="002F11EA" w:rsidRDefault="004D70B5" w:rsidP="002F11EA">
            <w:pPr>
              <w:spacing w:line="276" w:lineRule="auto"/>
              <w:rPr>
                <w:rFonts w:cstheme="minorHAnsi"/>
                <w:sz w:val="22"/>
              </w:rPr>
            </w:pPr>
            <w:r w:rsidRPr="002F11EA">
              <w:rPr>
                <w:rFonts w:cstheme="minorHAnsi"/>
                <w:sz w:val="22"/>
              </w:rPr>
              <w:t>Appropriate use of secondary material</w:t>
            </w:r>
          </w:p>
        </w:tc>
        <w:tc>
          <w:tcPr>
            <w:tcW w:w="526" w:type="pct"/>
          </w:tcPr>
          <w:p w14:paraId="7214334B" w14:textId="77777777" w:rsidR="004D70B5" w:rsidRPr="002F11EA" w:rsidRDefault="004D70B5" w:rsidP="002F11EA">
            <w:pPr>
              <w:spacing w:line="276" w:lineRule="auto"/>
              <w:rPr>
                <w:rFonts w:cstheme="minorHAnsi"/>
                <w:sz w:val="22"/>
              </w:rPr>
            </w:pPr>
          </w:p>
        </w:tc>
        <w:tc>
          <w:tcPr>
            <w:tcW w:w="526" w:type="pct"/>
          </w:tcPr>
          <w:p w14:paraId="0C00A74E" w14:textId="77777777" w:rsidR="004D70B5" w:rsidRPr="002F11EA" w:rsidRDefault="004D70B5" w:rsidP="002F11EA">
            <w:pPr>
              <w:spacing w:line="276" w:lineRule="auto"/>
              <w:rPr>
                <w:rFonts w:cstheme="minorHAnsi"/>
                <w:sz w:val="22"/>
              </w:rPr>
            </w:pPr>
          </w:p>
        </w:tc>
        <w:tc>
          <w:tcPr>
            <w:tcW w:w="526" w:type="pct"/>
          </w:tcPr>
          <w:p w14:paraId="101F13E9" w14:textId="77777777" w:rsidR="004D70B5" w:rsidRPr="002F11EA" w:rsidRDefault="004D70B5" w:rsidP="002F11EA">
            <w:pPr>
              <w:spacing w:line="276" w:lineRule="auto"/>
              <w:rPr>
                <w:rFonts w:cstheme="minorHAnsi"/>
                <w:sz w:val="22"/>
              </w:rPr>
            </w:pPr>
          </w:p>
        </w:tc>
        <w:tc>
          <w:tcPr>
            <w:tcW w:w="526" w:type="pct"/>
          </w:tcPr>
          <w:p w14:paraId="134B8A71" w14:textId="77777777" w:rsidR="004D70B5" w:rsidRPr="002F11EA" w:rsidRDefault="004D70B5" w:rsidP="002F11EA">
            <w:pPr>
              <w:spacing w:line="276" w:lineRule="auto"/>
              <w:rPr>
                <w:rFonts w:cstheme="minorHAnsi"/>
                <w:sz w:val="22"/>
              </w:rPr>
            </w:pPr>
          </w:p>
        </w:tc>
        <w:tc>
          <w:tcPr>
            <w:tcW w:w="526" w:type="pct"/>
          </w:tcPr>
          <w:p w14:paraId="540ADEC0" w14:textId="77777777" w:rsidR="004D70B5" w:rsidRPr="002F11EA" w:rsidRDefault="004D70B5" w:rsidP="002F11EA">
            <w:pPr>
              <w:spacing w:line="276" w:lineRule="auto"/>
              <w:rPr>
                <w:rFonts w:cstheme="minorHAnsi"/>
                <w:sz w:val="22"/>
              </w:rPr>
            </w:pPr>
          </w:p>
        </w:tc>
        <w:tc>
          <w:tcPr>
            <w:tcW w:w="514" w:type="pct"/>
          </w:tcPr>
          <w:p w14:paraId="40105373" w14:textId="77777777" w:rsidR="004D70B5" w:rsidRPr="002F11EA" w:rsidRDefault="004D70B5" w:rsidP="002F11EA">
            <w:pPr>
              <w:spacing w:line="276" w:lineRule="auto"/>
              <w:rPr>
                <w:rFonts w:cstheme="minorHAnsi"/>
                <w:sz w:val="22"/>
              </w:rPr>
            </w:pPr>
          </w:p>
        </w:tc>
      </w:tr>
      <w:tr w:rsidR="004D70B5" w:rsidRPr="002F11EA" w14:paraId="56F5BB5B" w14:textId="77777777" w:rsidTr="004D70B5">
        <w:tc>
          <w:tcPr>
            <w:tcW w:w="1856" w:type="pct"/>
          </w:tcPr>
          <w:p w14:paraId="35873135" w14:textId="77777777" w:rsidR="004D70B5" w:rsidRPr="002F11EA" w:rsidRDefault="004D70B5" w:rsidP="002F11EA">
            <w:pPr>
              <w:spacing w:line="276" w:lineRule="auto"/>
              <w:rPr>
                <w:rFonts w:cstheme="minorHAnsi"/>
                <w:sz w:val="22"/>
              </w:rPr>
            </w:pPr>
            <w:r w:rsidRPr="002F11EA">
              <w:rPr>
                <w:rFonts w:cstheme="minorHAnsi"/>
                <w:sz w:val="22"/>
              </w:rPr>
              <w:t>Clarity of Expression</w:t>
            </w:r>
          </w:p>
        </w:tc>
        <w:tc>
          <w:tcPr>
            <w:tcW w:w="526" w:type="pct"/>
          </w:tcPr>
          <w:p w14:paraId="1E778510" w14:textId="77777777" w:rsidR="004D70B5" w:rsidRPr="002F11EA" w:rsidRDefault="004D70B5" w:rsidP="002F11EA">
            <w:pPr>
              <w:spacing w:line="276" w:lineRule="auto"/>
              <w:rPr>
                <w:rFonts w:cstheme="minorHAnsi"/>
                <w:sz w:val="22"/>
              </w:rPr>
            </w:pPr>
          </w:p>
        </w:tc>
        <w:tc>
          <w:tcPr>
            <w:tcW w:w="526" w:type="pct"/>
          </w:tcPr>
          <w:p w14:paraId="6A38833D" w14:textId="77777777" w:rsidR="004D70B5" w:rsidRPr="002F11EA" w:rsidRDefault="004D70B5" w:rsidP="002F11EA">
            <w:pPr>
              <w:spacing w:line="276" w:lineRule="auto"/>
              <w:rPr>
                <w:rFonts w:cstheme="minorHAnsi"/>
                <w:sz w:val="22"/>
              </w:rPr>
            </w:pPr>
          </w:p>
        </w:tc>
        <w:tc>
          <w:tcPr>
            <w:tcW w:w="526" w:type="pct"/>
          </w:tcPr>
          <w:p w14:paraId="150F9F7E" w14:textId="77777777" w:rsidR="004D70B5" w:rsidRPr="002F11EA" w:rsidRDefault="004D70B5" w:rsidP="002F11EA">
            <w:pPr>
              <w:spacing w:line="276" w:lineRule="auto"/>
              <w:rPr>
                <w:rFonts w:cstheme="minorHAnsi"/>
                <w:sz w:val="22"/>
              </w:rPr>
            </w:pPr>
          </w:p>
        </w:tc>
        <w:tc>
          <w:tcPr>
            <w:tcW w:w="526" w:type="pct"/>
          </w:tcPr>
          <w:p w14:paraId="13666092" w14:textId="77777777" w:rsidR="004D70B5" w:rsidRPr="002F11EA" w:rsidRDefault="004D70B5" w:rsidP="002F11EA">
            <w:pPr>
              <w:spacing w:line="276" w:lineRule="auto"/>
              <w:rPr>
                <w:rFonts w:cstheme="minorHAnsi"/>
                <w:sz w:val="22"/>
              </w:rPr>
            </w:pPr>
          </w:p>
        </w:tc>
        <w:tc>
          <w:tcPr>
            <w:tcW w:w="526" w:type="pct"/>
          </w:tcPr>
          <w:p w14:paraId="59937291" w14:textId="77777777" w:rsidR="004D70B5" w:rsidRPr="002F11EA" w:rsidRDefault="004D70B5" w:rsidP="002F11EA">
            <w:pPr>
              <w:spacing w:line="276" w:lineRule="auto"/>
              <w:rPr>
                <w:rFonts w:cstheme="minorHAnsi"/>
                <w:sz w:val="22"/>
              </w:rPr>
            </w:pPr>
          </w:p>
        </w:tc>
        <w:tc>
          <w:tcPr>
            <w:tcW w:w="514" w:type="pct"/>
          </w:tcPr>
          <w:p w14:paraId="089F00FE" w14:textId="77777777" w:rsidR="004D70B5" w:rsidRPr="002F11EA" w:rsidRDefault="004D70B5" w:rsidP="002F11EA">
            <w:pPr>
              <w:spacing w:line="276" w:lineRule="auto"/>
              <w:rPr>
                <w:rFonts w:cstheme="minorHAnsi"/>
                <w:sz w:val="22"/>
              </w:rPr>
            </w:pPr>
          </w:p>
        </w:tc>
      </w:tr>
      <w:tr w:rsidR="004D70B5" w:rsidRPr="002F11EA" w14:paraId="1275F0C9" w14:textId="77777777" w:rsidTr="004D70B5">
        <w:tc>
          <w:tcPr>
            <w:tcW w:w="1856" w:type="pct"/>
          </w:tcPr>
          <w:p w14:paraId="2C217CE8" w14:textId="77777777" w:rsidR="004D70B5" w:rsidRPr="002F11EA" w:rsidRDefault="004D70B5" w:rsidP="002F11EA">
            <w:pPr>
              <w:spacing w:line="276" w:lineRule="auto"/>
              <w:rPr>
                <w:rFonts w:cstheme="minorHAnsi"/>
                <w:sz w:val="22"/>
              </w:rPr>
            </w:pPr>
            <w:r w:rsidRPr="002F11EA">
              <w:rPr>
                <w:rFonts w:cstheme="minorHAnsi"/>
                <w:sz w:val="22"/>
              </w:rPr>
              <w:t>Other criteria relevant to this task (as applicable)</w:t>
            </w:r>
          </w:p>
        </w:tc>
        <w:tc>
          <w:tcPr>
            <w:tcW w:w="526" w:type="pct"/>
          </w:tcPr>
          <w:p w14:paraId="1BC1AADF" w14:textId="77777777" w:rsidR="004D70B5" w:rsidRPr="002F11EA" w:rsidRDefault="004D70B5" w:rsidP="002F11EA">
            <w:pPr>
              <w:spacing w:line="276" w:lineRule="auto"/>
              <w:rPr>
                <w:rFonts w:cstheme="minorHAnsi"/>
                <w:sz w:val="22"/>
              </w:rPr>
            </w:pPr>
          </w:p>
        </w:tc>
        <w:tc>
          <w:tcPr>
            <w:tcW w:w="526" w:type="pct"/>
          </w:tcPr>
          <w:p w14:paraId="6FC4F7A3" w14:textId="77777777" w:rsidR="004D70B5" w:rsidRPr="002F11EA" w:rsidRDefault="004D70B5" w:rsidP="002F11EA">
            <w:pPr>
              <w:spacing w:line="276" w:lineRule="auto"/>
              <w:rPr>
                <w:rFonts w:cstheme="minorHAnsi"/>
                <w:sz w:val="22"/>
              </w:rPr>
            </w:pPr>
          </w:p>
        </w:tc>
        <w:tc>
          <w:tcPr>
            <w:tcW w:w="526" w:type="pct"/>
          </w:tcPr>
          <w:p w14:paraId="725D251E" w14:textId="77777777" w:rsidR="004D70B5" w:rsidRPr="002F11EA" w:rsidRDefault="004D70B5" w:rsidP="002F11EA">
            <w:pPr>
              <w:spacing w:line="276" w:lineRule="auto"/>
              <w:rPr>
                <w:rFonts w:cstheme="minorHAnsi"/>
                <w:sz w:val="22"/>
              </w:rPr>
            </w:pPr>
          </w:p>
        </w:tc>
        <w:tc>
          <w:tcPr>
            <w:tcW w:w="526" w:type="pct"/>
          </w:tcPr>
          <w:p w14:paraId="7A65E84E" w14:textId="77777777" w:rsidR="004D70B5" w:rsidRPr="002F11EA" w:rsidRDefault="004D70B5" w:rsidP="002F11EA">
            <w:pPr>
              <w:spacing w:line="276" w:lineRule="auto"/>
              <w:rPr>
                <w:rFonts w:cstheme="minorHAnsi"/>
                <w:sz w:val="22"/>
              </w:rPr>
            </w:pPr>
          </w:p>
        </w:tc>
        <w:tc>
          <w:tcPr>
            <w:tcW w:w="526" w:type="pct"/>
          </w:tcPr>
          <w:p w14:paraId="328DF4A5" w14:textId="77777777" w:rsidR="004D70B5" w:rsidRPr="002F11EA" w:rsidRDefault="004D70B5" w:rsidP="002F11EA">
            <w:pPr>
              <w:spacing w:line="276" w:lineRule="auto"/>
              <w:rPr>
                <w:rFonts w:cstheme="minorHAnsi"/>
                <w:sz w:val="22"/>
              </w:rPr>
            </w:pPr>
          </w:p>
        </w:tc>
        <w:tc>
          <w:tcPr>
            <w:tcW w:w="514" w:type="pct"/>
          </w:tcPr>
          <w:p w14:paraId="0AEF1E9C" w14:textId="77777777" w:rsidR="004D70B5" w:rsidRPr="002F11EA" w:rsidRDefault="004D70B5" w:rsidP="002F11EA">
            <w:pPr>
              <w:spacing w:line="276" w:lineRule="auto"/>
              <w:rPr>
                <w:rFonts w:cstheme="minorHAnsi"/>
                <w:sz w:val="22"/>
              </w:rPr>
            </w:pPr>
          </w:p>
        </w:tc>
      </w:tr>
    </w:tbl>
    <w:p w14:paraId="51A305A4" w14:textId="77777777" w:rsidR="004D70B5" w:rsidRPr="002F11EA" w:rsidRDefault="004D70B5" w:rsidP="002F11EA">
      <w:pPr>
        <w:spacing w:line="276" w:lineRule="auto"/>
        <w:rPr>
          <w:rFonts w:cstheme="minorHAnsi"/>
          <w:sz w:val="18"/>
          <w:szCs w:val="18"/>
        </w:rPr>
      </w:pPr>
    </w:p>
    <w:tbl>
      <w:tblPr>
        <w:tblStyle w:val="TableGrid"/>
        <w:tblW w:w="4998" w:type="pct"/>
        <w:tblInd w:w="5" w:type="dxa"/>
        <w:tblLook w:val="04A0" w:firstRow="1" w:lastRow="0" w:firstColumn="1" w:lastColumn="0" w:noHBand="0" w:noVBand="1"/>
      </w:tblPr>
      <w:tblGrid>
        <w:gridCol w:w="3882"/>
        <w:gridCol w:w="1100"/>
        <w:gridCol w:w="1100"/>
        <w:gridCol w:w="1100"/>
        <w:gridCol w:w="1100"/>
        <w:gridCol w:w="1100"/>
        <w:gridCol w:w="1075"/>
      </w:tblGrid>
      <w:tr w:rsidR="004D70B5" w:rsidRPr="002F11EA" w14:paraId="5581A8AC" w14:textId="77777777" w:rsidTr="00996BB4">
        <w:tc>
          <w:tcPr>
            <w:tcW w:w="1856" w:type="pct"/>
            <w:tcBorders>
              <w:top w:val="nil"/>
              <w:left w:val="nil"/>
            </w:tcBorders>
          </w:tcPr>
          <w:p w14:paraId="761C4E60" w14:textId="77777777" w:rsidR="004D70B5" w:rsidRPr="002F11EA" w:rsidRDefault="004D70B5" w:rsidP="002F11EA">
            <w:pPr>
              <w:spacing w:line="276" w:lineRule="auto"/>
              <w:rPr>
                <w:rFonts w:cstheme="minorHAnsi"/>
                <w:sz w:val="22"/>
              </w:rPr>
            </w:pPr>
          </w:p>
        </w:tc>
        <w:tc>
          <w:tcPr>
            <w:tcW w:w="3144" w:type="pct"/>
            <w:gridSpan w:val="6"/>
            <w:shd w:val="clear" w:color="auto" w:fill="D0CECE" w:themeFill="background2" w:themeFillShade="E6"/>
          </w:tcPr>
          <w:p w14:paraId="36F7A4FF" w14:textId="77777777" w:rsidR="004D70B5" w:rsidRPr="002F11EA" w:rsidRDefault="004D70B5" w:rsidP="002F11EA">
            <w:pPr>
              <w:spacing w:line="276" w:lineRule="auto"/>
              <w:jc w:val="center"/>
              <w:rPr>
                <w:rFonts w:cstheme="minorHAnsi"/>
                <w:b/>
                <w:bCs/>
                <w:sz w:val="22"/>
              </w:rPr>
            </w:pPr>
            <w:r w:rsidRPr="002F11EA">
              <w:rPr>
                <w:rFonts w:cstheme="minorHAnsi"/>
                <w:sz w:val="22"/>
              </w:rPr>
              <w:t>Non-Language Elements (as applicable)</w:t>
            </w:r>
          </w:p>
        </w:tc>
      </w:tr>
      <w:tr w:rsidR="004D70B5" w:rsidRPr="002F11EA" w14:paraId="601669D4" w14:textId="77777777" w:rsidTr="004D70B5">
        <w:tc>
          <w:tcPr>
            <w:tcW w:w="1856" w:type="pct"/>
          </w:tcPr>
          <w:p w14:paraId="6A30A6BF" w14:textId="77777777" w:rsidR="004D70B5" w:rsidRPr="002F11EA" w:rsidRDefault="004D70B5" w:rsidP="002F11EA">
            <w:pPr>
              <w:spacing w:line="276" w:lineRule="auto"/>
              <w:rPr>
                <w:rFonts w:cstheme="minorHAnsi"/>
                <w:sz w:val="22"/>
              </w:rPr>
            </w:pPr>
            <w:r w:rsidRPr="002F11EA">
              <w:rPr>
                <w:rFonts w:cstheme="minorHAnsi"/>
                <w:sz w:val="22"/>
              </w:rPr>
              <w:t>Grammatical accuracy</w:t>
            </w:r>
          </w:p>
        </w:tc>
        <w:tc>
          <w:tcPr>
            <w:tcW w:w="526" w:type="pct"/>
          </w:tcPr>
          <w:p w14:paraId="6779EC8A" w14:textId="77777777" w:rsidR="004D70B5" w:rsidRPr="002F11EA" w:rsidRDefault="004D70B5" w:rsidP="002F11EA">
            <w:pPr>
              <w:spacing w:line="276" w:lineRule="auto"/>
              <w:rPr>
                <w:rFonts w:cstheme="minorHAnsi"/>
                <w:sz w:val="22"/>
              </w:rPr>
            </w:pPr>
          </w:p>
        </w:tc>
        <w:tc>
          <w:tcPr>
            <w:tcW w:w="526" w:type="pct"/>
          </w:tcPr>
          <w:p w14:paraId="4B744D56" w14:textId="77777777" w:rsidR="004D70B5" w:rsidRPr="002F11EA" w:rsidRDefault="004D70B5" w:rsidP="002F11EA">
            <w:pPr>
              <w:spacing w:line="276" w:lineRule="auto"/>
              <w:rPr>
                <w:rFonts w:cstheme="minorHAnsi"/>
                <w:sz w:val="22"/>
              </w:rPr>
            </w:pPr>
          </w:p>
        </w:tc>
        <w:tc>
          <w:tcPr>
            <w:tcW w:w="526" w:type="pct"/>
          </w:tcPr>
          <w:p w14:paraId="47C7C8F7" w14:textId="77777777" w:rsidR="004D70B5" w:rsidRPr="002F11EA" w:rsidRDefault="004D70B5" w:rsidP="002F11EA">
            <w:pPr>
              <w:spacing w:line="276" w:lineRule="auto"/>
              <w:rPr>
                <w:rFonts w:cstheme="minorHAnsi"/>
                <w:sz w:val="22"/>
              </w:rPr>
            </w:pPr>
          </w:p>
        </w:tc>
        <w:tc>
          <w:tcPr>
            <w:tcW w:w="526" w:type="pct"/>
          </w:tcPr>
          <w:p w14:paraId="567574B6" w14:textId="77777777" w:rsidR="004D70B5" w:rsidRPr="002F11EA" w:rsidRDefault="004D70B5" w:rsidP="002F11EA">
            <w:pPr>
              <w:spacing w:line="276" w:lineRule="auto"/>
              <w:rPr>
                <w:rFonts w:cstheme="minorHAnsi"/>
                <w:sz w:val="22"/>
              </w:rPr>
            </w:pPr>
          </w:p>
        </w:tc>
        <w:tc>
          <w:tcPr>
            <w:tcW w:w="526" w:type="pct"/>
          </w:tcPr>
          <w:p w14:paraId="730B40CE" w14:textId="77777777" w:rsidR="004D70B5" w:rsidRPr="002F11EA" w:rsidRDefault="004D70B5" w:rsidP="002F11EA">
            <w:pPr>
              <w:spacing w:line="276" w:lineRule="auto"/>
              <w:rPr>
                <w:rFonts w:cstheme="minorHAnsi"/>
                <w:sz w:val="22"/>
              </w:rPr>
            </w:pPr>
          </w:p>
        </w:tc>
        <w:tc>
          <w:tcPr>
            <w:tcW w:w="514" w:type="pct"/>
          </w:tcPr>
          <w:p w14:paraId="11C2251C" w14:textId="77777777" w:rsidR="004D70B5" w:rsidRPr="002F11EA" w:rsidRDefault="004D70B5" w:rsidP="002F11EA">
            <w:pPr>
              <w:spacing w:line="276" w:lineRule="auto"/>
              <w:rPr>
                <w:rFonts w:cstheme="minorHAnsi"/>
                <w:sz w:val="22"/>
              </w:rPr>
            </w:pPr>
          </w:p>
        </w:tc>
      </w:tr>
      <w:tr w:rsidR="004D70B5" w:rsidRPr="002F11EA" w14:paraId="4BCF1F11" w14:textId="77777777" w:rsidTr="004D70B5">
        <w:tc>
          <w:tcPr>
            <w:tcW w:w="1856" w:type="pct"/>
          </w:tcPr>
          <w:p w14:paraId="56E6CEDE" w14:textId="77777777" w:rsidR="004D70B5" w:rsidRPr="002F11EA" w:rsidRDefault="004D70B5" w:rsidP="002F11EA">
            <w:pPr>
              <w:spacing w:line="276" w:lineRule="auto"/>
              <w:rPr>
                <w:rFonts w:cstheme="minorHAnsi"/>
                <w:sz w:val="22"/>
              </w:rPr>
            </w:pPr>
            <w:r w:rsidRPr="002F11EA">
              <w:rPr>
                <w:rFonts w:cstheme="minorHAnsi"/>
                <w:sz w:val="22"/>
              </w:rPr>
              <w:t>Command and breadth of resources of language</w:t>
            </w:r>
          </w:p>
        </w:tc>
        <w:tc>
          <w:tcPr>
            <w:tcW w:w="526" w:type="pct"/>
          </w:tcPr>
          <w:p w14:paraId="6F9B0738" w14:textId="77777777" w:rsidR="004D70B5" w:rsidRPr="002F11EA" w:rsidRDefault="004D70B5" w:rsidP="002F11EA">
            <w:pPr>
              <w:spacing w:line="276" w:lineRule="auto"/>
              <w:rPr>
                <w:rFonts w:cstheme="minorHAnsi"/>
                <w:sz w:val="22"/>
              </w:rPr>
            </w:pPr>
          </w:p>
        </w:tc>
        <w:tc>
          <w:tcPr>
            <w:tcW w:w="526" w:type="pct"/>
          </w:tcPr>
          <w:p w14:paraId="2970D0C1" w14:textId="77777777" w:rsidR="004D70B5" w:rsidRPr="002F11EA" w:rsidRDefault="004D70B5" w:rsidP="002F11EA">
            <w:pPr>
              <w:spacing w:line="276" w:lineRule="auto"/>
              <w:rPr>
                <w:rFonts w:cstheme="minorHAnsi"/>
                <w:sz w:val="22"/>
              </w:rPr>
            </w:pPr>
          </w:p>
        </w:tc>
        <w:tc>
          <w:tcPr>
            <w:tcW w:w="526" w:type="pct"/>
          </w:tcPr>
          <w:p w14:paraId="680534AF" w14:textId="77777777" w:rsidR="004D70B5" w:rsidRPr="002F11EA" w:rsidRDefault="004D70B5" w:rsidP="002F11EA">
            <w:pPr>
              <w:spacing w:line="276" w:lineRule="auto"/>
              <w:rPr>
                <w:rFonts w:cstheme="minorHAnsi"/>
                <w:sz w:val="22"/>
              </w:rPr>
            </w:pPr>
          </w:p>
        </w:tc>
        <w:tc>
          <w:tcPr>
            <w:tcW w:w="526" w:type="pct"/>
          </w:tcPr>
          <w:p w14:paraId="2AC2FCBC" w14:textId="77777777" w:rsidR="004D70B5" w:rsidRPr="002F11EA" w:rsidRDefault="004D70B5" w:rsidP="002F11EA">
            <w:pPr>
              <w:spacing w:line="276" w:lineRule="auto"/>
              <w:rPr>
                <w:rFonts w:cstheme="minorHAnsi"/>
                <w:sz w:val="22"/>
              </w:rPr>
            </w:pPr>
          </w:p>
        </w:tc>
        <w:tc>
          <w:tcPr>
            <w:tcW w:w="526" w:type="pct"/>
          </w:tcPr>
          <w:p w14:paraId="15668600" w14:textId="77777777" w:rsidR="004D70B5" w:rsidRPr="002F11EA" w:rsidRDefault="004D70B5" w:rsidP="002F11EA">
            <w:pPr>
              <w:spacing w:line="276" w:lineRule="auto"/>
              <w:rPr>
                <w:rFonts w:cstheme="minorHAnsi"/>
                <w:sz w:val="22"/>
              </w:rPr>
            </w:pPr>
          </w:p>
        </w:tc>
        <w:tc>
          <w:tcPr>
            <w:tcW w:w="514" w:type="pct"/>
          </w:tcPr>
          <w:p w14:paraId="192F6F57" w14:textId="77777777" w:rsidR="004D70B5" w:rsidRPr="002F11EA" w:rsidRDefault="004D70B5" w:rsidP="002F11EA">
            <w:pPr>
              <w:spacing w:line="276" w:lineRule="auto"/>
              <w:rPr>
                <w:rFonts w:cstheme="minorHAnsi"/>
                <w:sz w:val="22"/>
              </w:rPr>
            </w:pPr>
          </w:p>
        </w:tc>
      </w:tr>
      <w:tr w:rsidR="004D70B5" w:rsidRPr="002F11EA" w14:paraId="7BB90110" w14:textId="77777777" w:rsidTr="004D70B5">
        <w:tc>
          <w:tcPr>
            <w:tcW w:w="1856" w:type="pct"/>
            <w:tcBorders>
              <w:bottom w:val="single" w:sz="4" w:space="0" w:color="auto"/>
            </w:tcBorders>
          </w:tcPr>
          <w:p w14:paraId="63E7AD6F" w14:textId="77777777" w:rsidR="004D70B5" w:rsidRPr="002F11EA" w:rsidRDefault="004D70B5" w:rsidP="002F11EA">
            <w:pPr>
              <w:spacing w:line="276" w:lineRule="auto"/>
              <w:rPr>
                <w:rFonts w:cstheme="minorHAnsi"/>
                <w:sz w:val="22"/>
              </w:rPr>
            </w:pPr>
            <w:r w:rsidRPr="002F11EA">
              <w:rPr>
                <w:rFonts w:cstheme="minorHAnsi"/>
                <w:sz w:val="22"/>
              </w:rPr>
              <w:t xml:space="preserve">Use of discourse strategies </w:t>
            </w:r>
          </w:p>
        </w:tc>
        <w:tc>
          <w:tcPr>
            <w:tcW w:w="526" w:type="pct"/>
            <w:tcBorders>
              <w:bottom w:val="single" w:sz="4" w:space="0" w:color="auto"/>
            </w:tcBorders>
          </w:tcPr>
          <w:p w14:paraId="49F5687F" w14:textId="77777777" w:rsidR="004D70B5" w:rsidRPr="002F11EA" w:rsidRDefault="004D70B5" w:rsidP="002F11EA">
            <w:pPr>
              <w:spacing w:line="276" w:lineRule="auto"/>
              <w:rPr>
                <w:rFonts w:cstheme="minorHAnsi"/>
                <w:sz w:val="22"/>
              </w:rPr>
            </w:pPr>
          </w:p>
        </w:tc>
        <w:tc>
          <w:tcPr>
            <w:tcW w:w="526" w:type="pct"/>
            <w:tcBorders>
              <w:bottom w:val="single" w:sz="4" w:space="0" w:color="auto"/>
            </w:tcBorders>
          </w:tcPr>
          <w:p w14:paraId="66B69C90" w14:textId="77777777" w:rsidR="004D70B5" w:rsidRPr="002F11EA" w:rsidRDefault="004D70B5" w:rsidP="002F11EA">
            <w:pPr>
              <w:spacing w:line="276" w:lineRule="auto"/>
              <w:rPr>
                <w:rFonts w:cstheme="minorHAnsi"/>
                <w:sz w:val="22"/>
              </w:rPr>
            </w:pPr>
          </w:p>
        </w:tc>
        <w:tc>
          <w:tcPr>
            <w:tcW w:w="526" w:type="pct"/>
            <w:tcBorders>
              <w:bottom w:val="single" w:sz="4" w:space="0" w:color="auto"/>
            </w:tcBorders>
          </w:tcPr>
          <w:p w14:paraId="06A124A5" w14:textId="77777777" w:rsidR="004D70B5" w:rsidRPr="002F11EA" w:rsidRDefault="004D70B5" w:rsidP="002F11EA">
            <w:pPr>
              <w:spacing w:line="276" w:lineRule="auto"/>
              <w:rPr>
                <w:rFonts w:cstheme="minorHAnsi"/>
                <w:sz w:val="22"/>
              </w:rPr>
            </w:pPr>
          </w:p>
        </w:tc>
        <w:tc>
          <w:tcPr>
            <w:tcW w:w="526" w:type="pct"/>
            <w:tcBorders>
              <w:bottom w:val="single" w:sz="4" w:space="0" w:color="auto"/>
            </w:tcBorders>
          </w:tcPr>
          <w:p w14:paraId="6F0789BB" w14:textId="77777777" w:rsidR="004D70B5" w:rsidRPr="002F11EA" w:rsidRDefault="004D70B5" w:rsidP="002F11EA">
            <w:pPr>
              <w:spacing w:line="276" w:lineRule="auto"/>
              <w:rPr>
                <w:rFonts w:cstheme="minorHAnsi"/>
                <w:sz w:val="22"/>
              </w:rPr>
            </w:pPr>
          </w:p>
        </w:tc>
        <w:tc>
          <w:tcPr>
            <w:tcW w:w="526" w:type="pct"/>
            <w:tcBorders>
              <w:bottom w:val="single" w:sz="4" w:space="0" w:color="auto"/>
            </w:tcBorders>
          </w:tcPr>
          <w:p w14:paraId="0F3BC931" w14:textId="77777777" w:rsidR="004D70B5" w:rsidRPr="002F11EA" w:rsidRDefault="004D70B5" w:rsidP="002F11EA">
            <w:pPr>
              <w:spacing w:line="276" w:lineRule="auto"/>
              <w:rPr>
                <w:rFonts w:cstheme="minorHAnsi"/>
                <w:sz w:val="22"/>
              </w:rPr>
            </w:pPr>
          </w:p>
        </w:tc>
        <w:tc>
          <w:tcPr>
            <w:tcW w:w="514" w:type="pct"/>
            <w:tcBorders>
              <w:bottom w:val="single" w:sz="4" w:space="0" w:color="auto"/>
            </w:tcBorders>
          </w:tcPr>
          <w:p w14:paraId="03A212D4" w14:textId="77777777" w:rsidR="004D70B5" w:rsidRPr="002F11EA" w:rsidRDefault="004D70B5" w:rsidP="002F11EA">
            <w:pPr>
              <w:spacing w:line="276" w:lineRule="auto"/>
              <w:rPr>
                <w:rFonts w:cstheme="minorHAnsi"/>
                <w:sz w:val="22"/>
              </w:rPr>
            </w:pPr>
          </w:p>
        </w:tc>
      </w:tr>
      <w:tr w:rsidR="004D70B5" w:rsidRPr="002F11EA" w14:paraId="61EE5418" w14:textId="77777777" w:rsidTr="004D70B5">
        <w:tc>
          <w:tcPr>
            <w:tcW w:w="1856" w:type="pct"/>
          </w:tcPr>
          <w:p w14:paraId="036ACFE8" w14:textId="77777777" w:rsidR="004D70B5" w:rsidRPr="002F11EA" w:rsidRDefault="004D70B5" w:rsidP="002F11EA">
            <w:pPr>
              <w:spacing w:line="276" w:lineRule="auto"/>
              <w:rPr>
                <w:rFonts w:cstheme="minorHAnsi"/>
                <w:sz w:val="22"/>
              </w:rPr>
            </w:pPr>
            <w:r w:rsidRPr="002F11EA">
              <w:rPr>
                <w:rFonts w:cstheme="minorHAnsi"/>
                <w:sz w:val="22"/>
              </w:rPr>
              <w:t xml:space="preserve">Fluency </w:t>
            </w:r>
          </w:p>
        </w:tc>
        <w:tc>
          <w:tcPr>
            <w:tcW w:w="526" w:type="pct"/>
          </w:tcPr>
          <w:p w14:paraId="33B6ABF5" w14:textId="77777777" w:rsidR="004D70B5" w:rsidRPr="002F11EA" w:rsidRDefault="004D70B5" w:rsidP="002F11EA">
            <w:pPr>
              <w:spacing w:line="276" w:lineRule="auto"/>
              <w:rPr>
                <w:rFonts w:cstheme="minorHAnsi"/>
                <w:sz w:val="22"/>
              </w:rPr>
            </w:pPr>
          </w:p>
        </w:tc>
        <w:tc>
          <w:tcPr>
            <w:tcW w:w="526" w:type="pct"/>
          </w:tcPr>
          <w:p w14:paraId="01EFA415" w14:textId="77777777" w:rsidR="004D70B5" w:rsidRPr="002F11EA" w:rsidRDefault="004D70B5" w:rsidP="002F11EA">
            <w:pPr>
              <w:spacing w:line="276" w:lineRule="auto"/>
              <w:rPr>
                <w:rFonts w:cstheme="minorHAnsi"/>
                <w:sz w:val="22"/>
              </w:rPr>
            </w:pPr>
          </w:p>
        </w:tc>
        <w:tc>
          <w:tcPr>
            <w:tcW w:w="526" w:type="pct"/>
          </w:tcPr>
          <w:p w14:paraId="61767771" w14:textId="77777777" w:rsidR="004D70B5" w:rsidRPr="002F11EA" w:rsidRDefault="004D70B5" w:rsidP="002F11EA">
            <w:pPr>
              <w:spacing w:line="276" w:lineRule="auto"/>
              <w:rPr>
                <w:rFonts w:cstheme="minorHAnsi"/>
                <w:sz w:val="22"/>
              </w:rPr>
            </w:pPr>
          </w:p>
        </w:tc>
        <w:tc>
          <w:tcPr>
            <w:tcW w:w="526" w:type="pct"/>
          </w:tcPr>
          <w:p w14:paraId="18D124A3" w14:textId="77777777" w:rsidR="004D70B5" w:rsidRPr="002F11EA" w:rsidRDefault="004D70B5" w:rsidP="002F11EA">
            <w:pPr>
              <w:spacing w:line="276" w:lineRule="auto"/>
              <w:rPr>
                <w:rFonts w:cstheme="minorHAnsi"/>
                <w:sz w:val="22"/>
              </w:rPr>
            </w:pPr>
          </w:p>
        </w:tc>
        <w:tc>
          <w:tcPr>
            <w:tcW w:w="526" w:type="pct"/>
          </w:tcPr>
          <w:p w14:paraId="2A7751FD" w14:textId="77777777" w:rsidR="004D70B5" w:rsidRPr="002F11EA" w:rsidRDefault="004D70B5" w:rsidP="002F11EA">
            <w:pPr>
              <w:spacing w:line="276" w:lineRule="auto"/>
              <w:rPr>
                <w:rFonts w:cstheme="minorHAnsi"/>
                <w:sz w:val="22"/>
              </w:rPr>
            </w:pPr>
          </w:p>
        </w:tc>
        <w:tc>
          <w:tcPr>
            <w:tcW w:w="514" w:type="pct"/>
          </w:tcPr>
          <w:p w14:paraId="3E912968" w14:textId="77777777" w:rsidR="004D70B5" w:rsidRPr="002F11EA" w:rsidRDefault="004D70B5" w:rsidP="002F11EA">
            <w:pPr>
              <w:spacing w:line="276" w:lineRule="auto"/>
              <w:rPr>
                <w:rFonts w:cstheme="minorHAnsi"/>
                <w:sz w:val="22"/>
              </w:rPr>
            </w:pPr>
          </w:p>
        </w:tc>
      </w:tr>
      <w:tr w:rsidR="004D70B5" w:rsidRPr="002F11EA" w14:paraId="1E169B94" w14:textId="77777777" w:rsidTr="004D70B5">
        <w:tc>
          <w:tcPr>
            <w:tcW w:w="1856" w:type="pct"/>
          </w:tcPr>
          <w:p w14:paraId="0F1D0A58" w14:textId="77777777" w:rsidR="004D70B5" w:rsidRPr="002F11EA" w:rsidRDefault="004D70B5" w:rsidP="002F11EA">
            <w:pPr>
              <w:spacing w:line="276" w:lineRule="auto"/>
              <w:rPr>
                <w:rFonts w:cstheme="minorHAnsi"/>
                <w:sz w:val="22"/>
              </w:rPr>
            </w:pPr>
            <w:r w:rsidRPr="002F11EA">
              <w:rPr>
                <w:rFonts w:cstheme="minorHAnsi"/>
                <w:sz w:val="22"/>
              </w:rPr>
              <w:t>Analysis</w:t>
            </w:r>
          </w:p>
        </w:tc>
        <w:tc>
          <w:tcPr>
            <w:tcW w:w="526" w:type="pct"/>
          </w:tcPr>
          <w:p w14:paraId="68227B7A" w14:textId="77777777" w:rsidR="004D70B5" w:rsidRPr="002F11EA" w:rsidRDefault="004D70B5" w:rsidP="002F11EA">
            <w:pPr>
              <w:spacing w:line="276" w:lineRule="auto"/>
              <w:rPr>
                <w:rFonts w:cstheme="minorHAnsi"/>
                <w:sz w:val="22"/>
              </w:rPr>
            </w:pPr>
          </w:p>
        </w:tc>
        <w:tc>
          <w:tcPr>
            <w:tcW w:w="526" w:type="pct"/>
          </w:tcPr>
          <w:p w14:paraId="0DE7E94A" w14:textId="77777777" w:rsidR="004D70B5" w:rsidRPr="002F11EA" w:rsidRDefault="004D70B5" w:rsidP="002F11EA">
            <w:pPr>
              <w:spacing w:line="276" w:lineRule="auto"/>
              <w:rPr>
                <w:rFonts w:cstheme="minorHAnsi"/>
                <w:sz w:val="22"/>
              </w:rPr>
            </w:pPr>
          </w:p>
        </w:tc>
        <w:tc>
          <w:tcPr>
            <w:tcW w:w="526" w:type="pct"/>
          </w:tcPr>
          <w:p w14:paraId="14ED79ED" w14:textId="77777777" w:rsidR="004D70B5" w:rsidRPr="002F11EA" w:rsidRDefault="004D70B5" w:rsidP="002F11EA">
            <w:pPr>
              <w:spacing w:line="276" w:lineRule="auto"/>
              <w:rPr>
                <w:rFonts w:cstheme="minorHAnsi"/>
                <w:sz w:val="22"/>
              </w:rPr>
            </w:pPr>
          </w:p>
        </w:tc>
        <w:tc>
          <w:tcPr>
            <w:tcW w:w="526" w:type="pct"/>
          </w:tcPr>
          <w:p w14:paraId="756B3BDB" w14:textId="77777777" w:rsidR="004D70B5" w:rsidRPr="002F11EA" w:rsidRDefault="004D70B5" w:rsidP="002F11EA">
            <w:pPr>
              <w:spacing w:line="276" w:lineRule="auto"/>
              <w:rPr>
                <w:rFonts w:cstheme="minorHAnsi"/>
                <w:sz w:val="22"/>
              </w:rPr>
            </w:pPr>
          </w:p>
        </w:tc>
        <w:tc>
          <w:tcPr>
            <w:tcW w:w="526" w:type="pct"/>
          </w:tcPr>
          <w:p w14:paraId="2DE43AB1" w14:textId="77777777" w:rsidR="004D70B5" w:rsidRPr="002F11EA" w:rsidRDefault="004D70B5" w:rsidP="002F11EA">
            <w:pPr>
              <w:spacing w:line="276" w:lineRule="auto"/>
              <w:rPr>
                <w:rFonts w:cstheme="minorHAnsi"/>
                <w:sz w:val="22"/>
              </w:rPr>
            </w:pPr>
          </w:p>
        </w:tc>
        <w:tc>
          <w:tcPr>
            <w:tcW w:w="514" w:type="pct"/>
          </w:tcPr>
          <w:p w14:paraId="27AC7524" w14:textId="77777777" w:rsidR="004D70B5" w:rsidRPr="002F11EA" w:rsidRDefault="004D70B5" w:rsidP="002F11EA">
            <w:pPr>
              <w:spacing w:line="276" w:lineRule="auto"/>
              <w:rPr>
                <w:rFonts w:cstheme="minorHAnsi"/>
                <w:sz w:val="22"/>
              </w:rPr>
            </w:pPr>
          </w:p>
        </w:tc>
      </w:tr>
    </w:tbl>
    <w:p w14:paraId="645B4AC4" w14:textId="77777777" w:rsidR="004D70B5" w:rsidRPr="002F11EA" w:rsidRDefault="004D70B5" w:rsidP="002F11EA">
      <w:pPr>
        <w:spacing w:line="276" w:lineRule="auto"/>
        <w:rPr>
          <w:rFonts w:cstheme="minorHAnsi"/>
          <w:sz w:val="22"/>
        </w:rPr>
      </w:pPr>
    </w:p>
    <w:p w14:paraId="1D501E6B" w14:textId="77777777" w:rsidR="004D70B5" w:rsidRPr="002F11EA" w:rsidRDefault="004D70B5" w:rsidP="002F11EA">
      <w:pPr>
        <w:spacing w:line="276" w:lineRule="auto"/>
        <w:rPr>
          <w:rFonts w:cstheme="minorHAnsi"/>
          <w:b/>
          <w:bCs/>
          <w:sz w:val="22"/>
        </w:rPr>
      </w:pPr>
      <w:r w:rsidRPr="002F11EA">
        <w:rPr>
          <w:rFonts w:cstheme="minorHAnsi"/>
          <w:b/>
          <w:bCs/>
          <w:sz w:val="22"/>
        </w:rPr>
        <w:t>General Comments:</w:t>
      </w:r>
    </w:p>
    <w:p w14:paraId="25ABA0DA" w14:textId="77777777" w:rsidR="00933070" w:rsidRPr="00996BB4" w:rsidRDefault="00933070" w:rsidP="00C13590">
      <w:pPr>
        <w:rPr>
          <w:noProof/>
        </w:rPr>
      </w:pPr>
    </w:p>
    <w:p w14:paraId="44468497" w14:textId="77777777" w:rsidR="00933070" w:rsidRPr="00996BB4" w:rsidRDefault="00933070" w:rsidP="00C13590">
      <w:pPr>
        <w:rPr>
          <w:noProof/>
        </w:rPr>
      </w:pPr>
    </w:p>
    <w:p w14:paraId="605973F0" w14:textId="77777777" w:rsidR="00933070" w:rsidRPr="00996BB4" w:rsidRDefault="00933070" w:rsidP="00C13590">
      <w:pPr>
        <w:rPr>
          <w:noProof/>
        </w:rPr>
      </w:pPr>
    </w:p>
    <w:sectPr w:rsidR="00933070" w:rsidRPr="00996BB4" w:rsidSect="002730C1">
      <w:headerReference w:type="first" r:id="rId14"/>
      <w:footerReference w:type="first" r:id="rId15"/>
      <w:pgSz w:w="11906" w:h="16838"/>
      <w:pgMar w:top="720" w:right="720" w:bottom="284"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A8AC" w14:textId="77777777" w:rsidR="000B20D1" w:rsidRDefault="000B20D1" w:rsidP="00C13590">
      <w:r>
        <w:separator/>
      </w:r>
    </w:p>
    <w:p w14:paraId="55C2B31D" w14:textId="77777777" w:rsidR="000B20D1" w:rsidRDefault="000B20D1" w:rsidP="00C13590"/>
    <w:p w14:paraId="295E3734" w14:textId="77777777" w:rsidR="000B20D1" w:rsidRDefault="000B20D1" w:rsidP="00C13590"/>
  </w:endnote>
  <w:endnote w:type="continuationSeparator" w:id="0">
    <w:p w14:paraId="11D17A6C" w14:textId="77777777" w:rsidR="000B20D1" w:rsidRDefault="000B20D1" w:rsidP="00C13590">
      <w:r>
        <w:continuationSeparator/>
      </w:r>
    </w:p>
    <w:p w14:paraId="2C524499" w14:textId="77777777" w:rsidR="000B20D1" w:rsidRDefault="000B20D1" w:rsidP="00C13590"/>
    <w:p w14:paraId="6B1E605F" w14:textId="77777777" w:rsidR="000B20D1" w:rsidRDefault="000B20D1" w:rsidP="00C13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613196"/>
      <w:docPartObj>
        <w:docPartGallery w:val="Page Numbers (Bottom of Page)"/>
        <w:docPartUnique/>
      </w:docPartObj>
    </w:sdtPr>
    <w:sdtEndPr>
      <w:rPr>
        <w:noProof/>
      </w:rPr>
    </w:sdtEndPr>
    <w:sdtContent>
      <w:p w14:paraId="280E606D" w14:textId="77777777" w:rsidR="00DF60C7" w:rsidRDefault="00DF60C7" w:rsidP="00C13590">
        <w:pPr>
          <w:pStyle w:val="Footer"/>
        </w:pPr>
      </w:p>
      <w:p w14:paraId="4A95F776" w14:textId="77777777" w:rsidR="00D85C24" w:rsidRDefault="00D85C24" w:rsidP="00C135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74806"/>
      <w:docPartObj>
        <w:docPartGallery w:val="Page Numbers (Bottom of Page)"/>
        <w:docPartUnique/>
      </w:docPartObj>
    </w:sdtPr>
    <w:sdtEndPr>
      <w:rPr>
        <w:noProof/>
      </w:rPr>
    </w:sdtEndPr>
    <w:sdtContent>
      <w:p w14:paraId="4202A2ED" w14:textId="77777777" w:rsidR="00A524E8" w:rsidRDefault="00107B7A" w:rsidP="00C13590">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70023"/>
      <w:docPartObj>
        <w:docPartGallery w:val="Page Numbers (Bottom of Page)"/>
        <w:docPartUnique/>
      </w:docPartObj>
    </w:sdtPr>
    <w:sdtEndPr>
      <w:rPr>
        <w:noProof/>
      </w:rPr>
    </w:sdtEndPr>
    <w:sdtContent>
      <w:p w14:paraId="70CFFB22" w14:textId="77777777" w:rsidR="00A524E8" w:rsidRDefault="00A524E8" w:rsidP="00C13590">
        <w:pPr>
          <w:pStyle w:val="Footer"/>
        </w:pPr>
        <w:r>
          <w:t>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8BBF" w14:textId="77777777" w:rsidR="00A524E8" w:rsidRDefault="00A524E8" w:rsidP="00C13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6773" w14:textId="77777777" w:rsidR="000B20D1" w:rsidRDefault="000B20D1" w:rsidP="00C13590">
      <w:r>
        <w:separator/>
      </w:r>
    </w:p>
    <w:p w14:paraId="52867C6B" w14:textId="77777777" w:rsidR="000B20D1" w:rsidRDefault="000B20D1" w:rsidP="00C13590"/>
    <w:p w14:paraId="0C600651" w14:textId="77777777" w:rsidR="000B20D1" w:rsidRDefault="000B20D1" w:rsidP="00C13590"/>
  </w:footnote>
  <w:footnote w:type="continuationSeparator" w:id="0">
    <w:p w14:paraId="38D1A355" w14:textId="77777777" w:rsidR="000B20D1" w:rsidRDefault="000B20D1" w:rsidP="00C13590">
      <w:r>
        <w:continuationSeparator/>
      </w:r>
    </w:p>
    <w:p w14:paraId="5D73C506" w14:textId="77777777" w:rsidR="000B20D1" w:rsidRDefault="000B20D1" w:rsidP="00C13590"/>
    <w:p w14:paraId="3D5A6C85" w14:textId="77777777" w:rsidR="000B20D1" w:rsidRDefault="000B20D1" w:rsidP="00C13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FECD" w14:textId="77777777" w:rsidR="00AE2255" w:rsidRDefault="00AE2255" w:rsidP="00C13590">
    <w:pPr>
      <w:pStyle w:val="Header"/>
    </w:pPr>
    <w:r>
      <w:rPr>
        <w:noProof/>
        <w:lang w:eastAsia="en-GB"/>
      </w:rPr>
      <w:drawing>
        <wp:anchor distT="0" distB="0" distL="114300" distR="114300" simplePos="0" relativeHeight="251661312" behindDoc="0" locked="0" layoutInCell="1" allowOverlap="1" wp14:anchorId="0BCE0DC5" wp14:editId="7AF2F0D7">
          <wp:simplePos x="0" y="0"/>
          <wp:positionH relativeFrom="column">
            <wp:posOffset>-457200</wp:posOffset>
          </wp:positionH>
          <wp:positionV relativeFrom="paragraph">
            <wp:posOffset>-286385</wp:posOffset>
          </wp:positionV>
          <wp:extent cx="4298400" cy="1886400"/>
          <wp:effectExtent l="0" t="0" r="6985"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298400" cy="1886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A8F5" w14:textId="4F7F3874" w:rsidR="00D85C24" w:rsidRPr="002F11EA" w:rsidRDefault="00E643E2" w:rsidP="002F11EA">
    <w:pPr>
      <w:spacing w:line="240" w:lineRule="auto"/>
      <w:jc w:val="right"/>
    </w:pPr>
    <w:r>
      <w:t>220002732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BD35" w14:textId="77777777" w:rsidR="00AE2255" w:rsidRDefault="00AE2255" w:rsidP="00C13590">
    <w:pPr>
      <w:pStyle w:val="Header"/>
    </w:pPr>
    <w:r>
      <w:t>Type your student identification number here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D9FE" w14:textId="77777777" w:rsidR="00933070" w:rsidRPr="002F11EA" w:rsidRDefault="00996BB4" w:rsidP="00C13590">
    <w:pPr>
      <w:pStyle w:val="Header"/>
      <w:rPr>
        <w:sz w:val="32"/>
        <w:szCs w:val="32"/>
      </w:rPr>
    </w:pPr>
    <w:r w:rsidRPr="002F11EA">
      <w:rPr>
        <w:sz w:val="32"/>
        <w:szCs w:val="32"/>
      </w:rPr>
      <w:t xml:space="preserve">Written Coursework </w:t>
    </w:r>
    <w:r w:rsidR="006C7C92" w:rsidRPr="002F11EA">
      <w:rPr>
        <w:sz w:val="32"/>
        <w:szCs w:val="32"/>
      </w:rPr>
      <w:t>Feedback Form and Marking Profile</w:t>
    </w:r>
  </w:p>
  <w:p w14:paraId="12488891" w14:textId="77777777" w:rsidR="006C7C92" w:rsidRPr="002F11EA" w:rsidRDefault="006C7C92" w:rsidP="00C13590">
    <w:pPr>
      <w:pStyle w:val="Header"/>
      <w:rPr>
        <w:sz w:val="8"/>
        <w:szCs w:val="8"/>
      </w:rPr>
    </w:pPr>
  </w:p>
  <w:p w14:paraId="03ABEB5C" w14:textId="77777777" w:rsidR="006C7C92" w:rsidRPr="002F11EA" w:rsidRDefault="006C7C92" w:rsidP="00C13590">
    <w:pPr>
      <w:pStyle w:val="Header"/>
      <w:rPr>
        <w:i/>
        <w:iCs/>
      </w:rPr>
    </w:pPr>
    <w:r w:rsidRPr="002F11EA">
      <w:rPr>
        <w:i/>
        <w:iCs/>
      </w:rPr>
      <w:t xml:space="preserve">For use by coursework markers – students </w:t>
    </w:r>
    <w:r w:rsidR="004D70B5" w:rsidRPr="002F11EA">
      <w:rPr>
        <w:i/>
        <w:iCs/>
      </w:rPr>
      <w:t>must</w:t>
    </w:r>
    <w:r w:rsidRPr="002F11EA">
      <w:rPr>
        <w:i/>
        <w:iCs/>
      </w:rPr>
      <w:t xml:space="preserve"> not edit/delete this page</w:t>
    </w:r>
  </w:p>
  <w:p w14:paraId="7570E33D" w14:textId="77777777" w:rsidR="00A524E8" w:rsidRPr="00A524E8" w:rsidRDefault="00A524E8" w:rsidP="00C13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E45"/>
    <w:multiLevelType w:val="hybridMultilevel"/>
    <w:tmpl w:val="4D1465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7F77CE"/>
    <w:multiLevelType w:val="hybridMultilevel"/>
    <w:tmpl w:val="BE160D4C"/>
    <w:lvl w:ilvl="0" w:tplc="75D4D9B8">
      <w:start w:val="1"/>
      <w:numFmt w:val="decimal"/>
      <w:pStyle w:val="ListParagraph"/>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A305636"/>
    <w:multiLevelType w:val="hybridMultilevel"/>
    <w:tmpl w:val="3C362C90"/>
    <w:lvl w:ilvl="0" w:tplc="DB806DB2">
      <w:start w:val="1"/>
      <w:numFmt w:val="bullet"/>
      <w:lvlText w:val=""/>
      <w:lvlJc w:val="left"/>
      <w:pPr>
        <w:ind w:left="720" w:hanging="360"/>
      </w:pPr>
      <w:rPr>
        <w:rFonts w:ascii="Wingdings" w:hAnsi="Wingdings" w:hint="default"/>
        <w:b w:val="0"/>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6347860">
    <w:abstractNumId w:val="1"/>
  </w:num>
  <w:num w:numId="2" w16cid:durableId="377240230">
    <w:abstractNumId w:val="0"/>
  </w:num>
  <w:num w:numId="3" w16cid:durableId="1066757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NDA3NzA3MzUyMjZS0lEKTi0uzszPAykwqgUALT199SwAAAA="/>
  </w:docVars>
  <w:rsids>
    <w:rsidRoot w:val="00B708B0"/>
    <w:rsid w:val="00022DBC"/>
    <w:rsid w:val="00046416"/>
    <w:rsid w:val="0008123B"/>
    <w:rsid w:val="00090F6A"/>
    <w:rsid w:val="000B20D1"/>
    <w:rsid w:val="000D0C76"/>
    <w:rsid w:val="000E6E58"/>
    <w:rsid w:val="00107B7A"/>
    <w:rsid w:val="00113657"/>
    <w:rsid w:val="001337F7"/>
    <w:rsid w:val="00134649"/>
    <w:rsid w:val="001736DF"/>
    <w:rsid w:val="001D374B"/>
    <w:rsid w:val="00200DF3"/>
    <w:rsid w:val="0020759A"/>
    <w:rsid w:val="0025460A"/>
    <w:rsid w:val="002730C1"/>
    <w:rsid w:val="002974F1"/>
    <w:rsid w:val="002D0FD3"/>
    <w:rsid w:val="002F11EA"/>
    <w:rsid w:val="00301F34"/>
    <w:rsid w:val="00304F24"/>
    <w:rsid w:val="00322875"/>
    <w:rsid w:val="00394F86"/>
    <w:rsid w:val="003A7CA8"/>
    <w:rsid w:val="003C3843"/>
    <w:rsid w:val="003C7D33"/>
    <w:rsid w:val="003E155B"/>
    <w:rsid w:val="00492FC5"/>
    <w:rsid w:val="004942FC"/>
    <w:rsid w:val="0049578D"/>
    <w:rsid w:val="004C7F7F"/>
    <w:rsid w:val="004D70B5"/>
    <w:rsid w:val="00574471"/>
    <w:rsid w:val="005C4C5E"/>
    <w:rsid w:val="00663141"/>
    <w:rsid w:val="006B6BBA"/>
    <w:rsid w:val="006C7C92"/>
    <w:rsid w:val="00713DE0"/>
    <w:rsid w:val="00730251"/>
    <w:rsid w:val="00761545"/>
    <w:rsid w:val="00793F67"/>
    <w:rsid w:val="007C0D92"/>
    <w:rsid w:val="00802324"/>
    <w:rsid w:val="00814600"/>
    <w:rsid w:val="008265F6"/>
    <w:rsid w:val="008331DF"/>
    <w:rsid w:val="00845FAF"/>
    <w:rsid w:val="008533DB"/>
    <w:rsid w:val="00876140"/>
    <w:rsid w:val="00882891"/>
    <w:rsid w:val="00883CB8"/>
    <w:rsid w:val="008E2A9B"/>
    <w:rsid w:val="008F6CDF"/>
    <w:rsid w:val="00915238"/>
    <w:rsid w:val="00933070"/>
    <w:rsid w:val="00953435"/>
    <w:rsid w:val="00996BB4"/>
    <w:rsid w:val="00A4472B"/>
    <w:rsid w:val="00A4738D"/>
    <w:rsid w:val="00A524E8"/>
    <w:rsid w:val="00A561E9"/>
    <w:rsid w:val="00AE2255"/>
    <w:rsid w:val="00AF50AD"/>
    <w:rsid w:val="00B010E2"/>
    <w:rsid w:val="00B262F8"/>
    <w:rsid w:val="00B4137C"/>
    <w:rsid w:val="00B708B0"/>
    <w:rsid w:val="00B86B2C"/>
    <w:rsid w:val="00BA4701"/>
    <w:rsid w:val="00BB1E5F"/>
    <w:rsid w:val="00BC00EC"/>
    <w:rsid w:val="00BC02C7"/>
    <w:rsid w:val="00BC1A88"/>
    <w:rsid w:val="00BD1D1C"/>
    <w:rsid w:val="00C13590"/>
    <w:rsid w:val="00C3001F"/>
    <w:rsid w:val="00C312E7"/>
    <w:rsid w:val="00C336DA"/>
    <w:rsid w:val="00C35771"/>
    <w:rsid w:val="00C65AA3"/>
    <w:rsid w:val="00C93DBF"/>
    <w:rsid w:val="00CB13C7"/>
    <w:rsid w:val="00D16F1E"/>
    <w:rsid w:val="00D6477E"/>
    <w:rsid w:val="00D85C24"/>
    <w:rsid w:val="00DB0C7C"/>
    <w:rsid w:val="00DB0EF0"/>
    <w:rsid w:val="00DC5FD1"/>
    <w:rsid w:val="00DF60C7"/>
    <w:rsid w:val="00DF6794"/>
    <w:rsid w:val="00E05F2B"/>
    <w:rsid w:val="00E608F5"/>
    <w:rsid w:val="00E643E2"/>
    <w:rsid w:val="00E7102C"/>
    <w:rsid w:val="00E84B08"/>
    <w:rsid w:val="00EC00C6"/>
    <w:rsid w:val="00F232D5"/>
    <w:rsid w:val="00F5756E"/>
    <w:rsid w:val="00F92E55"/>
    <w:rsid w:val="00FC5851"/>
    <w:rsid w:val="00FE0DD5"/>
    <w:rsid w:val="00FF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51869"/>
  <w15:chartTrackingRefBased/>
  <w15:docId w15:val="{09B4AC87-C51A-7641-B50E-C65E56A9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590"/>
    <w:pPr>
      <w:spacing w:after="0" w:line="360" w:lineRule="auto"/>
    </w:pPr>
    <w:rPr>
      <w:sz w:val="24"/>
    </w:rPr>
  </w:style>
  <w:style w:type="paragraph" w:styleId="Heading1">
    <w:name w:val="heading 1"/>
    <w:aliases w:val="Document Heading"/>
    <w:basedOn w:val="Normal"/>
    <w:next w:val="Normal"/>
    <w:link w:val="Heading1Char"/>
    <w:uiPriority w:val="9"/>
    <w:qFormat/>
    <w:rsid w:val="00DF6794"/>
    <w:pPr>
      <w:keepNext/>
      <w:keepLines/>
      <w:spacing w:line="240" w:lineRule="auto"/>
      <w:outlineLvl w:val="0"/>
    </w:pPr>
    <w:rPr>
      <w:rFonts w:ascii="Palatino Linotype" w:eastAsiaTheme="majorEastAsia" w:hAnsi="Palatino Linotype" w:cstheme="majorBidi"/>
      <w:color w:val="00539B"/>
      <w:sz w:val="48"/>
      <w:szCs w:val="32"/>
    </w:rPr>
  </w:style>
  <w:style w:type="paragraph" w:styleId="Heading2">
    <w:name w:val="heading 2"/>
    <w:aliases w:val="Section Heading"/>
    <w:basedOn w:val="Normal"/>
    <w:next w:val="Normal"/>
    <w:link w:val="Heading2Char"/>
    <w:uiPriority w:val="9"/>
    <w:unhideWhenUsed/>
    <w:qFormat/>
    <w:rsid w:val="00DB0EF0"/>
    <w:pPr>
      <w:keepNext/>
      <w:keepLines/>
      <w:spacing w:after="240"/>
      <w:outlineLvl w:val="1"/>
    </w:pPr>
    <w:rPr>
      <w:rFonts w:ascii="Palatino Linotype" w:eastAsiaTheme="majorEastAsia" w:hAnsi="Palatino Linotype" w:cstheme="majorBidi"/>
      <w:color w:val="00539B"/>
      <w:sz w:val="36"/>
      <w:szCs w:val="26"/>
    </w:rPr>
  </w:style>
  <w:style w:type="paragraph" w:styleId="Heading3">
    <w:name w:val="heading 3"/>
    <w:basedOn w:val="Normal"/>
    <w:next w:val="Normal"/>
    <w:link w:val="Heading3Char"/>
    <w:uiPriority w:val="9"/>
    <w:semiHidden/>
    <w:unhideWhenUsed/>
    <w:rsid w:val="00E608F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6CD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6CD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6CD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6CD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6C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C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DF6794"/>
    <w:rPr>
      <w:rFonts w:ascii="Palatino Linotype" w:eastAsiaTheme="majorEastAsia" w:hAnsi="Palatino Linotype" w:cstheme="majorBidi"/>
      <w:color w:val="00539B"/>
      <w:sz w:val="48"/>
      <w:szCs w:val="32"/>
    </w:rPr>
  </w:style>
  <w:style w:type="character" w:customStyle="1" w:styleId="Heading2Char">
    <w:name w:val="Heading 2 Char"/>
    <w:aliases w:val="Section Heading Char"/>
    <w:basedOn w:val="DefaultParagraphFont"/>
    <w:link w:val="Heading2"/>
    <w:uiPriority w:val="9"/>
    <w:rsid w:val="00DB0EF0"/>
    <w:rPr>
      <w:rFonts w:ascii="Palatino Linotype" w:eastAsiaTheme="majorEastAsia" w:hAnsi="Palatino Linotype" w:cstheme="majorBidi"/>
      <w:color w:val="00539B"/>
      <w:sz w:val="36"/>
      <w:szCs w:val="26"/>
    </w:rPr>
  </w:style>
  <w:style w:type="paragraph" w:styleId="Title">
    <w:name w:val="Title"/>
    <w:aliases w:val="Sub Heading"/>
    <w:basedOn w:val="Normal"/>
    <w:next w:val="Normal"/>
    <w:link w:val="TitleChar"/>
    <w:uiPriority w:val="10"/>
    <w:qFormat/>
    <w:rsid w:val="00DB0EF0"/>
    <w:pPr>
      <w:spacing w:before="240" w:after="80"/>
      <w:contextualSpacing/>
    </w:pPr>
    <w:rPr>
      <w:rFonts w:ascii="Palatino Linotype" w:eastAsiaTheme="majorEastAsia" w:hAnsi="Palatino Linotype" w:cstheme="majorBidi"/>
      <w:color w:val="00539B"/>
      <w:spacing w:val="-10"/>
      <w:kern w:val="28"/>
      <w:sz w:val="28"/>
      <w:szCs w:val="56"/>
    </w:rPr>
  </w:style>
  <w:style w:type="character" w:customStyle="1" w:styleId="TitleChar">
    <w:name w:val="Title Char"/>
    <w:aliases w:val="Sub Heading Char"/>
    <w:basedOn w:val="DefaultParagraphFont"/>
    <w:link w:val="Title"/>
    <w:uiPriority w:val="10"/>
    <w:rsid w:val="00DB0EF0"/>
    <w:rPr>
      <w:rFonts w:ascii="Palatino Linotype" w:eastAsiaTheme="majorEastAsia" w:hAnsi="Palatino Linotype" w:cstheme="majorBidi"/>
      <w:color w:val="00539B"/>
      <w:spacing w:val="-10"/>
      <w:kern w:val="28"/>
      <w:sz w:val="28"/>
      <w:szCs w:val="56"/>
    </w:rPr>
  </w:style>
  <w:style w:type="paragraph" w:styleId="Subtitle">
    <w:name w:val="Subtitle"/>
    <w:aliases w:val="Sub-Sub Heading"/>
    <w:basedOn w:val="Normal"/>
    <w:next w:val="Normal"/>
    <w:link w:val="SubtitleChar"/>
    <w:uiPriority w:val="11"/>
    <w:qFormat/>
    <w:rsid w:val="00DB0EF0"/>
    <w:pPr>
      <w:numPr>
        <w:ilvl w:val="1"/>
      </w:numPr>
      <w:spacing w:before="80" w:after="80"/>
    </w:pPr>
    <w:rPr>
      <w:rFonts w:ascii="Calibri" w:eastAsiaTheme="minorEastAsia" w:hAnsi="Calibri"/>
      <w:b/>
      <w:spacing w:val="15"/>
    </w:rPr>
  </w:style>
  <w:style w:type="character" w:customStyle="1" w:styleId="SubtitleChar">
    <w:name w:val="Subtitle Char"/>
    <w:aliases w:val="Sub-Sub Heading Char"/>
    <w:basedOn w:val="DefaultParagraphFont"/>
    <w:link w:val="Subtitle"/>
    <w:uiPriority w:val="11"/>
    <w:rsid w:val="00DB0EF0"/>
    <w:rPr>
      <w:rFonts w:ascii="Calibri" w:eastAsiaTheme="minorEastAsia" w:hAnsi="Calibri"/>
      <w:b/>
      <w:spacing w:val="15"/>
      <w:sz w:val="24"/>
    </w:rPr>
  </w:style>
  <w:style w:type="paragraph" w:styleId="ListParagraph">
    <w:name w:val="List Paragraph"/>
    <w:aliases w:val="Numbered List"/>
    <w:basedOn w:val="Normal"/>
    <w:uiPriority w:val="34"/>
    <w:qFormat/>
    <w:rsid w:val="00A561E9"/>
    <w:pPr>
      <w:numPr>
        <w:numId w:val="1"/>
      </w:numPr>
      <w:spacing w:after="80"/>
      <w:ind w:left="425" w:hanging="425"/>
    </w:pPr>
    <w:rPr>
      <w:rFonts w:ascii="Calibri" w:hAnsi="Calibri"/>
    </w:rPr>
  </w:style>
  <w:style w:type="paragraph" w:styleId="Header">
    <w:name w:val="header"/>
    <w:basedOn w:val="Normal"/>
    <w:link w:val="HeaderChar"/>
    <w:uiPriority w:val="99"/>
    <w:unhideWhenUsed/>
    <w:rsid w:val="00A561E9"/>
    <w:pPr>
      <w:tabs>
        <w:tab w:val="center" w:pos="4513"/>
        <w:tab w:val="right" w:pos="9026"/>
      </w:tabs>
      <w:spacing w:line="240" w:lineRule="auto"/>
    </w:pPr>
  </w:style>
  <w:style w:type="character" w:customStyle="1" w:styleId="HeaderChar">
    <w:name w:val="Header Char"/>
    <w:basedOn w:val="DefaultParagraphFont"/>
    <w:link w:val="Header"/>
    <w:uiPriority w:val="99"/>
    <w:rsid w:val="00A561E9"/>
    <w:rPr>
      <w:sz w:val="24"/>
    </w:rPr>
  </w:style>
  <w:style w:type="paragraph" w:styleId="Footer">
    <w:name w:val="footer"/>
    <w:basedOn w:val="Normal"/>
    <w:link w:val="FooterChar"/>
    <w:uiPriority w:val="99"/>
    <w:unhideWhenUsed/>
    <w:rsid w:val="00A561E9"/>
    <w:pPr>
      <w:tabs>
        <w:tab w:val="center" w:pos="4513"/>
        <w:tab w:val="right" w:pos="9026"/>
      </w:tabs>
      <w:spacing w:line="240" w:lineRule="auto"/>
    </w:pPr>
  </w:style>
  <w:style w:type="character" w:customStyle="1" w:styleId="FooterChar">
    <w:name w:val="Footer Char"/>
    <w:basedOn w:val="DefaultParagraphFont"/>
    <w:link w:val="Footer"/>
    <w:uiPriority w:val="99"/>
    <w:rsid w:val="00A561E9"/>
    <w:rPr>
      <w:sz w:val="24"/>
    </w:rPr>
  </w:style>
  <w:style w:type="character" w:customStyle="1" w:styleId="Heading3Char">
    <w:name w:val="Heading 3 Char"/>
    <w:basedOn w:val="DefaultParagraphFont"/>
    <w:link w:val="Heading3"/>
    <w:uiPriority w:val="9"/>
    <w:semiHidden/>
    <w:rsid w:val="00E608F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0759A"/>
    <w:pPr>
      <w:spacing w:after="80"/>
    </w:pPr>
    <w:rPr>
      <w:rFonts w:ascii="Calibri" w:hAnsi="Calibri"/>
    </w:rPr>
  </w:style>
  <w:style w:type="character" w:customStyle="1" w:styleId="Heading4Char">
    <w:name w:val="Heading 4 Char"/>
    <w:basedOn w:val="DefaultParagraphFont"/>
    <w:link w:val="Heading4"/>
    <w:uiPriority w:val="9"/>
    <w:semiHidden/>
    <w:rsid w:val="008F6CDF"/>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8F6CDF"/>
    <w:pPr>
      <w:spacing w:after="100"/>
      <w:ind w:left="240"/>
    </w:pPr>
  </w:style>
  <w:style w:type="character" w:customStyle="1" w:styleId="Heading5Char">
    <w:name w:val="Heading 5 Char"/>
    <w:basedOn w:val="DefaultParagraphFont"/>
    <w:link w:val="Heading5"/>
    <w:uiPriority w:val="9"/>
    <w:semiHidden/>
    <w:rsid w:val="008F6CD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F6CD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F6CD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F6C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6CD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8F6CDF"/>
    <w:pPr>
      <w:spacing w:after="100"/>
      <w:ind w:left="480"/>
    </w:pPr>
  </w:style>
  <w:style w:type="table" w:styleId="TableGrid">
    <w:name w:val="Table Grid"/>
    <w:basedOn w:val="TableNormal"/>
    <w:uiPriority w:val="39"/>
    <w:rsid w:val="00BC0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2324"/>
    <w:rPr>
      <w:color w:val="808080"/>
    </w:rPr>
  </w:style>
  <w:style w:type="character" w:customStyle="1" w:styleId="Style1">
    <w:name w:val="Style1"/>
    <w:basedOn w:val="DefaultParagraphFont"/>
    <w:uiPriority w:val="1"/>
    <w:rsid w:val="00FE0DD5"/>
    <w:rPr>
      <w:rFonts w:ascii="Palatino Linotype" w:hAnsi="Palatino Linotype"/>
      <w:color w:val="00539B"/>
      <w:sz w:val="48"/>
    </w:rPr>
  </w:style>
  <w:style w:type="character" w:customStyle="1" w:styleId="Style2">
    <w:name w:val="Style2"/>
    <w:basedOn w:val="DefaultParagraphFont"/>
    <w:uiPriority w:val="1"/>
    <w:rsid w:val="000D0C76"/>
    <w:rPr>
      <w:rFonts w:asciiTheme="minorHAnsi" w:hAnsiTheme="minorHAnsi"/>
      <w:color w:val="auto"/>
      <w:sz w:val="24"/>
    </w:rPr>
  </w:style>
  <w:style w:type="character" w:customStyle="1" w:styleId="Style3">
    <w:name w:val="Style3"/>
    <w:basedOn w:val="DefaultParagraphFont"/>
    <w:uiPriority w:val="1"/>
    <w:rsid w:val="000D0C76"/>
    <w:rPr>
      <w:rFonts w:asciiTheme="minorHAnsi" w:hAnsiTheme="minorHAnsi"/>
      <w:color w:val="auto"/>
      <w:sz w:val="24"/>
    </w:rPr>
  </w:style>
  <w:style w:type="character" w:customStyle="1" w:styleId="Style4">
    <w:name w:val="Style4"/>
    <w:basedOn w:val="DefaultParagraphFont"/>
    <w:uiPriority w:val="1"/>
    <w:rsid w:val="000D0C76"/>
    <w:rPr>
      <w:rFonts w:asciiTheme="minorHAnsi" w:hAnsiTheme="minorHAnsi"/>
      <w:color w:val="auto"/>
      <w:sz w:val="24"/>
    </w:rPr>
  </w:style>
  <w:style w:type="character" w:customStyle="1" w:styleId="Style5">
    <w:name w:val="Style5"/>
    <w:basedOn w:val="DefaultParagraphFont"/>
    <w:uiPriority w:val="1"/>
    <w:rsid w:val="000D0C76"/>
    <w:rPr>
      <w:rFonts w:asciiTheme="minorHAnsi" w:hAnsiTheme="minorHAnsi"/>
      <w:color w:val="auto"/>
      <w:sz w:val="24"/>
    </w:rPr>
  </w:style>
  <w:style w:type="character" w:customStyle="1" w:styleId="Style6">
    <w:name w:val="Style6"/>
    <w:basedOn w:val="DefaultParagraphFont"/>
    <w:uiPriority w:val="1"/>
    <w:rsid w:val="00C3001F"/>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9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18D5EB49AD4DD5B842491F99032B22"/>
        <w:category>
          <w:name w:val="General"/>
          <w:gallery w:val="placeholder"/>
        </w:category>
        <w:types>
          <w:type w:val="bbPlcHdr"/>
        </w:types>
        <w:behaviors>
          <w:behavior w:val="content"/>
        </w:behaviors>
        <w:guid w:val="{B1AFD60A-4BDA-48BC-80F0-FBF2FCABE823}"/>
      </w:docPartPr>
      <w:docPartBody>
        <w:p w:rsidR="00816511" w:rsidRDefault="00C40C9B">
          <w:pPr>
            <w:pStyle w:val="D318D5EB49AD4DD5B842491F99032B22"/>
          </w:pPr>
          <w:r>
            <w:rPr>
              <w:rStyle w:val="PlaceholderText"/>
              <w:rFonts w:ascii="Palatino Linotype" w:hAnsi="Palatino Linotype"/>
              <w:color w:val="00539B"/>
              <w:sz w:val="48"/>
              <w:szCs w:val="48"/>
            </w:rPr>
            <w:t>Type your coursework title here</w:t>
          </w:r>
        </w:p>
      </w:docPartBody>
    </w:docPart>
    <w:docPart>
      <w:docPartPr>
        <w:name w:val="EFA5A93D27384C26AB0B2A43A4BA7AD2"/>
        <w:category>
          <w:name w:val="General"/>
          <w:gallery w:val="placeholder"/>
        </w:category>
        <w:types>
          <w:type w:val="bbPlcHdr"/>
        </w:types>
        <w:behaviors>
          <w:behavior w:val="content"/>
        </w:behaviors>
        <w:guid w:val="{6F7370A1-8428-4DDC-86F5-1133A90F486E}"/>
      </w:docPartPr>
      <w:docPartBody>
        <w:p w:rsidR="00816511" w:rsidRDefault="00C40C9B">
          <w:pPr>
            <w:pStyle w:val="EFA5A93D27384C26AB0B2A43A4BA7AD2"/>
          </w:pPr>
          <w:r w:rsidRPr="000D0C76">
            <w:rPr>
              <w:rStyle w:val="PlaceholderText"/>
              <w:color w:val="808080" w:themeColor="background1" w:themeShade="80"/>
              <w:szCs w:val="24"/>
            </w:rPr>
            <w:t>Type your nine digit</w:t>
          </w:r>
          <w:r>
            <w:rPr>
              <w:rStyle w:val="PlaceholderText"/>
              <w:color w:val="808080" w:themeColor="background1" w:themeShade="80"/>
              <w:szCs w:val="24"/>
            </w:rPr>
            <w:t xml:space="preserve"> </w:t>
          </w:r>
          <w:r w:rsidRPr="000D0C76">
            <w:rPr>
              <w:rStyle w:val="PlaceholderText"/>
              <w:color w:val="808080" w:themeColor="background1" w:themeShade="80"/>
              <w:szCs w:val="24"/>
            </w:rPr>
            <w:t>student number</w:t>
          </w:r>
        </w:p>
      </w:docPartBody>
    </w:docPart>
    <w:docPart>
      <w:docPartPr>
        <w:name w:val="F4DE954A71C74C0687BF432A7A34D1CC"/>
        <w:category>
          <w:name w:val="General"/>
          <w:gallery w:val="placeholder"/>
        </w:category>
        <w:types>
          <w:type w:val="bbPlcHdr"/>
        </w:types>
        <w:behaviors>
          <w:behavior w:val="content"/>
        </w:behaviors>
        <w:guid w:val="{0DF331C0-E4D8-41E4-9920-02EC8BAE700E}"/>
      </w:docPartPr>
      <w:docPartBody>
        <w:p w:rsidR="00816511" w:rsidRDefault="00C40C9B">
          <w:pPr>
            <w:pStyle w:val="F4DE954A71C74C0687BF432A7A34D1CC"/>
          </w:pPr>
          <w:r w:rsidRPr="000D0C76">
            <w:rPr>
              <w:rStyle w:val="PlaceholderText"/>
              <w:color w:val="808080" w:themeColor="background1" w:themeShade="80"/>
              <w:szCs w:val="24"/>
            </w:rPr>
            <w:t xml:space="preserve">Type your </w:t>
          </w:r>
          <w:r>
            <w:rPr>
              <w:rStyle w:val="PlaceholderText"/>
              <w:color w:val="808080" w:themeColor="background1" w:themeShade="80"/>
              <w:szCs w:val="24"/>
            </w:rPr>
            <w:t>six digit module code – e.g., SP1001</w:t>
          </w:r>
        </w:p>
      </w:docPartBody>
    </w:docPart>
    <w:docPart>
      <w:docPartPr>
        <w:name w:val="72EF1118F3D54A02A4E146E0CF62EE66"/>
        <w:category>
          <w:name w:val="General"/>
          <w:gallery w:val="placeholder"/>
        </w:category>
        <w:types>
          <w:type w:val="bbPlcHdr"/>
        </w:types>
        <w:behaviors>
          <w:behavior w:val="content"/>
        </w:behaviors>
        <w:guid w:val="{8C181AEE-CEC9-4821-9E69-459F5D13E064}"/>
      </w:docPartPr>
      <w:docPartBody>
        <w:p w:rsidR="00816511" w:rsidRDefault="00C40C9B">
          <w:pPr>
            <w:pStyle w:val="72EF1118F3D54A02A4E146E0CF62EE66"/>
          </w:pPr>
          <w:r w:rsidRPr="000D0C76">
            <w:rPr>
              <w:rStyle w:val="PlaceholderText"/>
              <w:color w:val="808080" w:themeColor="background1" w:themeShade="80"/>
              <w:szCs w:val="24"/>
            </w:rPr>
            <w:t>Select the date your coursework is submitted</w:t>
          </w:r>
        </w:p>
      </w:docPartBody>
    </w:docPart>
    <w:docPart>
      <w:docPartPr>
        <w:name w:val="0D2DFBF0CAE947B2ACF9BAFFC8BE3022"/>
        <w:category>
          <w:name w:val="General"/>
          <w:gallery w:val="placeholder"/>
        </w:category>
        <w:types>
          <w:type w:val="bbPlcHdr"/>
        </w:types>
        <w:behaviors>
          <w:behavior w:val="content"/>
        </w:behaviors>
        <w:guid w:val="{CB6ECBE7-BEF2-45FE-966F-BCE5CFEF3C6B}"/>
      </w:docPartPr>
      <w:docPartBody>
        <w:p w:rsidR="00816511" w:rsidRDefault="00C40C9B">
          <w:pPr>
            <w:pStyle w:val="0D2DFBF0CAE947B2ACF9BAFFC8BE3022"/>
          </w:pPr>
          <w:r w:rsidRPr="000D0C76">
            <w:rPr>
              <w:rStyle w:val="PlaceholderText"/>
              <w:color w:val="808080" w:themeColor="background1" w:themeShade="80"/>
              <w:szCs w:val="24"/>
            </w:rPr>
            <w:t>Type your coursework word count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9B"/>
    <w:rsid w:val="003A27AA"/>
    <w:rsid w:val="0063222A"/>
    <w:rsid w:val="00816511"/>
    <w:rsid w:val="008F3E0E"/>
    <w:rsid w:val="00C40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18D5EB49AD4DD5B842491F99032B22">
    <w:name w:val="D318D5EB49AD4DD5B842491F99032B22"/>
  </w:style>
  <w:style w:type="paragraph" w:customStyle="1" w:styleId="EFA5A93D27384C26AB0B2A43A4BA7AD2">
    <w:name w:val="EFA5A93D27384C26AB0B2A43A4BA7AD2"/>
  </w:style>
  <w:style w:type="paragraph" w:customStyle="1" w:styleId="F4DE954A71C74C0687BF432A7A34D1CC">
    <w:name w:val="F4DE954A71C74C0687BF432A7A34D1CC"/>
  </w:style>
  <w:style w:type="paragraph" w:customStyle="1" w:styleId="72EF1118F3D54A02A4E146E0CF62EE66">
    <w:name w:val="72EF1118F3D54A02A4E146E0CF62EE66"/>
  </w:style>
  <w:style w:type="paragraph" w:customStyle="1" w:styleId="0D2DFBF0CAE947B2ACF9BAFFC8BE3022">
    <w:name w:val="0D2DFBF0CAE947B2ACF9BAFFC8BE3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5D8F1-4605-402E-A1E4-7DB06D3712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Coursework Coversheet - GD5*** Modules</vt:lpstr>
    </vt:vector>
  </TitlesOfParts>
  <Company>University of St Andrews</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Template - School of Modern Languages</dc:title>
  <dc:subject/>
  <dc:creator>Brett Dodgson</dc:creator>
  <cp:keywords>School of Modern Languages</cp:keywords>
  <dc:description/>
  <cp:lastModifiedBy>Daniel Ortiz</cp:lastModifiedBy>
  <cp:revision>11</cp:revision>
  <dcterms:created xsi:type="dcterms:W3CDTF">2022-10-11T23:11:00Z</dcterms:created>
  <dcterms:modified xsi:type="dcterms:W3CDTF">2022-10-12T10:11:00Z</dcterms:modified>
</cp:coreProperties>
</file>