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5473" w14:textId="36096FA1" w:rsidR="00FE7D74" w:rsidRDefault="002F2A8D" w:rsidP="00FC7D96">
      <w:pPr>
        <w:pStyle w:val="Nzev"/>
      </w:pPr>
      <w:r>
        <w:t>Nejmenší společný násobek, největší společný dělitel, Euklidův algoritmus</w:t>
      </w:r>
    </w:p>
    <w:p w14:paraId="427EFB7A" w14:textId="697C38C7" w:rsidR="00FC7D96" w:rsidRDefault="00FC7D96" w:rsidP="00FC7D96">
      <w:pPr>
        <w:pStyle w:val="Nadpis1"/>
      </w:pPr>
      <w:r>
        <w:t>Úvodní informace</w:t>
      </w:r>
    </w:p>
    <w:p w14:paraId="5D9B277F" w14:textId="6645367F" w:rsidR="00FC7D96" w:rsidRDefault="00315162" w:rsidP="00FC7D96">
      <w:r>
        <w:t>V</w:t>
      </w:r>
      <w:r w:rsidR="00BF2CEC">
        <w:t> této úloze</w:t>
      </w:r>
      <w:r w:rsidR="00366503">
        <w:t xml:space="preserve"> budou studenti </w:t>
      </w:r>
      <w:r w:rsidR="00994C2A">
        <w:t>hledat nejmenší společný násobek</w:t>
      </w:r>
      <w:r w:rsidR="00A13B5A">
        <w:t xml:space="preserve"> (NSN)</w:t>
      </w:r>
      <w:r w:rsidR="00994C2A">
        <w:t xml:space="preserve"> a největší společný dělitel</w:t>
      </w:r>
      <w:r w:rsidR="00A13B5A">
        <w:t xml:space="preserve"> (NSD)</w:t>
      </w:r>
      <w:r w:rsidR="00994C2A">
        <w:t xml:space="preserve"> dvou různých čísel</w:t>
      </w:r>
      <w:r w:rsidR="001D38BF">
        <w:t xml:space="preserve">. </w:t>
      </w:r>
      <w:r w:rsidR="00A750C2">
        <w:t>Nejdříve budou studenti hledat NSN a NSD pomocí vlastních metod (testování hrubou silou), následně pomocí Euklidova algoritmu. Součástí je i vyhledávání na internetu.</w:t>
      </w:r>
    </w:p>
    <w:p w14:paraId="401B7B12" w14:textId="36E36142" w:rsidR="00FC7D96" w:rsidRDefault="00FC7D96" w:rsidP="00FC7D96">
      <w:pPr>
        <w:pStyle w:val="Nadpis1"/>
      </w:pPr>
      <w:r>
        <w:t>Cíle</w:t>
      </w:r>
      <w:r w:rsidR="004A1A8C">
        <w:t xml:space="preserve"> úlohy</w:t>
      </w:r>
    </w:p>
    <w:p w14:paraId="528412D4" w14:textId="77777777" w:rsidR="003247EB" w:rsidRDefault="009C0FC8" w:rsidP="00434591">
      <w:pPr>
        <w:pStyle w:val="Odstavecseseznamem"/>
        <w:numPr>
          <w:ilvl w:val="0"/>
          <w:numId w:val="1"/>
        </w:numPr>
      </w:pPr>
      <w:r>
        <w:t>Procvičení</w:t>
      </w:r>
      <w:r w:rsidR="003247EB">
        <w:t>:</w:t>
      </w:r>
    </w:p>
    <w:p w14:paraId="77F0F89C" w14:textId="77777777" w:rsidR="003247EB" w:rsidRDefault="003247EB" w:rsidP="003247EB">
      <w:pPr>
        <w:pStyle w:val="Odstavecseseznamem"/>
        <w:numPr>
          <w:ilvl w:val="1"/>
          <w:numId w:val="1"/>
        </w:numPr>
      </w:pPr>
      <w:r>
        <w:t>Cykly</w:t>
      </w:r>
    </w:p>
    <w:p w14:paraId="20739910" w14:textId="3F85FAE6" w:rsidR="00434591" w:rsidRDefault="003247EB" w:rsidP="003247EB">
      <w:pPr>
        <w:pStyle w:val="Odstavecseseznamem"/>
        <w:numPr>
          <w:ilvl w:val="1"/>
          <w:numId w:val="1"/>
        </w:numPr>
      </w:pPr>
      <w:r>
        <w:t>Funkce vlastní</w:t>
      </w:r>
      <w:r w:rsidR="00934E96">
        <w:t xml:space="preserve"> (pro druhou část)</w:t>
      </w:r>
    </w:p>
    <w:p w14:paraId="078CAAC5" w14:textId="280DE7C0" w:rsidR="00036F91" w:rsidRDefault="003247EB" w:rsidP="00016934">
      <w:pPr>
        <w:pStyle w:val="Odstavecseseznamem"/>
        <w:numPr>
          <w:ilvl w:val="1"/>
          <w:numId w:val="1"/>
        </w:numPr>
      </w:pPr>
      <w:r>
        <w:t>Rekurze</w:t>
      </w:r>
      <w:r w:rsidR="00934E96">
        <w:t xml:space="preserve"> (pro druhou část)</w:t>
      </w:r>
    </w:p>
    <w:p w14:paraId="5BBACC4A" w14:textId="6156E64F" w:rsidR="00FC7D96" w:rsidRDefault="009C0FC8" w:rsidP="00FC7D96">
      <w:pPr>
        <w:pStyle w:val="Nadpis1"/>
      </w:pPr>
      <w:r>
        <w:t>Náročnost</w:t>
      </w:r>
    </w:p>
    <w:p w14:paraId="61836CE9" w14:textId="7F4EF8AB" w:rsidR="00FC7D96" w:rsidRDefault="00434591" w:rsidP="00FC7D96">
      <w:pPr>
        <w:pStyle w:val="Odstavecseseznamem"/>
        <w:numPr>
          <w:ilvl w:val="0"/>
          <w:numId w:val="2"/>
        </w:numPr>
      </w:pPr>
      <w:r>
        <w:t>1</w:t>
      </w:r>
      <w:r w:rsidR="004A1A8C">
        <w:t xml:space="preserve"> vyučovací hodin</w:t>
      </w:r>
      <w:r w:rsidR="00AB1C2D">
        <w:t>a</w:t>
      </w:r>
    </w:p>
    <w:p w14:paraId="51440C20" w14:textId="2B8097AB" w:rsidR="009C0FC8" w:rsidRDefault="003247EB" w:rsidP="00FC7D96">
      <w:pPr>
        <w:pStyle w:val="Odstavecseseznamem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5DB700" wp14:editId="1A411C17">
            <wp:simplePos x="0" y="0"/>
            <wp:positionH relativeFrom="column">
              <wp:posOffset>1071880</wp:posOffset>
            </wp:positionH>
            <wp:positionV relativeFrom="paragraph">
              <wp:posOffset>5080</wp:posOffset>
            </wp:positionV>
            <wp:extent cx="1079500" cy="161925"/>
            <wp:effectExtent l="0" t="0" r="6350" b="952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Obtížnost: </w:t>
      </w:r>
    </w:p>
    <w:p w14:paraId="2692ED44" w14:textId="24712FC9" w:rsidR="004A1A8C" w:rsidRDefault="00934E96" w:rsidP="004A1A8C">
      <w:pPr>
        <w:pStyle w:val="Nadpis1"/>
      </w:pPr>
      <w:r>
        <w:t>Prerekvizity</w:t>
      </w:r>
    </w:p>
    <w:p w14:paraId="518B130E" w14:textId="154355D0" w:rsidR="00934E96" w:rsidRDefault="00934E96" w:rsidP="00934E96">
      <w:pPr>
        <w:pStyle w:val="Odstavecseseznamem"/>
        <w:numPr>
          <w:ilvl w:val="0"/>
          <w:numId w:val="2"/>
        </w:numPr>
      </w:pPr>
      <w:r>
        <w:t>Cykly</w:t>
      </w:r>
    </w:p>
    <w:p w14:paraId="533FD385" w14:textId="7F2CA2D4" w:rsidR="00934E96" w:rsidRDefault="00934E96" w:rsidP="00934E96">
      <w:pPr>
        <w:pStyle w:val="Odstavecseseznamem"/>
        <w:numPr>
          <w:ilvl w:val="0"/>
          <w:numId w:val="2"/>
        </w:numPr>
      </w:pPr>
      <w:r>
        <w:t>Funkce vlastní (pro druhou část)</w:t>
      </w:r>
    </w:p>
    <w:p w14:paraId="2375533E" w14:textId="62CA2AD3" w:rsidR="00361AD4" w:rsidRDefault="00934E96" w:rsidP="00FE7B2D">
      <w:pPr>
        <w:pStyle w:val="Odstavecseseznamem"/>
        <w:numPr>
          <w:ilvl w:val="0"/>
          <w:numId w:val="2"/>
        </w:numPr>
      </w:pPr>
      <w:r>
        <w:t>Rekurze (pro druhou část)</w:t>
      </w:r>
    </w:p>
    <w:p w14:paraId="082D295D" w14:textId="5E4EBE4E" w:rsidR="00973607" w:rsidRDefault="00973607" w:rsidP="00973607">
      <w:pPr>
        <w:pStyle w:val="Nadpis1"/>
      </w:pPr>
      <w:r>
        <w:t>Metodika výuky</w:t>
      </w:r>
    </w:p>
    <w:p w14:paraId="692E2499" w14:textId="73F3D450" w:rsidR="00233E58" w:rsidRDefault="00B72C69" w:rsidP="004B3507">
      <w:r>
        <w:t>Tato úloha</w:t>
      </w:r>
      <w:r w:rsidR="00934E96">
        <w:t xml:space="preserve"> s</w:t>
      </w:r>
      <w:r w:rsidR="00E4132E">
        <w:t>louží k procvičení jednoduchého příkladu na hledání NSN a NSD</w:t>
      </w:r>
      <w:r w:rsidR="004B3507">
        <w:t>.</w:t>
      </w:r>
      <w:r w:rsidR="00936F15">
        <w:t xml:space="preserve"> Můžeme jí rozdělit na dvě fáze, v první budou studenti pomocí metody hrubé síly hledat NSN, NSD. V druhé budou počítat NSD pomocí Euklidova algoritmu a NSN pomocí nalezeného vzorečku na internetu. </w:t>
      </w:r>
    </w:p>
    <w:p w14:paraId="5122BFBE" w14:textId="42F043A9" w:rsidR="00936F15" w:rsidRDefault="00936F15" w:rsidP="004B3507">
      <w:r>
        <w:t xml:space="preserve">Jednotlivé fáze úlohy je možné řešit nezávisle na sobě (tudíž třeba jen </w:t>
      </w:r>
      <w:r w:rsidR="00B25609">
        <w:t>jednu z nich</w:t>
      </w:r>
      <w:r>
        <w:t>). Autor ale nedoporučuje přistoupit pouze k druhé části bez předchozího vyřešení první.</w:t>
      </w:r>
    </w:p>
    <w:p w14:paraId="2392AA38" w14:textId="77777777" w:rsidR="00A52C2E" w:rsidRDefault="00365780" w:rsidP="00365780">
      <w:r>
        <w:t>Zadání</w:t>
      </w:r>
      <w:r w:rsidR="0003798F" w:rsidRPr="0003798F">
        <w:t xml:space="preserve"> </w:t>
      </w:r>
      <w:r w:rsidR="0003798F">
        <w:t>je</w:t>
      </w:r>
      <w:r w:rsidR="00936F15">
        <w:t xml:space="preserve"> pro obě fáze stejné</w:t>
      </w:r>
      <w:r>
        <w:t xml:space="preserve">: </w:t>
      </w:r>
    </w:p>
    <w:p w14:paraId="2F283A95" w14:textId="50251359" w:rsidR="00365780" w:rsidRDefault="00365780" w:rsidP="00365780">
      <w:r>
        <w:rPr>
          <w:rStyle w:val="Zdraznn"/>
        </w:rPr>
        <w:t>Vymyslete</w:t>
      </w:r>
      <w:r w:rsidR="0003798F">
        <w:rPr>
          <w:rStyle w:val="Zdraznn"/>
        </w:rPr>
        <w:t xml:space="preserve"> vlastní</w:t>
      </w:r>
      <w:r w:rsidRPr="000542FD">
        <w:rPr>
          <w:rStyle w:val="Zdraznn"/>
        </w:rPr>
        <w:t xml:space="preserve"> </w:t>
      </w:r>
      <w:r w:rsidR="005A5F2D">
        <w:rPr>
          <w:rStyle w:val="Zdraznn"/>
        </w:rPr>
        <w:t>funkce pro výpočet největšího společného dělitele a nejmenšího společného násobku</w:t>
      </w:r>
      <w:r w:rsidR="007E6AE1">
        <w:rPr>
          <w:rStyle w:val="Zdraznn"/>
        </w:rPr>
        <w:t>.</w:t>
      </w:r>
      <w:r w:rsidR="00BE1872">
        <w:rPr>
          <w:rStyle w:val="Zdraznn"/>
        </w:rPr>
        <w:t xml:space="preserve"> Pro výpočet využijte vlastních funkcí </w:t>
      </w:r>
      <w:r w:rsidR="00BE1872" w:rsidRPr="0075141E">
        <w:rPr>
          <w:rStyle w:val="KdChar"/>
          <w:i/>
          <w:iCs/>
        </w:rPr>
        <w:t>nejvetsiDelitel</w:t>
      </w:r>
      <w:r w:rsidR="00BE1872">
        <w:rPr>
          <w:rStyle w:val="Zdraznn"/>
        </w:rPr>
        <w:t xml:space="preserve"> a </w:t>
      </w:r>
      <w:r w:rsidR="00BE1872" w:rsidRPr="0075141E">
        <w:rPr>
          <w:rStyle w:val="KdChar"/>
          <w:i/>
          <w:iCs/>
        </w:rPr>
        <w:t>nejmensiNasobek</w:t>
      </w:r>
      <w:r w:rsidR="00BE1872">
        <w:rPr>
          <w:rStyle w:val="Zdraznn"/>
        </w:rPr>
        <w:t>.</w:t>
      </w:r>
    </w:p>
    <w:p w14:paraId="355C3E3F" w14:textId="2C3137AD" w:rsidR="00365780" w:rsidRDefault="00365780" w:rsidP="00365780">
      <w:r>
        <w:t>Vstup:</w:t>
      </w:r>
      <w:r w:rsidRPr="00C526B9">
        <w:rPr>
          <w:rStyle w:val="KdChar"/>
        </w:rPr>
        <w:t xml:space="preserve"> </w:t>
      </w:r>
      <w:r w:rsidR="00BB63D5">
        <w:rPr>
          <w:rStyle w:val="KdChar"/>
        </w:rPr>
        <w:t>77, 28</w:t>
      </w:r>
    </w:p>
    <w:p w14:paraId="51CC8C1E" w14:textId="1EAB2452" w:rsidR="00365780" w:rsidRDefault="00365780" w:rsidP="00BB63D5">
      <w:pPr>
        <w:rPr>
          <w:rStyle w:val="KdChar"/>
        </w:rPr>
      </w:pPr>
      <w:r>
        <w:t>Výstup:</w:t>
      </w:r>
      <w:r w:rsidRPr="00C526B9">
        <w:rPr>
          <w:rStyle w:val="KdChar"/>
        </w:rPr>
        <w:t xml:space="preserve"> </w:t>
      </w:r>
      <w:r w:rsidR="00BB63D5" w:rsidRPr="00BB63D5">
        <w:rPr>
          <w:rStyle w:val="KdChar"/>
        </w:rPr>
        <w:t>Nejvetsi spolecny delitel cisel 77 a 28 je: 7, nejmensi spolecny nasobek je: 308</w:t>
      </w:r>
      <w:r w:rsidRPr="00365780">
        <w:t xml:space="preserve"> </w:t>
      </w:r>
    </w:p>
    <w:p w14:paraId="181E5950" w14:textId="77777777" w:rsidR="00833AEE" w:rsidRDefault="00833AEE" w:rsidP="00833AEE">
      <w:pPr>
        <w:pStyle w:val="Nadpis2"/>
      </w:pPr>
      <w:r>
        <w:lastRenderedPageBreak/>
        <w:t>Dedukce – hledání hrubou silou</w:t>
      </w:r>
    </w:p>
    <w:p w14:paraId="7A2EA3F0" w14:textId="0C216141" w:rsidR="000F5F35" w:rsidRDefault="00833AEE" w:rsidP="00833AEE">
      <w:r>
        <w:t>V první fázi úlohy by studenti neměli mít s ničím problém</w:t>
      </w:r>
      <w:r w:rsidR="009C3ED5">
        <w:t>y</w:t>
      </w:r>
      <w:r>
        <w:t>. Na úloze díky její jednoduchosti pracují samostatně bez předchozí diskuse. Jediný problém může nastat v dob</w:t>
      </w:r>
      <w:r w:rsidR="00914E61">
        <w:t>ě</w:t>
      </w:r>
      <w:r>
        <w:t>, kdy ve snaze najít co nejlepší řešení bude vymýšlet složité postupy, které ho můžou zmást.</w:t>
      </w:r>
      <w:r w:rsidR="00E94FD1">
        <w:t xml:space="preserve"> Jednoduchou dedukcí dojdou k tomu, že v případě hledání NSN budou testovat větší číslo než je jedno z těch zadaných a zkoušet, jestli se jedná o dělitele v obou případech</w:t>
      </w:r>
      <w:r w:rsidR="00914E61">
        <w:t>. D</w:t>
      </w:r>
      <w:r w:rsidR="00E94FD1">
        <w:t xml:space="preserve">ané číslo poté </w:t>
      </w:r>
      <w:r w:rsidR="00BE1872">
        <w:t>vypíší</w:t>
      </w:r>
      <w:r w:rsidR="00E94FD1">
        <w:t xml:space="preserve">. Obdobě to funguje i při hledání NSD, kdy naopak testujeme dělitelnost od jednoho ze zadaných čísel </w:t>
      </w:r>
      <w:r w:rsidR="00934E96">
        <w:t>do 1</w:t>
      </w:r>
      <w:r w:rsidR="006503C6">
        <w:t xml:space="preserve"> pro obě čísla</w:t>
      </w:r>
      <w:r w:rsidR="00E94FD1">
        <w:t xml:space="preserve">. </w:t>
      </w:r>
    </w:p>
    <w:p w14:paraId="5F55089C" w14:textId="198312E5" w:rsidR="00833AEE" w:rsidRDefault="00E94FD1" w:rsidP="00833AEE">
      <w:r>
        <w:t xml:space="preserve">Výsledný program </w:t>
      </w:r>
      <w:r w:rsidRPr="00E94FD1">
        <w:rPr>
          <w:rStyle w:val="KdChar"/>
        </w:rPr>
        <w:t>1_brute</w:t>
      </w:r>
      <w:r w:rsidR="00EA5E4C">
        <w:rPr>
          <w:rStyle w:val="KdChar"/>
        </w:rPr>
        <w:t>-</w:t>
      </w:r>
      <w:r w:rsidRPr="00E94FD1">
        <w:rPr>
          <w:rStyle w:val="KdChar"/>
        </w:rPr>
        <w:t>force</w:t>
      </w:r>
      <w:r>
        <w:t xml:space="preserve"> </w:t>
      </w:r>
      <w:r w:rsidR="00E1733F">
        <w:t>je velice primitivní</w:t>
      </w:r>
      <w:r w:rsidR="00BC676B">
        <w:t>. Za zajímavost stojí</w:t>
      </w:r>
      <w:r w:rsidR="000F5F35">
        <w:t xml:space="preserve"> zmínit, že v ukázce </w:t>
      </w:r>
      <w:r w:rsidR="00542AA1">
        <w:t>všech jazyků je přidána řádka popsaná jako „</w:t>
      </w:r>
      <w:r w:rsidR="00542AA1" w:rsidRPr="00542AA1">
        <w:t>Kontrolni vraceni 0</w:t>
      </w:r>
      <w:r w:rsidR="00542AA1">
        <w:t xml:space="preserve">“. Toto je podstatné například u jazyka C++, kdy </w:t>
      </w:r>
      <w:r w:rsidR="00B25BCF">
        <w:t xml:space="preserve">bez tohoto příkazu </w:t>
      </w:r>
      <w:r w:rsidR="00542AA1">
        <w:t xml:space="preserve">kompilátor ve většině případů vrátí chybu, jelikož nebyly ošetřeny všechny možnosti. Obdobný problém může nastat i u dalších jazyků. </w:t>
      </w:r>
      <w:r w:rsidR="00934E96">
        <w:t>Než tuto skutečnost prozradíme, tak můžeme zahájit diskusi dle otázek v sekci Otázky do diskuse.</w:t>
      </w:r>
    </w:p>
    <w:p w14:paraId="696512FA" w14:textId="5795F9D9" w:rsidR="006F0912" w:rsidRDefault="006F0912" w:rsidP="00833AEE">
      <w:r>
        <w:t xml:space="preserve">Je vhodné na toto navázat po vyřešení příkladů studenty promítnutím ukázkového příkladu a rozebrat jednotlivé části programu. </w:t>
      </w:r>
      <w:r w:rsidR="00B25BCF">
        <w:t>Autor důrazně doporučuje</w:t>
      </w:r>
      <w:r>
        <w:t xml:space="preserve"> provést demonstraci ve vícero jazycích, kdy odstraníme tento kontrolní return a sledujeme překladače kterých jazyků si s tím poradí.</w:t>
      </w:r>
    </w:p>
    <w:p w14:paraId="5C382B80" w14:textId="77777777" w:rsidR="00833AEE" w:rsidRDefault="00833AEE" w:rsidP="00833AEE">
      <w:pPr>
        <w:pStyle w:val="Nadpis3"/>
      </w:pPr>
      <w:r>
        <w:t>Otázky do diskuse</w:t>
      </w:r>
    </w:p>
    <w:p w14:paraId="7EEEA8FC" w14:textId="0083BAFE" w:rsidR="00934E96" w:rsidRDefault="00934E96" w:rsidP="00934E96">
      <w:pPr>
        <w:pStyle w:val="Odstavecseseznamem"/>
        <w:numPr>
          <w:ilvl w:val="0"/>
          <w:numId w:val="6"/>
        </w:numPr>
      </w:pPr>
      <w:bookmarkStart w:id="0" w:name="_Hlk129671307"/>
      <w:r>
        <w:t xml:space="preserve">Má libovolná dvojice přirozených čísel vždy </w:t>
      </w:r>
      <w:r w:rsidR="00774C67">
        <w:t>nejmenší</w:t>
      </w:r>
      <w:r>
        <w:t xml:space="preserve"> společný násobek? A jak je to u </w:t>
      </w:r>
      <w:r w:rsidR="00774C67">
        <w:t>největšího</w:t>
      </w:r>
      <w:r>
        <w:t xml:space="preserve"> společného dělitele?</w:t>
      </w:r>
    </w:p>
    <w:p w14:paraId="24D5BDAA" w14:textId="155B7EE4" w:rsidR="00934E96" w:rsidRDefault="00934E96" w:rsidP="00934E96">
      <w:pPr>
        <w:pStyle w:val="Odstavecseseznamem"/>
        <w:numPr>
          <w:ilvl w:val="0"/>
          <w:numId w:val="6"/>
        </w:numPr>
      </w:pPr>
      <w:r>
        <w:t>Co bude výstupem programu po zadání čísel 13 a 23 (poznámka: jedná se o prvočísla)?</w:t>
      </w:r>
    </w:p>
    <w:p w14:paraId="36D9EED0" w14:textId="77777777" w:rsidR="00934E96" w:rsidRDefault="00934E96" w:rsidP="00934E96">
      <w:pPr>
        <w:pStyle w:val="Odstavecseseznamem"/>
        <w:numPr>
          <w:ilvl w:val="0"/>
          <w:numId w:val="6"/>
        </w:numPr>
      </w:pPr>
      <w:r>
        <w:t>Co musíme zadat za čísla, aby funkce u NSD nebo NSN vrátila číslo 0?</w:t>
      </w:r>
    </w:p>
    <w:p w14:paraId="196A2227" w14:textId="466C8F69" w:rsidR="00AB54DC" w:rsidRDefault="00934E96" w:rsidP="00934E96">
      <w:pPr>
        <w:pStyle w:val="Odstavecseseznamem"/>
        <w:numPr>
          <w:ilvl w:val="0"/>
          <w:numId w:val="6"/>
        </w:numPr>
      </w:pPr>
      <w:r>
        <w:t xml:space="preserve">Z jakého důvodu tedy máme </w:t>
      </w:r>
      <w:r w:rsidR="00EA3BD0">
        <w:t>u</w:t>
      </w:r>
      <w:r>
        <w:t xml:space="preserve"> obou promítnutých funkcí „Kontrolni vraceni 0“?</w:t>
      </w:r>
    </w:p>
    <w:p w14:paraId="1CD9D250" w14:textId="35EB27FF" w:rsidR="007200A9" w:rsidRDefault="007200A9" w:rsidP="00934E96">
      <w:pPr>
        <w:pStyle w:val="Odstavecseseznamem"/>
        <w:numPr>
          <w:ilvl w:val="0"/>
          <w:numId w:val="6"/>
        </w:numPr>
      </w:pPr>
      <w:r>
        <w:t>Proč zrovna jazyk C++ musí obsahovat tento řádek a například Python nebo JavaScript ne? (tip: Podívejte se do způsobu deklarace funkce v jednotlivých jazycích)</w:t>
      </w:r>
    </w:p>
    <w:bookmarkEnd w:id="0"/>
    <w:p w14:paraId="755304CB" w14:textId="77777777" w:rsidR="00833AEE" w:rsidRDefault="00833AEE" w:rsidP="00833AEE">
      <w:pPr>
        <w:pStyle w:val="Nadpis3"/>
      </w:pPr>
      <w:r>
        <w:t>Možné problémy</w:t>
      </w:r>
    </w:p>
    <w:p w14:paraId="0CEBE2F3" w14:textId="71EA28ED" w:rsidR="00833AEE" w:rsidRDefault="007200A9" w:rsidP="007200A9">
      <w:pPr>
        <w:pStyle w:val="Odstavecseseznamem"/>
        <w:numPr>
          <w:ilvl w:val="0"/>
          <w:numId w:val="20"/>
        </w:numPr>
      </w:pPr>
      <w:r w:rsidRPr="000542FD">
        <w:rPr>
          <w:rStyle w:val="Zdraznn"/>
        </w:rPr>
        <w:t>Student</w:t>
      </w:r>
      <w:r>
        <w:rPr>
          <w:rStyle w:val="Zdraznn"/>
        </w:rPr>
        <w:t xml:space="preserve">ovi ve striktním </w:t>
      </w:r>
      <w:r w:rsidR="004A567F">
        <w:rPr>
          <w:rStyle w:val="Zdraznn"/>
        </w:rPr>
        <w:t>jazyku</w:t>
      </w:r>
      <w:r>
        <w:rPr>
          <w:rStyle w:val="Zdraznn"/>
        </w:rPr>
        <w:t xml:space="preserve"> nefunguje program kvůli chybějícímu vrácení.</w:t>
      </w:r>
      <w:r>
        <w:t xml:space="preserve"> – Postup řešení tohoto problému je popsán výše. Je možné taky studenty pobídnout ke zkopírování chyby do internetového vyhledávače a </w:t>
      </w:r>
      <w:r w:rsidR="004A567F">
        <w:t>tak dojít k</w:t>
      </w:r>
      <w:r>
        <w:t xml:space="preserve"> nalezení odpovědi.</w:t>
      </w:r>
    </w:p>
    <w:p w14:paraId="18D58E56" w14:textId="27923F44" w:rsidR="00833AEE" w:rsidRDefault="00833AEE" w:rsidP="00833AEE">
      <w:pPr>
        <w:pStyle w:val="Nadpis2"/>
      </w:pPr>
      <w:r>
        <w:t>Euklidův algoritmus</w:t>
      </w:r>
    </w:p>
    <w:p w14:paraId="0CE937DB" w14:textId="48D7CEA6" w:rsidR="00FE49BB" w:rsidRDefault="0002598D" w:rsidP="00833AEE">
      <w:r>
        <w:t xml:space="preserve">V druhé fázi si napíšeme efektivnější program na výpočet NSN a NSD. </w:t>
      </w:r>
      <w:r w:rsidR="001D2D82">
        <w:t>Úlohu si rozdělíme na dvě části.</w:t>
      </w:r>
      <w:r w:rsidR="00FE49BB">
        <w:t xml:space="preserve"> </w:t>
      </w:r>
      <w:r w:rsidR="001D2D82">
        <w:t xml:space="preserve">V první budeme počítat </w:t>
      </w:r>
      <w:r w:rsidR="004F3F57">
        <w:t xml:space="preserve">NSD </w:t>
      </w:r>
      <w:r w:rsidR="00672347">
        <w:t xml:space="preserve">pomocí </w:t>
      </w:r>
      <w:r w:rsidR="004F3F57">
        <w:t>Euklidova algoritmu.</w:t>
      </w:r>
      <w:r>
        <w:t xml:space="preserve"> </w:t>
      </w:r>
      <w:r w:rsidR="001D2D82">
        <w:t xml:space="preserve">K vysvětlení Euklidova algoritmu </w:t>
      </w:r>
      <w:r w:rsidR="002231A8">
        <w:t>je vhodné</w:t>
      </w:r>
      <w:r w:rsidR="001D2D82">
        <w:t xml:space="preserve"> využít </w:t>
      </w:r>
      <w:r w:rsidR="004A567F">
        <w:t>pomocný slide</w:t>
      </w:r>
      <w:r w:rsidR="001D2D82">
        <w:t xml:space="preserve"> s názvem </w:t>
      </w:r>
      <w:r w:rsidR="001D2D82" w:rsidRPr="001D2D82">
        <w:rPr>
          <w:rStyle w:val="KdChar"/>
        </w:rPr>
        <w:t>eukliduv_algoritmus.png</w:t>
      </w:r>
      <w:r w:rsidR="001D2D82">
        <w:t xml:space="preserve">, který se nachází ve stejné složce jako tato metodika. </w:t>
      </w:r>
    </w:p>
    <w:p w14:paraId="5710C922" w14:textId="20AE359D" w:rsidR="00FE49BB" w:rsidRDefault="00D86245" w:rsidP="00FE49BB">
      <w:pPr>
        <w:keepNext/>
      </w:pPr>
      <w:r>
        <w:rPr>
          <w:noProof/>
        </w:rPr>
        <w:lastRenderedPageBreak/>
        <w:drawing>
          <wp:inline distT="0" distB="0" distL="0" distR="0" wp14:anchorId="564B9C41" wp14:editId="17078B8A">
            <wp:extent cx="5760720" cy="3240405"/>
            <wp:effectExtent l="0" t="0" r="0" b="0"/>
            <wp:docPr id="992094612" name="Obrázek 1" descr="Obsah obrázku tabul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94612" name="Obrázek 1" descr="Obsah obrázku tabulka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4130" w14:textId="525E520A" w:rsidR="00FE49BB" w:rsidRDefault="00FE49BB" w:rsidP="00FE49BB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</w:t>
      </w:r>
      <w:r w:rsidR="004A567F">
        <w:t>Vysvětlení</w:t>
      </w:r>
      <w:r>
        <w:t xml:space="preserve"> Euklidova algoritmu</w:t>
      </w:r>
    </w:p>
    <w:p w14:paraId="542DC50F" w14:textId="29BBCA83" w:rsidR="00FE49BB" w:rsidRPr="00FE49BB" w:rsidRDefault="004A567F" w:rsidP="00833AEE">
      <w:pPr>
        <w:rPr>
          <w:i/>
          <w:iCs/>
        </w:rPr>
      </w:pPr>
      <w:r>
        <w:t>Důrazně je doporučeno promítnout pomocný slide, či provést rozbor na tabuli. Vysvětlení vlastními slovy:</w:t>
      </w:r>
      <w:r w:rsidR="00035A9A">
        <w:t xml:space="preserve"> </w:t>
      </w:r>
      <w:r w:rsidR="00035A9A" w:rsidRPr="00035A9A">
        <w:rPr>
          <w:rStyle w:val="Zdraznn"/>
        </w:rPr>
        <w:t>Mějme číslo</w:t>
      </w:r>
      <w:r w:rsidR="00035A9A">
        <w:rPr>
          <w:rStyle w:val="Zdraznn"/>
        </w:rPr>
        <w:t xml:space="preserve"> A a B. Pro nalezení </w:t>
      </w:r>
      <w:r w:rsidR="004635C5">
        <w:rPr>
          <w:rStyle w:val="Zdraznn"/>
        </w:rPr>
        <w:t>NSD</w:t>
      </w:r>
      <w:r w:rsidR="00035A9A">
        <w:rPr>
          <w:rStyle w:val="Zdraznn"/>
        </w:rPr>
        <w:t xml:space="preserve"> budeme odečítat od čísla A číslo B</w:t>
      </w:r>
      <w:r w:rsidR="00A5289F">
        <w:rPr>
          <w:rStyle w:val="Zdraznn"/>
        </w:rPr>
        <w:t>,</w:t>
      </w:r>
      <w:r w:rsidR="00035A9A">
        <w:rPr>
          <w:rStyle w:val="Zdraznn"/>
        </w:rPr>
        <w:t xml:space="preserve"> dokud nám nevznikne zbytek</w:t>
      </w:r>
      <w:r w:rsidR="00DE1225">
        <w:rPr>
          <w:rStyle w:val="Zdraznn"/>
        </w:rPr>
        <w:t xml:space="preserve"> po dělení</w:t>
      </w:r>
      <w:r w:rsidR="00035A9A">
        <w:rPr>
          <w:rStyle w:val="Zdraznn"/>
        </w:rPr>
        <w:t>.</w:t>
      </w:r>
      <w:r w:rsidR="00DE1225">
        <w:rPr>
          <w:rStyle w:val="Zdraznn"/>
        </w:rPr>
        <w:t xml:space="preserve"> Hodnotu čísla B uložíme do A a zbytek po dělení vložíme do B. Toto opakujeme do doby, než bude zbytek nulový. V případě, že je zbytek nulový</w:t>
      </w:r>
      <w:r w:rsidR="004635C5">
        <w:rPr>
          <w:rStyle w:val="Zdraznn"/>
        </w:rPr>
        <w:t>,</w:t>
      </w:r>
      <w:r w:rsidR="00DE1225">
        <w:rPr>
          <w:rStyle w:val="Zdraznn"/>
        </w:rPr>
        <w:t xml:space="preserve"> </w:t>
      </w:r>
      <w:r w:rsidR="00770222">
        <w:rPr>
          <w:rStyle w:val="Zdraznn"/>
        </w:rPr>
        <w:t xml:space="preserve">tak </w:t>
      </w:r>
      <w:r w:rsidR="00DE1225">
        <w:rPr>
          <w:rStyle w:val="Zdraznn"/>
        </w:rPr>
        <w:t>jsme našli největšího společného dělitele.</w:t>
      </w:r>
    </w:p>
    <w:p w14:paraId="21167639" w14:textId="0EFE8286" w:rsidR="001D2D82" w:rsidRDefault="00F94B11" w:rsidP="00833AEE">
      <w:r>
        <w:t>Dále dáme</w:t>
      </w:r>
      <w:r w:rsidR="001D2D82">
        <w:t xml:space="preserve"> studentům volný prostor, aby na internetu našli způsob, jakým se dá efektivně vypočítat </w:t>
      </w:r>
      <w:r w:rsidR="00DB4C71">
        <w:t>nejmenší společný násobek dvou čísel. Měli by vyhledávat na internetu fráze typu „least common multiple algorithm“, případě podobné</w:t>
      </w:r>
      <w:r w:rsidR="00DE1225">
        <w:t xml:space="preserve"> výrazy</w:t>
      </w:r>
      <w:r w:rsidR="00DB4C71">
        <w:t>. Narazit by měli (</w:t>
      </w:r>
      <w:r w:rsidR="009E40B3">
        <w:t>např. zde:</w:t>
      </w:r>
      <w:r w:rsidR="00DB4C71">
        <w:t xml:space="preserve"> </w:t>
      </w:r>
      <w:hyperlink r:id="rId8" w:history="1">
        <w:r w:rsidR="00DB4C71" w:rsidRPr="00DB4C71">
          <w:rPr>
            <w:rStyle w:val="Hypertextovodkaz"/>
          </w:rPr>
          <w:t>https://stackoverflow.com/a/3154503</w:t>
        </w:r>
      </w:hyperlink>
      <w:r w:rsidR="00DB4C71">
        <w:t>) na vzoreček:</w:t>
      </w:r>
      <w:r w:rsidR="00035A9A">
        <w:t xml:space="preserve"> </w:t>
      </w:r>
      <w:r w:rsidR="00DB4C71">
        <w:t xml:space="preserve"> </w:t>
      </w:r>
      <m:oMath>
        <m:r>
          <w:rPr>
            <w:rFonts w:ascii="Cambria Math" w:hAnsi="Cambria Math"/>
          </w:rPr>
          <m:t>NSN(a,b)=(a*b)÷NSD(a,b)</m:t>
        </m:r>
      </m:oMath>
      <w:r w:rsidR="00035A9A">
        <w:rPr>
          <w:rFonts w:eastAsiaTheme="minorEastAsia"/>
        </w:rPr>
        <w:t xml:space="preserve">. </w:t>
      </w:r>
      <w:r w:rsidR="00DE4E27">
        <w:rPr>
          <w:rFonts w:eastAsiaTheme="minorEastAsia"/>
        </w:rPr>
        <w:t>Toto se již jednoduše zapracuje do funkce.</w:t>
      </w:r>
      <w:r w:rsidR="00EA3BD0">
        <w:rPr>
          <w:rFonts w:eastAsiaTheme="minorEastAsia"/>
        </w:rPr>
        <w:t xml:space="preserve"> Výsledný program </w:t>
      </w:r>
      <w:r w:rsidR="00EA3BD0" w:rsidRPr="00EA3BD0">
        <w:rPr>
          <w:rStyle w:val="KdChar"/>
        </w:rPr>
        <w:t>2_eukliduv-algoritmus</w:t>
      </w:r>
      <w:r w:rsidR="00EA3BD0">
        <w:rPr>
          <w:rFonts w:eastAsiaTheme="minorEastAsia"/>
        </w:rPr>
        <w:t xml:space="preserve"> bychom měli studentům předvést a následně v případě potřeby vysvětlit.</w:t>
      </w:r>
    </w:p>
    <w:p w14:paraId="5D8A85DF" w14:textId="77777777" w:rsidR="00833AEE" w:rsidRDefault="00833AEE" w:rsidP="00833AEE">
      <w:pPr>
        <w:pStyle w:val="Nadpis3"/>
      </w:pPr>
      <w:r>
        <w:t>Otázky do diskuse</w:t>
      </w:r>
    </w:p>
    <w:p w14:paraId="2A4626EE" w14:textId="74641E71" w:rsidR="00833AEE" w:rsidRDefault="00DE1225" w:rsidP="00DE4E27">
      <w:pPr>
        <w:pStyle w:val="Odstavecseseznamem"/>
        <w:numPr>
          <w:ilvl w:val="0"/>
          <w:numId w:val="21"/>
        </w:numPr>
      </w:pPr>
      <w:bookmarkStart w:id="1" w:name="_Hlk129671325"/>
      <w:r>
        <w:t>Co se stane s Euklidovým algoritmem, pokud je číslo B větší než A</w:t>
      </w:r>
      <w:r w:rsidR="00833AEE">
        <w:t>?</w:t>
      </w:r>
      <w:r w:rsidR="00DE4E27">
        <w:t xml:space="preserve"> Má toto nějaký vliv na funkčnost?</w:t>
      </w:r>
    </w:p>
    <w:bookmarkEnd w:id="1"/>
    <w:p w14:paraId="60505213" w14:textId="77777777" w:rsidR="00833AEE" w:rsidRDefault="00833AEE" w:rsidP="00833AEE">
      <w:pPr>
        <w:pStyle w:val="Nadpis3"/>
      </w:pPr>
      <w:r>
        <w:t>Možné problémy</w:t>
      </w:r>
    </w:p>
    <w:p w14:paraId="3623B97F" w14:textId="0EC9B7A1" w:rsidR="00E865CF" w:rsidRPr="00E865CF" w:rsidRDefault="00833AEE" w:rsidP="00E865CF">
      <w:pPr>
        <w:pStyle w:val="Odstavecseseznamem"/>
        <w:numPr>
          <w:ilvl w:val="0"/>
          <w:numId w:val="20"/>
        </w:numPr>
      </w:pPr>
      <w:r>
        <w:t>Neočekávají se žádné problémy</w:t>
      </w:r>
      <w:r w:rsidR="006129BF">
        <w:t>.</w:t>
      </w:r>
    </w:p>
    <w:sectPr w:rsidR="00E865CF" w:rsidRPr="00E86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F2D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F841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861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AE6B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909B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EAA0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B4D4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525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E29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4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53D26"/>
    <w:multiLevelType w:val="hybridMultilevel"/>
    <w:tmpl w:val="9BA2F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D3881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330B8"/>
    <w:multiLevelType w:val="hybridMultilevel"/>
    <w:tmpl w:val="70DE77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70038"/>
    <w:multiLevelType w:val="hybridMultilevel"/>
    <w:tmpl w:val="54BC0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A0315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142C7"/>
    <w:multiLevelType w:val="hybridMultilevel"/>
    <w:tmpl w:val="FF003A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922FC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41525"/>
    <w:multiLevelType w:val="hybridMultilevel"/>
    <w:tmpl w:val="7F72BF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8EE1AC5"/>
    <w:multiLevelType w:val="hybridMultilevel"/>
    <w:tmpl w:val="38185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93768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F76AC"/>
    <w:multiLevelType w:val="hybridMultilevel"/>
    <w:tmpl w:val="0F546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832025">
    <w:abstractNumId w:val="18"/>
  </w:num>
  <w:num w:numId="2" w16cid:durableId="1342586522">
    <w:abstractNumId w:val="10"/>
  </w:num>
  <w:num w:numId="3" w16cid:durableId="2115663813">
    <w:abstractNumId w:val="20"/>
  </w:num>
  <w:num w:numId="4" w16cid:durableId="1762482166">
    <w:abstractNumId w:val="13"/>
  </w:num>
  <w:num w:numId="5" w16cid:durableId="557017089">
    <w:abstractNumId w:val="17"/>
  </w:num>
  <w:num w:numId="6" w16cid:durableId="479543272">
    <w:abstractNumId w:val="14"/>
  </w:num>
  <w:num w:numId="7" w16cid:durableId="1315797980">
    <w:abstractNumId w:val="11"/>
  </w:num>
  <w:num w:numId="8" w16cid:durableId="1296905975">
    <w:abstractNumId w:val="8"/>
  </w:num>
  <w:num w:numId="9" w16cid:durableId="562369802">
    <w:abstractNumId w:val="3"/>
  </w:num>
  <w:num w:numId="10" w16cid:durableId="1462379212">
    <w:abstractNumId w:val="2"/>
  </w:num>
  <w:num w:numId="11" w16cid:durableId="792672093">
    <w:abstractNumId w:val="1"/>
  </w:num>
  <w:num w:numId="12" w16cid:durableId="283467344">
    <w:abstractNumId w:val="0"/>
  </w:num>
  <w:num w:numId="13" w16cid:durableId="1546716877">
    <w:abstractNumId w:val="9"/>
  </w:num>
  <w:num w:numId="14" w16cid:durableId="1230381997">
    <w:abstractNumId w:val="7"/>
  </w:num>
  <w:num w:numId="15" w16cid:durableId="2080903684">
    <w:abstractNumId w:val="6"/>
  </w:num>
  <w:num w:numId="16" w16cid:durableId="16735752">
    <w:abstractNumId w:val="5"/>
  </w:num>
  <w:num w:numId="17" w16cid:durableId="2098862390">
    <w:abstractNumId w:val="4"/>
  </w:num>
  <w:num w:numId="18" w16cid:durableId="1221748114">
    <w:abstractNumId w:val="16"/>
  </w:num>
  <w:num w:numId="19" w16cid:durableId="1664046393">
    <w:abstractNumId w:val="15"/>
  </w:num>
  <w:num w:numId="20" w16cid:durableId="1673532351">
    <w:abstractNumId w:val="12"/>
  </w:num>
  <w:num w:numId="21" w16cid:durableId="10617531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51"/>
    <w:rsid w:val="000022C2"/>
    <w:rsid w:val="00016934"/>
    <w:rsid w:val="00024D65"/>
    <w:rsid w:val="0002598D"/>
    <w:rsid w:val="0003410C"/>
    <w:rsid w:val="00035A9A"/>
    <w:rsid w:val="00036F91"/>
    <w:rsid w:val="0003798F"/>
    <w:rsid w:val="000456EE"/>
    <w:rsid w:val="000462BB"/>
    <w:rsid w:val="000542FD"/>
    <w:rsid w:val="00055B2C"/>
    <w:rsid w:val="000727C3"/>
    <w:rsid w:val="000A2FFD"/>
    <w:rsid w:val="000D1DCC"/>
    <w:rsid w:val="000E0F01"/>
    <w:rsid w:val="000E68AB"/>
    <w:rsid w:val="000F5F35"/>
    <w:rsid w:val="00132434"/>
    <w:rsid w:val="0014253A"/>
    <w:rsid w:val="001B0A51"/>
    <w:rsid w:val="001B21DF"/>
    <w:rsid w:val="001D2D82"/>
    <w:rsid w:val="001D38BF"/>
    <w:rsid w:val="001E3228"/>
    <w:rsid w:val="001E39ED"/>
    <w:rsid w:val="001F625F"/>
    <w:rsid w:val="0022175C"/>
    <w:rsid w:val="002231A8"/>
    <w:rsid w:val="002247B4"/>
    <w:rsid w:val="00233E58"/>
    <w:rsid w:val="00283115"/>
    <w:rsid w:val="00292BE5"/>
    <w:rsid w:val="002A03F9"/>
    <w:rsid w:val="002C3F14"/>
    <w:rsid w:val="002F2A8D"/>
    <w:rsid w:val="002F2EFE"/>
    <w:rsid w:val="002F3515"/>
    <w:rsid w:val="002F3ED7"/>
    <w:rsid w:val="002F3F98"/>
    <w:rsid w:val="003036E5"/>
    <w:rsid w:val="00315162"/>
    <w:rsid w:val="003247EB"/>
    <w:rsid w:val="00332E76"/>
    <w:rsid w:val="003341B0"/>
    <w:rsid w:val="00361AD4"/>
    <w:rsid w:val="00365780"/>
    <w:rsid w:val="00366503"/>
    <w:rsid w:val="00372987"/>
    <w:rsid w:val="003F44CF"/>
    <w:rsid w:val="00420BEA"/>
    <w:rsid w:val="00430731"/>
    <w:rsid w:val="00434591"/>
    <w:rsid w:val="00445E70"/>
    <w:rsid w:val="004635C5"/>
    <w:rsid w:val="004824A3"/>
    <w:rsid w:val="004A0A39"/>
    <w:rsid w:val="004A1A8C"/>
    <w:rsid w:val="004A567F"/>
    <w:rsid w:val="004B3507"/>
    <w:rsid w:val="004C2619"/>
    <w:rsid w:val="004D4949"/>
    <w:rsid w:val="004D6858"/>
    <w:rsid w:val="004F3F57"/>
    <w:rsid w:val="0053511B"/>
    <w:rsid w:val="00535537"/>
    <w:rsid w:val="00540C72"/>
    <w:rsid w:val="00542AA1"/>
    <w:rsid w:val="00555042"/>
    <w:rsid w:val="00567C1B"/>
    <w:rsid w:val="005A59E5"/>
    <w:rsid w:val="005A5F2D"/>
    <w:rsid w:val="005D1591"/>
    <w:rsid w:val="005E0654"/>
    <w:rsid w:val="005F21A8"/>
    <w:rsid w:val="006129BF"/>
    <w:rsid w:val="00615A9E"/>
    <w:rsid w:val="006503C6"/>
    <w:rsid w:val="00672347"/>
    <w:rsid w:val="0067275A"/>
    <w:rsid w:val="00692A91"/>
    <w:rsid w:val="0069608A"/>
    <w:rsid w:val="006A3A05"/>
    <w:rsid w:val="006F0912"/>
    <w:rsid w:val="006F4631"/>
    <w:rsid w:val="006F7E47"/>
    <w:rsid w:val="007200A9"/>
    <w:rsid w:val="0075141E"/>
    <w:rsid w:val="007525D6"/>
    <w:rsid w:val="00770222"/>
    <w:rsid w:val="00774C67"/>
    <w:rsid w:val="00786BE4"/>
    <w:rsid w:val="0079362C"/>
    <w:rsid w:val="007C1E1F"/>
    <w:rsid w:val="007E3698"/>
    <w:rsid w:val="007E61F7"/>
    <w:rsid w:val="007E6AE1"/>
    <w:rsid w:val="0080787A"/>
    <w:rsid w:val="00815F19"/>
    <w:rsid w:val="00833AEE"/>
    <w:rsid w:val="00861CFE"/>
    <w:rsid w:val="00894B3D"/>
    <w:rsid w:val="008D0E30"/>
    <w:rsid w:val="008F5FC5"/>
    <w:rsid w:val="00900A4E"/>
    <w:rsid w:val="00914E61"/>
    <w:rsid w:val="009313C3"/>
    <w:rsid w:val="00934E96"/>
    <w:rsid w:val="00936F15"/>
    <w:rsid w:val="009451F5"/>
    <w:rsid w:val="00971BD1"/>
    <w:rsid w:val="00973607"/>
    <w:rsid w:val="0098330B"/>
    <w:rsid w:val="00994C2A"/>
    <w:rsid w:val="009B5E50"/>
    <w:rsid w:val="009C0FC8"/>
    <w:rsid w:val="009C3ED5"/>
    <w:rsid w:val="009E40B3"/>
    <w:rsid w:val="00A13B5A"/>
    <w:rsid w:val="00A25BB6"/>
    <w:rsid w:val="00A42E65"/>
    <w:rsid w:val="00A433E5"/>
    <w:rsid w:val="00A5289F"/>
    <w:rsid w:val="00A52C2E"/>
    <w:rsid w:val="00A7321A"/>
    <w:rsid w:val="00A750C2"/>
    <w:rsid w:val="00AB1B0F"/>
    <w:rsid w:val="00AB1C2D"/>
    <w:rsid w:val="00AB54DC"/>
    <w:rsid w:val="00B166B4"/>
    <w:rsid w:val="00B25609"/>
    <w:rsid w:val="00B25BCF"/>
    <w:rsid w:val="00B52E88"/>
    <w:rsid w:val="00B54577"/>
    <w:rsid w:val="00B60EDD"/>
    <w:rsid w:val="00B61C31"/>
    <w:rsid w:val="00B63368"/>
    <w:rsid w:val="00B72C69"/>
    <w:rsid w:val="00BB63D5"/>
    <w:rsid w:val="00BC676B"/>
    <w:rsid w:val="00BC749B"/>
    <w:rsid w:val="00BD2835"/>
    <w:rsid w:val="00BD6DB1"/>
    <w:rsid w:val="00BE1872"/>
    <w:rsid w:val="00BF2CEC"/>
    <w:rsid w:val="00C2110A"/>
    <w:rsid w:val="00C336F8"/>
    <w:rsid w:val="00C526B9"/>
    <w:rsid w:val="00C719E5"/>
    <w:rsid w:val="00C75A57"/>
    <w:rsid w:val="00CF146C"/>
    <w:rsid w:val="00D041DF"/>
    <w:rsid w:val="00D11E21"/>
    <w:rsid w:val="00D27FB2"/>
    <w:rsid w:val="00D40C5B"/>
    <w:rsid w:val="00D60BC7"/>
    <w:rsid w:val="00D84E24"/>
    <w:rsid w:val="00D86245"/>
    <w:rsid w:val="00DA7D8E"/>
    <w:rsid w:val="00DB117E"/>
    <w:rsid w:val="00DB4C71"/>
    <w:rsid w:val="00DC5A90"/>
    <w:rsid w:val="00DE1225"/>
    <w:rsid w:val="00DE4E27"/>
    <w:rsid w:val="00E0304D"/>
    <w:rsid w:val="00E102CC"/>
    <w:rsid w:val="00E141CF"/>
    <w:rsid w:val="00E1497C"/>
    <w:rsid w:val="00E1733F"/>
    <w:rsid w:val="00E178FA"/>
    <w:rsid w:val="00E20FEC"/>
    <w:rsid w:val="00E23B1E"/>
    <w:rsid w:val="00E4132E"/>
    <w:rsid w:val="00E51F78"/>
    <w:rsid w:val="00E57302"/>
    <w:rsid w:val="00E646B0"/>
    <w:rsid w:val="00E67D8C"/>
    <w:rsid w:val="00E72C76"/>
    <w:rsid w:val="00E762F4"/>
    <w:rsid w:val="00E865CF"/>
    <w:rsid w:val="00E87679"/>
    <w:rsid w:val="00E94FD1"/>
    <w:rsid w:val="00EA3BD0"/>
    <w:rsid w:val="00EA5E4C"/>
    <w:rsid w:val="00EB1D42"/>
    <w:rsid w:val="00EC5720"/>
    <w:rsid w:val="00EE15D6"/>
    <w:rsid w:val="00F40DD3"/>
    <w:rsid w:val="00F94B11"/>
    <w:rsid w:val="00FA69F0"/>
    <w:rsid w:val="00FB3058"/>
    <w:rsid w:val="00FC0D98"/>
    <w:rsid w:val="00FC7D96"/>
    <w:rsid w:val="00FD0417"/>
    <w:rsid w:val="00FD322E"/>
    <w:rsid w:val="00FE49BB"/>
    <w:rsid w:val="00FE7D74"/>
    <w:rsid w:val="00FF1C82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8F8E"/>
  <w15:chartTrackingRefBased/>
  <w15:docId w15:val="{07033DA1-C6BA-4FC6-A4A2-038E655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  <w:jc w:val="both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next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  <w:style w:type="paragraph" w:styleId="Titulek">
    <w:name w:val="caption"/>
    <w:basedOn w:val="Normln"/>
    <w:next w:val="Normln"/>
    <w:uiPriority w:val="35"/>
    <w:unhideWhenUsed/>
    <w:qFormat/>
    <w:rsid w:val="002F351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Obrzek">
    <w:name w:val="Obrázek"/>
    <w:basedOn w:val="Normln"/>
    <w:next w:val="Normln"/>
    <w:link w:val="ObrzekChar"/>
    <w:qFormat/>
    <w:rsid w:val="00365780"/>
    <w:pPr>
      <w:keepNext/>
      <w:jc w:val="center"/>
    </w:pPr>
    <w:rPr>
      <w:noProof/>
    </w:rPr>
  </w:style>
  <w:style w:type="character" w:customStyle="1" w:styleId="ObrzekChar">
    <w:name w:val="Obrázek Char"/>
    <w:basedOn w:val="Standardnpsmoodstavce"/>
    <w:link w:val="Obrzek"/>
    <w:rsid w:val="00365780"/>
    <w:rPr>
      <w:noProof/>
    </w:rPr>
  </w:style>
  <w:style w:type="character" w:styleId="Hypertextovodkaz">
    <w:name w:val="Hyperlink"/>
    <w:basedOn w:val="Standardnpsmoodstavce"/>
    <w:uiPriority w:val="99"/>
    <w:unhideWhenUsed/>
    <w:rsid w:val="00DB4C7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B4C7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23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315450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FDB7-0433-4EFF-8BC7-F46CE7D8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3</Pages>
  <Words>726</Words>
  <Characters>4284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Lukš</dc:creator>
  <cp:keywords/>
  <dc:description/>
  <cp:lastModifiedBy>Jan Lukš</cp:lastModifiedBy>
  <cp:revision>113</cp:revision>
  <cp:lastPrinted>2022-06-28T20:29:00Z</cp:lastPrinted>
  <dcterms:created xsi:type="dcterms:W3CDTF">2022-06-14T09:15:00Z</dcterms:created>
  <dcterms:modified xsi:type="dcterms:W3CDTF">2023-04-16T08:40:00Z</dcterms:modified>
</cp:coreProperties>
</file>