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5473" w14:textId="1C8245FF" w:rsidR="00FE7D74" w:rsidRDefault="00FC7D96" w:rsidP="00FC7D96">
      <w:pPr>
        <w:pStyle w:val="Nzev"/>
      </w:pPr>
      <w:r w:rsidRPr="00FC7D96">
        <w:t xml:space="preserve">Hledání prvočísel, </w:t>
      </w:r>
      <w:proofErr w:type="spellStart"/>
      <w:r w:rsidRPr="00FC7D96">
        <w:t>Eratosthenovo</w:t>
      </w:r>
      <w:proofErr w:type="spellEnd"/>
      <w:r w:rsidRPr="00FC7D96">
        <w:t xml:space="preserve"> síto</w:t>
      </w:r>
    </w:p>
    <w:p w14:paraId="427EFB7A" w14:textId="697C38C7" w:rsidR="00FC7D96" w:rsidRDefault="00FC7D96" w:rsidP="00FC7D96">
      <w:pPr>
        <w:pStyle w:val="Nadpis1"/>
      </w:pPr>
      <w:r>
        <w:t>Úvodní informace</w:t>
      </w:r>
    </w:p>
    <w:p w14:paraId="5D9B277F" w14:textId="69C1AADA" w:rsidR="00FC7D96" w:rsidRDefault="00FC7D96" w:rsidP="00FC7D96">
      <w:r>
        <w:t>Tato úloha vychází z</w:t>
      </w:r>
      <w:r w:rsidR="00973607">
        <w:t xml:space="preserve"> populární a intuitivní metody </w:t>
      </w:r>
      <w:r w:rsidR="00024D65">
        <w:t>hledání</w:t>
      </w:r>
      <w:r w:rsidR="00FD322E">
        <w:t xml:space="preserve"> všech</w:t>
      </w:r>
      <w:r w:rsidR="00024D65">
        <w:t xml:space="preserve"> prvočísel</w:t>
      </w:r>
      <w:r w:rsidR="001F625F">
        <w:t xml:space="preserve"> v poli o určité velikosti</w:t>
      </w:r>
      <w:r w:rsidR="00024D65">
        <w:t>. Student</w:t>
      </w:r>
      <w:r w:rsidR="002F3ED7">
        <w:t>i</w:t>
      </w:r>
      <w:r w:rsidR="00024D65">
        <w:t xml:space="preserve"> nejprve vymýšlí vlastní metody, jakými by dosáhl</w:t>
      </w:r>
      <w:r w:rsidR="002F3ED7">
        <w:t>i</w:t>
      </w:r>
      <w:r w:rsidR="001F625F">
        <w:t xml:space="preserve"> výčtu všech prvočísel v zadaném limitu. </w:t>
      </w:r>
      <w:r w:rsidR="009C0FC8">
        <w:t xml:space="preserve">Poté </w:t>
      </w:r>
      <w:r w:rsidR="002F3ED7">
        <w:t>jsou navedeni</w:t>
      </w:r>
      <w:r w:rsidR="009C0FC8">
        <w:t xml:space="preserve"> na princip </w:t>
      </w:r>
      <w:proofErr w:type="spellStart"/>
      <w:r w:rsidR="009C0FC8">
        <w:t>Eratosthenovo</w:t>
      </w:r>
      <w:proofErr w:type="spellEnd"/>
      <w:r w:rsidR="009C0FC8">
        <w:t xml:space="preserve"> síta a jeho následnou implementaci.</w:t>
      </w:r>
    </w:p>
    <w:p w14:paraId="401B7B12" w14:textId="36E36142" w:rsidR="00FC7D96" w:rsidRDefault="00FC7D96" w:rsidP="00FC7D96">
      <w:pPr>
        <w:pStyle w:val="Nadpis1"/>
      </w:pPr>
      <w:r>
        <w:t>Cíle</w:t>
      </w:r>
      <w:r w:rsidR="004A1A8C">
        <w:t xml:space="preserve"> úlohy</w:t>
      </w:r>
    </w:p>
    <w:p w14:paraId="47841DB4" w14:textId="07D7F01D" w:rsidR="001D4907" w:rsidRDefault="00A874FB" w:rsidP="007666CC">
      <w:pPr>
        <w:pStyle w:val="Odstavecseseznamem"/>
        <w:numPr>
          <w:ilvl w:val="0"/>
          <w:numId w:val="1"/>
        </w:numPr>
      </w:pPr>
      <w:r>
        <w:t>Procvičení</w:t>
      </w:r>
      <w:r w:rsidR="001D4907">
        <w:t>:</w:t>
      </w:r>
    </w:p>
    <w:p w14:paraId="476D4146" w14:textId="24FBFB5B" w:rsidR="001D4907" w:rsidRDefault="001D4907" w:rsidP="001D4907">
      <w:pPr>
        <w:pStyle w:val="Odstavecseseznamem"/>
        <w:numPr>
          <w:ilvl w:val="1"/>
          <w:numId w:val="1"/>
        </w:numPr>
      </w:pPr>
      <w:r>
        <w:t>Cykly</w:t>
      </w:r>
    </w:p>
    <w:p w14:paraId="3918CF5D" w14:textId="77777777" w:rsidR="001D4907" w:rsidRDefault="001D4907" w:rsidP="001D4907">
      <w:pPr>
        <w:pStyle w:val="Odstavecseseznamem"/>
        <w:numPr>
          <w:ilvl w:val="1"/>
          <w:numId w:val="1"/>
        </w:numPr>
      </w:pPr>
      <w:r>
        <w:t>Vnořené cykly</w:t>
      </w:r>
    </w:p>
    <w:p w14:paraId="2D7C6613" w14:textId="77777777" w:rsidR="001D4907" w:rsidRDefault="001D4907" w:rsidP="001D4907">
      <w:pPr>
        <w:pStyle w:val="Odstavecseseznamem"/>
        <w:numPr>
          <w:ilvl w:val="1"/>
          <w:numId w:val="1"/>
        </w:numPr>
      </w:pPr>
      <w:r>
        <w:t>Pole</w:t>
      </w:r>
    </w:p>
    <w:p w14:paraId="34D18D9E" w14:textId="321E4EFC" w:rsidR="007666CC" w:rsidRDefault="001D4907" w:rsidP="00800399">
      <w:pPr>
        <w:pStyle w:val="Odstavecseseznamem"/>
        <w:numPr>
          <w:ilvl w:val="0"/>
          <w:numId w:val="1"/>
        </w:numPr>
      </w:pPr>
      <w:r>
        <w:t>P</w:t>
      </w:r>
      <w:r w:rsidR="00A874FB">
        <w:t>odněcování skupinového bra</w:t>
      </w:r>
      <w:r w:rsidR="00F7705A">
        <w:t>i</w:t>
      </w:r>
      <w:r w:rsidR="00A874FB">
        <w:t xml:space="preserve">nstormingu </w:t>
      </w:r>
    </w:p>
    <w:p w14:paraId="5BBACC4A" w14:textId="0AA69C94" w:rsidR="00FC7D96" w:rsidRDefault="009C0FC8" w:rsidP="007666CC">
      <w:pPr>
        <w:pStyle w:val="Nadpis1"/>
      </w:pPr>
      <w:r>
        <w:t>Náročnost</w:t>
      </w:r>
    </w:p>
    <w:p w14:paraId="61836CE9" w14:textId="77D580E6" w:rsidR="00FC7D96" w:rsidRDefault="00FD322E" w:rsidP="00FC7D96">
      <w:pPr>
        <w:pStyle w:val="Odstavecseseznamem"/>
        <w:numPr>
          <w:ilvl w:val="0"/>
          <w:numId w:val="2"/>
        </w:numPr>
      </w:pPr>
      <w:r>
        <w:t>2</w:t>
      </w:r>
      <w:r w:rsidR="004A1A8C">
        <w:t xml:space="preserve"> vyučovací hodin</w:t>
      </w:r>
      <w:r>
        <w:t>y</w:t>
      </w:r>
    </w:p>
    <w:p w14:paraId="51440C20" w14:textId="2577446F" w:rsidR="009C0FC8" w:rsidRDefault="00CD1111" w:rsidP="00FC7D96">
      <w:pPr>
        <w:pStyle w:val="Odstavecseseznamem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F416AA" wp14:editId="7AE9FF08">
            <wp:simplePos x="0" y="0"/>
            <wp:positionH relativeFrom="column">
              <wp:posOffset>1071880</wp:posOffset>
            </wp:positionH>
            <wp:positionV relativeFrom="paragraph">
              <wp:posOffset>8890</wp:posOffset>
            </wp:positionV>
            <wp:extent cx="1079500" cy="161290"/>
            <wp:effectExtent l="0" t="0" r="635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Obtížnost: </w:t>
      </w:r>
    </w:p>
    <w:p w14:paraId="2692ED44" w14:textId="355ADA51" w:rsidR="004A1A8C" w:rsidRDefault="00A874FB" w:rsidP="004A1A8C">
      <w:pPr>
        <w:pStyle w:val="Nadpis1"/>
      </w:pPr>
      <w:r>
        <w:t>Prerekvizity</w:t>
      </w:r>
    </w:p>
    <w:p w14:paraId="1454D33A" w14:textId="129619F9" w:rsidR="00A874FB" w:rsidRDefault="00A874FB" w:rsidP="00A874FB">
      <w:pPr>
        <w:pStyle w:val="Odstavecseseznamem"/>
        <w:numPr>
          <w:ilvl w:val="0"/>
          <w:numId w:val="2"/>
        </w:numPr>
      </w:pPr>
      <w:r>
        <w:t>Cykly a vnořené cykly</w:t>
      </w:r>
    </w:p>
    <w:p w14:paraId="236F1A22" w14:textId="27820823" w:rsidR="00A874FB" w:rsidRDefault="00A874FB" w:rsidP="00A874FB">
      <w:pPr>
        <w:pStyle w:val="Odstavecseseznamem"/>
        <w:numPr>
          <w:ilvl w:val="0"/>
          <w:numId w:val="2"/>
        </w:numPr>
      </w:pPr>
      <w:r>
        <w:t>Pole</w:t>
      </w:r>
    </w:p>
    <w:p w14:paraId="427EDDB6" w14:textId="05B952F9" w:rsidR="00A874FB" w:rsidRDefault="00A874FB" w:rsidP="00A874FB">
      <w:pPr>
        <w:pStyle w:val="Odstavecseseznamem"/>
        <w:numPr>
          <w:ilvl w:val="0"/>
          <w:numId w:val="2"/>
        </w:numPr>
      </w:pPr>
      <w:r>
        <w:t>Definice prvočísla</w:t>
      </w:r>
      <w:r w:rsidR="00764167">
        <w:t xml:space="preserve"> (je případně součástí úvodního brainstormingu</w:t>
      </w:r>
      <w:r w:rsidR="00A22326">
        <w:t>)</w:t>
      </w:r>
    </w:p>
    <w:p w14:paraId="76C9C59C" w14:textId="735BBD79" w:rsidR="00973607" w:rsidRDefault="00A874FB" w:rsidP="0065404A">
      <w:pPr>
        <w:pStyle w:val="Odstavecseseznamem"/>
        <w:numPr>
          <w:ilvl w:val="0"/>
          <w:numId w:val="2"/>
        </w:numPr>
      </w:pPr>
      <w:r>
        <w:t>Matematická knihovna (funkce pro práci s odmocninou), případně ji lze představit v průběhu výuky</w:t>
      </w:r>
    </w:p>
    <w:p w14:paraId="082D295D" w14:textId="5E4EBE4E" w:rsidR="00973607" w:rsidRDefault="00973607" w:rsidP="00973607">
      <w:pPr>
        <w:pStyle w:val="Nadpis1"/>
      </w:pPr>
      <w:r>
        <w:t>Metodika výuky</w:t>
      </w:r>
    </w:p>
    <w:p w14:paraId="0DE78EE8" w14:textId="3678E17F" w:rsidR="00FD322E" w:rsidRDefault="00E102CC" w:rsidP="00FD322E">
      <w:r>
        <w:t xml:space="preserve">Tato úloha </w:t>
      </w:r>
      <w:r w:rsidR="002F3ED7">
        <w:t>je rozdělena</w:t>
      </w:r>
      <w:r>
        <w:t xml:space="preserve"> na dvě části. V první fázi </w:t>
      </w:r>
      <w:r w:rsidR="008F5FC5">
        <w:t>jsou studenti</w:t>
      </w:r>
      <w:r>
        <w:t xml:space="preserve"> </w:t>
      </w:r>
      <w:r w:rsidR="002F3ED7">
        <w:t>postaven</w:t>
      </w:r>
      <w:r w:rsidR="008F5FC5">
        <w:t>i</w:t>
      </w:r>
      <w:r w:rsidR="004A0A39">
        <w:t xml:space="preserve"> před problém – najdi všechna prvočísla menší než N</w:t>
      </w:r>
      <w:r w:rsidR="0067275A">
        <w:t xml:space="preserve"> a následném</w:t>
      </w:r>
      <w:r w:rsidR="003B2F33">
        <w:t>u</w:t>
      </w:r>
      <w:r w:rsidR="0067275A">
        <w:t xml:space="preserve"> vylepšení programu</w:t>
      </w:r>
      <w:r w:rsidR="004A0A39">
        <w:t xml:space="preserve">. </w:t>
      </w:r>
      <w:r w:rsidR="00C75A57">
        <w:t xml:space="preserve">V druhé </w:t>
      </w:r>
      <w:r w:rsidR="0067275A">
        <w:t>jde o programovou realizaci síta.</w:t>
      </w:r>
    </w:p>
    <w:p w14:paraId="2FA7517F" w14:textId="77777777" w:rsidR="0063785C" w:rsidRDefault="00AB1B0F" w:rsidP="00F40DD3">
      <w:r>
        <w:t>Zadání je pro obě části stejné</w:t>
      </w:r>
      <w:r w:rsidR="00DA7D8E">
        <w:t xml:space="preserve"> a může znít takto</w:t>
      </w:r>
      <w:r>
        <w:t xml:space="preserve">: </w:t>
      </w:r>
    </w:p>
    <w:p w14:paraId="0A434B49" w14:textId="329C4246" w:rsidR="0003410C" w:rsidRDefault="00AB1B0F" w:rsidP="00F40DD3">
      <w:r w:rsidRPr="000542FD">
        <w:rPr>
          <w:rStyle w:val="Zdraznn"/>
        </w:rPr>
        <w:t xml:space="preserve">Najděte nejefektivnější algoritmus pro hledání </w:t>
      </w:r>
      <w:r w:rsidR="00283115" w:rsidRPr="000542FD">
        <w:rPr>
          <w:rStyle w:val="Zdraznn"/>
        </w:rPr>
        <w:t xml:space="preserve">prvočísel v zadaném limitu. Pro práci s číselným rozsahem využijte prvků indexovaného pole, kde jednotlivé klíče pole budou reprezentovat celočíselnou testovanou posloupnost a hodnoty pole budou </w:t>
      </w:r>
      <w:r w:rsidR="00F40DD3" w:rsidRPr="000542FD">
        <w:rPr>
          <w:rStyle w:val="Zdraznn"/>
        </w:rPr>
        <w:t>určovat</w:t>
      </w:r>
      <w:r w:rsidR="00283115" w:rsidRPr="000542FD">
        <w:rPr>
          <w:rStyle w:val="Zdraznn"/>
        </w:rPr>
        <w:t xml:space="preserve"> prvočíselnost oněch klíčů.</w:t>
      </w:r>
      <w:r w:rsidR="0003410C">
        <w:t xml:space="preserve"> </w:t>
      </w:r>
    </w:p>
    <w:p w14:paraId="682D54B2" w14:textId="6227B213" w:rsidR="0067275A" w:rsidRDefault="00D60BC7" w:rsidP="00F40DD3">
      <w:r>
        <w:t>Vstup</w:t>
      </w:r>
      <w:r w:rsidR="0067275A">
        <w:t>:</w:t>
      </w:r>
      <w:r w:rsidR="0067275A" w:rsidRPr="00C526B9">
        <w:rPr>
          <w:rStyle w:val="KdChar"/>
        </w:rPr>
        <w:t xml:space="preserve"> 100</w:t>
      </w:r>
    </w:p>
    <w:p w14:paraId="676D72D5" w14:textId="55DFB771" w:rsidR="0067275A" w:rsidRPr="0003410C" w:rsidRDefault="0067275A" w:rsidP="00C526B9">
      <w:r>
        <w:t>Výstup:</w:t>
      </w:r>
      <w:r w:rsidRPr="00C526B9">
        <w:rPr>
          <w:rStyle w:val="KdChar"/>
        </w:rPr>
        <w:t xml:space="preserve"> 2,</w:t>
      </w:r>
      <w:r w:rsidR="00C526B9">
        <w:rPr>
          <w:rStyle w:val="KdChar"/>
        </w:rPr>
        <w:t xml:space="preserve"> </w:t>
      </w:r>
      <w:r w:rsidRPr="00C526B9">
        <w:rPr>
          <w:rStyle w:val="KdChar"/>
        </w:rPr>
        <w:t>3, 5, 7, 11, 13, 17, 19, 23, 29, 31, 37, 41, 43, 47, 53, 59, 61, 67, 71, 73, 79, 83, 89, 97</w:t>
      </w:r>
    </w:p>
    <w:p w14:paraId="54C74950" w14:textId="4AB081E5" w:rsidR="00AB1B0F" w:rsidRDefault="008B5F20" w:rsidP="00283115">
      <w:pPr>
        <w:pStyle w:val="Nadpis2"/>
      </w:pPr>
      <w:r>
        <w:lastRenderedPageBreak/>
        <w:t xml:space="preserve">Dedukce – </w:t>
      </w:r>
      <w:r w:rsidR="008F5FC5">
        <w:t>h</w:t>
      </w:r>
      <w:r w:rsidR="00973607">
        <w:t xml:space="preserve">ledání </w:t>
      </w:r>
      <w:r w:rsidR="008F5FC5">
        <w:t>hrubou silou</w:t>
      </w:r>
    </w:p>
    <w:p w14:paraId="2F7F4B36" w14:textId="77777777" w:rsidR="001D4907" w:rsidRDefault="00DA7D8E" w:rsidP="00973607">
      <w:r>
        <w:t xml:space="preserve">Pomocí </w:t>
      </w:r>
      <w:r w:rsidR="00764167">
        <w:t>brainstormingu zde můžeme hned na začátku přijít na definici prvočísla. Položme tedy studentům otázku</w:t>
      </w:r>
      <w:r w:rsidR="00A918F2">
        <w:t>:</w:t>
      </w:r>
      <w:r w:rsidR="00764167">
        <w:t xml:space="preserve"> </w:t>
      </w:r>
      <w:r w:rsidR="00764167" w:rsidRPr="00764167">
        <w:rPr>
          <w:i/>
          <w:iCs/>
        </w:rPr>
        <w:t>Co je to prvočíslo?</w:t>
      </w:r>
      <w:r w:rsidR="00764167">
        <w:t xml:space="preserve"> </w:t>
      </w:r>
    </w:p>
    <w:p w14:paraId="02E27D85" w14:textId="77777777" w:rsidR="001D4907" w:rsidRDefault="00764167" w:rsidP="00973607">
      <w:r>
        <w:t>Je pravděpodobné, že v tomto případě dojdeme rychle k</w:t>
      </w:r>
      <w:r w:rsidR="00A918F2">
        <w:t>e správné odpovědi</w:t>
      </w:r>
      <w:r>
        <w:t xml:space="preserve">, jelikož se jedná o známou definici. Pro kontrolu </w:t>
      </w:r>
      <w:r w:rsidR="00A918F2">
        <w:t>ještě můžeme přidat další otázku:</w:t>
      </w:r>
      <w:r w:rsidR="001D4907">
        <w:t xml:space="preserve"> </w:t>
      </w:r>
      <w:r w:rsidR="00A918F2">
        <w:rPr>
          <w:i/>
          <w:iCs/>
        </w:rPr>
        <w:t>Kdo si myslí, že číslo 80 je prvočíslo?</w:t>
      </w:r>
      <w:r w:rsidR="00A918F2">
        <w:t xml:space="preserve"> </w:t>
      </w:r>
    </w:p>
    <w:p w14:paraId="64711384" w14:textId="5DB90DCF" w:rsidR="001D4907" w:rsidRDefault="00A918F2" w:rsidP="00973607">
      <w:r>
        <w:t>Kdo se přihlásí</w:t>
      </w:r>
      <w:r w:rsidR="00304369">
        <w:t>,</w:t>
      </w:r>
      <w:r w:rsidR="00973205">
        <w:t xml:space="preserve"> </w:t>
      </w:r>
      <w:r>
        <w:t xml:space="preserve">zjevně nepochopil definici. Je proto nutné </w:t>
      </w:r>
      <w:r w:rsidR="00FE481D">
        <w:t>vysvětlit, proč tomu tak není. Pokračujme v otázkách i dále:</w:t>
      </w:r>
      <w:r w:rsidR="001D4907">
        <w:t xml:space="preserve"> </w:t>
      </w:r>
      <w:r w:rsidR="00FE481D" w:rsidRPr="00FE481D">
        <w:rPr>
          <w:i/>
          <w:iCs/>
        </w:rPr>
        <w:t>Jak spolehlivě zjistíme, že nějaké číslo je prvočíslo?</w:t>
      </w:r>
      <w:r w:rsidR="00FE481D" w:rsidRPr="00FE481D">
        <w:t xml:space="preserve"> </w:t>
      </w:r>
    </w:p>
    <w:p w14:paraId="7DE0E730" w14:textId="0BEED514" w:rsidR="00A918F2" w:rsidRPr="00A918F2" w:rsidRDefault="00FE481D" w:rsidP="00973607">
      <w:r w:rsidRPr="00FE481D">
        <w:t xml:space="preserve">Někdo se vytasí s poučkami o </w:t>
      </w:r>
      <w:proofErr w:type="spellStart"/>
      <w:r w:rsidRPr="00FE481D">
        <w:t>ciferných</w:t>
      </w:r>
      <w:proofErr w:type="spellEnd"/>
      <w:r w:rsidRPr="00FE481D">
        <w:t xml:space="preserve"> součtech</w:t>
      </w:r>
      <w:r w:rsidR="002F4E54">
        <w:t>, sudosti a dalších poučkách pro jednotlivé dělitele</w:t>
      </w:r>
      <w:r w:rsidRPr="00FE481D">
        <w:t>, ale ty nepokryjí všechny případy. Je třeba disku</w:t>
      </w:r>
      <w:r w:rsidR="002F4E54">
        <w:t>s</w:t>
      </w:r>
      <w:r w:rsidRPr="00FE481D">
        <w:t>i směřovat k závěru, že se m</w:t>
      </w:r>
      <w:r w:rsidR="002F4E54">
        <w:t>ně</w:t>
      </w:r>
      <w:r w:rsidRPr="00FE481D">
        <w:t xml:space="preserve"> číslo N </w:t>
      </w:r>
      <w:proofErr w:type="gramStart"/>
      <w:r w:rsidRPr="00FE481D">
        <w:t>nepodaří</w:t>
      </w:r>
      <w:proofErr w:type="gramEnd"/>
      <w:r w:rsidRPr="00FE481D">
        <w:t xml:space="preserve"> vydělit beze zbytku čísl</w:t>
      </w:r>
      <w:r w:rsidR="002F4E54">
        <w:t>y</w:t>
      </w:r>
      <w:r w:rsidRPr="00FE481D">
        <w:t xml:space="preserve"> od 2 do N-1.</w:t>
      </w:r>
      <w:r w:rsidR="00973205">
        <w:t xml:space="preserve"> </w:t>
      </w:r>
      <w:r w:rsidR="002F4E54" w:rsidRPr="002F4E54">
        <w:t>Možná někdo už přijde s</w:t>
      </w:r>
      <w:r w:rsidR="002F4E54">
        <w:t> </w:t>
      </w:r>
      <w:r w:rsidR="002F4E54" w:rsidRPr="002F4E54">
        <w:t>odmocninou</w:t>
      </w:r>
      <w:r w:rsidR="002F4E54">
        <w:t xml:space="preserve"> (viz níže)</w:t>
      </w:r>
      <w:r w:rsidR="002F4E54" w:rsidRPr="002F4E54">
        <w:t>. Abychom to ale nasměrovali žádoucím směrem, můžeme vyslovit požadavek, že chceme nejjednodušší algoritmus z hlediska zápisu, resp. náročnosti na pochopení, takže návrh na odmocninu a podobné zlepšováky oceníme, ale prozatím vynecháme.</w:t>
      </w:r>
    </w:p>
    <w:p w14:paraId="2EBD0BFC" w14:textId="5964443F" w:rsidR="00973607" w:rsidRDefault="00056612" w:rsidP="00973607">
      <w:r>
        <w:t>Po brainstormingu</w:t>
      </w:r>
      <w:r w:rsidR="00DA7D8E">
        <w:t> definice prvočísla pracují</w:t>
      </w:r>
      <w:r>
        <w:t xml:space="preserve"> studenti</w:t>
      </w:r>
      <w:r w:rsidR="00DA7D8E">
        <w:t xml:space="preserve"> samostatně na svých programech. </w:t>
      </w:r>
      <w:r w:rsidR="008F5FC5">
        <w:t>Pravděpodobným výstupem této samostatné práce jsou řešení hrubou silou (více, či méně efektivn</w:t>
      </w:r>
      <w:r w:rsidR="00800399">
        <w:t>í</w:t>
      </w:r>
      <w:r w:rsidR="008F5FC5">
        <w:t>).</w:t>
      </w:r>
    </w:p>
    <w:p w14:paraId="23B7042F" w14:textId="3ED9895C" w:rsidR="00AB1B0F" w:rsidRDefault="00AB1B0F" w:rsidP="00973607">
      <w:r>
        <w:t xml:space="preserve">Efektivita se odvíjí od </w:t>
      </w:r>
      <w:r w:rsidR="00F40DD3">
        <w:t>způsobu</w:t>
      </w:r>
      <w:r>
        <w:t xml:space="preserve">, </w:t>
      </w:r>
      <w:r w:rsidR="0003410C">
        <w:t>jak</w:t>
      </w:r>
      <w:r w:rsidR="00F40DD3">
        <w:t>ým</w:t>
      </w:r>
      <w:r>
        <w:t xml:space="preserve"> je při zjišťování </w:t>
      </w:r>
      <w:r w:rsidR="00F40DD3">
        <w:t>testována</w:t>
      </w:r>
      <w:r>
        <w:t xml:space="preserve"> dělitelnost bez</w:t>
      </w:r>
      <w:r w:rsidR="00F40DD3">
        <w:t>e</w:t>
      </w:r>
      <w:r>
        <w:t xml:space="preserve"> zbytku:</w:t>
      </w:r>
    </w:p>
    <w:p w14:paraId="00522242" w14:textId="3A7CFB48" w:rsidR="00C719E5" w:rsidRDefault="00DA7D8E" w:rsidP="00C719E5">
      <w:pPr>
        <w:pStyle w:val="Odstavecseseznamem"/>
        <w:numPr>
          <w:ilvl w:val="0"/>
          <w:numId w:val="4"/>
        </w:numPr>
      </w:pPr>
      <w:r>
        <w:t>V</w:t>
      </w:r>
      <w:r w:rsidR="00AB1B0F">
        <w:t>šech</w:t>
      </w:r>
      <w:r w:rsidR="00971BD1">
        <w:t>na</w:t>
      </w:r>
      <w:r w:rsidR="00AB1B0F">
        <w:t xml:space="preserve"> </w:t>
      </w:r>
      <w:r w:rsidR="00805B5B">
        <w:t xml:space="preserve">menší </w:t>
      </w:r>
      <w:proofErr w:type="gramStart"/>
      <w:r w:rsidR="00AB1B0F">
        <w:t>čísl</w:t>
      </w:r>
      <w:r>
        <w:t>a</w:t>
      </w:r>
      <w:proofErr w:type="gramEnd"/>
      <w:r w:rsidR="00AB1B0F">
        <w:t xml:space="preserve"> než je zjišťované číslo N – </w:t>
      </w:r>
      <w:r>
        <w:t>velká</w:t>
      </w:r>
      <w:r w:rsidR="00AB1B0F">
        <w:t xml:space="preserve"> zátěž</w:t>
      </w:r>
    </w:p>
    <w:p w14:paraId="6F4983EF" w14:textId="67C0B9F8" w:rsidR="00AB1B0F" w:rsidRDefault="00DA7D8E" w:rsidP="00C719E5">
      <w:pPr>
        <w:pStyle w:val="Odstavecseseznamem"/>
        <w:numPr>
          <w:ilvl w:val="0"/>
          <w:numId w:val="4"/>
        </w:numPr>
      </w:pPr>
      <w:r>
        <w:t xml:space="preserve">Všechna </w:t>
      </w:r>
      <w:r w:rsidR="00805B5B">
        <w:t xml:space="preserve">menší </w:t>
      </w:r>
      <w:proofErr w:type="gramStart"/>
      <w:r>
        <w:t>čísla</w:t>
      </w:r>
      <w:proofErr w:type="gramEnd"/>
      <w:r>
        <w:t xml:space="preserve"> než je </w:t>
      </w:r>
      <w:r w:rsidR="00AB1B0F">
        <w:t>N/2</w:t>
      </w:r>
      <w:r w:rsidR="0003410C">
        <w:t xml:space="preserve"> – </w:t>
      </w:r>
      <w:r>
        <w:t>velká až střední zátěž</w:t>
      </w:r>
    </w:p>
    <w:p w14:paraId="199CD82A" w14:textId="67AB5481" w:rsidR="0003410C" w:rsidRDefault="0079362C" w:rsidP="00C719E5">
      <w:pPr>
        <w:pStyle w:val="Odstavecseseznamem"/>
        <w:numPr>
          <w:ilvl w:val="0"/>
          <w:numId w:val="4"/>
        </w:numPr>
      </w:pPr>
      <w:r>
        <w:t xml:space="preserve">Všechna </w:t>
      </w:r>
      <w:r w:rsidR="00805B5B">
        <w:t>menší</w:t>
      </w:r>
      <w:r>
        <w:t xml:space="preserve"> </w:t>
      </w:r>
      <w:proofErr w:type="gramStart"/>
      <w:r>
        <w:t>čísla</w:t>
      </w:r>
      <w:proofErr w:type="gramEnd"/>
      <w:r>
        <w:t xml:space="preserve"> než je o</w:t>
      </w:r>
      <w:r w:rsidR="0003410C">
        <w:t xml:space="preserve">dmocnina z N – </w:t>
      </w:r>
      <w:r w:rsidR="00DA7D8E">
        <w:t>malá</w:t>
      </w:r>
      <w:r w:rsidR="0003410C">
        <w:t xml:space="preserve"> </w:t>
      </w:r>
      <w:r w:rsidR="00F40DD3">
        <w:t>zátěž</w:t>
      </w:r>
    </w:p>
    <w:p w14:paraId="41C1E905" w14:textId="0541F520" w:rsidR="00971BD1" w:rsidRDefault="00971BD1" w:rsidP="00971BD1">
      <w:r>
        <w:t xml:space="preserve">Další </w:t>
      </w:r>
      <w:r w:rsidR="00DA7D8E">
        <w:t>důvody negativního</w:t>
      </w:r>
      <w:r>
        <w:t xml:space="preserve"> ovlivnění rychlosti:</w:t>
      </w:r>
    </w:p>
    <w:p w14:paraId="77D1FAB7" w14:textId="238990A0" w:rsidR="00971BD1" w:rsidRDefault="00DA7D8E" w:rsidP="00971BD1">
      <w:pPr>
        <w:pStyle w:val="Odstavecseseznamem"/>
        <w:numPr>
          <w:ilvl w:val="0"/>
          <w:numId w:val="5"/>
        </w:numPr>
      </w:pPr>
      <w:r>
        <w:t>P</w:t>
      </w:r>
      <w:r w:rsidR="00971BD1">
        <w:t xml:space="preserve">ři nalezení dělitele není cyklus ukončen a nadále testuje </w:t>
      </w:r>
      <w:r>
        <w:t>zbytek možných dělitelů</w:t>
      </w:r>
    </w:p>
    <w:p w14:paraId="0A1CDB10" w14:textId="28694A5F" w:rsidR="00DA7D8E" w:rsidRDefault="00567C1B" w:rsidP="00971BD1">
      <w:pPr>
        <w:pStyle w:val="Odstavecseseznamem"/>
        <w:numPr>
          <w:ilvl w:val="0"/>
          <w:numId w:val="5"/>
        </w:numPr>
      </w:pPr>
      <w:r>
        <w:t>Možný dělitel je testován</w:t>
      </w:r>
      <w:r w:rsidR="00DA7D8E">
        <w:t xml:space="preserve"> od největšího čísla po nejmenší</w:t>
      </w:r>
    </w:p>
    <w:p w14:paraId="37B5EECC" w14:textId="42ECA919" w:rsidR="002F4E54" w:rsidRDefault="003341B0" w:rsidP="00D60BC7">
      <w:r>
        <w:t>V dalším kroku je vhodné promítnout přiložený program</w:t>
      </w:r>
      <w:r>
        <w:rPr>
          <w:rFonts w:cs="Courier New"/>
        </w:rPr>
        <w:t xml:space="preserve"> </w:t>
      </w:r>
      <w:r w:rsidRPr="00D60BC7">
        <w:rPr>
          <w:rStyle w:val="KdChar"/>
        </w:rPr>
        <w:t>1_brute</w:t>
      </w:r>
      <w:r w:rsidR="007C1E1F">
        <w:rPr>
          <w:rStyle w:val="KdChar"/>
        </w:rPr>
        <w:t>-</w:t>
      </w:r>
      <w:r w:rsidRPr="00D60BC7">
        <w:rPr>
          <w:rStyle w:val="KdChar"/>
        </w:rPr>
        <w:t>force</w:t>
      </w:r>
      <w:r>
        <w:rPr>
          <w:rFonts w:cs="Courier New"/>
        </w:rPr>
        <w:t xml:space="preserve"> </w:t>
      </w:r>
      <w:r>
        <w:t xml:space="preserve">v preferovaném jazyce a provést </w:t>
      </w:r>
      <w:r w:rsidR="0079362C">
        <w:t>diskusi</w:t>
      </w:r>
      <w:r>
        <w:t>. Pro začátek mohou studenti hledat odlišnosti v jejich a promítaném programu</w:t>
      </w:r>
      <w:r w:rsidR="006F7E47">
        <w:t xml:space="preserve"> (ve skupinách, či dohromady)</w:t>
      </w:r>
      <w:r>
        <w:t xml:space="preserve">. </w:t>
      </w:r>
      <w:r w:rsidR="00786BE4">
        <w:t>Algoritmus</w:t>
      </w:r>
      <w:r>
        <w:t xml:space="preserve"> je velice málo efektivní a zahrnuje všechny nedostatky shrnuté výše.</w:t>
      </w:r>
      <w:r w:rsidR="0079362C">
        <w:t xml:space="preserve"> Je pravděpodobné, že studenti </w:t>
      </w:r>
      <w:proofErr w:type="gramStart"/>
      <w:r w:rsidR="0079362C">
        <w:t>nedokáží</w:t>
      </w:r>
      <w:proofErr w:type="gramEnd"/>
      <w:r w:rsidR="0079362C">
        <w:t xml:space="preserve"> přijít na minimální počet testovaných čísel, tedy odmocnina z čísla N. </w:t>
      </w:r>
    </w:p>
    <w:p w14:paraId="095C8F34" w14:textId="5918B906" w:rsidR="001E3585" w:rsidRDefault="0063785C" w:rsidP="00D60BC7">
      <w:pPr>
        <w:rPr>
          <w:i/>
          <w:iCs/>
        </w:rPr>
      </w:pPr>
      <w:r>
        <w:t xml:space="preserve">Pokud přišel někdo z nich na </w:t>
      </w:r>
      <w:r w:rsidR="00B3682D">
        <w:t xml:space="preserve">limit </w:t>
      </w:r>
      <w:r>
        <w:t xml:space="preserve">N/2, položme otázku: </w:t>
      </w:r>
      <w:r w:rsidRPr="0063785C">
        <w:rPr>
          <w:i/>
          <w:iCs/>
        </w:rPr>
        <w:t>Můžeme jít ještě níž?</w:t>
      </w:r>
    </w:p>
    <w:p w14:paraId="7DF23F5D" w14:textId="1E461267" w:rsidR="007666CC" w:rsidRDefault="007666CC" w:rsidP="00D60BC7">
      <w:pPr>
        <w:rPr>
          <w:i/>
          <w:iCs/>
        </w:rPr>
      </w:pPr>
      <w:r>
        <w:t>V případě, že všichni testovali až do čísla N</w:t>
      </w:r>
      <w:r w:rsidR="00CA57B5">
        <w:t>-</w:t>
      </w:r>
      <w:r>
        <w:t xml:space="preserve">1: </w:t>
      </w:r>
      <w:r w:rsidRPr="007666CC">
        <w:rPr>
          <w:i/>
          <w:iCs/>
        </w:rPr>
        <w:t>Je nutné testovat všechna čísla?</w:t>
      </w:r>
    </w:p>
    <w:p w14:paraId="5C7B5A75" w14:textId="1749D7D4" w:rsidR="0079362C" w:rsidRDefault="007666CC" w:rsidP="00D60BC7">
      <w:r>
        <w:t xml:space="preserve">Když žádná z těchto otázek </w:t>
      </w:r>
      <w:proofErr w:type="gramStart"/>
      <w:r>
        <w:t>nepodpoří</w:t>
      </w:r>
      <w:proofErr w:type="gramEnd"/>
      <w:r>
        <w:t xml:space="preserve"> navedení na správnou cestu, nic se neděje a prostě jim to </w:t>
      </w:r>
      <w:r w:rsidR="00652C2A">
        <w:t>vysvětlíme</w:t>
      </w:r>
      <w:r>
        <w:t>.</w:t>
      </w:r>
      <w:r w:rsidR="00CA57B5">
        <w:t xml:space="preserve"> </w:t>
      </w:r>
      <w:r w:rsidR="00CA57B5" w:rsidRPr="00CA57B5">
        <w:t xml:space="preserve">Jestliže postupuji od 2 dále a poprvé se mi podaří N vydělit nějakým A, pak N / A má celočíselný výsledek, </w:t>
      </w:r>
      <w:r w:rsidR="00CA57B5">
        <w:t>který označíme</w:t>
      </w:r>
      <w:r w:rsidR="00CA57B5" w:rsidRPr="00CA57B5">
        <w:t xml:space="preserve"> B, a to</w:t>
      </w:r>
      <w:r w:rsidR="00D26499">
        <w:t>to</w:t>
      </w:r>
      <w:r w:rsidR="00CA57B5" w:rsidRPr="00CA57B5">
        <w:t xml:space="preserve"> B je logicky větší než A (kdyby nebylo, našli bychom ho dříve než A) a je to taky dělitel</w:t>
      </w:r>
      <w:r w:rsidR="00CA57B5">
        <w:t xml:space="preserve">, jež </w:t>
      </w:r>
      <w:r w:rsidR="00CA57B5" w:rsidRPr="00CA57B5">
        <w:t>je logicky menší než N</w:t>
      </w:r>
      <w:r w:rsidR="001025EE">
        <w:t>. O</w:t>
      </w:r>
      <w:r w:rsidR="00CA57B5" w:rsidRPr="00CA57B5">
        <w:t xml:space="preserve">dmocnina je pak jasná hranice, protože čím větší je A, tím menší je B, ale </w:t>
      </w:r>
      <w:r w:rsidR="001025EE">
        <w:t>stále</w:t>
      </w:r>
      <w:r w:rsidR="00CA57B5" w:rsidRPr="00CA57B5">
        <w:t xml:space="preserve"> je A </w:t>
      </w:r>
      <w:proofErr w:type="gramStart"/>
      <w:r w:rsidR="00CA57B5" w:rsidRPr="00CA57B5">
        <w:t>&lt; B</w:t>
      </w:r>
      <w:proofErr w:type="gramEnd"/>
      <w:r w:rsidR="00CA57B5" w:rsidRPr="00CA57B5">
        <w:t xml:space="preserve"> a tou odmocninou najdeme hranici, kdy A = B (i když jen teoretickou </w:t>
      </w:r>
      <w:r w:rsidR="00D26499">
        <w:t>–</w:t>
      </w:r>
      <w:r w:rsidR="00CA57B5" w:rsidRPr="00CA57B5">
        <w:t xml:space="preserve"> často nevyjde celočíselně)</w:t>
      </w:r>
      <w:r w:rsidR="00CA57B5">
        <w:t xml:space="preserve">. </w:t>
      </w:r>
      <w:r w:rsidR="00A33236">
        <w:t>K</w:t>
      </w:r>
      <w:r w:rsidR="009E3C36">
        <w:t xml:space="preserve"> odbornému </w:t>
      </w:r>
      <w:r w:rsidR="00A33236">
        <w:t>vysvětlení j</w:t>
      </w:r>
      <w:r w:rsidR="0079362C">
        <w:t xml:space="preserve">e </w:t>
      </w:r>
      <w:r w:rsidR="009E3C36">
        <w:t>možné</w:t>
      </w:r>
      <w:r w:rsidR="0079362C">
        <w:t xml:space="preserve"> provést důk</w:t>
      </w:r>
      <w:r w:rsidR="00A7321A">
        <w:t>az:</w:t>
      </w:r>
    </w:p>
    <w:p w14:paraId="3CBD00EC" w14:textId="19F66194" w:rsidR="00A7321A" w:rsidRDefault="00A7321A" w:rsidP="001D4907">
      <w:pPr>
        <w:rPr>
          <w:rFonts w:cstheme="minorHAnsi"/>
        </w:rPr>
      </w:pPr>
      <w:r>
        <w:rPr>
          <w:rFonts w:cstheme="minorHAnsi"/>
        </w:rPr>
        <w:t xml:space="preserve">Nechť N je součin libovolných </w:t>
      </w:r>
      <w:r w:rsidR="000D1DCC">
        <w:rPr>
          <w:rFonts w:cstheme="minorHAnsi"/>
        </w:rPr>
        <w:t xml:space="preserve">přirozených </w:t>
      </w:r>
      <w:r>
        <w:rPr>
          <w:rFonts w:cstheme="minorHAnsi"/>
        </w:rPr>
        <w:t xml:space="preserve">čísel A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B, která jsou větší než 1 a zároveň menší než N</w:t>
      </w:r>
      <w:r w:rsidR="00786BE4">
        <w:rPr>
          <w:rFonts w:cstheme="minorHAnsi"/>
        </w:rPr>
        <w:t>:</w:t>
      </w:r>
    </w:p>
    <w:p w14:paraId="6322429B" w14:textId="28D3719C" w:rsidR="00A7321A" w:rsidRPr="00E67D8C" w:rsidRDefault="000D1DCC" w:rsidP="00E67D8C">
      <w:pPr>
        <w:jc w:val="center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N=A*B</m:t>
          </m:r>
        </m:oMath>
      </m:oMathPara>
    </w:p>
    <w:p w14:paraId="444B56C3" w14:textId="1E0828AC" w:rsidR="00445E70" w:rsidRPr="00E67D8C" w:rsidRDefault="00445E70" w:rsidP="00E67D8C">
      <w:pPr>
        <w:jc w:val="center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1&lt;A≤B&lt;N</m:t>
          </m:r>
        </m:oMath>
      </m:oMathPara>
    </w:p>
    <w:p w14:paraId="52640A4C" w14:textId="4C003924" w:rsidR="000D1DCC" w:rsidRDefault="000D1DCC" w:rsidP="00E67D8C">
      <w:pPr>
        <w:jc w:val="center"/>
        <w:rPr>
          <w:rFonts w:cstheme="minorHAnsi"/>
        </w:rPr>
      </w:pPr>
      <w:r>
        <w:rPr>
          <w:rFonts w:cstheme="minorHAnsi"/>
        </w:rPr>
        <w:lastRenderedPageBreak/>
        <w:t xml:space="preserve">Výraz A je větší nebo rovno B vynásobíme </w:t>
      </w:r>
      <w:r w:rsidR="00786BE4">
        <w:rPr>
          <w:rFonts w:cstheme="minorHAnsi"/>
        </w:rPr>
        <w:t>A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B</w:t>
      </w:r>
      <w:r w:rsidR="00786BE4">
        <w:rPr>
          <w:rFonts w:cstheme="minorHAnsi"/>
        </w:rPr>
        <w:t>, vzniknou dvě rovnice:</w:t>
      </w:r>
    </w:p>
    <w:p w14:paraId="5BB05538" w14:textId="0928C240" w:rsidR="000D1DCC" w:rsidRPr="00E67D8C" w:rsidRDefault="00000000" w:rsidP="00E67D8C">
      <w:pPr>
        <w:jc w:val="center"/>
        <w:rPr>
          <w:rFonts w:eastAsiaTheme="minorEastAsia" w:cstheme="minorHAnsi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A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≤A*B</m:t>
          </m:r>
        </m:oMath>
      </m:oMathPara>
    </w:p>
    <w:p w14:paraId="7BB0C480" w14:textId="33129D59" w:rsidR="00445E70" w:rsidRPr="00E67D8C" w:rsidRDefault="00445E70" w:rsidP="00E67D8C">
      <w:pPr>
        <w:jc w:val="center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A*B≤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B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6C2B277D" w14:textId="05F83102" w:rsidR="00445E70" w:rsidRDefault="00445E70" w:rsidP="00E67D8C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>Následně můžeme nerovnice sloučit a dosadit N</w:t>
      </w:r>
      <w:r w:rsidR="00786BE4">
        <w:rPr>
          <w:rFonts w:eastAsiaTheme="minorEastAsia" w:cstheme="minorHAnsi"/>
        </w:rPr>
        <w:t>:</w:t>
      </w:r>
    </w:p>
    <w:p w14:paraId="4867C10D" w14:textId="197970AD" w:rsidR="00445E70" w:rsidRPr="00E67D8C" w:rsidRDefault="00000000" w:rsidP="00E67D8C">
      <w:pPr>
        <w:jc w:val="center"/>
        <w:rPr>
          <w:rFonts w:eastAsiaTheme="minorEastAsia" w:cstheme="minorHAnsi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A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≤N≤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B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00BECEDD" w14:textId="58410068" w:rsidR="00445E70" w:rsidRDefault="00445E70" w:rsidP="00786BE4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>Jelikož počítáme v množině přirozených čísel, můžeme výsledný výraz odmocnit</w:t>
      </w:r>
      <w:r w:rsidR="00786BE4">
        <w:rPr>
          <w:rFonts w:eastAsiaTheme="minorEastAsia" w:cstheme="minorHAnsi"/>
        </w:rPr>
        <w:t>,</w:t>
      </w:r>
      <w:r w:rsidR="00E67D8C">
        <w:rPr>
          <w:rFonts w:eastAsiaTheme="minorEastAsia" w:cstheme="minorHAnsi"/>
        </w:rPr>
        <w:t xml:space="preserve"> z čehož vyplívá, že není možné, aby obě čísla byl</w:t>
      </w:r>
      <w:r w:rsidR="0067275A">
        <w:rPr>
          <w:rFonts w:eastAsiaTheme="minorEastAsia" w:cstheme="minorHAnsi"/>
        </w:rPr>
        <w:t>a</w:t>
      </w:r>
      <w:r w:rsidR="00E67D8C">
        <w:rPr>
          <w:rFonts w:eastAsiaTheme="minorEastAsia" w:cstheme="minorHAnsi"/>
        </w:rPr>
        <w:t xml:space="preserve"> zároveň větší, než je odmocnina z</w:t>
      </w:r>
      <w:r w:rsidR="00786BE4">
        <w:rPr>
          <w:rFonts w:eastAsiaTheme="minorEastAsia" w:cstheme="minorHAnsi"/>
        </w:rPr>
        <w:t> </w:t>
      </w:r>
      <w:r w:rsidR="00E67D8C">
        <w:rPr>
          <w:rFonts w:eastAsiaTheme="minorEastAsia" w:cstheme="minorHAnsi"/>
        </w:rPr>
        <w:t>N</w:t>
      </w:r>
      <w:r w:rsidR="00786BE4">
        <w:rPr>
          <w:rFonts w:eastAsiaTheme="minorEastAsia" w:cstheme="minorHAnsi"/>
        </w:rPr>
        <w:t>:</w:t>
      </w:r>
    </w:p>
    <w:p w14:paraId="50DD26C1" w14:textId="1E741DF7" w:rsidR="00E67D8C" w:rsidRPr="00E865CF" w:rsidRDefault="00786BE4" w:rsidP="00786BE4">
      <w:pPr>
        <w:jc w:val="left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A≤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N</m:t>
              </m:r>
            </m:e>
          </m:rad>
          <m:r>
            <w:rPr>
              <w:rFonts w:ascii="Cambria Math" w:hAnsi="Cambria Math" w:cstheme="minorHAnsi"/>
            </w:rPr>
            <m:t>≤B</m:t>
          </m:r>
        </m:oMath>
      </m:oMathPara>
    </w:p>
    <w:p w14:paraId="1EA98428" w14:textId="106AE118" w:rsidR="009E3C36" w:rsidRDefault="009E3C36" w:rsidP="00E865CF">
      <w:r>
        <w:t xml:space="preserve">Nemělo by se ale zapomenout i na vysvětlení ukončení cyklu a proč je lepší testovat dělitelnost od dvojky výše. Takovou otázku můžeme položit opět studentům, protože odpověď je triviální. </w:t>
      </w:r>
      <w:r w:rsidRPr="000B0EF1">
        <w:rPr>
          <w:i/>
          <w:iCs/>
        </w:rPr>
        <w:t>Jaká je pravděpodobnost, že číslo vydělím 2?</w:t>
      </w:r>
      <w:r>
        <w:t xml:space="preserve"> 50 %. </w:t>
      </w:r>
      <w:r w:rsidRPr="000B0EF1">
        <w:rPr>
          <w:i/>
          <w:iCs/>
        </w:rPr>
        <w:t>Jaká je pravděpodobnost, že číslo vydělím 3?</w:t>
      </w:r>
      <w:r>
        <w:t xml:space="preserve"> 33 %.</w:t>
      </w:r>
    </w:p>
    <w:p w14:paraId="67AE5B2E" w14:textId="6EECD415" w:rsidR="00E865CF" w:rsidRPr="00E865CF" w:rsidRDefault="00E865CF" w:rsidP="00E865CF">
      <w:r>
        <w:t xml:space="preserve">Následně by měli studenti </w:t>
      </w:r>
      <w:r w:rsidR="009E3C36">
        <w:t>u</w:t>
      </w:r>
      <w:r>
        <w:t xml:space="preserve">pravit svůj program podle diskutovaných výkonových zlepšení. V případě </w:t>
      </w:r>
      <w:r w:rsidR="006F7E47">
        <w:t>nutnosti</w:t>
      </w:r>
      <w:r>
        <w:t xml:space="preserve"> </w:t>
      </w:r>
      <w:r w:rsidR="006F7E47">
        <w:t>ukážeme způsob, jak se ve zvoleném programovacím jazyce implementuje matematická knihovna a práci s ní.</w:t>
      </w:r>
    </w:p>
    <w:p w14:paraId="7F52AF02" w14:textId="4C920C1A" w:rsidR="00DA7D8E" w:rsidRDefault="003341B0" w:rsidP="00DA7D8E">
      <w:pPr>
        <w:pStyle w:val="Nadpis3"/>
      </w:pPr>
      <w:r>
        <w:t>Otázky do diskuse</w:t>
      </w:r>
    </w:p>
    <w:p w14:paraId="1584F987" w14:textId="38C190E2" w:rsidR="0079362C" w:rsidRDefault="0079362C" w:rsidP="003341B0">
      <w:pPr>
        <w:pStyle w:val="Odstavecseseznamem"/>
        <w:numPr>
          <w:ilvl w:val="0"/>
          <w:numId w:val="6"/>
        </w:numPr>
      </w:pPr>
      <w:r>
        <w:t>Najdete rozdíly mezi vaším a promítaným programem?</w:t>
      </w:r>
    </w:p>
    <w:p w14:paraId="19E70F4C" w14:textId="3636F8CE" w:rsidR="003341B0" w:rsidRPr="003341B0" w:rsidRDefault="0079362C" w:rsidP="001025EE">
      <w:pPr>
        <w:pStyle w:val="Odstavecseseznamem"/>
        <w:numPr>
          <w:ilvl w:val="0"/>
          <w:numId w:val="6"/>
        </w:numPr>
      </w:pPr>
      <w:r>
        <w:t>Mají tyto odchylky vliv na celkový výkon programu?</w:t>
      </w:r>
    </w:p>
    <w:p w14:paraId="0D116A6F" w14:textId="22B26317" w:rsidR="00973607" w:rsidRDefault="00973607" w:rsidP="00E102CC">
      <w:pPr>
        <w:pStyle w:val="Nadpis3"/>
      </w:pPr>
      <w:r>
        <w:t>Možné problémy</w:t>
      </w:r>
    </w:p>
    <w:p w14:paraId="3C818E43" w14:textId="3DACD5DE" w:rsidR="00973607" w:rsidRDefault="00C719E5" w:rsidP="00973607">
      <w:pPr>
        <w:pStyle w:val="Odstavecseseznamem"/>
        <w:numPr>
          <w:ilvl w:val="0"/>
          <w:numId w:val="3"/>
        </w:numPr>
      </w:pPr>
      <w:r w:rsidRPr="000542FD">
        <w:rPr>
          <w:rStyle w:val="Zdraznn"/>
        </w:rPr>
        <w:t>Student nedokáže implementovat algoritmus definice prvočísla</w:t>
      </w:r>
      <w:r w:rsidRPr="00283115">
        <w:rPr>
          <w:i/>
          <w:iCs/>
        </w:rPr>
        <w:t>.</w:t>
      </w:r>
      <w:r>
        <w:t xml:space="preserve"> – </w:t>
      </w:r>
      <w:r w:rsidR="00FC0D98">
        <w:t>Explicitní navedení</w:t>
      </w:r>
      <w:r>
        <w:t xml:space="preserve"> </w:t>
      </w:r>
      <w:r w:rsidR="00FC0D98">
        <w:t>na libovolném prvočísle pomocí důkazu</w:t>
      </w:r>
      <w:r>
        <w:t>.</w:t>
      </w:r>
      <w:r w:rsidR="00FC0D98">
        <w:t xml:space="preserve"> Proč je číslo 7 prvočíslo?</w:t>
      </w:r>
    </w:p>
    <w:p w14:paraId="35D1C0CC" w14:textId="68220D2B" w:rsidR="00C719E5" w:rsidRDefault="00C719E5" w:rsidP="00973607">
      <w:pPr>
        <w:pStyle w:val="Odstavecseseznamem"/>
        <w:numPr>
          <w:ilvl w:val="0"/>
          <w:numId w:val="3"/>
        </w:numPr>
      </w:pPr>
      <w:r w:rsidRPr="000542FD">
        <w:rPr>
          <w:rStyle w:val="Zdraznn"/>
        </w:rPr>
        <w:t xml:space="preserve">Student neví, jak do </w:t>
      </w:r>
      <w:r w:rsidR="00FC0D98" w:rsidRPr="000542FD">
        <w:rPr>
          <w:rStyle w:val="Zdraznn"/>
        </w:rPr>
        <w:t>programu</w:t>
      </w:r>
      <w:r w:rsidRPr="000542FD">
        <w:rPr>
          <w:rStyle w:val="Zdraznn"/>
        </w:rPr>
        <w:t xml:space="preserve"> zahrnout čísla 0</w:t>
      </w:r>
      <w:r w:rsidR="00AB1B0F" w:rsidRPr="000542FD">
        <w:rPr>
          <w:rStyle w:val="Zdraznn"/>
        </w:rPr>
        <w:t xml:space="preserve"> a </w:t>
      </w:r>
      <w:r w:rsidRPr="000542FD">
        <w:rPr>
          <w:rStyle w:val="Zdraznn"/>
        </w:rPr>
        <w:t>1.</w:t>
      </w:r>
      <w:r>
        <w:t xml:space="preserve"> </w:t>
      </w:r>
      <w:r w:rsidR="0003410C">
        <w:t xml:space="preserve"> – </w:t>
      </w:r>
      <w:r w:rsidR="00FC0D98">
        <w:t>Vysvětlit všem, že se jedná o u</w:t>
      </w:r>
      <w:r w:rsidR="0003410C">
        <w:t>kázk</w:t>
      </w:r>
      <w:r w:rsidR="00FC0D98">
        <w:t>u</w:t>
      </w:r>
      <w:r w:rsidR="0003410C">
        <w:t xml:space="preserve"> toho, že </w:t>
      </w:r>
      <w:r w:rsidR="00FC0D98">
        <w:t>nastanou situace, kdy</w:t>
      </w:r>
      <w:r w:rsidR="0003410C">
        <w:t xml:space="preserve"> není možné algoritmus</w:t>
      </w:r>
      <w:r w:rsidR="00971BD1">
        <w:t xml:space="preserve"> použít na všechnu množinu čísel a je nutné některé prvky upravit</w:t>
      </w:r>
      <w:r w:rsidR="00FC0D98">
        <w:t xml:space="preserve"> (v našem případě vyjmout)</w:t>
      </w:r>
      <w:r w:rsidR="00971BD1">
        <w:t xml:space="preserve"> </w:t>
      </w:r>
      <w:r w:rsidR="00FC0D98">
        <w:t>„</w:t>
      </w:r>
      <w:r w:rsidR="00971BD1">
        <w:t>natvrdo“</w:t>
      </w:r>
      <w:r w:rsidR="0003410C">
        <w:t>.</w:t>
      </w:r>
    </w:p>
    <w:p w14:paraId="129D9BBE" w14:textId="707EB1CB" w:rsidR="00AB1B0F" w:rsidRDefault="00AB1B0F" w:rsidP="00AB1B0F">
      <w:pPr>
        <w:pStyle w:val="Nadpis2"/>
      </w:pPr>
      <w:proofErr w:type="spellStart"/>
      <w:r>
        <w:t>Eratosthenovo</w:t>
      </w:r>
      <w:proofErr w:type="spellEnd"/>
      <w:r>
        <w:t xml:space="preserve"> síto</w:t>
      </w:r>
    </w:p>
    <w:p w14:paraId="4777BF64" w14:textId="55CB0624" w:rsidR="00C75A57" w:rsidRDefault="00786BE4" w:rsidP="00C75A57">
      <w:r>
        <w:t xml:space="preserve">Po předchozí diskusi představíme </w:t>
      </w:r>
      <w:proofErr w:type="spellStart"/>
      <w:r>
        <w:t>Eratosthenovo</w:t>
      </w:r>
      <w:proofErr w:type="spellEnd"/>
      <w:r>
        <w:t xml:space="preserve"> síto. Je </w:t>
      </w:r>
      <w:r w:rsidR="00E865CF">
        <w:t>dobré použít přiložený</w:t>
      </w:r>
      <w:r w:rsidR="00D60BC7">
        <w:t xml:space="preserve"> soubor </w:t>
      </w:r>
      <w:r w:rsidR="00D60BC7" w:rsidRPr="00D60BC7">
        <w:rPr>
          <w:rStyle w:val="KdChar"/>
        </w:rPr>
        <w:t>eratosthenovo-sito.</w:t>
      </w:r>
      <w:r w:rsidR="00E865CF" w:rsidRPr="00D60BC7">
        <w:rPr>
          <w:rStyle w:val="KdChar"/>
        </w:rPr>
        <w:t>gif</w:t>
      </w:r>
      <w:r w:rsidR="00E865CF">
        <w:t>, který</w:t>
      </w:r>
      <w:r>
        <w:t xml:space="preserve"> </w:t>
      </w:r>
      <w:r w:rsidR="00FC0D98">
        <w:t xml:space="preserve">znovu </w:t>
      </w:r>
      <w:proofErr w:type="gramStart"/>
      <w:r w:rsidR="00FC0D98">
        <w:t>poslouží</w:t>
      </w:r>
      <w:proofErr w:type="gramEnd"/>
      <w:r w:rsidR="00FC0D98">
        <w:t xml:space="preserve"> k dedukci a následné debatě</w:t>
      </w:r>
      <w:r w:rsidR="000022C2">
        <w:t xml:space="preserve"> nad způsobem fungování síta</w:t>
      </w:r>
      <w:r w:rsidR="00FC0D98">
        <w:t>.</w:t>
      </w:r>
    </w:p>
    <w:p w14:paraId="59384BA7" w14:textId="6A907142" w:rsidR="00786BE4" w:rsidRDefault="00786BE4" w:rsidP="00C75A57">
      <w:r>
        <w:t xml:space="preserve">Princip </w:t>
      </w:r>
      <w:proofErr w:type="spellStart"/>
      <w:r>
        <w:t>Eratosthenovo</w:t>
      </w:r>
      <w:proofErr w:type="spellEnd"/>
      <w:r>
        <w:t xml:space="preserve"> síta je následující: Pro čísla </w:t>
      </w:r>
      <w:r w:rsidR="00430731">
        <w:t xml:space="preserve">z rozsahu 2 až N </w:t>
      </w:r>
      <w:r w:rsidR="000022C2">
        <w:t>vezmeme</w:t>
      </w:r>
      <w:r w:rsidR="00430731">
        <w:t xml:space="preserve"> nejmenší číslo (v prvním kroku 2). Toto číslo je zároveň prvočíslem. Odstraníme</w:t>
      </w:r>
      <w:r w:rsidR="004B02F1">
        <w:t xml:space="preserve"> (v pomocném slidu vyškrtneme)</w:t>
      </w:r>
      <w:r w:rsidR="00430731">
        <w:t xml:space="preserve"> všechny jeho násobky v rozsahu. Poté pokračujeme dalším</w:t>
      </w:r>
      <w:r w:rsidR="00564230">
        <w:t xml:space="preserve"> nevyškrtnutým</w:t>
      </w:r>
      <w:r w:rsidR="00430731">
        <w:t xml:space="preserve"> číslem (v druhém kroku 3) a provedeme stejnou operaci. Takto pokračujeme až do doby, kdy je další číslo</w:t>
      </w:r>
      <w:r w:rsidR="00C865E6">
        <w:t xml:space="preserve"> větší než</w:t>
      </w:r>
      <w:r w:rsidR="00430731">
        <w:t xml:space="preserve"> odmocnin</w:t>
      </w:r>
      <w:r w:rsidR="00C865E6">
        <w:t>a</w:t>
      </w:r>
      <w:r w:rsidR="00430731">
        <w:t xml:space="preserve"> z N (důvod byl popsán v první </w:t>
      </w:r>
      <w:r w:rsidR="000B0EF1">
        <w:t>části</w:t>
      </w:r>
      <w:r w:rsidR="00430731">
        <w:t>), všechn</w:t>
      </w:r>
      <w:r w:rsidR="00567C1B">
        <w:t>a</w:t>
      </w:r>
      <w:r w:rsidR="00430731">
        <w:t xml:space="preserve"> zbylá čísla jsou prvočísla.</w:t>
      </w:r>
    </w:p>
    <w:p w14:paraId="12321F3A" w14:textId="062A008A" w:rsidR="0012087A" w:rsidRDefault="0012087A" w:rsidP="00C75A57">
      <w:pPr>
        <w:rPr>
          <w:rStyle w:val="KdChar"/>
        </w:rPr>
      </w:pPr>
      <w:r>
        <w:t xml:space="preserve">Toto je možné vysvětlit také pomocí přiloženého souboru: </w:t>
      </w:r>
      <w:r w:rsidRPr="0012087A">
        <w:rPr>
          <w:rStyle w:val="KdChar"/>
        </w:rPr>
        <w:t>eratosthenovo-sito.png</w:t>
      </w:r>
      <w:r w:rsidR="002E631D" w:rsidRPr="00790F00">
        <w:t>.</w:t>
      </w:r>
    </w:p>
    <w:p w14:paraId="0EC6F5F3" w14:textId="482571E9" w:rsidR="008A087D" w:rsidRDefault="005C2D1F" w:rsidP="008A087D">
      <w:pPr>
        <w:keepNext/>
      </w:pPr>
      <w:r>
        <w:rPr>
          <w:noProof/>
        </w:rPr>
        <w:lastRenderedPageBreak/>
        <w:drawing>
          <wp:inline distT="0" distB="0" distL="0" distR="0" wp14:anchorId="5F8FD022" wp14:editId="5C7C32DF">
            <wp:extent cx="5760720" cy="3240405"/>
            <wp:effectExtent l="0" t="0" r="0" b="0"/>
            <wp:docPr id="1289951377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51377" name="Obrázek 1" descr="Obsah obrázku text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8096" w14:textId="1D75BA8B" w:rsidR="0012087A" w:rsidRDefault="008A087D" w:rsidP="008A087D">
      <w:pPr>
        <w:pStyle w:val="Titulek"/>
        <w:jc w:val="center"/>
      </w:pPr>
      <w:r>
        <w:t xml:space="preserve">Obrázek </w:t>
      </w:r>
      <w:fldSimple w:instr=" SEQ Obrázek \* ARABIC ">
        <w:r w:rsidR="00AD2952">
          <w:rPr>
            <w:noProof/>
          </w:rPr>
          <w:t>1</w:t>
        </w:r>
      </w:fldSimple>
      <w:r>
        <w:t xml:space="preserve"> - Vysvětlení </w:t>
      </w:r>
      <w:proofErr w:type="spellStart"/>
      <w:r>
        <w:t>Eratosthenovo</w:t>
      </w:r>
      <w:proofErr w:type="spellEnd"/>
      <w:r>
        <w:t xml:space="preserve"> síta</w:t>
      </w:r>
    </w:p>
    <w:p w14:paraId="1535E339" w14:textId="4DFF71F8" w:rsidR="00430731" w:rsidRDefault="000022C2" w:rsidP="00C75A57">
      <w:pPr>
        <w:rPr>
          <w:rFonts w:cstheme="minorHAnsi"/>
        </w:rPr>
      </w:pPr>
      <w:r>
        <w:t xml:space="preserve">Studenti mají za úkol </w:t>
      </w:r>
      <w:r w:rsidR="006F7E47">
        <w:t xml:space="preserve">samostatně implementovat </w:t>
      </w:r>
      <w:proofErr w:type="spellStart"/>
      <w:r w:rsidR="006F7E47">
        <w:t>Eratosthenovo</w:t>
      </w:r>
      <w:proofErr w:type="spellEnd"/>
      <w:r w:rsidR="006F7E47">
        <w:t xml:space="preserve"> síto. Pro rychlejší </w:t>
      </w:r>
      <w:r w:rsidR="00567C1B">
        <w:t>práci</w:t>
      </w:r>
      <w:r w:rsidR="006F7E47">
        <w:t xml:space="preserve"> mohou použít již napsaný program z první fáze a pouze v něm </w:t>
      </w:r>
      <w:r w:rsidR="000D4B93">
        <w:t>u</w:t>
      </w:r>
      <w:r w:rsidR="006F7E47">
        <w:t xml:space="preserve">pravit </w:t>
      </w:r>
      <w:r w:rsidR="000D4B93">
        <w:t>cykly</w:t>
      </w:r>
      <w:r w:rsidR="006F7E47">
        <w:t>, kter</w:t>
      </w:r>
      <w:r w:rsidR="000D4B93">
        <w:t>é</w:t>
      </w:r>
      <w:r w:rsidR="006F7E47">
        <w:t xml:space="preserve"> </w:t>
      </w:r>
      <w:r w:rsidR="0067275A">
        <w:t>určuj</w:t>
      </w:r>
      <w:r w:rsidR="000D4B93">
        <w:t>í</w:t>
      </w:r>
      <w:r w:rsidR="0067275A">
        <w:t xml:space="preserve"> prvočíselnost.</w:t>
      </w:r>
      <w:r w:rsidR="00B63368">
        <w:t xml:space="preserve"> </w:t>
      </w:r>
      <w:r w:rsidR="00430731">
        <w:t>Výsledný program je přiložen jako</w:t>
      </w:r>
      <w:r w:rsidR="00430731">
        <w:rPr>
          <w:rFonts w:ascii="Courier New" w:hAnsi="Courier New" w:cs="Courier New"/>
        </w:rPr>
        <w:t xml:space="preserve"> </w:t>
      </w:r>
      <w:r w:rsidR="00430731" w:rsidRPr="00D60BC7">
        <w:rPr>
          <w:rStyle w:val="KdChar"/>
        </w:rPr>
        <w:t>2_</w:t>
      </w:r>
      <w:r w:rsidR="00D60BC7">
        <w:rPr>
          <w:rStyle w:val="KdChar"/>
        </w:rPr>
        <w:t>e</w:t>
      </w:r>
      <w:r w:rsidR="00430731" w:rsidRPr="00D60BC7">
        <w:rPr>
          <w:rStyle w:val="KdChar"/>
        </w:rPr>
        <w:t>ratosthenovo</w:t>
      </w:r>
      <w:r w:rsidR="00430731" w:rsidRPr="005E0654">
        <w:rPr>
          <w:rStyle w:val="KdChar"/>
        </w:rPr>
        <w:t>-</w:t>
      </w:r>
      <w:r w:rsidR="00430731" w:rsidRPr="00D60BC7">
        <w:rPr>
          <w:rStyle w:val="KdChar"/>
        </w:rPr>
        <w:t>sito</w:t>
      </w:r>
      <w:r w:rsidR="00430731">
        <w:rPr>
          <w:rFonts w:cstheme="minorHAnsi"/>
        </w:rPr>
        <w:t xml:space="preserve">. </w:t>
      </w:r>
    </w:p>
    <w:p w14:paraId="5090573B" w14:textId="513E9071" w:rsidR="00567C1B" w:rsidRDefault="00567C1B" w:rsidP="00C75A57">
      <w:r>
        <w:t xml:space="preserve">Pro zpestření výuky je součástí také spustitelný soubor </w:t>
      </w:r>
      <w:r w:rsidRPr="00D60BC7">
        <w:rPr>
          <w:rStyle w:val="KdChar"/>
        </w:rPr>
        <w:t>3_porovnani-vykonu.exe</w:t>
      </w:r>
      <w:r>
        <w:t xml:space="preserve"> </w:t>
      </w:r>
      <w:r w:rsidR="000D4B93">
        <w:t xml:space="preserve">(samotný kód programu se nachází v souboru </w:t>
      </w:r>
      <w:r w:rsidR="000D4B93" w:rsidRPr="00D60BC7">
        <w:rPr>
          <w:rStyle w:val="KdChar"/>
        </w:rPr>
        <w:t>3_porovnani-vykonu.</w:t>
      </w:r>
      <w:r w:rsidR="000D4B93">
        <w:rPr>
          <w:rStyle w:val="KdChar"/>
        </w:rPr>
        <w:t>cpp</w:t>
      </w:r>
      <w:r w:rsidR="000D4B93">
        <w:t>)</w:t>
      </w:r>
      <w:r>
        <w:t xml:space="preserve">. Program testuje rychlost použitých programů pomocí knihovny </w:t>
      </w:r>
      <w:proofErr w:type="spellStart"/>
      <w:r>
        <w:t>chrono</w:t>
      </w:r>
      <w:proofErr w:type="spellEnd"/>
      <w:r>
        <w:t xml:space="preserve"> (bez vypisování</w:t>
      </w:r>
      <w:r w:rsidR="00332E76">
        <w:t xml:space="preserve"> prvočísel</w:t>
      </w:r>
      <w:r>
        <w:t>)</w:t>
      </w:r>
      <w:r w:rsidRPr="00567C1B">
        <w:t>.</w:t>
      </w:r>
    </w:p>
    <w:p w14:paraId="560265F8" w14:textId="77777777" w:rsidR="00430731" w:rsidRDefault="00430731" w:rsidP="00430731">
      <w:pPr>
        <w:pStyle w:val="Nadpis3"/>
      </w:pPr>
      <w:r>
        <w:t>Otázky do diskuse</w:t>
      </w:r>
    </w:p>
    <w:p w14:paraId="350ECBB6" w14:textId="15171063" w:rsidR="00430731" w:rsidRDefault="00430731" w:rsidP="00430731">
      <w:pPr>
        <w:pStyle w:val="Odstavecseseznamem"/>
        <w:numPr>
          <w:ilvl w:val="0"/>
          <w:numId w:val="7"/>
        </w:numPr>
      </w:pPr>
      <w:r>
        <w:t xml:space="preserve">Jakým způsobem funguje </w:t>
      </w:r>
      <w:proofErr w:type="spellStart"/>
      <w:r>
        <w:t>Eratosthenovo</w:t>
      </w:r>
      <w:proofErr w:type="spellEnd"/>
      <w:r>
        <w:t xml:space="preserve"> síto?</w:t>
      </w:r>
    </w:p>
    <w:p w14:paraId="5E4EC96E" w14:textId="4C6F466E" w:rsidR="00430731" w:rsidRDefault="00430731" w:rsidP="00430731">
      <w:pPr>
        <w:pStyle w:val="Odstavecseseznamem"/>
        <w:numPr>
          <w:ilvl w:val="0"/>
          <w:numId w:val="7"/>
        </w:numPr>
      </w:pPr>
      <w:r>
        <w:t>Jaká je horní mez zkoumaných čísel?</w:t>
      </w:r>
    </w:p>
    <w:p w14:paraId="63EDB530" w14:textId="338EDFF1" w:rsidR="00567C1B" w:rsidRDefault="00567C1B" w:rsidP="00430731">
      <w:pPr>
        <w:pStyle w:val="Odstavecseseznamem"/>
        <w:numPr>
          <w:ilvl w:val="0"/>
          <w:numId w:val="7"/>
        </w:numPr>
      </w:pPr>
      <w:r>
        <w:t xml:space="preserve">Kolikrát rychlejší bude </w:t>
      </w:r>
      <w:proofErr w:type="spellStart"/>
      <w:r>
        <w:t>Eratosthenovo</w:t>
      </w:r>
      <w:proofErr w:type="spellEnd"/>
      <w:r>
        <w:t xml:space="preserve"> síto, než program promítaný v první fázi?</w:t>
      </w:r>
    </w:p>
    <w:p w14:paraId="090DDEBB" w14:textId="77777777" w:rsidR="00430731" w:rsidRDefault="00430731" w:rsidP="00430731">
      <w:pPr>
        <w:pStyle w:val="Nadpis3"/>
      </w:pPr>
      <w:r>
        <w:t>Možné problémy</w:t>
      </w:r>
    </w:p>
    <w:p w14:paraId="3623B97F" w14:textId="3110B4C9" w:rsidR="00E865CF" w:rsidRPr="00E865CF" w:rsidRDefault="00430731" w:rsidP="00E865CF">
      <w:pPr>
        <w:pStyle w:val="Odstavecseseznamem"/>
        <w:numPr>
          <w:ilvl w:val="0"/>
          <w:numId w:val="3"/>
        </w:numPr>
      </w:pPr>
      <w:r w:rsidRPr="00430731">
        <w:t>Se</w:t>
      </w:r>
      <w:r>
        <w:t xml:space="preserve"> znalostmi z první části se nepředpokládají dílčí problémy.</w:t>
      </w:r>
    </w:p>
    <w:sectPr w:rsidR="00E865CF" w:rsidRPr="00E86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8F2D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F841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861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AE6B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909B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EAA0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B4D4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525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E293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A24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53D26"/>
    <w:multiLevelType w:val="hybridMultilevel"/>
    <w:tmpl w:val="9BA2FF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D3881"/>
    <w:multiLevelType w:val="hybridMultilevel"/>
    <w:tmpl w:val="CA1AC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70038"/>
    <w:multiLevelType w:val="hybridMultilevel"/>
    <w:tmpl w:val="54BC01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A0315"/>
    <w:multiLevelType w:val="hybridMultilevel"/>
    <w:tmpl w:val="CA1AC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41525"/>
    <w:multiLevelType w:val="hybridMultilevel"/>
    <w:tmpl w:val="7F72BF84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48EE1AC5"/>
    <w:multiLevelType w:val="hybridMultilevel"/>
    <w:tmpl w:val="38185B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F76AC"/>
    <w:multiLevelType w:val="hybridMultilevel"/>
    <w:tmpl w:val="0F546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184365">
    <w:abstractNumId w:val="15"/>
  </w:num>
  <w:num w:numId="2" w16cid:durableId="180241275">
    <w:abstractNumId w:val="10"/>
  </w:num>
  <w:num w:numId="3" w16cid:durableId="47455412">
    <w:abstractNumId w:val="16"/>
  </w:num>
  <w:num w:numId="4" w16cid:durableId="2040812462">
    <w:abstractNumId w:val="12"/>
  </w:num>
  <w:num w:numId="5" w16cid:durableId="409233696">
    <w:abstractNumId w:val="14"/>
  </w:num>
  <w:num w:numId="6" w16cid:durableId="721055082">
    <w:abstractNumId w:val="13"/>
  </w:num>
  <w:num w:numId="7" w16cid:durableId="1168905326">
    <w:abstractNumId w:val="11"/>
  </w:num>
  <w:num w:numId="8" w16cid:durableId="489256929">
    <w:abstractNumId w:val="8"/>
  </w:num>
  <w:num w:numId="9" w16cid:durableId="1531186609">
    <w:abstractNumId w:val="3"/>
  </w:num>
  <w:num w:numId="10" w16cid:durableId="1277373344">
    <w:abstractNumId w:val="2"/>
  </w:num>
  <w:num w:numId="11" w16cid:durableId="440682170">
    <w:abstractNumId w:val="1"/>
  </w:num>
  <w:num w:numId="12" w16cid:durableId="1091855369">
    <w:abstractNumId w:val="0"/>
  </w:num>
  <w:num w:numId="13" w16cid:durableId="1533962063">
    <w:abstractNumId w:val="9"/>
  </w:num>
  <w:num w:numId="14" w16cid:durableId="1243105027">
    <w:abstractNumId w:val="7"/>
  </w:num>
  <w:num w:numId="15" w16cid:durableId="1826819087">
    <w:abstractNumId w:val="6"/>
  </w:num>
  <w:num w:numId="16" w16cid:durableId="1177227822">
    <w:abstractNumId w:val="5"/>
  </w:num>
  <w:num w:numId="17" w16cid:durableId="1573542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51"/>
    <w:rsid w:val="000022C2"/>
    <w:rsid w:val="00024D65"/>
    <w:rsid w:val="0003410C"/>
    <w:rsid w:val="000542FD"/>
    <w:rsid w:val="00056612"/>
    <w:rsid w:val="000B0EF1"/>
    <w:rsid w:val="000D1DCC"/>
    <w:rsid w:val="000D4B93"/>
    <w:rsid w:val="001025EE"/>
    <w:rsid w:val="0012087A"/>
    <w:rsid w:val="001516CF"/>
    <w:rsid w:val="00167675"/>
    <w:rsid w:val="001B0A51"/>
    <w:rsid w:val="001D4907"/>
    <w:rsid w:val="001E3585"/>
    <w:rsid w:val="001F625F"/>
    <w:rsid w:val="00283115"/>
    <w:rsid w:val="002E631D"/>
    <w:rsid w:val="002F3ED7"/>
    <w:rsid w:val="002F4E54"/>
    <w:rsid w:val="002F4EF9"/>
    <w:rsid w:val="00304369"/>
    <w:rsid w:val="00332E76"/>
    <w:rsid w:val="003341B0"/>
    <w:rsid w:val="00350AA5"/>
    <w:rsid w:val="0036144D"/>
    <w:rsid w:val="003B2F33"/>
    <w:rsid w:val="00430731"/>
    <w:rsid w:val="00445E70"/>
    <w:rsid w:val="004824A3"/>
    <w:rsid w:val="004A0A39"/>
    <w:rsid w:val="004A1A8C"/>
    <w:rsid w:val="004B02F1"/>
    <w:rsid w:val="0053511B"/>
    <w:rsid w:val="00564230"/>
    <w:rsid w:val="00567C1B"/>
    <w:rsid w:val="005C2D1F"/>
    <w:rsid w:val="005E0654"/>
    <w:rsid w:val="0063785C"/>
    <w:rsid w:val="00652C2A"/>
    <w:rsid w:val="0067275A"/>
    <w:rsid w:val="006F4631"/>
    <w:rsid w:val="006F7B0A"/>
    <w:rsid w:val="006F7E47"/>
    <w:rsid w:val="00764167"/>
    <w:rsid w:val="007666CC"/>
    <w:rsid w:val="00786BE4"/>
    <w:rsid w:val="00790F00"/>
    <w:rsid w:val="0079362C"/>
    <w:rsid w:val="007C1E1F"/>
    <w:rsid w:val="00800399"/>
    <w:rsid w:val="00805B5B"/>
    <w:rsid w:val="008327CA"/>
    <w:rsid w:val="00864A11"/>
    <w:rsid w:val="008A087D"/>
    <w:rsid w:val="008B5F20"/>
    <w:rsid w:val="008D0E30"/>
    <w:rsid w:val="008F5FC5"/>
    <w:rsid w:val="008F697D"/>
    <w:rsid w:val="00971BD1"/>
    <w:rsid w:val="00973205"/>
    <w:rsid w:val="00973607"/>
    <w:rsid w:val="009C0FC8"/>
    <w:rsid w:val="009E3C36"/>
    <w:rsid w:val="00A22326"/>
    <w:rsid w:val="00A33236"/>
    <w:rsid w:val="00A7321A"/>
    <w:rsid w:val="00A874FB"/>
    <w:rsid w:val="00A918F2"/>
    <w:rsid w:val="00AB1B0F"/>
    <w:rsid w:val="00AD2952"/>
    <w:rsid w:val="00B3682D"/>
    <w:rsid w:val="00B63368"/>
    <w:rsid w:val="00B806D9"/>
    <w:rsid w:val="00BC5CCB"/>
    <w:rsid w:val="00C10960"/>
    <w:rsid w:val="00C526B9"/>
    <w:rsid w:val="00C719E5"/>
    <w:rsid w:val="00C75A57"/>
    <w:rsid w:val="00C865E6"/>
    <w:rsid w:val="00CA57B5"/>
    <w:rsid w:val="00CD1111"/>
    <w:rsid w:val="00D26499"/>
    <w:rsid w:val="00D60BC7"/>
    <w:rsid w:val="00DA7D8E"/>
    <w:rsid w:val="00E102CC"/>
    <w:rsid w:val="00E141CF"/>
    <w:rsid w:val="00E57302"/>
    <w:rsid w:val="00E67D8C"/>
    <w:rsid w:val="00E865CF"/>
    <w:rsid w:val="00EC5720"/>
    <w:rsid w:val="00F40DD3"/>
    <w:rsid w:val="00F7705A"/>
    <w:rsid w:val="00FC0D98"/>
    <w:rsid w:val="00FC7D96"/>
    <w:rsid w:val="00FD322E"/>
    <w:rsid w:val="00FE481D"/>
    <w:rsid w:val="00FE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8F8E"/>
  <w15:chartTrackingRefBased/>
  <w15:docId w15:val="{07033DA1-C6BA-4FC6-A4A2-038E655B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824A3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0542FD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542FD"/>
    <w:pPr>
      <w:keepNext/>
      <w:keepLines/>
      <w:spacing w:before="40" w:after="0"/>
      <w:outlineLvl w:val="1"/>
    </w:pPr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42FD"/>
    <w:pPr>
      <w:keepNext/>
      <w:keepLines/>
      <w:spacing w:before="40" w:after="0"/>
      <w:outlineLvl w:val="2"/>
    </w:pPr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824A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480" w:line="240" w:lineRule="auto"/>
      <w:contextualSpacing/>
      <w:jc w:val="left"/>
    </w:pPr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4A3"/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542FD"/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FC7D96"/>
    <w:pPr>
      <w:outlineLvl w:val="9"/>
    </w:pPr>
    <w:rPr>
      <w:lang w:eastAsia="cs-CZ"/>
    </w:rPr>
  </w:style>
  <w:style w:type="paragraph" w:styleId="Odstavecseseznamem">
    <w:name w:val="List Paragraph"/>
    <w:basedOn w:val="Normln"/>
    <w:uiPriority w:val="34"/>
    <w:qFormat/>
    <w:rsid w:val="00FC7D9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831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83115"/>
    <w:rPr>
      <w:i/>
      <w:iCs/>
      <w:color w:val="4472C4" w:themeColor="accent1"/>
    </w:rPr>
  </w:style>
  <w:style w:type="character" w:styleId="Zdraznnjemn">
    <w:name w:val="Subtle Emphasis"/>
    <w:basedOn w:val="Standardnpsmoodstavce"/>
    <w:uiPriority w:val="19"/>
    <w:qFormat/>
    <w:rsid w:val="0003410C"/>
    <w:rPr>
      <w:i/>
      <w:iCs/>
      <w:color w:val="404040" w:themeColor="text1" w:themeTint="BF"/>
    </w:rPr>
  </w:style>
  <w:style w:type="paragraph" w:styleId="Bezmezer">
    <w:name w:val="No Spacing"/>
    <w:uiPriority w:val="1"/>
    <w:qFormat/>
    <w:rsid w:val="003341B0"/>
    <w:pPr>
      <w:spacing w:after="0" w:line="240" w:lineRule="auto"/>
      <w:jc w:val="both"/>
    </w:pPr>
  </w:style>
  <w:style w:type="character" w:styleId="Zstupntext">
    <w:name w:val="Placeholder Text"/>
    <w:basedOn w:val="Standardnpsmoodstavce"/>
    <w:uiPriority w:val="99"/>
    <w:semiHidden/>
    <w:rsid w:val="000D1DCC"/>
    <w:rPr>
      <w:color w:val="808080"/>
    </w:rPr>
  </w:style>
  <w:style w:type="character" w:styleId="Zdraznn">
    <w:name w:val="Emphasis"/>
    <w:basedOn w:val="Standardnpsmoodstavce"/>
    <w:uiPriority w:val="20"/>
    <w:qFormat/>
    <w:rsid w:val="000542FD"/>
    <w:rPr>
      <w:i/>
      <w:iCs/>
    </w:rPr>
  </w:style>
  <w:style w:type="paragraph" w:customStyle="1" w:styleId="Kd">
    <w:name w:val="Kód"/>
    <w:basedOn w:val="Normln"/>
    <w:link w:val="KdChar"/>
    <w:qFormat/>
    <w:rsid w:val="00D60BC7"/>
    <w:rPr>
      <w:rFonts w:ascii="Courier New" w:hAnsi="Courier New" w:cs="Courier New"/>
    </w:rPr>
  </w:style>
  <w:style w:type="character" w:customStyle="1" w:styleId="KdChar">
    <w:name w:val="Kód Char"/>
    <w:basedOn w:val="Standardnpsmoodstavce"/>
    <w:link w:val="Kd"/>
    <w:rsid w:val="00D60BC7"/>
    <w:rPr>
      <w:rFonts w:ascii="Courier New" w:hAnsi="Courier New" w:cs="Courier New"/>
    </w:rPr>
  </w:style>
  <w:style w:type="paragraph" w:styleId="Titulek">
    <w:name w:val="caption"/>
    <w:basedOn w:val="Normln"/>
    <w:next w:val="Normln"/>
    <w:uiPriority w:val="35"/>
    <w:unhideWhenUsed/>
    <w:qFormat/>
    <w:rsid w:val="008A08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6FDB7-0433-4EFF-8BC7-F46CE7D89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1047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Lukš</dc:creator>
  <cp:keywords/>
  <dc:description/>
  <cp:lastModifiedBy>Jan Lukš</cp:lastModifiedBy>
  <cp:revision>64</cp:revision>
  <cp:lastPrinted>2022-09-17T12:59:00Z</cp:lastPrinted>
  <dcterms:created xsi:type="dcterms:W3CDTF">2022-06-14T09:15:00Z</dcterms:created>
  <dcterms:modified xsi:type="dcterms:W3CDTF">2023-04-16T07:22:00Z</dcterms:modified>
</cp:coreProperties>
</file>