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A7" w:rsidRDefault="006C68FC">
      <w:pPr>
        <w:pStyle w:val="Nadpis1"/>
        <w:rPr>
          <w:lang w:val="es-ES"/>
        </w:rPr>
      </w:pPr>
      <w:r>
        <w:rPr>
          <w:lang w:val="es-ES"/>
        </w:rPr>
        <w:t>MI trabajo final - Trabajo 1</w:t>
      </w:r>
    </w:p>
    <w:p w:rsidR="008214A7" w:rsidRDefault="008214A7">
      <w:pPr>
        <w:rPr>
          <w:lang w:val="es-ES"/>
        </w:rPr>
      </w:pPr>
    </w:p>
    <w:p w:rsidR="008214A7" w:rsidRDefault="006C68FC">
      <w:pPr>
        <w:pStyle w:val="Nadpis2"/>
        <w:rPr>
          <w:lang w:val="es-ES"/>
        </w:rPr>
      </w:pPr>
      <w:r>
        <w:rPr>
          <w:lang w:val="es-ES"/>
        </w:rPr>
        <w:t>Tarea 1.</w:t>
      </w:r>
    </w:p>
    <w:p w:rsidR="008214A7" w:rsidRDefault="006C68FC">
      <w:pPr>
        <w:pStyle w:val="Nadpis3"/>
        <w:rPr>
          <w:lang w:val="es-ES"/>
        </w:rPr>
      </w:pPr>
      <w:r>
        <w:rPr>
          <w:lang w:val="es-ES"/>
        </w:rPr>
        <w:t>¿Se vieron afectadas las salidas de los vuelos por razones de seguridad tras el atentado del 11S?</w:t>
      </w:r>
    </w:p>
    <w:p w:rsidR="008214A7" w:rsidRDefault="008214A7">
      <w:pPr>
        <w:rPr>
          <w:lang w:val="es-ES"/>
        </w:rPr>
      </w:pPr>
    </w:p>
    <w:p w:rsidR="008214A7" w:rsidRDefault="006C68FC">
      <w:pPr>
        <w:rPr>
          <w:lang w:val="es-ES"/>
        </w:rPr>
      </w:pPr>
      <w:r>
        <w:rPr>
          <w:lang w:val="es-ES"/>
        </w:rPr>
        <w:t xml:space="preserve">Una respuesta simple es: “sí, se vieron.” Como podemos ver en la figura 1 que muestra número diario de vulelos desde </w:t>
      </w:r>
      <w:r>
        <w:rPr>
          <w:lang w:val="es-ES"/>
        </w:rPr>
        <w:t>el año 1997 hasta 2007, el número de los vuelos diarios en EEUU ha bajado significativamente y no ha volvido a su estado original hasta el añno 2003.</w:t>
      </w:r>
    </w:p>
    <w:p w:rsidR="008214A7" w:rsidRDefault="006C68FC">
      <w:pPr>
        <w:rPr>
          <w:lang w:val="es-ES"/>
        </w:rPr>
      </w:pPr>
      <w:r>
        <w:rPr>
          <w:lang w:val="es-ES"/>
        </w:rPr>
        <w:t xml:space="preserve">El número promedio de los vuelos diarios en EEUU ha bajado desde alrededor 18 000 a alrededor 14500. Esto </w:t>
      </w:r>
      <w:r>
        <w:rPr>
          <w:lang w:val="es-ES"/>
        </w:rPr>
        <w:t>es disminuido de alrededor de 20%.</w:t>
      </w:r>
    </w:p>
    <w:p w:rsidR="008214A7" w:rsidRDefault="006C68FC">
      <w:pPr>
        <w:rPr>
          <w:lang w:val="es-ES"/>
        </w:rPr>
      </w:pPr>
      <w:r>
        <w:rPr>
          <w:lang w:val="es-ES"/>
        </w:rPr>
        <w:t xml:space="preserve">El salto brusco que aparece entre fin del añon 2002 y comienzo del añno 2003 es probablemente causado por diferentes metodologías de salvar los datos de vuelos en años 2002, y 2003. Pero la tendencia general se puede ver </w:t>
      </w:r>
      <w:r>
        <w:rPr>
          <w:lang w:val="es-ES"/>
        </w:rPr>
        <w:t xml:space="preserve">sin embargo. </w:t>
      </w:r>
    </w:p>
    <w:p w:rsidR="008214A7" w:rsidRDefault="006C68FC">
      <w:pPr>
        <w:keepNext/>
      </w:pPr>
      <w:r>
        <w:rPr>
          <w:noProof/>
        </w:rPr>
        <w:drawing>
          <wp:inline distT="0" distB="0" distL="0" distR="8890">
            <wp:extent cx="5972810" cy="2934970"/>
            <wp:effectExtent l="0" t="0" r="0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ký objekt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A7" w:rsidRPr="004E3973" w:rsidRDefault="006C68FC">
      <w:pPr>
        <w:pStyle w:val="Titulek"/>
        <w:rPr>
          <w:lang w:val="es-ES"/>
        </w:rPr>
      </w:pPr>
      <w:r>
        <w:rPr>
          <w:lang w:val="es-ES"/>
        </w:rPr>
        <w:t xml:space="preserve">Figure </w:t>
      </w:r>
      <w:r>
        <w:fldChar w:fldCharType="begin"/>
      </w:r>
      <w:r w:rsidRPr="004E3973">
        <w:rPr>
          <w:lang w:val="es-ES"/>
        </w:rPr>
        <w:instrText>SEQ Figura \* ARABIC</w:instrText>
      </w:r>
      <w:r>
        <w:fldChar w:fldCharType="separate"/>
      </w:r>
      <w:r w:rsidRPr="004E3973">
        <w:rPr>
          <w:lang w:val="es-ES"/>
        </w:rPr>
        <w:t>1</w:t>
      </w:r>
      <w:r>
        <w:fldChar w:fldCharType="end"/>
      </w:r>
      <w:r>
        <w:rPr>
          <w:lang w:val="es-ES"/>
        </w:rPr>
        <w:t xml:space="preserve"> Número diario de vuelos desde 1997 hasta 2007</w:t>
      </w:r>
    </w:p>
    <w:p w:rsidR="008214A7" w:rsidRDefault="006C68FC">
      <w:pPr>
        <w:rPr>
          <w:lang w:val="es-ES"/>
        </w:rPr>
      </w:pPr>
      <w:r>
        <w:rPr>
          <w:lang w:val="es-ES"/>
        </w:rPr>
        <w:t>En la figura 2, se puede ver el detalle del año 2001, donde es claro que el número de los vuelos ha bajado causalmente después del 11. Septiembre 2001. Se puede t</w:t>
      </w:r>
      <w:r>
        <w:rPr>
          <w:lang w:val="es-ES"/>
        </w:rPr>
        <w:t>ambién deducir, que el cambio fue muy rápido (durante más o meno 2 semanas), y se se puede ver mucho más cambio hasta el fin de 2001.</w:t>
      </w:r>
    </w:p>
    <w:p w:rsidR="008214A7" w:rsidRDefault="006C68FC">
      <w:pPr>
        <w:rPr>
          <w:lang w:val="es-ES"/>
        </w:rPr>
      </w:pPr>
      <w:r>
        <w:rPr>
          <w:lang w:val="es-ES"/>
        </w:rPr>
        <w:t>Otra información interesante, que se puede ver mejor en Figura 3 (detalle del septiembre 2001), es que la disminucion gran</w:t>
      </w:r>
      <w:r>
        <w:rPr>
          <w:lang w:val="es-ES"/>
        </w:rPr>
        <w:t>de no se ha producido directamente el día septiembre 11. O el día proxima pero ha empezado poco días después. Justo después de 11.9. el número de vuelos  ha bajado un poco, pero la disminución más grande empeza alrededor de septiembre 20.</w:t>
      </w:r>
    </w:p>
    <w:p w:rsidR="008214A7" w:rsidRDefault="008214A7">
      <w:pPr>
        <w:rPr>
          <w:lang w:val="es-ES"/>
        </w:rPr>
      </w:pPr>
    </w:p>
    <w:p w:rsidR="008214A7" w:rsidRDefault="006C68FC">
      <w:pPr>
        <w:keepNext/>
      </w:pPr>
      <w:r>
        <w:rPr>
          <w:noProof/>
        </w:rPr>
        <w:drawing>
          <wp:inline distT="0" distB="0" distL="0" distR="8890">
            <wp:extent cx="5972810" cy="42481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A7" w:rsidRPr="004E3973" w:rsidRDefault="006C68FC">
      <w:pPr>
        <w:pStyle w:val="Titulek"/>
        <w:rPr>
          <w:lang w:val="es-ES"/>
        </w:rPr>
      </w:pPr>
      <w:r>
        <w:rPr>
          <w:lang w:val="es-ES"/>
        </w:rPr>
        <w:t xml:space="preserve">Figure </w:t>
      </w:r>
      <w:r>
        <w:fldChar w:fldCharType="begin"/>
      </w:r>
      <w:r w:rsidRPr="004E3973">
        <w:rPr>
          <w:lang w:val="es-ES"/>
        </w:rPr>
        <w:instrText>SEQ Fig</w:instrText>
      </w:r>
      <w:r w:rsidRPr="004E3973">
        <w:rPr>
          <w:lang w:val="es-ES"/>
        </w:rPr>
        <w:instrText>ura \* ARABIC</w:instrText>
      </w:r>
      <w:r>
        <w:fldChar w:fldCharType="separate"/>
      </w:r>
      <w:r w:rsidRPr="004E3973">
        <w:rPr>
          <w:lang w:val="es-ES"/>
        </w:rPr>
        <w:t>2</w:t>
      </w:r>
      <w:r>
        <w:fldChar w:fldCharType="end"/>
      </w:r>
      <w:r>
        <w:rPr>
          <w:lang w:val="es-ES"/>
        </w:rPr>
        <w:t xml:space="preserve"> Número diario de vuelos en año 2001 </w:t>
      </w:r>
    </w:p>
    <w:p w:rsidR="008214A7" w:rsidRDefault="006C68FC">
      <w:pPr>
        <w:pStyle w:val="Titulek"/>
        <w:keepNext/>
      </w:pPr>
      <w:r>
        <w:rPr>
          <w:noProof/>
        </w:rPr>
        <w:drawing>
          <wp:inline distT="0" distB="0" distL="0" distR="8890">
            <wp:extent cx="5972810" cy="2805430"/>
            <wp:effectExtent l="0" t="0" r="0" b="0"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A7" w:rsidRPr="004E3973" w:rsidRDefault="006C68FC">
      <w:pPr>
        <w:pStyle w:val="Titulek"/>
        <w:rPr>
          <w:lang w:val="es-ES"/>
        </w:rPr>
      </w:pPr>
      <w:r>
        <w:rPr>
          <w:lang w:val="es-ES"/>
        </w:rPr>
        <w:t xml:space="preserve">Figure </w:t>
      </w:r>
      <w:r>
        <w:fldChar w:fldCharType="begin"/>
      </w:r>
      <w:r w:rsidRPr="004E3973">
        <w:rPr>
          <w:lang w:val="es-ES"/>
        </w:rPr>
        <w:instrText>SEQ Figura \* ARABIC</w:instrText>
      </w:r>
      <w:r>
        <w:fldChar w:fldCharType="separate"/>
      </w:r>
      <w:r w:rsidRPr="004E3973">
        <w:rPr>
          <w:lang w:val="es-ES"/>
        </w:rPr>
        <w:t>3</w:t>
      </w:r>
      <w:r>
        <w:fldChar w:fldCharType="end"/>
      </w:r>
      <w:r>
        <w:rPr>
          <w:lang w:val="es-ES"/>
        </w:rPr>
        <w:t xml:space="preserve"> Número diario de vuelos en septiembre 2001</w:t>
      </w:r>
    </w:p>
    <w:p w:rsidR="008214A7" w:rsidRDefault="008214A7">
      <w:pPr>
        <w:rPr>
          <w:lang w:val="es-ES"/>
        </w:rPr>
      </w:pPr>
    </w:p>
    <w:p w:rsidR="008214A7" w:rsidRDefault="006C68FC">
      <w:pPr>
        <w:pStyle w:val="Nadpis2"/>
        <w:rPr>
          <w:lang w:val="es-ES"/>
        </w:rPr>
      </w:pPr>
      <w:r>
        <w:rPr>
          <w:lang w:val="es-ES"/>
        </w:rPr>
        <w:t>Tarea 2</w:t>
      </w:r>
    </w:p>
    <w:p w:rsidR="008214A7" w:rsidRDefault="006C68FC">
      <w:pPr>
        <w:pStyle w:val="Nadpis3"/>
        <w:rPr>
          <w:lang w:val="es-ES"/>
        </w:rPr>
      </w:pPr>
      <w:r>
        <w:rPr>
          <w:lang w:val="es-ES"/>
        </w:rPr>
        <w:t>¿Qué región o regiones de E.E.U.U. suelen tener más cancelaciones de vuelos por razones climatológicas? ¿Existe alg</w:t>
      </w:r>
      <w:r>
        <w:rPr>
          <w:lang w:val="es-ES"/>
        </w:rPr>
        <w:t>ún motivo para ello? </w:t>
      </w:r>
    </w:p>
    <w:p w:rsidR="00735C4D" w:rsidRPr="00396952" w:rsidRDefault="00735C4D" w:rsidP="00735C4D">
      <w:bookmarkStart w:id="0" w:name="_GoBack"/>
      <w:bookmarkEnd w:id="0"/>
    </w:p>
    <w:p w:rsidR="008214A7" w:rsidRPr="004E3973" w:rsidRDefault="008214A7">
      <w:pPr>
        <w:rPr>
          <w:lang w:val="es-ES"/>
        </w:rPr>
      </w:pPr>
    </w:p>
    <w:p w:rsidR="008214A7" w:rsidRPr="004E3973" w:rsidRDefault="008214A7">
      <w:pPr>
        <w:rPr>
          <w:lang w:val="es-ES"/>
        </w:rPr>
      </w:pPr>
    </w:p>
    <w:p w:rsidR="008214A7" w:rsidRPr="004E3973" w:rsidRDefault="006C68FC">
      <w:pPr>
        <w:pStyle w:val="Nadpis2"/>
        <w:rPr>
          <w:lang w:val="es-ES"/>
        </w:rPr>
      </w:pPr>
      <w:bookmarkStart w:id="1" w:name="_Hlk535779189"/>
      <w:r>
        <w:rPr>
          <w:lang w:val="es-ES"/>
        </w:rPr>
        <w:t>Tarea 3</w:t>
      </w:r>
    </w:p>
    <w:p w:rsidR="008214A7" w:rsidRPr="004E3973" w:rsidRDefault="006C68FC">
      <w:pPr>
        <w:rPr>
          <w:rFonts w:ascii="Calibri Light" w:hAnsi="Calibri Light"/>
          <w:sz w:val="24"/>
          <w:szCs w:val="24"/>
          <w:lang w:val="es-ES"/>
        </w:rPr>
      </w:pPr>
      <w:r>
        <w:rPr>
          <w:rFonts w:ascii="Calibri Light" w:hAnsi="Calibri Light"/>
          <w:color w:val="002060"/>
          <w:kern w:val="2"/>
          <w:sz w:val="24"/>
          <w:szCs w:val="24"/>
          <w:lang w:val="es-ES"/>
        </w:rPr>
        <w:t>¿</w:t>
      </w:r>
      <w:r w:rsidRPr="004E3973">
        <w:rPr>
          <w:rFonts w:ascii="Calibri Light" w:hAnsi="Calibri Light"/>
          <w:color w:val="002060"/>
          <w:kern w:val="2"/>
          <w:sz w:val="24"/>
          <w:szCs w:val="24"/>
          <w:lang w:val="es-ES"/>
        </w:rPr>
        <w:t>Afectan los días/épocas festivos/as nacionales al número de vuelos y retrasos/cancelaciones en los aeropuertos?</w:t>
      </w:r>
    </w:p>
    <w:p w:rsidR="008214A7" w:rsidRPr="004E3973" w:rsidRDefault="008214A7">
      <w:pPr>
        <w:rPr>
          <w:lang w:val="es-ES"/>
        </w:rPr>
      </w:pPr>
    </w:p>
    <w:p w:rsidR="008214A7" w:rsidRPr="004E3973" w:rsidRDefault="006C68FC">
      <w:pPr>
        <w:pStyle w:val="Titulek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872605" cy="3346450"/>
            <wp:effectExtent l="0" t="0" r="0" b="0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bookmarkStart w:id="2" w:name="__DdeLink__89_1190551279"/>
      <w:r>
        <w:rPr>
          <w:lang w:val="es-ES"/>
        </w:rPr>
        <w:t xml:space="preserve">Figure  </w:t>
      </w:r>
      <w:r>
        <w:rPr>
          <w:lang w:val="pl-PL"/>
        </w:rPr>
        <w:t>N</w:t>
      </w:r>
      <w:r>
        <w:rPr>
          <w:lang w:val="es-ES"/>
        </w:rPr>
        <w:t>úmero de vuelo</w:t>
      </w:r>
      <w:r>
        <w:rPr>
          <w:lang w:val="pl-PL"/>
        </w:rPr>
        <w:t>s</w:t>
      </w:r>
      <w:r>
        <w:rPr>
          <w:lang w:val="es-ES"/>
        </w:rPr>
        <w:t xml:space="preserve"> por día del año </w:t>
      </w:r>
      <w:r>
        <w:rPr>
          <w:lang w:val="pl-PL"/>
        </w:rPr>
        <w:t>(1987-2008)</w:t>
      </w:r>
      <w:bookmarkEnd w:id="2"/>
    </w:p>
    <w:p w:rsidR="008214A7" w:rsidRPr="004E3973" w:rsidRDefault="006C68FC">
      <w:pPr>
        <w:rPr>
          <w:lang w:val="es-ES"/>
        </w:rPr>
      </w:pPr>
      <w:r>
        <w:rPr>
          <w:lang w:val="pl-PL"/>
        </w:rPr>
        <w:t>Se ha establecido que el n</w:t>
      </w:r>
      <w:r>
        <w:rPr>
          <w:lang w:val="es-ES"/>
        </w:rPr>
        <w:t xml:space="preserve">úmero de vuelos está </w:t>
      </w:r>
      <w:r>
        <w:rPr>
          <w:lang w:val="es-ES"/>
        </w:rPr>
        <w:t>afectado por festivos nacionales, con una ligera disminución. El número de cancelaciones no parece afectado.</w:t>
      </w:r>
    </w:p>
    <w:p w:rsidR="008214A7" w:rsidRDefault="008214A7">
      <w:pPr>
        <w:rPr>
          <w:lang w:val="es-ES"/>
        </w:rPr>
      </w:pPr>
    </w:p>
    <w:p w:rsidR="008214A7" w:rsidRPr="004E3973" w:rsidRDefault="006C68FC">
      <w:pPr>
        <w:pStyle w:val="Titulek"/>
        <w:rPr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-793115</wp:posOffset>
            </wp:positionH>
            <wp:positionV relativeFrom="paragraph">
              <wp:posOffset>635</wp:posOffset>
            </wp:positionV>
            <wp:extent cx="7633335" cy="3716655"/>
            <wp:effectExtent l="0" t="0" r="0" b="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Figure  Promedio retraso por día del año </w:t>
      </w:r>
      <w:r>
        <w:rPr>
          <w:lang w:val="pl-PL"/>
        </w:rPr>
        <w:t>(1987-2008)</w:t>
      </w:r>
    </w:p>
    <w:p w:rsidR="008214A7" w:rsidRDefault="006C68FC">
      <w:pPr>
        <w:rPr>
          <w:lang w:val="pl-PL"/>
        </w:rPr>
      </w:pPr>
      <w:r>
        <w:rPr>
          <w:lang w:val="pl-PL"/>
        </w:rPr>
        <w:t>Se ha establecido que el retraso promedio tambi</w:t>
      </w:r>
      <w:r>
        <w:rPr>
          <w:lang w:val="es-ES"/>
        </w:rPr>
        <w:t>én</w:t>
      </w:r>
      <w:r>
        <w:rPr>
          <w:lang w:val="es-ES"/>
        </w:rPr>
        <w:t xml:space="preserve"> está afectado por festivos nacionales, con una disminución significativa en el día festivo, pero con un aumento antes y después. Probablemente causado por menor número de vuelos en lo mismo y mejor número de pasajeros justo antes y después.</w:t>
      </w:r>
      <w:bookmarkEnd w:id="1"/>
    </w:p>
    <w:sectPr w:rsidR="008214A7">
      <w:headerReference w:type="default" r:id="rId11"/>
      <w:pgSz w:w="12240" w:h="15840"/>
      <w:pgMar w:top="1417" w:right="1417" w:bottom="1417" w:left="1417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8FC" w:rsidRDefault="006C68FC">
      <w:pPr>
        <w:spacing w:after="0" w:line="240" w:lineRule="auto"/>
      </w:pPr>
      <w:r>
        <w:separator/>
      </w:r>
    </w:p>
  </w:endnote>
  <w:endnote w:type="continuationSeparator" w:id="0">
    <w:p w:rsidR="006C68FC" w:rsidRDefault="006C6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8FC" w:rsidRDefault="006C68FC">
      <w:pPr>
        <w:spacing w:after="0" w:line="240" w:lineRule="auto"/>
      </w:pPr>
      <w:r>
        <w:separator/>
      </w:r>
    </w:p>
  </w:footnote>
  <w:footnote w:type="continuationSeparator" w:id="0">
    <w:p w:rsidR="006C68FC" w:rsidRDefault="006C6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4A7" w:rsidRDefault="006C68FC" w:rsidP="004E3973">
    <w:pPr>
      <w:pStyle w:val="Zhlav"/>
      <w:jc w:val="right"/>
      <w:rPr>
        <w:lang w:val="es-ES"/>
      </w:rPr>
    </w:pPr>
    <w:r>
      <w:rPr>
        <w:lang w:val="es-ES"/>
      </w:rPr>
      <w:t>Jan Pavlovsk</w:t>
    </w:r>
    <w:r>
      <w:rPr>
        <w:lang w:val="cs-CZ"/>
      </w:rPr>
      <w:t>ý</w:t>
    </w:r>
    <w:bookmarkStart w:id="3" w:name="_Hlk535779199"/>
    <w:r w:rsidR="004E3973">
      <w:rPr>
        <w:lang w:val="es-ES"/>
      </w:rPr>
      <w:t xml:space="preserve">, </w:t>
    </w:r>
    <w:r>
      <w:rPr>
        <w:lang w:val="es-ES"/>
      </w:rPr>
      <w:t>Patryk Kostrzewa</w:t>
    </w:r>
  </w:p>
  <w:bookmarkEnd w:id="3"/>
  <w:p w:rsidR="008214A7" w:rsidRPr="004E3973" w:rsidRDefault="006C68FC">
    <w:pPr>
      <w:pStyle w:val="Zhlav"/>
      <w:jc w:val="right"/>
      <w:rPr>
        <w:lang w:val="es-ES"/>
      </w:rPr>
    </w:pPr>
    <w:r>
      <w:rPr>
        <w:lang w:val="cs-CZ"/>
      </w:rPr>
      <w:t xml:space="preserve">Erasmus </w:t>
    </w:r>
    <w:proofErr w:type="spellStart"/>
    <w:r>
      <w:rPr>
        <w:lang w:val="cs-CZ"/>
      </w:rPr>
      <w:t>estudiante</w:t>
    </w:r>
    <w:proofErr w:type="spellEnd"/>
    <w:r>
      <w:rPr>
        <w:lang w:val="es-ES"/>
      </w:rPr>
      <w:t>s</w:t>
    </w:r>
  </w:p>
  <w:p w:rsidR="008214A7" w:rsidRDefault="006C68FC">
    <w:pPr>
      <w:pStyle w:val="Zhlav"/>
      <w:jc w:val="right"/>
      <w:rPr>
        <w:lang w:val="es-ES"/>
      </w:rPr>
    </w:pPr>
    <w:r>
      <w:rPr>
        <w:lang w:val="es-ES"/>
      </w:rPr>
      <w:t>ULPGC – clase MI, practicas</w:t>
    </w:r>
  </w:p>
  <w:p w:rsidR="008214A7" w:rsidRDefault="006C68FC">
    <w:pPr>
      <w:pStyle w:val="Zhlav"/>
      <w:jc w:val="right"/>
      <w:rPr>
        <w:lang w:val="es-ES"/>
      </w:rPr>
    </w:pPr>
    <w:r>
      <w:rPr>
        <w:lang w:val="es-ES"/>
      </w:rPr>
      <w:t>2018/19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4A7"/>
    <w:rsid w:val="00396952"/>
    <w:rsid w:val="004E3973"/>
    <w:rsid w:val="006C68FC"/>
    <w:rsid w:val="00735C4D"/>
    <w:rsid w:val="0082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364D"/>
  <w15:docId w15:val="{BC5CD59A-6CDF-4828-9255-7D268232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F56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6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64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F56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F56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zevChar">
    <w:name w:val="Název Char"/>
    <w:basedOn w:val="Standardnpsmoodstavce"/>
    <w:link w:val="Nzev"/>
    <w:uiPriority w:val="10"/>
    <w:qFormat/>
    <w:rsid w:val="00F5606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A64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E43F12"/>
  </w:style>
  <w:style w:type="character" w:customStyle="1" w:styleId="ZpatChar">
    <w:name w:val="Zápatí Char"/>
    <w:basedOn w:val="Standardnpsmoodstavce"/>
    <w:link w:val="Zpat"/>
    <w:uiPriority w:val="99"/>
    <w:qFormat/>
    <w:rsid w:val="00E43F12"/>
  </w:style>
  <w:style w:type="paragraph" w:customStyle="1" w:styleId="Ttulo">
    <w:name w:val="Título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next w:val="Normln"/>
    <w:uiPriority w:val="35"/>
    <w:unhideWhenUsed/>
    <w:qFormat/>
    <w:rsid w:val="00A642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ln"/>
    <w:qFormat/>
    <w:pPr>
      <w:suppressLineNumbers/>
    </w:pPr>
    <w:rPr>
      <w:rFonts w:cs="Arial"/>
    </w:rPr>
  </w:style>
  <w:style w:type="paragraph" w:styleId="Nzev">
    <w:name w:val="Title"/>
    <w:basedOn w:val="Normln"/>
    <w:next w:val="Normln"/>
    <w:link w:val="NzevChar"/>
    <w:uiPriority w:val="10"/>
    <w:qFormat/>
    <w:rsid w:val="00F56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E43F12"/>
    <w:pPr>
      <w:tabs>
        <w:tab w:val="center" w:pos="4703"/>
        <w:tab w:val="right" w:pos="9406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E43F12"/>
    <w:pPr>
      <w:tabs>
        <w:tab w:val="center" w:pos="4703"/>
        <w:tab w:val="right" w:pos="940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PAVLOVSK</dc:creator>
  <dc:description/>
  <cp:lastModifiedBy>JAN PAVLOVSK</cp:lastModifiedBy>
  <cp:revision>16</cp:revision>
  <dcterms:created xsi:type="dcterms:W3CDTF">2019-01-18T12:33:00Z</dcterms:created>
  <dcterms:modified xsi:type="dcterms:W3CDTF">2019-01-20T20:02:00Z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