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De blackbelt index.qmd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2024-08-22T07:53:29Z</dcterms:created>
  <dcterms:modified xsi:type="dcterms:W3CDTF">2024-08-22T07:53:29Z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ndix-delim">
    <vt:lpwstr>:</vt:lpwstr>
  </property>
  <property fmtid="{D5CDD505-2E9C-101B-9397-08002B2CF9AE}" pid="3" name="appendix-title">
    <vt:lpwstr>App.</vt:lpwstr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crossref">
    <vt:lpwstr>False</vt:lpwstr>
  </property>
  <property fmtid="{D5CDD505-2E9C-101B-9397-08002B2CF9AE}" pid="8" name="fig-prefix">
    <vt:lpwstr>figure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ppress-bibliography">
    <vt:lpwstr>True</vt:lpwstr>
  </property>
  <property fmtid="{D5CDD505-2E9C-101B-9397-08002B2CF9AE}" pid="14" name="tbl-prefix">
    <vt:lpwstr>table</vt:lpwstr>
  </property>
  <property fmtid="{D5CDD505-2E9C-101B-9397-08002B2CF9AE}" pid="15" name="toc-title">
    <vt:lpwstr>Table of contents</vt:lpwstr>
  </property>
</Properties>
</file>