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9986" w14:textId="59AD5AE8" w:rsidR="001138F5" w:rsidRDefault="00BE389E">
      <w:r>
        <w:t>test</w:t>
      </w:r>
      <w:r w:rsidR="003B39AC">
        <w:t>2</w:t>
      </w:r>
    </w:p>
    <w:sectPr w:rsidR="001138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9E"/>
    <w:rsid w:val="001138F5"/>
    <w:rsid w:val="003B39AC"/>
    <w:rsid w:val="005D1299"/>
    <w:rsid w:val="00BE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CBB6E"/>
  <w15:chartTrackingRefBased/>
  <w15:docId w15:val="{A9788A2A-C489-C346-BE22-F341FD8C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3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3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38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38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38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38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3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3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38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38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38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38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38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38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38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38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38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38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38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38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3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38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3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Ondra</dc:creator>
  <cp:keywords/>
  <dc:description/>
  <cp:lastModifiedBy>Jan Ondra</cp:lastModifiedBy>
  <cp:revision>2</cp:revision>
  <dcterms:created xsi:type="dcterms:W3CDTF">2024-03-11T17:35:00Z</dcterms:created>
  <dcterms:modified xsi:type="dcterms:W3CDTF">2024-05-01T07:24:00Z</dcterms:modified>
</cp:coreProperties>
</file>