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x2r6o41p9i3y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Treball senzill amb formularis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ijh7rnvx1zl2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Per fer aquesta pràctica crearem dues pàgines php: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pinta_formulari.php encarregat de generar el formulari i enviar-lo al navegador.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processa_dades.php recull i tracta les dades del formulari.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 del primer fitxer, pinta_formulari.php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&lt;title&gt;Exemple de formulari&lt;/title&gt;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&lt;div style="margin: 30px 10%;"&gt;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&lt;h3&gt;My form&lt;/h3&gt;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&lt;form action="processa_dades.php" method="post" id="myform" name="myform"&gt;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&lt;label&gt;Text&lt;/label&gt; &lt;input type="text" value="" size="30" maxlength="100" name="mytext" id="" /&gt;&lt;br /&gt;&lt;br 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&lt;input type="radio" name="myradio" value="1" /&gt; First radio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&lt;input type="radio" checked="checked" name="myradio" value="2" /&gt; Second radio&lt;br /&gt;&lt;br 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&lt;input type="checkbox" name="mycheckbox[]" value="1" /&gt; First checkbox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&lt;input type="checkbox" checked="checked" name="mycheckbox[]" value="2" /&gt; Second checkbox&lt;br /&gt;&lt;br 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&lt;label&gt;Select ... &lt;/label&gt;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&lt;select name="myselect" id=""&gt;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&lt;optgroup label="group 1"&gt;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ab/>
        <w:t xml:space="preserve">&lt;option value="1" selected="selected"&gt;item one&lt;/option&gt;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&lt;/optgroup&gt;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&lt;optgroup label="group 2" 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ab/>
        <w:t xml:space="preserve">&lt;option value="2"&gt;item two&lt;/option&gt;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ab/>
        <w:t xml:space="preserve">&lt;/optgroup&gt;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&lt;/select&gt;&lt;br /&gt;&lt;br /&gt;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&lt;textarea name="mytextarea" id="" rows="3" cols="30"&gt;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Text area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&lt;/textarea&gt; &lt;br /&gt;&lt;br 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ab/>
        <w:t xml:space="preserve">&lt;button id="mysubmit" type="submit"&gt;Submit&lt;/button&gt;&lt;br /&gt;&lt;br 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fitxer processa_dades.php és el que rebrà les dades. Les dades es reben en un array associatiu, en aquest cas utilitzarem l'array $_REQUEST.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Analitza els controls que fem servir per a recollir dades, fixat que hi ha controls amb corxets al costat del nom, són per a variables que poden contenir més d'un valor.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Mitjançant la funció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print_r( $variable 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analitza el contingut de la variable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$_REQUEST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Diferencia el contingut de les variables que contenien corxets amb les que no.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2038350" cy="1266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Aquest serà el codi que hauràs de ficar al fitxer processa_dades.php</w:t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3362325" cy="3790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hi posem dades al formulari.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4114800" cy="304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es veu el resultat fem clic en el botó Submit en el navegador.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 les variables que no contenen corxets, ens han donat el seu valor en format d’String, en aquest cas, com és el cas de myText, per exemple. 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En canvi, les variables que contenen corxets n’obtenim també el seu valor, però en aquest cas el seu valor és un array, i aquest array ens dóna la clau a més del valor en sí que hem ficat (array associatiu). Per les captures sabem que això passa, per exemple, amb myradio o mycheckbox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Pinta camp a camp les dades rebudes. Hi haurà camps que podràs pintar directament (Ex: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echo "El valor de text és " . $_REQUEST["mytext"];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) Altres valors, els que són un array, els hauràs de recorrer tal com s'ha treballat en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exercicis d'arrays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72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</w:rPr>
        <w:drawing>
          <wp:inline distB="114300" distT="114300" distL="114300" distR="114300">
            <wp:extent cx="3400425" cy="2228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72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Aquest és el codi que hauríes de ficar perquè et funcionés.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72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1905000" cy="1619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76" w:lineRule="auto"/>
        <w:ind w:left="72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D’aquesta manera ja obtenim simplement els valors tant per les variables que contenen valors primitius com les que no (ja no mostrem les claus).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Bibliografia: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$_request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</w:rPr>
        <w:drawing>
          <wp:inline distB="114300" distT="114300" distL="114300" distR="114300">
            <wp:extent cx="5731200" cy="4140200"/>
            <wp:effectExtent b="0" l="0" r="0" t="0"/>
            <wp:docPr descr="Formulari" id="1" name="image3.png"/>
            <a:graphic>
              <a:graphicData uri="http://schemas.openxmlformats.org/drawingml/2006/picture">
                <pic:pic>
                  <pic:nvPicPr>
                    <pic:cNvPr descr="Formulari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Possible solució: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Solució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3.e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3.5</w:t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Els programes PHP estan ubicats a:</w:t>
      </w:r>
    </w:p>
    <w:p w:rsidR="00000000" w:rsidDel="00000000" w:rsidP="00000000" w:rsidRDefault="00000000" w:rsidRPr="00000000" w14:paraId="0000004F">
      <w:pPr>
        <w:rPr>
          <w:color w:val="4a86e8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https://github.com/janEstrada24/2DAW/tree/main/DWES/UF1/A2/PHP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S’anomenen </w:t>
      </w:r>
      <w:r w:rsidDel="00000000" w:rsidR="00000000" w:rsidRPr="00000000">
        <w:rPr>
          <w:b w:val="1"/>
          <w:color w:val="4a86e8"/>
          <w:rtl w:val="0"/>
        </w:rPr>
        <w:t xml:space="preserve">pinta_formulari.php</w:t>
      </w:r>
      <w:r w:rsidDel="00000000" w:rsidR="00000000" w:rsidRPr="00000000">
        <w:rPr>
          <w:color w:val="4a86e8"/>
          <w:rtl w:val="0"/>
        </w:rPr>
        <w:t xml:space="preserve"> i </w:t>
      </w:r>
      <w:r w:rsidDel="00000000" w:rsidR="00000000" w:rsidRPr="00000000">
        <w:rPr>
          <w:b w:val="1"/>
          <w:color w:val="4a86e8"/>
          <w:rtl w:val="0"/>
        </w:rPr>
        <w:t xml:space="preserve">processa_dades.php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://www.php.net/manual/es/reserved.variables.request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iollidon/gitbook-php/blob/master/activitats/DAW-MP07/DAW-MP07-UF1/php-concatenar-elements-dun-array/readme.md" TargetMode="External"/><Relationship Id="rId15" Type="http://schemas.openxmlformats.org/officeDocument/2006/relationships/hyperlink" Target="https://github.com/janEstrada24/2DAW/tree/main/DWES/UF1/A2/PHP" TargetMode="External"/><Relationship Id="rId14" Type="http://schemas.openxmlformats.org/officeDocument/2006/relationships/hyperlink" Target="https://docs.google.com/a/xtec.cat/document/d/1Xbpc_GCO-KvfdNeW4nuQhrMg8YjI-llfkb0j0fTS7K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