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552A7" w14:textId="77777777" w:rsidR="00136082" w:rsidRPr="00FD46BC" w:rsidRDefault="00DB3D6B" w:rsidP="00FD46BC">
      <w:pPr>
        <w:pStyle w:val="Tytu"/>
      </w:pPr>
      <w:r w:rsidRPr="00FD46BC">
        <w:t>REMOTE PRESENTATION</w:t>
      </w:r>
      <w:r w:rsidR="00136082" w:rsidRPr="00FD46BC">
        <w:t xml:space="preserve">  </w:t>
      </w:r>
      <w:r w:rsidRPr="00FD46BC">
        <w:t>ZDALNA</w:t>
      </w:r>
      <w:r w:rsidR="00136082" w:rsidRPr="00FD46BC">
        <w:t xml:space="preserve"> Prezentacj</w:t>
      </w:r>
      <w:r w:rsidRPr="00FD46BC">
        <w:t>A</w:t>
      </w:r>
    </w:p>
    <w:p w14:paraId="5930ADE1" w14:textId="77777777" w:rsidR="0016735D" w:rsidRPr="0016735D" w:rsidRDefault="0016735D" w:rsidP="0016735D"/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3628782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8B8015" w14:textId="77777777" w:rsidR="008D2290" w:rsidRPr="00FD46BC" w:rsidRDefault="008D2290" w:rsidP="008D2290">
          <w:pPr>
            <w:pStyle w:val="Nagwekspisutreci"/>
            <w:spacing w:after="320"/>
            <w:rPr>
              <w:color w:val="E6B91E" w:themeColor="accent3"/>
            </w:rPr>
          </w:pPr>
          <w:r w:rsidRPr="00FD46BC">
            <w:rPr>
              <w:color w:val="E6B91E" w:themeColor="accent3"/>
            </w:rPr>
            <w:t>Spis treści</w:t>
          </w:r>
        </w:p>
        <w:p w14:paraId="71BD7C51" w14:textId="77777777" w:rsidR="0016735D" w:rsidRPr="0016735D" w:rsidRDefault="0016735D" w:rsidP="0016735D"/>
        <w:p w14:paraId="0E96B759" w14:textId="5113BDD8" w:rsidR="00A210DB" w:rsidRDefault="008D2290">
          <w:pPr>
            <w:pStyle w:val="Spistreci3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28361" w:history="1">
            <w:r w:rsidR="00A210DB" w:rsidRPr="0021314F">
              <w:rPr>
                <w:rStyle w:val="Hipercze"/>
                <w:noProof/>
              </w:rPr>
              <w:t>1.</w:t>
            </w:r>
            <w:r w:rsidR="00A210DB">
              <w:rPr>
                <w:noProof/>
                <w:sz w:val="22"/>
                <w:szCs w:val="22"/>
                <w:lang w:eastAsia="pl-PL"/>
              </w:rPr>
              <w:tab/>
            </w:r>
            <w:r w:rsidR="00A210DB" w:rsidRPr="0021314F">
              <w:rPr>
                <w:rStyle w:val="Hipercze"/>
                <w:noProof/>
              </w:rPr>
              <w:t>Jak czytać ten dokument</w:t>
            </w:r>
            <w:r w:rsidR="00A210DB">
              <w:rPr>
                <w:noProof/>
                <w:webHidden/>
              </w:rPr>
              <w:tab/>
            </w:r>
            <w:r w:rsidR="00A210DB">
              <w:rPr>
                <w:noProof/>
                <w:webHidden/>
              </w:rPr>
              <w:fldChar w:fldCharType="begin"/>
            </w:r>
            <w:r w:rsidR="00A210DB">
              <w:rPr>
                <w:noProof/>
                <w:webHidden/>
              </w:rPr>
              <w:instrText xml:space="preserve"> PAGEREF _Toc13728361 \h </w:instrText>
            </w:r>
            <w:r w:rsidR="00A210DB">
              <w:rPr>
                <w:noProof/>
                <w:webHidden/>
              </w:rPr>
            </w:r>
            <w:r w:rsidR="00A210DB">
              <w:rPr>
                <w:noProof/>
                <w:webHidden/>
              </w:rPr>
              <w:fldChar w:fldCharType="separate"/>
            </w:r>
            <w:r w:rsidR="00A210DB">
              <w:rPr>
                <w:noProof/>
                <w:webHidden/>
              </w:rPr>
              <w:t>2</w:t>
            </w:r>
            <w:r w:rsidR="00A210DB">
              <w:rPr>
                <w:noProof/>
                <w:webHidden/>
              </w:rPr>
              <w:fldChar w:fldCharType="end"/>
            </w:r>
          </w:hyperlink>
        </w:p>
        <w:p w14:paraId="470477B2" w14:textId="370697C2" w:rsidR="00A210DB" w:rsidRDefault="002B61AF">
          <w:pPr>
            <w:pStyle w:val="Spistreci3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13728362" w:history="1">
            <w:r w:rsidR="00A210DB" w:rsidRPr="0021314F">
              <w:rPr>
                <w:rStyle w:val="Hipercze"/>
                <w:noProof/>
              </w:rPr>
              <w:t>2.</w:t>
            </w:r>
            <w:r w:rsidR="00A210DB">
              <w:rPr>
                <w:noProof/>
                <w:sz w:val="22"/>
                <w:szCs w:val="22"/>
                <w:lang w:eastAsia="pl-PL"/>
              </w:rPr>
              <w:tab/>
            </w:r>
            <w:r w:rsidR="00A210DB" w:rsidRPr="0021314F">
              <w:rPr>
                <w:rStyle w:val="Hipercze"/>
                <w:noProof/>
              </w:rPr>
              <w:t>Opis działania</w:t>
            </w:r>
            <w:r w:rsidR="00A210DB">
              <w:rPr>
                <w:noProof/>
                <w:webHidden/>
              </w:rPr>
              <w:tab/>
            </w:r>
            <w:r w:rsidR="00A210DB">
              <w:rPr>
                <w:noProof/>
                <w:webHidden/>
              </w:rPr>
              <w:fldChar w:fldCharType="begin"/>
            </w:r>
            <w:r w:rsidR="00A210DB">
              <w:rPr>
                <w:noProof/>
                <w:webHidden/>
              </w:rPr>
              <w:instrText xml:space="preserve"> PAGEREF _Toc13728362 \h </w:instrText>
            </w:r>
            <w:r w:rsidR="00A210DB">
              <w:rPr>
                <w:noProof/>
                <w:webHidden/>
              </w:rPr>
            </w:r>
            <w:r w:rsidR="00A210DB">
              <w:rPr>
                <w:noProof/>
                <w:webHidden/>
              </w:rPr>
              <w:fldChar w:fldCharType="separate"/>
            </w:r>
            <w:r w:rsidR="00A210DB">
              <w:rPr>
                <w:noProof/>
                <w:webHidden/>
              </w:rPr>
              <w:t>3</w:t>
            </w:r>
            <w:r w:rsidR="00A210DB">
              <w:rPr>
                <w:noProof/>
                <w:webHidden/>
              </w:rPr>
              <w:fldChar w:fldCharType="end"/>
            </w:r>
          </w:hyperlink>
        </w:p>
        <w:p w14:paraId="1170C182" w14:textId="13F7D772" w:rsidR="00A210DB" w:rsidRDefault="002B61AF">
          <w:pPr>
            <w:pStyle w:val="Spistreci3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13728363" w:history="1">
            <w:r w:rsidR="00A210DB" w:rsidRPr="0021314F">
              <w:rPr>
                <w:rStyle w:val="Hipercze"/>
                <w:noProof/>
              </w:rPr>
              <w:t>3.</w:t>
            </w:r>
            <w:r w:rsidR="00A210DB">
              <w:rPr>
                <w:noProof/>
                <w:sz w:val="22"/>
                <w:szCs w:val="22"/>
                <w:lang w:eastAsia="pl-PL"/>
              </w:rPr>
              <w:tab/>
            </w:r>
            <w:r w:rsidR="00A210DB" w:rsidRPr="0021314F">
              <w:rPr>
                <w:rStyle w:val="Hipercze"/>
                <w:noProof/>
              </w:rPr>
              <w:t>Dodawanie/usuwanie serwisu</w:t>
            </w:r>
            <w:r w:rsidR="00A210DB">
              <w:rPr>
                <w:noProof/>
                <w:webHidden/>
              </w:rPr>
              <w:tab/>
            </w:r>
            <w:r w:rsidR="00A210DB">
              <w:rPr>
                <w:noProof/>
                <w:webHidden/>
              </w:rPr>
              <w:fldChar w:fldCharType="begin"/>
            </w:r>
            <w:r w:rsidR="00A210DB">
              <w:rPr>
                <w:noProof/>
                <w:webHidden/>
              </w:rPr>
              <w:instrText xml:space="preserve"> PAGEREF _Toc13728363 \h </w:instrText>
            </w:r>
            <w:r w:rsidR="00A210DB">
              <w:rPr>
                <w:noProof/>
                <w:webHidden/>
              </w:rPr>
            </w:r>
            <w:r w:rsidR="00A210DB">
              <w:rPr>
                <w:noProof/>
                <w:webHidden/>
              </w:rPr>
              <w:fldChar w:fldCharType="separate"/>
            </w:r>
            <w:r w:rsidR="00A210DB">
              <w:rPr>
                <w:noProof/>
                <w:webHidden/>
              </w:rPr>
              <w:t>4</w:t>
            </w:r>
            <w:r w:rsidR="00A210DB">
              <w:rPr>
                <w:noProof/>
                <w:webHidden/>
              </w:rPr>
              <w:fldChar w:fldCharType="end"/>
            </w:r>
          </w:hyperlink>
        </w:p>
        <w:p w14:paraId="2DBC4389" w14:textId="32FF4F65" w:rsidR="00A210DB" w:rsidRDefault="002B61AF">
          <w:pPr>
            <w:pStyle w:val="Spistreci3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13728364" w:history="1">
            <w:r w:rsidR="00A210DB" w:rsidRPr="0021314F">
              <w:rPr>
                <w:rStyle w:val="Hipercze"/>
                <w:noProof/>
              </w:rPr>
              <w:t>4.</w:t>
            </w:r>
            <w:r w:rsidR="00A210DB">
              <w:rPr>
                <w:noProof/>
                <w:sz w:val="22"/>
                <w:szCs w:val="22"/>
                <w:lang w:eastAsia="pl-PL"/>
              </w:rPr>
              <w:tab/>
            </w:r>
            <w:r w:rsidR="00A210DB" w:rsidRPr="0021314F">
              <w:rPr>
                <w:rStyle w:val="Hipercze"/>
                <w:noProof/>
              </w:rPr>
              <w:t>Użytkowanie</w:t>
            </w:r>
            <w:r w:rsidR="00A210DB">
              <w:rPr>
                <w:noProof/>
                <w:webHidden/>
              </w:rPr>
              <w:tab/>
            </w:r>
            <w:r w:rsidR="00A210DB">
              <w:rPr>
                <w:noProof/>
                <w:webHidden/>
              </w:rPr>
              <w:fldChar w:fldCharType="begin"/>
            </w:r>
            <w:r w:rsidR="00A210DB">
              <w:rPr>
                <w:noProof/>
                <w:webHidden/>
              </w:rPr>
              <w:instrText xml:space="preserve"> PAGEREF _Toc13728364 \h </w:instrText>
            </w:r>
            <w:r w:rsidR="00A210DB">
              <w:rPr>
                <w:noProof/>
                <w:webHidden/>
              </w:rPr>
            </w:r>
            <w:r w:rsidR="00A210DB">
              <w:rPr>
                <w:noProof/>
                <w:webHidden/>
              </w:rPr>
              <w:fldChar w:fldCharType="separate"/>
            </w:r>
            <w:r w:rsidR="00A210DB">
              <w:rPr>
                <w:noProof/>
                <w:webHidden/>
              </w:rPr>
              <w:t>5</w:t>
            </w:r>
            <w:r w:rsidR="00A210DB">
              <w:rPr>
                <w:noProof/>
                <w:webHidden/>
              </w:rPr>
              <w:fldChar w:fldCharType="end"/>
            </w:r>
          </w:hyperlink>
        </w:p>
        <w:p w14:paraId="0EEF522C" w14:textId="07BA3BD9" w:rsidR="00BF1201" w:rsidRDefault="008D2290" w:rsidP="00136082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0E301D08" w14:textId="77777777" w:rsidR="00BF1201" w:rsidRDefault="00BF1201" w:rsidP="00136082">
          <w:pPr>
            <w:rPr>
              <w:b/>
              <w:bCs/>
            </w:rPr>
          </w:pPr>
        </w:p>
        <w:p w14:paraId="66D6747A" w14:textId="77777777" w:rsidR="00BF1201" w:rsidRDefault="00BF1201" w:rsidP="00136082">
          <w:pPr>
            <w:rPr>
              <w:b/>
              <w:bCs/>
            </w:rPr>
          </w:pPr>
        </w:p>
        <w:p w14:paraId="4C3F4B7B" w14:textId="77777777" w:rsidR="00BF1201" w:rsidRDefault="00BF1201" w:rsidP="00136082">
          <w:pPr>
            <w:rPr>
              <w:b/>
              <w:bCs/>
            </w:rPr>
          </w:pPr>
        </w:p>
        <w:p w14:paraId="333F7B63" w14:textId="77777777" w:rsidR="00BF1201" w:rsidRDefault="00BF1201" w:rsidP="00136082">
          <w:pPr>
            <w:rPr>
              <w:b/>
              <w:bCs/>
            </w:rPr>
          </w:pPr>
        </w:p>
        <w:p w14:paraId="256D464E" w14:textId="77777777" w:rsidR="00BF1201" w:rsidRDefault="00BF1201" w:rsidP="00136082">
          <w:pPr>
            <w:rPr>
              <w:b/>
              <w:bCs/>
            </w:rPr>
          </w:pPr>
        </w:p>
        <w:p w14:paraId="6C2EE0CC" w14:textId="77777777" w:rsidR="00BF1201" w:rsidRDefault="00BF1201" w:rsidP="00136082">
          <w:pPr>
            <w:rPr>
              <w:b/>
              <w:bCs/>
            </w:rPr>
          </w:pPr>
        </w:p>
        <w:p w14:paraId="5D72D05E" w14:textId="77777777" w:rsidR="00BF1201" w:rsidRDefault="00BF1201" w:rsidP="00136082">
          <w:pPr>
            <w:rPr>
              <w:b/>
              <w:bCs/>
            </w:rPr>
          </w:pPr>
        </w:p>
        <w:p w14:paraId="18B09379" w14:textId="77777777" w:rsidR="00BF1201" w:rsidRDefault="00BF1201" w:rsidP="00136082">
          <w:pPr>
            <w:rPr>
              <w:b/>
              <w:bCs/>
            </w:rPr>
          </w:pPr>
        </w:p>
        <w:p w14:paraId="49163CF5" w14:textId="77777777" w:rsidR="00BF1201" w:rsidRDefault="00BF1201" w:rsidP="00136082">
          <w:pPr>
            <w:rPr>
              <w:b/>
              <w:bCs/>
            </w:rPr>
          </w:pPr>
        </w:p>
        <w:p w14:paraId="752D5F16" w14:textId="77777777" w:rsidR="00BF1201" w:rsidRDefault="002B61AF" w:rsidP="00136082"/>
      </w:sdtContent>
    </w:sdt>
    <w:p w14:paraId="68A5D842" w14:textId="7D4AABAA" w:rsidR="0016735D" w:rsidRPr="00FD46BC" w:rsidRDefault="0016735D" w:rsidP="00FD46BC">
      <w:pPr>
        <w:pStyle w:val="Nagwek3"/>
        <w:numPr>
          <w:ilvl w:val="0"/>
          <w:numId w:val="22"/>
        </w:numPr>
      </w:pPr>
      <w:bookmarkStart w:id="0" w:name="_Toc13728361"/>
      <w:r w:rsidRPr="00FD46BC">
        <w:rPr>
          <w:rStyle w:val="Odwoaniedelikatne"/>
          <w:smallCaps w:val="0"/>
          <w:color w:val="auto"/>
          <w:u w:val="none"/>
        </w:rPr>
        <w:lastRenderedPageBreak/>
        <w:t>Jak czytać ten dokument</w:t>
      </w:r>
      <w:bookmarkEnd w:id="0"/>
    </w:p>
    <w:p w14:paraId="3D665330" w14:textId="77777777" w:rsidR="00BF1201" w:rsidRPr="00BF1201" w:rsidRDefault="00BF1201" w:rsidP="00BF1201"/>
    <w:p w14:paraId="199231E8" w14:textId="77777777" w:rsidR="00A242E9" w:rsidRDefault="0016735D" w:rsidP="0016735D">
      <w:pPr>
        <w:spacing w:line="276" w:lineRule="auto"/>
      </w:pPr>
      <w:r w:rsidRPr="0016735D">
        <w:t>Dokumentacja podzielona jest na 5 sekcji, każda opisująca inne zagadnienie dotyczące zdalnej prezentacji.</w:t>
      </w:r>
      <w:r>
        <w:t xml:space="preserve"> W każdej sekcji mogą się pojawić specjalne oznaczenia dotyczące nazw plików, zmiennych itp.</w:t>
      </w:r>
      <w:r w:rsidR="00A242E9">
        <w:t xml:space="preserve"> </w:t>
      </w:r>
      <w:r w:rsidR="00A242E9">
        <w:br/>
      </w:r>
      <w:r w:rsidR="00A242E9">
        <w:br/>
        <w:t>Aby poprawnie odczytać instrukcję obsługi należy zapoznać się z następującymi oznaczeniami:</w:t>
      </w:r>
    </w:p>
    <w:p w14:paraId="1891401D" w14:textId="19A7FF75" w:rsidR="00A242E9" w:rsidRDefault="00A242E9" w:rsidP="00B57A99">
      <w:pPr>
        <w:pStyle w:val="Akapitzlist"/>
        <w:numPr>
          <w:ilvl w:val="0"/>
          <w:numId w:val="17"/>
        </w:numPr>
        <w:spacing w:line="276" w:lineRule="auto"/>
      </w:pPr>
      <w:r>
        <w:t>[</w:t>
      </w:r>
      <w:r w:rsidR="0068107B">
        <w:rPr>
          <w:color w:val="00B0F0"/>
        </w:rPr>
        <w:t>nazwa zmiennej</w:t>
      </w:r>
      <w:r>
        <w:t xml:space="preserve">] – tak </w:t>
      </w:r>
      <w:r w:rsidR="00DF4E41">
        <w:t>oznaczane</w:t>
      </w:r>
      <w:r>
        <w:t xml:space="preserve"> są zmienne</w:t>
      </w:r>
      <w:r w:rsidR="00475C26">
        <w:t xml:space="preserve"> w miejsce której należy wpisać odpowiednią wartość,</w:t>
      </w:r>
      <w:r>
        <w:t xml:space="preserve"> któr</w:t>
      </w:r>
      <w:r w:rsidR="00475C26">
        <w:t>a</w:t>
      </w:r>
      <w:r>
        <w:t xml:space="preserve"> mo</w:t>
      </w:r>
      <w:r w:rsidR="00475C26">
        <w:t>że</w:t>
      </w:r>
      <w:r w:rsidR="00776A2B">
        <w:t xml:space="preserve"> ale nie mus</w:t>
      </w:r>
      <w:r w:rsidR="00475C26">
        <w:t>i</w:t>
      </w:r>
      <w:r>
        <w:t xml:space="preserve"> różnić się w zależności od środowiska. </w:t>
      </w:r>
    </w:p>
    <w:p w14:paraId="41571DF9" w14:textId="77777777" w:rsidR="00475C26" w:rsidRDefault="00475C26" w:rsidP="00475C26">
      <w:pPr>
        <w:pStyle w:val="Akapitzlist"/>
        <w:spacing w:line="276" w:lineRule="auto"/>
        <w:ind w:left="1440"/>
      </w:pPr>
    </w:p>
    <w:p w14:paraId="4134D83E" w14:textId="3E8EC075" w:rsidR="0068107B" w:rsidRPr="0068107B" w:rsidRDefault="0068107B" w:rsidP="0068107B">
      <w:pPr>
        <w:pStyle w:val="Akapitzlist"/>
        <w:numPr>
          <w:ilvl w:val="0"/>
          <w:numId w:val="17"/>
        </w:numPr>
        <w:spacing w:line="276" w:lineRule="auto"/>
        <w:rPr>
          <w:color w:val="00B0F0"/>
        </w:rPr>
      </w:pPr>
      <w:r w:rsidRPr="0068107B">
        <w:rPr>
          <w:color w:val="00B0F0"/>
        </w:rPr>
        <w:t>wartość</w:t>
      </w:r>
      <w:r w:rsidR="00475C26" w:rsidRPr="0068107B">
        <w:rPr>
          <w:color w:val="00B0F0"/>
        </w:rPr>
        <w:t xml:space="preserve"> </w:t>
      </w:r>
      <w:r w:rsidR="00475C26" w:rsidRPr="0068107B">
        <w:rPr>
          <w:color w:val="000000" w:themeColor="text1"/>
        </w:rPr>
        <w:t>– tak oznaczona jest konkretna wartość, dla konkretnej zmiennej</w:t>
      </w:r>
      <w:r>
        <w:rPr>
          <w:color w:val="000000" w:themeColor="text1"/>
        </w:rPr>
        <w:t>.</w:t>
      </w:r>
    </w:p>
    <w:p w14:paraId="525C7911" w14:textId="68F0B6E7" w:rsidR="0068107B" w:rsidRPr="0068107B" w:rsidRDefault="0068107B" w:rsidP="0068107B">
      <w:pPr>
        <w:pStyle w:val="Akapitzlist"/>
        <w:numPr>
          <w:ilvl w:val="1"/>
          <w:numId w:val="17"/>
        </w:numPr>
        <w:spacing w:line="276" w:lineRule="auto"/>
      </w:pPr>
      <w:r>
        <w:t>Przykład: [</w:t>
      </w:r>
      <w:r w:rsidRPr="00B57A99">
        <w:rPr>
          <w:color w:val="00B0F0"/>
        </w:rPr>
        <w:t>ip</w:t>
      </w:r>
      <w:r>
        <w:t xml:space="preserve">] – adres ip komputera, np. </w:t>
      </w:r>
      <w:r w:rsidRPr="00475C26">
        <w:rPr>
          <w:color w:val="00B0F0"/>
        </w:rPr>
        <w:t xml:space="preserve">10.18.26.24 </w:t>
      </w:r>
    </w:p>
    <w:p w14:paraId="75A5BDEA" w14:textId="77777777" w:rsidR="0068107B" w:rsidRPr="0068107B" w:rsidRDefault="0068107B" w:rsidP="0068107B">
      <w:pPr>
        <w:pStyle w:val="Akapitzlist"/>
        <w:spacing w:line="276" w:lineRule="auto"/>
        <w:ind w:left="1440"/>
      </w:pPr>
    </w:p>
    <w:p w14:paraId="3E4F0C60" w14:textId="090FDFEF" w:rsidR="0068107B" w:rsidRPr="0068107B" w:rsidRDefault="0068107B" w:rsidP="0068107B">
      <w:pPr>
        <w:pStyle w:val="Akapitzlist"/>
        <w:numPr>
          <w:ilvl w:val="0"/>
          <w:numId w:val="17"/>
        </w:numPr>
        <w:spacing w:line="276" w:lineRule="auto"/>
        <w:rPr>
          <w:color w:val="000000" w:themeColor="text1"/>
        </w:rPr>
      </w:pPr>
      <w:r w:rsidRPr="0068107B">
        <w:rPr>
          <w:color w:val="000000" w:themeColor="text1"/>
        </w:rPr>
        <w:t>[</w:t>
      </w:r>
      <w:r w:rsidRPr="0068107B">
        <w:rPr>
          <w:color w:val="7030A0"/>
        </w:rPr>
        <w:t xml:space="preserve">nazwa </w:t>
      </w:r>
      <w:r>
        <w:rPr>
          <w:color w:val="7030A0"/>
        </w:rPr>
        <w:t>zmiennej</w:t>
      </w:r>
      <w:r w:rsidRPr="0068107B">
        <w:rPr>
          <w:color w:val="000000" w:themeColor="text1"/>
        </w:rPr>
        <w:t>]</w:t>
      </w:r>
      <w:r>
        <w:rPr>
          <w:color w:val="000000" w:themeColor="text1"/>
        </w:rPr>
        <w:t xml:space="preserve"> – tak oznaczona jest zmienna która nie może zostać zmieniona bez zmiany kodu programu.</w:t>
      </w:r>
    </w:p>
    <w:p w14:paraId="2F3C3C59" w14:textId="34E3E83E" w:rsidR="0068107B" w:rsidRDefault="0068107B" w:rsidP="0068107B">
      <w:pPr>
        <w:pStyle w:val="Akapitzlist"/>
        <w:spacing w:line="276" w:lineRule="auto"/>
        <w:rPr>
          <w:color w:val="00B0F0"/>
        </w:rPr>
      </w:pPr>
    </w:p>
    <w:p w14:paraId="2651580F" w14:textId="5194384B" w:rsidR="0068107B" w:rsidRPr="0068107B" w:rsidRDefault="0068107B" w:rsidP="0068107B">
      <w:pPr>
        <w:pStyle w:val="Akapitzlist"/>
        <w:numPr>
          <w:ilvl w:val="0"/>
          <w:numId w:val="17"/>
        </w:numPr>
        <w:spacing w:line="276" w:lineRule="auto"/>
        <w:rPr>
          <w:color w:val="7030A0"/>
        </w:rPr>
      </w:pPr>
      <w:r>
        <w:rPr>
          <w:color w:val="7030A0"/>
        </w:rPr>
        <w:t>wartość</w:t>
      </w:r>
      <w:r w:rsidRPr="0068107B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68107B">
        <w:rPr>
          <w:color w:val="000000" w:themeColor="text1"/>
        </w:rPr>
        <w:t xml:space="preserve"> </w:t>
      </w:r>
      <w:r>
        <w:rPr>
          <w:color w:val="000000" w:themeColor="text1"/>
        </w:rPr>
        <w:t>tak oznaczane są wartości dla zmiennych które można zmienić tylko przez nadpisanie jej w kodzie programu.</w:t>
      </w:r>
    </w:p>
    <w:p w14:paraId="2FE35634" w14:textId="77777777" w:rsidR="00B57A99" w:rsidRDefault="00B57A99" w:rsidP="00B57A99">
      <w:pPr>
        <w:pStyle w:val="Akapitzlist"/>
        <w:spacing w:line="276" w:lineRule="auto"/>
        <w:ind w:left="1440"/>
      </w:pPr>
    </w:p>
    <w:p w14:paraId="3F6EE068" w14:textId="77777777" w:rsidR="00A242E9" w:rsidRPr="00B57A99" w:rsidRDefault="00A242E9" w:rsidP="00B57A99">
      <w:pPr>
        <w:pStyle w:val="Akapitzlist"/>
        <w:numPr>
          <w:ilvl w:val="0"/>
          <w:numId w:val="17"/>
        </w:numPr>
        <w:spacing w:line="276" w:lineRule="auto"/>
        <w:rPr>
          <w:color w:val="90C226" w:themeColor="accent1"/>
        </w:rPr>
      </w:pPr>
      <w:r w:rsidRPr="00B57A99">
        <w:rPr>
          <w:color w:val="54A021" w:themeColor="accent2"/>
        </w:rPr>
        <w:t>plik</w:t>
      </w:r>
      <w:r w:rsidRPr="00B57A99">
        <w:rPr>
          <w:color w:val="90C226" w:themeColor="accent1"/>
        </w:rPr>
        <w:t xml:space="preserve">.ext </w:t>
      </w:r>
      <w:r w:rsidRPr="00B57A99">
        <w:rPr>
          <w:color w:val="000000" w:themeColor="text1"/>
        </w:rPr>
        <w:t>– taki tekst oznacza nazwę pliku</w:t>
      </w:r>
      <w:r w:rsidR="00475C26">
        <w:rPr>
          <w:color w:val="000000" w:themeColor="text1"/>
        </w:rPr>
        <w:t>/programu</w:t>
      </w:r>
      <w:r w:rsidRPr="00B57A99">
        <w:rPr>
          <w:color w:val="000000" w:themeColor="text1"/>
        </w:rPr>
        <w:t xml:space="preserve"> i rozszerzenie. Tylko </w:t>
      </w:r>
      <w:r w:rsidR="00146475">
        <w:rPr>
          <w:color w:val="000000" w:themeColor="text1"/>
        </w:rPr>
        <w:t>tekst</w:t>
      </w:r>
      <w:r w:rsidRPr="00B57A99">
        <w:rPr>
          <w:color w:val="000000" w:themeColor="text1"/>
        </w:rPr>
        <w:t xml:space="preserve"> w odpowiednim kolorze stanowi nazwę i rozszerzenie pliku</w:t>
      </w:r>
      <w:r w:rsidR="00475C26">
        <w:rPr>
          <w:color w:val="000000" w:themeColor="text1"/>
        </w:rPr>
        <w:t>/programu</w:t>
      </w:r>
      <w:r w:rsidRPr="00B57A99">
        <w:rPr>
          <w:color w:val="000000" w:themeColor="text1"/>
        </w:rPr>
        <w:t xml:space="preserve">, gdzie </w:t>
      </w:r>
      <w:r w:rsidRPr="00B57A99">
        <w:rPr>
          <w:color w:val="54A021" w:themeColor="accent2"/>
        </w:rPr>
        <w:t xml:space="preserve">plik </w:t>
      </w:r>
      <w:r w:rsidRPr="00B57A99">
        <w:rPr>
          <w:color w:val="000000" w:themeColor="text1"/>
        </w:rPr>
        <w:t>to nazwa pliku</w:t>
      </w:r>
      <w:r w:rsidR="00475C26">
        <w:rPr>
          <w:color w:val="000000" w:themeColor="text1"/>
        </w:rPr>
        <w:t>/programu</w:t>
      </w:r>
      <w:r w:rsidRPr="00B57A99">
        <w:rPr>
          <w:color w:val="000000" w:themeColor="text1"/>
        </w:rPr>
        <w:t xml:space="preserve"> a </w:t>
      </w:r>
      <w:r w:rsidR="0023404C" w:rsidRPr="00B57A99">
        <w:rPr>
          <w:color w:val="90C226" w:themeColor="accent1"/>
        </w:rPr>
        <w:t xml:space="preserve">.ext </w:t>
      </w:r>
      <w:r w:rsidR="00475C26">
        <w:rPr>
          <w:color w:val="000000" w:themeColor="text1"/>
        </w:rPr>
        <w:t>t</w:t>
      </w:r>
      <w:r w:rsidR="0023404C" w:rsidRPr="00B57A99">
        <w:rPr>
          <w:color w:val="000000" w:themeColor="text1"/>
        </w:rPr>
        <w:t>o jego rozszerzenie.</w:t>
      </w:r>
    </w:p>
    <w:p w14:paraId="1BA3D59E" w14:textId="77777777" w:rsidR="0023404C" w:rsidRPr="00B57A99" w:rsidRDefault="0023404C" w:rsidP="00B57A99">
      <w:pPr>
        <w:pStyle w:val="Akapitzlist"/>
        <w:numPr>
          <w:ilvl w:val="1"/>
          <w:numId w:val="17"/>
        </w:numPr>
        <w:spacing w:line="276" w:lineRule="auto"/>
        <w:rPr>
          <w:color w:val="000000" w:themeColor="text1"/>
        </w:rPr>
      </w:pPr>
      <w:r w:rsidRPr="00B57A99">
        <w:rPr>
          <w:color w:val="000000" w:themeColor="text1"/>
        </w:rPr>
        <w:t xml:space="preserve">Przykład: </w:t>
      </w:r>
      <w:r w:rsidRPr="00B57A99">
        <w:rPr>
          <w:color w:val="54A021" w:themeColor="accent2"/>
        </w:rPr>
        <w:t>index</w:t>
      </w:r>
      <w:r w:rsidRPr="00B57A99">
        <w:rPr>
          <w:color w:val="90C226" w:themeColor="accent1"/>
        </w:rPr>
        <w:t xml:space="preserve">.html </w:t>
      </w:r>
    </w:p>
    <w:p w14:paraId="7746CE16" w14:textId="77777777" w:rsidR="00B57A99" w:rsidRPr="0023404C" w:rsidRDefault="00B57A99" w:rsidP="00B57A99">
      <w:pPr>
        <w:pStyle w:val="Akapitzlist"/>
        <w:spacing w:line="276" w:lineRule="auto"/>
        <w:ind w:left="1440"/>
        <w:rPr>
          <w:color w:val="000000" w:themeColor="text1"/>
        </w:rPr>
      </w:pPr>
    </w:p>
    <w:p w14:paraId="725D0AF7" w14:textId="77777777" w:rsidR="00B57A99" w:rsidRDefault="00B57A99" w:rsidP="00B57A99">
      <w:pPr>
        <w:pStyle w:val="Akapitzlist"/>
        <w:numPr>
          <w:ilvl w:val="0"/>
          <w:numId w:val="17"/>
        </w:numPr>
        <w:spacing w:line="276" w:lineRule="auto"/>
      </w:pPr>
      <w:r w:rsidRPr="00DF4E41">
        <w:rPr>
          <w:color w:val="E76618" w:themeColor="accent4"/>
        </w:rPr>
        <w:t>nazwa własna</w:t>
      </w:r>
      <w:r>
        <w:t xml:space="preserve"> – taki zapis oznacza nazwę własną która odnosi się do tej usługi.</w:t>
      </w:r>
    </w:p>
    <w:p w14:paraId="767A9200" w14:textId="77777777" w:rsidR="00B57A99" w:rsidRDefault="00B57A99" w:rsidP="00B57A99">
      <w:pPr>
        <w:pStyle w:val="Akapitzlist"/>
        <w:numPr>
          <w:ilvl w:val="1"/>
          <w:numId w:val="17"/>
        </w:numPr>
        <w:spacing w:line="276" w:lineRule="auto"/>
      </w:pPr>
      <w:r>
        <w:t xml:space="preserve">Przykład: </w:t>
      </w:r>
      <w:r w:rsidRPr="00DF4E41">
        <w:rPr>
          <w:color w:val="E76618" w:themeColor="accent4"/>
        </w:rPr>
        <w:t>Zdalna prezentacja</w:t>
      </w:r>
      <w:r w:rsidRPr="00B57A99">
        <w:rPr>
          <w:color w:val="E76618" w:themeColor="accent4"/>
        </w:rPr>
        <w:t xml:space="preserve"> </w:t>
      </w:r>
      <w:r>
        <w:t xml:space="preserve">– nazwa tej usługi.  </w:t>
      </w:r>
      <w:r>
        <w:tab/>
      </w:r>
    </w:p>
    <w:p w14:paraId="573FF5F8" w14:textId="77777777" w:rsidR="00B8123B" w:rsidRDefault="00B8123B" w:rsidP="00B8123B">
      <w:pPr>
        <w:pStyle w:val="Akapitzlist"/>
        <w:spacing w:line="276" w:lineRule="auto"/>
        <w:ind w:left="1440"/>
      </w:pPr>
    </w:p>
    <w:p w14:paraId="71302517" w14:textId="30DDCAC8" w:rsidR="00BF1201" w:rsidRDefault="00BF1201" w:rsidP="00BF1201">
      <w:pPr>
        <w:spacing w:line="276" w:lineRule="auto"/>
        <w:ind w:left="360"/>
      </w:pPr>
    </w:p>
    <w:p w14:paraId="47B939D1" w14:textId="77777777" w:rsidR="00FD46BC" w:rsidRDefault="00FD46BC" w:rsidP="00BF1201">
      <w:pPr>
        <w:spacing w:line="276" w:lineRule="auto"/>
        <w:ind w:left="360"/>
      </w:pPr>
    </w:p>
    <w:p w14:paraId="5F0BE1C2" w14:textId="77777777" w:rsidR="00BF1201" w:rsidRDefault="00BF1201" w:rsidP="00BF1201">
      <w:pPr>
        <w:spacing w:line="276" w:lineRule="auto"/>
        <w:ind w:left="360"/>
      </w:pPr>
    </w:p>
    <w:p w14:paraId="65E0B9CC" w14:textId="77777777" w:rsidR="00BF1201" w:rsidRDefault="00BF1201" w:rsidP="00BF1201">
      <w:pPr>
        <w:spacing w:line="276" w:lineRule="auto"/>
        <w:ind w:left="360"/>
      </w:pPr>
    </w:p>
    <w:p w14:paraId="7944BDA5" w14:textId="77777777" w:rsidR="00BF1201" w:rsidRDefault="00BF1201" w:rsidP="00BF1201">
      <w:pPr>
        <w:spacing w:line="276" w:lineRule="auto"/>
        <w:ind w:left="360"/>
      </w:pPr>
    </w:p>
    <w:p w14:paraId="5D2C4A6A" w14:textId="77777777" w:rsidR="00BF1201" w:rsidRDefault="00BF1201" w:rsidP="00BF1201">
      <w:pPr>
        <w:spacing w:line="276" w:lineRule="auto"/>
        <w:ind w:left="360"/>
      </w:pPr>
    </w:p>
    <w:p w14:paraId="072FBEDF" w14:textId="77777777" w:rsidR="00BF1201" w:rsidRDefault="00BF1201" w:rsidP="00BF1201">
      <w:pPr>
        <w:spacing w:line="276" w:lineRule="auto"/>
        <w:ind w:left="360"/>
      </w:pPr>
    </w:p>
    <w:p w14:paraId="4DBA15E0" w14:textId="77777777" w:rsidR="00BF1201" w:rsidRDefault="00BF1201" w:rsidP="00BF1201">
      <w:pPr>
        <w:spacing w:line="276" w:lineRule="auto"/>
        <w:ind w:left="360"/>
      </w:pPr>
    </w:p>
    <w:p w14:paraId="76E61A4C" w14:textId="77777777" w:rsidR="00BF1201" w:rsidRDefault="00BF1201" w:rsidP="00BF1201">
      <w:pPr>
        <w:spacing w:line="276" w:lineRule="auto"/>
        <w:ind w:left="360"/>
      </w:pPr>
    </w:p>
    <w:p w14:paraId="748BD356" w14:textId="77777777" w:rsidR="00BF1201" w:rsidRDefault="00BF1201" w:rsidP="00BF1201">
      <w:pPr>
        <w:spacing w:line="276" w:lineRule="auto"/>
        <w:ind w:left="360"/>
      </w:pPr>
    </w:p>
    <w:p w14:paraId="333782A7" w14:textId="77777777" w:rsidR="00BF1201" w:rsidRDefault="00BF1201" w:rsidP="00BF1201">
      <w:pPr>
        <w:spacing w:line="276" w:lineRule="auto"/>
        <w:ind w:left="360"/>
      </w:pPr>
    </w:p>
    <w:p w14:paraId="529AC556" w14:textId="77777777" w:rsidR="00DB3D6B" w:rsidRDefault="0016735D" w:rsidP="00B57A99">
      <w:pPr>
        <w:spacing w:line="276" w:lineRule="auto"/>
      </w:pPr>
      <w:r>
        <w:br/>
        <w:t xml:space="preserve"> </w:t>
      </w:r>
    </w:p>
    <w:p w14:paraId="1691556D" w14:textId="53397996" w:rsidR="00BF1201" w:rsidRDefault="00BF1201" w:rsidP="00FD46BC">
      <w:pPr>
        <w:pStyle w:val="Nagwek3"/>
        <w:numPr>
          <w:ilvl w:val="0"/>
          <w:numId w:val="22"/>
        </w:numPr>
      </w:pPr>
      <w:bookmarkStart w:id="1" w:name="_Toc13728362"/>
      <w:r w:rsidRPr="00FD46BC">
        <w:lastRenderedPageBreak/>
        <w:t>Opis działania</w:t>
      </w:r>
      <w:bookmarkEnd w:id="1"/>
    </w:p>
    <w:p w14:paraId="463F779A" w14:textId="77777777" w:rsidR="00FD46BC" w:rsidRPr="00FD46BC" w:rsidRDefault="00FD46BC" w:rsidP="00FD46BC"/>
    <w:p w14:paraId="608700A0" w14:textId="77777777" w:rsidR="00B8123B" w:rsidRDefault="00DB3D6B" w:rsidP="00B8123B">
      <w:pPr>
        <w:spacing w:line="276" w:lineRule="auto"/>
        <w:rPr>
          <w:color w:val="000000" w:themeColor="text1"/>
        </w:rPr>
      </w:pPr>
      <w:r w:rsidRPr="00DF4E41">
        <w:rPr>
          <w:color w:val="E76618" w:themeColor="accent4"/>
          <w:u w:color="7F7F7F" w:themeColor="text1" w:themeTint="80"/>
        </w:rPr>
        <w:t>Zdalna prezentacja</w:t>
      </w:r>
      <w:r w:rsidR="00101397">
        <w:rPr>
          <w:b/>
          <w:bCs/>
          <w:color w:val="E76618" w:themeColor="accent4"/>
          <w:u w:color="7F7F7F" w:themeColor="text1" w:themeTint="80"/>
        </w:rPr>
        <w:t xml:space="preserve"> </w:t>
      </w:r>
      <w:r w:rsidR="00101397">
        <w:rPr>
          <w:color w:val="000000" w:themeColor="text1"/>
          <w:u w:color="7F7F7F" w:themeColor="text1" w:themeTint="80"/>
        </w:rPr>
        <w:t>jest podzielona na dwie części</w:t>
      </w:r>
      <w:r w:rsidR="00146475">
        <w:rPr>
          <w:color w:val="000000" w:themeColor="text1"/>
          <w:u w:color="7F7F7F" w:themeColor="text1" w:themeTint="80"/>
        </w:rPr>
        <w:t xml:space="preserve"> – </w:t>
      </w:r>
      <w:r w:rsidR="00146475" w:rsidRPr="00FD46BC">
        <w:rPr>
          <w:color w:val="000000" w:themeColor="text1"/>
        </w:rPr>
        <w:t>część serwera i część klienta</w:t>
      </w:r>
      <w:r w:rsidR="00B8123B">
        <w:rPr>
          <w:color w:val="000000" w:themeColor="text1"/>
        </w:rPr>
        <w:t>. Obie części działają zależnie od siebie i komunikują się przez sieć lokalną.</w:t>
      </w:r>
      <w:r w:rsidR="00B8123B">
        <w:rPr>
          <w:color w:val="000000" w:themeColor="text1"/>
        </w:rPr>
        <w:br/>
      </w:r>
    </w:p>
    <w:p w14:paraId="362FE5A6" w14:textId="77777777" w:rsidR="0082353E" w:rsidRPr="005C47F6" w:rsidRDefault="00B8123B" w:rsidP="005C47F6">
      <w:pPr>
        <w:pStyle w:val="Akapitzlist"/>
        <w:numPr>
          <w:ilvl w:val="0"/>
          <w:numId w:val="18"/>
        </w:numPr>
        <w:spacing w:line="276" w:lineRule="auto"/>
        <w:rPr>
          <w:color w:val="000000" w:themeColor="text1"/>
        </w:rPr>
      </w:pPr>
      <w:r w:rsidRPr="005C47F6">
        <w:rPr>
          <w:color w:val="000000" w:themeColor="text1"/>
        </w:rPr>
        <w:t xml:space="preserve">Część klienta – odpowiedzialna za wyświetlanie i pobieranie z serwera danych dotyczących mediów które mają zostać wyświetlone na stronie. </w:t>
      </w:r>
      <w:r w:rsidR="0082353E" w:rsidRPr="005C47F6">
        <w:rPr>
          <w:color w:val="000000" w:themeColor="text1"/>
        </w:rPr>
        <w:t>Jest ona w dużej mierze zależna od części serwera do której wysyłane są zapytania co</w:t>
      </w:r>
      <w:r w:rsidR="00475C26" w:rsidRPr="005C47F6">
        <w:rPr>
          <w:color w:val="000000" w:themeColor="text1"/>
        </w:rPr>
        <w:t xml:space="preserve"> pewien [</w:t>
      </w:r>
      <w:r w:rsidR="00475C26" w:rsidRPr="0068107B">
        <w:rPr>
          <w:color w:val="7030A0"/>
        </w:rPr>
        <w:t>interwał czasu</w:t>
      </w:r>
      <w:r w:rsidR="00475C26" w:rsidRPr="005C47F6">
        <w:rPr>
          <w:color w:val="000000" w:themeColor="text1"/>
        </w:rPr>
        <w:t>]</w:t>
      </w:r>
      <w:r w:rsidR="005C47F6" w:rsidRPr="005C47F6">
        <w:rPr>
          <w:color w:val="000000" w:themeColor="text1"/>
        </w:rPr>
        <w:t xml:space="preserve"> z góry ustawiony na</w:t>
      </w:r>
      <w:r w:rsidR="00475C26" w:rsidRPr="005C47F6">
        <w:rPr>
          <w:color w:val="000000" w:themeColor="text1"/>
        </w:rPr>
        <w:t xml:space="preserve"> </w:t>
      </w:r>
      <w:r w:rsidR="0082353E" w:rsidRPr="0068107B">
        <w:rPr>
          <w:color w:val="7030A0"/>
        </w:rPr>
        <w:t>4s</w:t>
      </w:r>
      <w:r w:rsidR="0082353E" w:rsidRPr="005C47F6">
        <w:rPr>
          <w:color w:val="000000" w:themeColor="text1"/>
        </w:rPr>
        <w:t xml:space="preserve">. </w:t>
      </w:r>
    </w:p>
    <w:p w14:paraId="5211F301" w14:textId="35E30509" w:rsidR="00E62E52" w:rsidRDefault="0082353E" w:rsidP="00FD46BC">
      <w:pPr>
        <w:spacing w:line="276" w:lineRule="auto"/>
        <w:ind w:left="1065" w:firstLine="3"/>
        <w:rPr>
          <w:color w:val="000000" w:themeColor="text1"/>
        </w:rPr>
      </w:pPr>
      <w:r w:rsidRPr="005C47F6">
        <w:rPr>
          <w:color w:val="000000" w:themeColor="text1"/>
        </w:rPr>
        <w:t>Część klienta</w:t>
      </w:r>
      <w:r>
        <w:rPr>
          <w:color w:val="000000" w:themeColor="text1"/>
        </w:rPr>
        <w:t xml:space="preserve"> zawiera się w całości pliku </w:t>
      </w:r>
      <w:r w:rsidRPr="0082353E">
        <w:rPr>
          <w:color w:val="54A021" w:themeColor="accent2"/>
        </w:rPr>
        <w:t>index</w:t>
      </w:r>
      <w:r w:rsidRPr="0082353E">
        <w:rPr>
          <w:color w:val="90C226" w:themeColor="accent1"/>
        </w:rPr>
        <w:t>.html</w:t>
      </w:r>
      <w:r>
        <w:rPr>
          <w:color w:val="000000" w:themeColor="text1"/>
        </w:rPr>
        <w:t xml:space="preserve">. Wszystkie testy zostały wykonane na tylko jednej części klienta. Mimo tego, </w:t>
      </w:r>
      <w:r w:rsidRPr="00DF4E41">
        <w:rPr>
          <w:color w:val="E76618" w:themeColor="accent4"/>
        </w:rPr>
        <w:t>zdalna prezentacja</w:t>
      </w:r>
      <w:r>
        <w:rPr>
          <w:b/>
          <w:bCs/>
          <w:color w:val="E76618" w:themeColor="accent4"/>
        </w:rPr>
        <w:t xml:space="preserve"> </w:t>
      </w:r>
      <w:r w:rsidRPr="0082353E">
        <w:rPr>
          <w:color w:val="000000" w:themeColor="text1"/>
        </w:rPr>
        <w:t>powinna działać</w:t>
      </w:r>
      <w:r w:rsidRPr="0082353E">
        <w:rPr>
          <w:b/>
          <w:bCs/>
          <w:color w:val="000000" w:themeColor="text1"/>
        </w:rPr>
        <w:t xml:space="preserve"> </w:t>
      </w:r>
      <w:r w:rsidRPr="0082353E">
        <w:rPr>
          <w:color w:val="000000" w:themeColor="text1"/>
        </w:rPr>
        <w:t>na każdym</w:t>
      </w:r>
      <w:r>
        <w:rPr>
          <w:b/>
          <w:bCs/>
          <w:color w:val="000000" w:themeColor="text1"/>
        </w:rPr>
        <w:t xml:space="preserve"> </w:t>
      </w:r>
      <w:r>
        <w:rPr>
          <w:color w:val="000000" w:themeColor="text1"/>
        </w:rPr>
        <w:t>kliencie który podłączy się do serwera</w:t>
      </w:r>
      <w:r w:rsidR="00E62E52">
        <w:rPr>
          <w:color w:val="000000" w:themeColor="text1"/>
        </w:rPr>
        <w:t>.</w:t>
      </w:r>
    </w:p>
    <w:p w14:paraId="61450BAD" w14:textId="77777777" w:rsidR="00FD46BC" w:rsidRDefault="00FD46BC" w:rsidP="00FD46BC">
      <w:pPr>
        <w:spacing w:line="276" w:lineRule="auto"/>
        <w:ind w:left="1065" w:firstLine="3"/>
        <w:rPr>
          <w:color w:val="000000" w:themeColor="text1"/>
        </w:rPr>
      </w:pPr>
    </w:p>
    <w:p w14:paraId="15A44748" w14:textId="77777777" w:rsidR="0082353E" w:rsidRDefault="0082353E" w:rsidP="005C47F6">
      <w:pPr>
        <w:pStyle w:val="Akapitzlist"/>
        <w:numPr>
          <w:ilvl w:val="0"/>
          <w:numId w:val="18"/>
        </w:numPr>
        <w:spacing w:line="276" w:lineRule="auto"/>
        <w:rPr>
          <w:color w:val="000000" w:themeColor="text1"/>
        </w:rPr>
      </w:pPr>
      <w:r w:rsidRPr="005C47F6">
        <w:rPr>
          <w:color w:val="000000" w:themeColor="text1"/>
        </w:rPr>
        <w:t>Część serwera – odpowiedzialna jest za monitorowanie zawartości</w:t>
      </w:r>
      <w:r w:rsidR="00776A2B" w:rsidRPr="005C47F6">
        <w:rPr>
          <w:color w:val="000000" w:themeColor="text1"/>
        </w:rPr>
        <w:t xml:space="preserve"> </w:t>
      </w:r>
      <w:r w:rsidR="005C47F6" w:rsidRPr="005C47F6">
        <w:rPr>
          <w:color w:val="000000" w:themeColor="text1"/>
        </w:rPr>
        <w:t>[</w:t>
      </w:r>
      <w:r w:rsidR="005C47F6" w:rsidRPr="0068107B">
        <w:rPr>
          <w:color w:val="7030A0"/>
        </w:rPr>
        <w:t>folderu</w:t>
      </w:r>
      <w:r w:rsidR="005C47F6" w:rsidRPr="005C47F6">
        <w:rPr>
          <w:color w:val="000000" w:themeColor="text1"/>
        </w:rPr>
        <w:t xml:space="preserve">], domyślnie folderu o nazwie </w:t>
      </w:r>
      <w:r w:rsidR="00776A2B" w:rsidRPr="0068107B">
        <w:rPr>
          <w:color w:val="7030A0"/>
        </w:rPr>
        <w:t>Media</w:t>
      </w:r>
      <w:r w:rsidR="005C47F6" w:rsidRPr="0068107B">
        <w:rPr>
          <w:color w:val="7030A0"/>
        </w:rPr>
        <w:t xml:space="preserve"> </w:t>
      </w:r>
      <w:r w:rsidR="00776A2B" w:rsidRPr="005C47F6">
        <w:rPr>
          <w:color w:val="000000" w:themeColor="text1"/>
        </w:rPr>
        <w:t xml:space="preserve">i wysyłanie jego zawartości do każdego klienta który się z nią połączył. </w:t>
      </w:r>
      <w:r w:rsidR="00475C26" w:rsidRPr="005C47F6">
        <w:rPr>
          <w:color w:val="000000" w:themeColor="text1"/>
        </w:rPr>
        <w:t xml:space="preserve">Serwer </w:t>
      </w:r>
      <w:r w:rsidR="00DF4E41" w:rsidRPr="005C47F6">
        <w:rPr>
          <w:color w:val="000000" w:themeColor="text1"/>
        </w:rPr>
        <w:t xml:space="preserve">działa jako serwis systemu Windows i dlatego </w:t>
      </w:r>
      <w:r w:rsidR="00475C26" w:rsidRPr="005C47F6">
        <w:rPr>
          <w:color w:val="000000" w:themeColor="text1"/>
        </w:rPr>
        <w:t xml:space="preserve">nie </w:t>
      </w:r>
      <w:r w:rsidR="00DF4E41" w:rsidRPr="005C47F6">
        <w:rPr>
          <w:color w:val="000000" w:themeColor="text1"/>
        </w:rPr>
        <w:t xml:space="preserve">powinna zaistnieć konieczność jego </w:t>
      </w:r>
      <w:r w:rsidR="00475C26" w:rsidRPr="005C47F6">
        <w:rPr>
          <w:color w:val="000000" w:themeColor="text1"/>
        </w:rPr>
        <w:t>ręcznego uruchomienia</w:t>
      </w:r>
      <w:r w:rsidR="00DF4E41" w:rsidRPr="005C47F6">
        <w:rPr>
          <w:color w:val="000000" w:themeColor="text1"/>
        </w:rPr>
        <w:t xml:space="preserve">. </w:t>
      </w:r>
    </w:p>
    <w:p w14:paraId="5A4F476F" w14:textId="77777777" w:rsidR="005C47F6" w:rsidRDefault="005C47F6" w:rsidP="005C47F6">
      <w:pPr>
        <w:spacing w:line="276" w:lineRule="auto"/>
        <w:rPr>
          <w:color w:val="000000" w:themeColor="text1"/>
        </w:rPr>
      </w:pPr>
    </w:p>
    <w:p w14:paraId="2E744298" w14:textId="77777777" w:rsidR="005C47F6" w:rsidRDefault="005C47F6" w:rsidP="005C47F6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>Każdy plik który ma odpowiednie rozszerzenie zostanie pobrany przez serwer z ww. folderu i wysłany do klienta. Serwer monitoruje zmiany i odsyła pliki ponownie tylko jeżeli nastąpią jakiekolwiek zmiany w folderze lub klient wyśle odpowiednie zapytanie.</w:t>
      </w:r>
    </w:p>
    <w:p w14:paraId="3D2B8FD2" w14:textId="77777777" w:rsidR="001D6021" w:rsidRDefault="005C47F6" w:rsidP="005C47F6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 xml:space="preserve">Dopuszczalne rozszerzenia plików to </w:t>
      </w:r>
      <w:r w:rsidRPr="005C47F6">
        <w:rPr>
          <w:color w:val="90C226" w:themeColor="accent1"/>
        </w:rPr>
        <w:t>.jpg .jpeg .png .gif .mp4 .webm</w:t>
      </w:r>
      <w:r w:rsidR="001D6021">
        <w:rPr>
          <w:color w:val="000000" w:themeColor="text1"/>
        </w:rPr>
        <w:t>.</w:t>
      </w:r>
    </w:p>
    <w:p w14:paraId="09B24913" w14:textId="29D1132D" w:rsidR="006540AB" w:rsidRPr="00BF1201" w:rsidRDefault="001D6021" w:rsidP="006540AB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 xml:space="preserve">Serwer także odczytuje dane konfiguracyjne z pliku konfiguracyjnego </w:t>
      </w:r>
      <w:r w:rsidRPr="001D6021">
        <w:rPr>
          <w:color w:val="54A021" w:themeColor="accent2"/>
        </w:rPr>
        <w:t>_config</w:t>
      </w:r>
      <w:r w:rsidRPr="001D6021">
        <w:rPr>
          <w:color w:val="90C226" w:themeColor="accent1"/>
        </w:rPr>
        <w:t>.txt</w:t>
      </w:r>
      <w:r>
        <w:rPr>
          <w:color w:val="000000" w:themeColor="text1"/>
        </w:rPr>
        <w:t>, aktualnie jedynie [</w:t>
      </w:r>
      <w:r w:rsidRPr="001D6021">
        <w:rPr>
          <w:color w:val="00B0F0"/>
        </w:rPr>
        <w:t>domyślny czas</w:t>
      </w:r>
      <w:r>
        <w:rPr>
          <w:color w:val="000000" w:themeColor="text1"/>
        </w:rPr>
        <w:t>] na wyświetlenie slajdu (nie dotyczy filmów).</w:t>
      </w:r>
      <w:r w:rsidR="006540AB">
        <w:rPr>
          <w:color w:val="000000" w:themeColor="text1"/>
        </w:rPr>
        <w:t xml:space="preserve"> </w:t>
      </w:r>
    </w:p>
    <w:p w14:paraId="6C7A530D" w14:textId="77777777" w:rsidR="001D6021" w:rsidRDefault="001D6021" w:rsidP="001D6021"/>
    <w:p w14:paraId="2BD0FC7B" w14:textId="77777777" w:rsidR="001D6021" w:rsidRDefault="001D6021" w:rsidP="001D6021"/>
    <w:p w14:paraId="0B72BDBF" w14:textId="77777777" w:rsidR="00BF1201" w:rsidRDefault="00BF1201" w:rsidP="001D6021"/>
    <w:p w14:paraId="4BE611AB" w14:textId="77777777" w:rsidR="00BF1201" w:rsidRDefault="00BF1201" w:rsidP="001D6021"/>
    <w:p w14:paraId="54409952" w14:textId="77777777" w:rsidR="00BF1201" w:rsidRDefault="00BF1201" w:rsidP="001D6021"/>
    <w:p w14:paraId="4D46D493" w14:textId="77777777" w:rsidR="00E62E52" w:rsidRDefault="00E62E52" w:rsidP="001D6021"/>
    <w:p w14:paraId="3155F9EC" w14:textId="77777777" w:rsidR="00BF1201" w:rsidRDefault="00BF1201" w:rsidP="001D6021"/>
    <w:p w14:paraId="4A61A980" w14:textId="77777777" w:rsidR="00BF1201" w:rsidRPr="001D6021" w:rsidRDefault="00BF1201" w:rsidP="001D6021"/>
    <w:p w14:paraId="1FB07A61" w14:textId="159D4149" w:rsidR="001D6021" w:rsidRPr="00FD46BC" w:rsidRDefault="00A210DB" w:rsidP="00FD46BC">
      <w:pPr>
        <w:pStyle w:val="Nagwek3"/>
        <w:numPr>
          <w:ilvl w:val="0"/>
          <w:numId w:val="18"/>
        </w:numPr>
        <w:rPr>
          <w:rStyle w:val="Odwoaniedelikatne"/>
          <w:smallCaps w:val="0"/>
          <w:color w:val="auto"/>
          <w:u w:val="none"/>
        </w:rPr>
      </w:pPr>
      <w:bookmarkStart w:id="2" w:name="_Toc13728363"/>
      <w:r>
        <w:rPr>
          <w:rStyle w:val="Odwoaniedelikatne"/>
          <w:smallCaps w:val="0"/>
          <w:color w:val="auto"/>
          <w:u w:val="none"/>
        </w:rPr>
        <w:lastRenderedPageBreak/>
        <w:t>D</w:t>
      </w:r>
      <w:bookmarkStart w:id="3" w:name="_GoBack"/>
      <w:bookmarkEnd w:id="3"/>
      <w:r>
        <w:rPr>
          <w:rStyle w:val="Odwoaniedelikatne"/>
          <w:smallCaps w:val="0"/>
          <w:color w:val="auto"/>
          <w:u w:val="none"/>
        </w:rPr>
        <w:t>odawanie/usuwanie serwisu</w:t>
      </w:r>
      <w:bookmarkEnd w:id="2"/>
    </w:p>
    <w:p w14:paraId="50539DC6" w14:textId="77777777" w:rsidR="00BF1201" w:rsidRPr="00BF1201" w:rsidRDefault="00BF1201" w:rsidP="00BF1201"/>
    <w:p w14:paraId="1C7DA64D" w14:textId="31DEFB6F" w:rsidR="00FD64F2" w:rsidRDefault="00FD64F2" w:rsidP="00FD64F2">
      <w:pPr>
        <w:spacing w:line="240" w:lineRule="auto"/>
      </w:pPr>
      <w:r>
        <w:t xml:space="preserve">Do instalacji wymagany jest program </w:t>
      </w:r>
      <w:hyperlink r:id="rId8" w:history="1">
        <w:r w:rsidRPr="00FD64F2">
          <w:rPr>
            <w:rStyle w:val="Hipercze"/>
            <w:color w:val="C00000"/>
          </w:rPr>
          <w:t>Node.js</w:t>
        </w:r>
      </w:hyperlink>
      <w:r>
        <w:t>. Instalacja była sprawdzana na Node.js w wersji 10.16.0.</w:t>
      </w:r>
    </w:p>
    <w:p w14:paraId="32D89A29" w14:textId="294022A4" w:rsidR="001D6021" w:rsidRDefault="001D6021" w:rsidP="001D6021">
      <w:r>
        <w:t>Do instalacji i w pełni poprawnego działania konieczne są następujące pliki.</w:t>
      </w:r>
    </w:p>
    <w:p w14:paraId="3A9ED995" w14:textId="77777777" w:rsidR="001D6021" w:rsidRDefault="001D6021" w:rsidP="00133294">
      <w:pPr>
        <w:pStyle w:val="Akapitzlist"/>
        <w:numPr>
          <w:ilvl w:val="0"/>
          <w:numId w:val="19"/>
        </w:numPr>
        <w:spacing w:line="360" w:lineRule="auto"/>
      </w:pPr>
      <w:r w:rsidRPr="001D6021">
        <w:rPr>
          <w:color w:val="54A021" w:themeColor="accent2"/>
        </w:rPr>
        <w:t>index</w:t>
      </w:r>
      <w:r w:rsidRPr="001D6021">
        <w:rPr>
          <w:color w:val="90C226" w:themeColor="accent1"/>
        </w:rPr>
        <w:t>.html</w:t>
      </w:r>
    </w:p>
    <w:p w14:paraId="7B0DF5ED" w14:textId="77777777" w:rsidR="001D6021" w:rsidRPr="001D6021" w:rsidRDefault="001D6021" w:rsidP="00133294">
      <w:pPr>
        <w:pStyle w:val="Akapitzlist"/>
        <w:numPr>
          <w:ilvl w:val="0"/>
          <w:numId w:val="19"/>
        </w:numPr>
        <w:spacing w:line="360" w:lineRule="auto"/>
        <w:rPr>
          <w:color w:val="000000" w:themeColor="text1"/>
        </w:rPr>
      </w:pPr>
      <w:r w:rsidRPr="001D6021">
        <w:rPr>
          <w:color w:val="54A021" w:themeColor="accent2"/>
        </w:rPr>
        <w:t>server</w:t>
      </w:r>
      <w:r w:rsidRPr="001D6021">
        <w:rPr>
          <w:color w:val="90C226" w:themeColor="accent1"/>
        </w:rPr>
        <w:t>.js</w:t>
      </w:r>
    </w:p>
    <w:p w14:paraId="61A08C44" w14:textId="77777777" w:rsidR="001D6021" w:rsidRDefault="001D6021" w:rsidP="00133294">
      <w:pPr>
        <w:pStyle w:val="Akapitzlist"/>
        <w:numPr>
          <w:ilvl w:val="0"/>
          <w:numId w:val="19"/>
        </w:numPr>
        <w:spacing w:line="360" w:lineRule="auto"/>
      </w:pPr>
      <w:r w:rsidRPr="001D6021">
        <w:rPr>
          <w:color w:val="54A021" w:themeColor="accent2"/>
        </w:rPr>
        <w:t>velvet_care</w:t>
      </w:r>
      <w:r w:rsidRPr="001D6021">
        <w:rPr>
          <w:color w:val="90C226" w:themeColor="accent1"/>
        </w:rPr>
        <w:t>.jpg</w:t>
      </w:r>
    </w:p>
    <w:p w14:paraId="6732009D" w14:textId="77777777" w:rsidR="001D6021" w:rsidRDefault="001D6021" w:rsidP="00133294">
      <w:pPr>
        <w:pStyle w:val="Akapitzlist"/>
        <w:numPr>
          <w:ilvl w:val="0"/>
          <w:numId w:val="19"/>
        </w:numPr>
        <w:spacing w:line="360" w:lineRule="auto"/>
      </w:pPr>
      <w:r w:rsidRPr="001D6021">
        <w:rPr>
          <w:color w:val="54A021" w:themeColor="accent2"/>
        </w:rPr>
        <w:t>package</w:t>
      </w:r>
      <w:r w:rsidRPr="001D6021">
        <w:rPr>
          <w:color w:val="90C226" w:themeColor="accent1"/>
        </w:rPr>
        <w:t>.json</w:t>
      </w:r>
    </w:p>
    <w:p w14:paraId="044E872B" w14:textId="77777777" w:rsidR="00133294" w:rsidRPr="00133294" w:rsidRDefault="001D6021" w:rsidP="00133294">
      <w:pPr>
        <w:pStyle w:val="Akapitzlist"/>
        <w:numPr>
          <w:ilvl w:val="0"/>
          <w:numId w:val="19"/>
        </w:numPr>
        <w:spacing w:line="360" w:lineRule="auto"/>
      </w:pPr>
      <w:r w:rsidRPr="001D6021">
        <w:rPr>
          <w:color w:val="54A021" w:themeColor="accent2"/>
        </w:rPr>
        <w:t>start</w:t>
      </w:r>
      <w:r w:rsidRPr="001D6021">
        <w:rPr>
          <w:color w:val="90C226" w:themeColor="accent1"/>
        </w:rPr>
        <w:t>.bat</w:t>
      </w:r>
    </w:p>
    <w:p w14:paraId="53A420F6" w14:textId="39AC0163" w:rsidR="00133294" w:rsidRDefault="00133294" w:rsidP="00133294">
      <w:pPr>
        <w:spacing w:line="276" w:lineRule="auto"/>
        <w:rPr>
          <w:color w:val="000000" w:themeColor="text1"/>
        </w:rPr>
      </w:pPr>
      <w:r w:rsidRPr="00133294">
        <w:rPr>
          <w:color w:val="54A021" w:themeColor="accent2"/>
        </w:rPr>
        <w:t>index</w:t>
      </w:r>
      <w:r w:rsidRPr="00133294">
        <w:rPr>
          <w:color w:val="90C226" w:themeColor="accent1"/>
        </w:rPr>
        <w:t xml:space="preserve">.html </w:t>
      </w:r>
      <w:r w:rsidRPr="00133294">
        <w:rPr>
          <w:color w:val="000000" w:themeColor="text1"/>
        </w:rPr>
        <w:t xml:space="preserve">to plik odpowiedzialny za stronę klienta, </w:t>
      </w:r>
      <w:r w:rsidRPr="00133294">
        <w:rPr>
          <w:color w:val="54A021" w:themeColor="accent2"/>
        </w:rPr>
        <w:t>server</w:t>
      </w:r>
      <w:r w:rsidRPr="00133294">
        <w:rPr>
          <w:color w:val="90C226" w:themeColor="accent1"/>
        </w:rPr>
        <w:t xml:space="preserve">.js </w:t>
      </w:r>
      <w:r w:rsidRPr="00133294">
        <w:rPr>
          <w:color w:val="000000" w:themeColor="text1"/>
        </w:rPr>
        <w:t xml:space="preserve">to plik odpowiedzialny za stronę serwera, </w:t>
      </w:r>
      <w:r w:rsidRPr="00133294">
        <w:rPr>
          <w:color w:val="54A021" w:themeColor="accent2"/>
        </w:rPr>
        <w:t>velvet_care</w:t>
      </w:r>
      <w:r w:rsidRPr="00133294">
        <w:rPr>
          <w:color w:val="90C226" w:themeColor="accent1"/>
        </w:rPr>
        <w:t>.jpg</w:t>
      </w:r>
      <w:r>
        <w:rPr>
          <w:color w:val="90C226" w:themeColor="accent1"/>
        </w:rPr>
        <w:t xml:space="preserve"> </w:t>
      </w:r>
      <w:r>
        <w:rPr>
          <w:color w:val="000000" w:themeColor="text1"/>
        </w:rPr>
        <w:t>to domyślne zdjęcie wyświetlane jeżeli połączenie z serwerem zostało zerwane</w:t>
      </w:r>
      <w:r w:rsidR="00C11CE6">
        <w:rPr>
          <w:color w:val="000000" w:themeColor="text1"/>
        </w:rPr>
        <w:t xml:space="preserve">, </w:t>
      </w:r>
      <w:r w:rsidRPr="00133294">
        <w:rPr>
          <w:color w:val="54A021" w:themeColor="accent2"/>
        </w:rPr>
        <w:t>package</w:t>
      </w:r>
      <w:r w:rsidRPr="00133294">
        <w:rPr>
          <w:color w:val="90C226" w:themeColor="accent1"/>
        </w:rPr>
        <w:t>.json</w:t>
      </w:r>
      <w:r>
        <w:rPr>
          <w:color w:val="90C226" w:themeColor="accent1"/>
        </w:rPr>
        <w:t xml:space="preserve"> </w:t>
      </w:r>
      <w:r>
        <w:rPr>
          <w:color w:val="000000" w:themeColor="text1"/>
        </w:rPr>
        <w:t xml:space="preserve">to plik który jest konieczny do instalacji odpowiednich pakietów, które są zaś konieczne do działania serwera. </w:t>
      </w:r>
      <w:r w:rsidRPr="00133294">
        <w:rPr>
          <w:color w:val="90C226" w:themeColor="accent1"/>
        </w:rPr>
        <w:t xml:space="preserve"> </w:t>
      </w:r>
      <w:r w:rsidRPr="00133294">
        <w:rPr>
          <w:color w:val="54A021" w:themeColor="accent2"/>
        </w:rPr>
        <w:t>start</w:t>
      </w:r>
      <w:r w:rsidRPr="00133294">
        <w:rPr>
          <w:color w:val="90C226" w:themeColor="accent1"/>
        </w:rPr>
        <w:t>.bat</w:t>
      </w:r>
      <w:r>
        <w:rPr>
          <w:color w:val="90C226" w:themeColor="accent1"/>
        </w:rPr>
        <w:t xml:space="preserve"> </w:t>
      </w:r>
      <w:r>
        <w:rPr>
          <w:color w:val="000000" w:themeColor="text1"/>
        </w:rPr>
        <w:t xml:space="preserve">to skrypt systemu Windows który: </w:t>
      </w:r>
    </w:p>
    <w:p w14:paraId="6504E895" w14:textId="00186A60" w:rsidR="0068107B" w:rsidRPr="0068107B" w:rsidRDefault="00133294" w:rsidP="0068107B">
      <w:pPr>
        <w:pStyle w:val="Akapitzlist"/>
        <w:numPr>
          <w:ilvl w:val="0"/>
          <w:numId w:val="20"/>
        </w:numPr>
        <w:spacing w:line="276" w:lineRule="auto"/>
        <w:rPr>
          <w:color w:val="000000" w:themeColor="text1"/>
        </w:rPr>
      </w:pPr>
      <w:r>
        <w:rPr>
          <w:color w:val="000000" w:themeColor="text1"/>
        </w:rPr>
        <w:t xml:space="preserve">Pobierze i zainstaluje odpowiednie składniki konieczne do poprawnego działania na bazie pliku </w:t>
      </w:r>
      <w:r w:rsidRPr="00133294">
        <w:rPr>
          <w:color w:val="54A021" w:themeColor="accent2"/>
        </w:rPr>
        <w:t>package</w:t>
      </w:r>
      <w:r w:rsidRPr="00133294">
        <w:rPr>
          <w:color w:val="90C226" w:themeColor="accent1"/>
        </w:rPr>
        <w:t>.json</w:t>
      </w:r>
    </w:p>
    <w:p w14:paraId="2BA6EAA7" w14:textId="682DAE7A" w:rsidR="0068107B" w:rsidRPr="0068107B" w:rsidRDefault="00C11CE6" w:rsidP="0068107B">
      <w:pPr>
        <w:pStyle w:val="Akapitzlist"/>
        <w:numPr>
          <w:ilvl w:val="0"/>
          <w:numId w:val="20"/>
        </w:numPr>
        <w:spacing w:line="276" w:lineRule="auto"/>
        <w:rPr>
          <w:color w:val="000000" w:themeColor="text1"/>
        </w:rPr>
      </w:pPr>
      <w:r w:rsidRPr="00C11CE6">
        <w:rPr>
          <w:color w:val="000000" w:themeColor="text1"/>
        </w:rPr>
        <w:t xml:space="preserve">Utworzy wymagany folder </w:t>
      </w:r>
      <w:r w:rsidRPr="0068107B">
        <w:rPr>
          <w:color w:val="7030A0"/>
        </w:rPr>
        <w:t xml:space="preserve">Media </w:t>
      </w:r>
      <w:r w:rsidR="0068107B" w:rsidRPr="0068107B">
        <w:rPr>
          <w:color w:val="000000" w:themeColor="text1"/>
        </w:rPr>
        <w:t xml:space="preserve">a w nim plik </w:t>
      </w:r>
      <w:r w:rsidR="0068107B" w:rsidRPr="0068107B">
        <w:rPr>
          <w:color w:val="54A021" w:themeColor="accent2"/>
        </w:rPr>
        <w:t>_config</w:t>
      </w:r>
      <w:r w:rsidR="0068107B" w:rsidRPr="0068107B">
        <w:rPr>
          <w:color w:val="90C226" w:themeColor="accent1"/>
        </w:rPr>
        <w:t xml:space="preserve">.txt </w:t>
      </w:r>
      <w:r w:rsidR="0068107B" w:rsidRPr="0068107B">
        <w:rPr>
          <w:color w:val="000000" w:themeColor="text1"/>
        </w:rPr>
        <w:t>z domyślną konfiguracją.</w:t>
      </w:r>
    </w:p>
    <w:p w14:paraId="15583797" w14:textId="77777777" w:rsidR="00133294" w:rsidRDefault="00133294" w:rsidP="00BF1201">
      <w:pPr>
        <w:pStyle w:val="Akapitzlist"/>
        <w:numPr>
          <w:ilvl w:val="0"/>
          <w:numId w:val="20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Doda serwer prezentacji jako serwis do systemu Windows.</w:t>
      </w:r>
    </w:p>
    <w:p w14:paraId="74596B20" w14:textId="4CDE5048" w:rsidR="00133294" w:rsidRDefault="00133294" w:rsidP="00133294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 xml:space="preserve">Z racji, że serwer zostanie </w:t>
      </w:r>
      <w:r w:rsidR="00BF1201">
        <w:rPr>
          <w:color w:val="000000" w:themeColor="text1"/>
        </w:rPr>
        <w:t xml:space="preserve">zainstalowany jako serwis sytemu Windows, nie jest konieczne jego ręczne uruchamianie. </w:t>
      </w:r>
      <w:r w:rsidR="00BF1201" w:rsidRPr="005C47F6">
        <w:rPr>
          <w:color w:val="000000" w:themeColor="text1"/>
        </w:rPr>
        <w:t xml:space="preserve">Jeśli jednak </w:t>
      </w:r>
      <w:r w:rsidR="00BF1201">
        <w:rPr>
          <w:color w:val="000000" w:themeColor="text1"/>
        </w:rPr>
        <w:t>zaistniałaby</w:t>
      </w:r>
      <w:r w:rsidR="00BF1201" w:rsidRPr="005C47F6">
        <w:rPr>
          <w:color w:val="000000" w:themeColor="text1"/>
        </w:rPr>
        <w:t xml:space="preserve"> taka konieczność, to należy to zrobić przez program </w:t>
      </w:r>
      <w:r w:rsidR="00BF1201" w:rsidRPr="005C47F6">
        <w:rPr>
          <w:color w:val="54A021" w:themeColor="accent2"/>
        </w:rPr>
        <w:t>services</w:t>
      </w:r>
      <w:r w:rsidR="00BF1201" w:rsidRPr="005C47F6">
        <w:rPr>
          <w:color w:val="90C226" w:themeColor="accent1"/>
        </w:rPr>
        <w:t>.msc</w:t>
      </w:r>
      <w:r w:rsidR="00BF1201" w:rsidRPr="005C47F6">
        <w:rPr>
          <w:color w:val="2C3C43" w:themeColor="text2"/>
        </w:rPr>
        <w:t>. [</w:t>
      </w:r>
      <w:r w:rsidR="00BF1201" w:rsidRPr="0068107B">
        <w:rPr>
          <w:color w:val="7030A0"/>
        </w:rPr>
        <w:t>Nazwa</w:t>
      </w:r>
      <w:r w:rsidR="00BF1201" w:rsidRPr="005C47F6">
        <w:rPr>
          <w:color w:val="2C3C43" w:themeColor="text2"/>
        </w:rPr>
        <w:t xml:space="preserve">] </w:t>
      </w:r>
      <w:r w:rsidR="00BF1201" w:rsidRPr="00C11CE6">
        <w:rPr>
          <w:color w:val="000000" w:themeColor="text1"/>
        </w:rPr>
        <w:t xml:space="preserve">usługi odpowiedzialna za działanie serwera to </w:t>
      </w:r>
      <w:r w:rsidR="00BF1201" w:rsidRPr="0068107B">
        <w:rPr>
          <w:color w:val="7030A0"/>
        </w:rPr>
        <w:t>Presentation server</w:t>
      </w:r>
      <w:r w:rsidR="00BF1201">
        <w:rPr>
          <w:color w:val="000000" w:themeColor="text1"/>
        </w:rPr>
        <w:t>.</w:t>
      </w:r>
    </w:p>
    <w:p w14:paraId="07BAB96E" w14:textId="20987957" w:rsidR="00A210DB" w:rsidRDefault="00A210DB" w:rsidP="00133294">
      <w:pPr>
        <w:spacing w:line="276" w:lineRule="auto"/>
        <w:rPr>
          <w:color w:val="000000" w:themeColor="text1"/>
        </w:rPr>
      </w:pPr>
    </w:p>
    <w:p w14:paraId="1473B109" w14:textId="65BDEDA1" w:rsidR="00A210DB" w:rsidRPr="00A210DB" w:rsidRDefault="00A210DB" w:rsidP="00133294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 xml:space="preserve">Aby usunąć serwis z systemu Windows należy uruchomić jedynie skrypt o nazwie </w:t>
      </w:r>
      <w:r w:rsidRPr="00A210DB">
        <w:rPr>
          <w:color w:val="54A021" w:themeColor="accent2"/>
        </w:rPr>
        <w:t>uninstall</w:t>
      </w:r>
      <w:r w:rsidRPr="00A210DB">
        <w:rPr>
          <w:color w:val="90C226" w:themeColor="accent1"/>
        </w:rPr>
        <w:t>.bat</w:t>
      </w:r>
      <w:r>
        <w:rPr>
          <w:color w:val="90C226" w:themeColor="accent1"/>
        </w:rPr>
        <w:t xml:space="preserve"> </w:t>
      </w:r>
      <w:r w:rsidRPr="00A210DB">
        <w:rPr>
          <w:color w:val="000000" w:themeColor="text1"/>
        </w:rPr>
        <w:t xml:space="preserve">który </w:t>
      </w:r>
      <w:r>
        <w:rPr>
          <w:color w:val="000000" w:themeColor="text1"/>
        </w:rPr>
        <w:t>wyłączy i usunie serwis z rejestru Windows. Pliki programu nie są usuwane.</w:t>
      </w:r>
    </w:p>
    <w:p w14:paraId="256FB193" w14:textId="77777777" w:rsidR="00133294" w:rsidRPr="00133294" w:rsidRDefault="00133294" w:rsidP="00133294">
      <w:pPr>
        <w:pStyle w:val="Akapitzlist"/>
        <w:rPr>
          <w:color w:val="000000" w:themeColor="text1"/>
        </w:rPr>
      </w:pPr>
    </w:p>
    <w:p w14:paraId="48FC0D1F" w14:textId="77777777" w:rsidR="00133294" w:rsidRPr="00133294" w:rsidRDefault="00133294" w:rsidP="00133294">
      <w:pPr>
        <w:rPr>
          <w:color w:val="000000" w:themeColor="text1"/>
        </w:rPr>
      </w:pPr>
    </w:p>
    <w:p w14:paraId="08904B5C" w14:textId="77777777" w:rsidR="00133294" w:rsidRDefault="00133294" w:rsidP="00133294">
      <w:pPr>
        <w:pStyle w:val="Akapitzlist"/>
        <w:ind w:left="1065"/>
      </w:pPr>
    </w:p>
    <w:p w14:paraId="22A7CDE2" w14:textId="77777777" w:rsidR="00133294" w:rsidRDefault="00133294" w:rsidP="00133294"/>
    <w:p w14:paraId="1A921931" w14:textId="77777777" w:rsidR="00133294" w:rsidRPr="00133294" w:rsidRDefault="00133294" w:rsidP="00133294">
      <w:pPr>
        <w:spacing w:line="276" w:lineRule="auto"/>
        <w:rPr>
          <w:color w:val="000000" w:themeColor="text1"/>
        </w:rPr>
      </w:pPr>
    </w:p>
    <w:p w14:paraId="71DD2837" w14:textId="77777777" w:rsidR="00133294" w:rsidRPr="00133294" w:rsidRDefault="00133294" w:rsidP="00133294">
      <w:pPr>
        <w:rPr>
          <w:color w:val="000000" w:themeColor="text1"/>
        </w:rPr>
      </w:pPr>
    </w:p>
    <w:p w14:paraId="0D51794C" w14:textId="77777777" w:rsidR="00C7202D" w:rsidRDefault="00C7202D" w:rsidP="001D6021"/>
    <w:p w14:paraId="149FF614" w14:textId="4C5875CF" w:rsidR="009147D1" w:rsidRDefault="00BF1201" w:rsidP="00FD46BC">
      <w:pPr>
        <w:pStyle w:val="Nagwek3"/>
        <w:numPr>
          <w:ilvl w:val="0"/>
          <w:numId w:val="20"/>
        </w:numPr>
        <w:rPr>
          <w:rStyle w:val="Odwoaniedelikatne"/>
          <w:smallCaps w:val="0"/>
          <w:color w:val="auto"/>
          <w:u w:val="none"/>
        </w:rPr>
      </w:pPr>
      <w:bookmarkStart w:id="4" w:name="_Toc13728364"/>
      <w:r w:rsidRPr="00FD46BC">
        <w:rPr>
          <w:rStyle w:val="Odwoaniedelikatne"/>
          <w:smallCaps w:val="0"/>
          <w:color w:val="auto"/>
          <w:u w:val="none"/>
        </w:rPr>
        <w:lastRenderedPageBreak/>
        <w:t>Użytkowanie</w:t>
      </w:r>
      <w:bookmarkEnd w:id="4"/>
    </w:p>
    <w:p w14:paraId="1924B224" w14:textId="77777777" w:rsidR="00FD46BC" w:rsidRPr="00FD46BC" w:rsidRDefault="00FD46BC" w:rsidP="00FD46BC"/>
    <w:p w14:paraId="057E1FA6" w14:textId="03397948" w:rsidR="006B0AAA" w:rsidRDefault="00E62E52" w:rsidP="00E62E52">
      <w:pPr>
        <w:spacing w:line="276" w:lineRule="auto"/>
      </w:pPr>
      <w:r>
        <w:t xml:space="preserve">Po poprawnym zainstalowaniu serwer powinien zacząć działać natychmiastowo. Użytkowanie tej usługi można </w:t>
      </w:r>
      <w:r w:rsidR="006B0AAA">
        <w:t>podzielić na następujące punkty:</w:t>
      </w:r>
    </w:p>
    <w:p w14:paraId="4EEE69DD" w14:textId="77777777" w:rsidR="006311A6" w:rsidRDefault="006311A6" w:rsidP="00E62E52">
      <w:pPr>
        <w:spacing w:line="276" w:lineRule="auto"/>
      </w:pPr>
    </w:p>
    <w:p w14:paraId="7121D01A" w14:textId="67577FD4" w:rsidR="006540AB" w:rsidRDefault="00E62E52" w:rsidP="009147D1">
      <w:pPr>
        <w:pStyle w:val="Akapitzlist"/>
        <w:numPr>
          <w:ilvl w:val="0"/>
          <w:numId w:val="21"/>
        </w:numPr>
        <w:spacing w:line="276" w:lineRule="auto"/>
        <w:rPr>
          <w:rStyle w:val="Pogrubienie"/>
        </w:rPr>
      </w:pPr>
      <w:r w:rsidRPr="009147D1">
        <w:rPr>
          <w:rStyle w:val="Pogrubienie"/>
        </w:rPr>
        <w:t>Nawiązanie połączenia z serwerem</w:t>
      </w:r>
      <w:r w:rsidR="006540AB" w:rsidRPr="009147D1">
        <w:rPr>
          <w:rStyle w:val="Pogrubienie"/>
        </w:rPr>
        <w:t>.</w:t>
      </w:r>
    </w:p>
    <w:p w14:paraId="22CFE273" w14:textId="77777777" w:rsidR="006311A6" w:rsidRPr="009147D1" w:rsidRDefault="006311A6" w:rsidP="006311A6">
      <w:pPr>
        <w:pStyle w:val="Akapitzlist"/>
        <w:spacing w:line="276" w:lineRule="auto"/>
        <w:ind w:left="1083"/>
        <w:rPr>
          <w:b/>
          <w:bCs/>
        </w:rPr>
      </w:pPr>
    </w:p>
    <w:p w14:paraId="5F7A6F24" w14:textId="42AE0F56" w:rsidR="006311A6" w:rsidRDefault="00E62E52" w:rsidP="006311A6">
      <w:pPr>
        <w:pStyle w:val="Akapitzlist"/>
        <w:spacing w:line="276" w:lineRule="auto"/>
        <w:ind w:left="1083"/>
        <w:rPr>
          <w:color w:val="000000" w:themeColor="text1"/>
        </w:rPr>
      </w:pPr>
      <w:r>
        <w:t xml:space="preserve">Aby zacząć wyświetlać odpowiednie pliki znajdujące się w folderze </w:t>
      </w:r>
      <w:r w:rsidRPr="0068107B">
        <w:rPr>
          <w:color w:val="7030A0"/>
        </w:rPr>
        <w:t>Media</w:t>
      </w:r>
      <w:r w:rsidRPr="006540AB">
        <w:rPr>
          <w:color w:val="000000" w:themeColor="text1"/>
        </w:rPr>
        <w:t>, należy przez przeglądarkę internetową otworzyć stronę o [</w:t>
      </w:r>
      <w:r w:rsidRPr="0068107B">
        <w:rPr>
          <w:color w:val="7030A0"/>
        </w:rPr>
        <w:t>adresie</w:t>
      </w:r>
      <w:r w:rsidRPr="006540AB">
        <w:rPr>
          <w:color w:val="000000" w:themeColor="text1"/>
        </w:rPr>
        <w:t xml:space="preserve">] </w:t>
      </w:r>
      <w:hyperlink r:id="rId9" w:history="1">
        <w:r w:rsidRPr="0068107B">
          <w:rPr>
            <w:rStyle w:val="Hipercze"/>
            <w:color w:val="7030A0"/>
            <w:u w:val="none"/>
          </w:rPr>
          <w:t>plklsys01</w:t>
        </w:r>
      </w:hyperlink>
      <w:r w:rsidRPr="0068107B">
        <w:rPr>
          <w:color w:val="7030A0"/>
        </w:rPr>
        <w:t xml:space="preserve">:8080 </w:t>
      </w:r>
      <w:r>
        <w:t>lub, w wypadku zmiany adresu ip komputera na którym serwis jest uruchomiony, [</w:t>
      </w:r>
      <w:r w:rsidRPr="006540AB">
        <w:rPr>
          <w:color w:val="00B0F0"/>
        </w:rPr>
        <w:t>ip</w:t>
      </w:r>
      <w:r>
        <w:t>]:8080, gdzie [</w:t>
      </w:r>
      <w:r w:rsidRPr="006540AB">
        <w:rPr>
          <w:color w:val="00B0F0"/>
        </w:rPr>
        <w:t>ip</w:t>
      </w:r>
      <w:r w:rsidRPr="006540AB">
        <w:rPr>
          <w:color w:val="000000" w:themeColor="text1"/>
        </w:rPr>
        <w:t>] oznacza adres ip komputera na którym działa serwer</w:t>
      </w:r>
      <w:r w:rsidR="006B0AAA" w:rsidRPr="006540AB">
        <w:rPr>
          <w:color w:val="000000" w:themeColor="text1"/>
        </w:rPr>
        <w:t xml:space="preserve">. </w:t>
      </w:r>
    </w:p>
    <w:p w14:paraId="2A8F3986" w14:textId="77777777" w:rsidR="006311A6" w:rsidRPr="006311A6" w:rsidRDefault="006311A6" w:rsidP="006311A6">
      <w:pPr>
        <w:pStyle w:val="Akapitzlist"/>
        <w:spacing w:line="276" w:lineRule="auto"/>
        <w:ind w:left="1083"/>
        <w:rPr>
          <w:color w:val="000000" w:themeColor="text1"/>
        </w:rPr>
      </w:pPr>
    </w:p>
    <w:p w14:paraId="65C407BA" w14:textId="0D15CBD4" w:rsidR="006540AB" w:rsidRDefault="006B0AAA" w:rsidP="006311A6">
      <w:pPr>
        <w:pStyle w:val="Akapitzlist"/>
        <w:numPr>
          <w:ilvl w:val="0"/>
          <w:numId w:val="21"/>
        </w:numPr>
        <w:spacing w:line="276" w:lineRule="auto"/>
        <w:rPr>
          <w:rStyle w:val="Pogrubienie"/>
        </w:rPr>
      </w:pPr>
      <w:r w:rsidRPr="009147D1">
        <w:rPr>
          <w:rStyle w:val="Pogrubienie"/>
        </w:rPr>
        <w:t>Dodawanie mediów.</w:t>
      </w:r>
    </w:p>
    <w:p w14:paraId="18393FF6" w14:textId="77777777" w:rsidR="006311A6" w:rsidRPr="009147D1" w:rsidRDefault="006311A6" w:rsidP="006311A6">
      <w:pPr>
        <w:pStyle w:val="Akapitzlist"/>
        <w:spacing w:line="276" w:lineRule="auto"/>
        <w:ind w:left="1083"/>
        <w:rPr>
          <w:b/>
          <w:bCs/>
        </w:rPr>
      </w:pPr>
    </w:p>
    <w:p w14:paraId="5B2B55D3" w14:textId="77777777" w:rsidR="006311A6" w:rsidRDefault="006B0AAA" w:rsidP="006311A6">
      <w:pPr>
        <w:pStyle w:val="Akapitzlist"/>
        <w:spacing w:line="276" w:lineRule="auto"/>
        <w:ind w:left="1083"/>
        <w:rPr>
          <w:color w:val="000000" w:themeColor="text1"/>
        </w:rPr>
      </w:pPr>
      <w:r>
        <w:t xml:space="preserve">Aby dodać nowe zdjęcie/film do kolejki wyświetlania, należy w Eksploratorze plików systemu Windows otworzyć udostępniony zasób </w:t>
      </w:r>
      <w:r w:rsidRPr="0068107B">
        <w:rPr>
          <w:color w:val="7030A0"/>
        </w:rPr>
        <w:t xml:space="preserve">Media </w:t>
      </w:r>
      <w:r w:rsidRPr="006B0AAA">
        <w:rPr>
          <w:color w:val="000000" w:themeColor="text1"/>
        </w:rPr>
        <w:t>poprzez</w:t>
      </w:r>
      <w:r>
        <w:rPr>
          <w:color w:val="00B0F0"/>
        </w:rPr>
        <w:t xml:space="preserve"> </w:t>
      </w:r>
      <w:r w:rsidRPr="006B0AAA">
        <w:rPr>
          <w:color w:val="000000" w:themeColor="text1"/>
        </w:rPr>
        <w:t>wpisanie do paska adresu</w:t>
      </w:r>
      <w:r>
        <w:rPr>
          <w:color w:val="000000" w:themeColor="text1"/>
        </w:rPr>
        <w:t xml:space="preserve"> </w:t>
      </w:r>
      <w:r w:rsidRPr="0068107B">
        <w:rPr>
          <w:color w:val="000000" w:themeColor="text1"/>
        </w:rPr>
        <w:t>\\</w:t>
      </w:r>
      <w:r>
        <w:rPr>
          <w:color w:val="000000" w:themeColor="text1"/>
        </w:rPr>
        <w:t>[</w:t>
      </w:r>
      <w:r w:rsidRPr="006B0AAA">
        <w:rPr>
          <w:color w:val="00B0F0"/>
        </w:rPr>
        <w:t>ip</w:t>
      </w:r>
      <w:r>
        <w:rPr>
          <w:color w:val="000000" w:themeColor="text1"/>
        </w:rPr>
        <w:t>]</w:t>
      </w:r>
      <w:r w:rsidRPr="0068107B">
        <w:rPr>
          <w:color w:val="000000" w:themeColor="text1"/>
        </w:rPr>
        <w:t>\</w:t>
      </w:r>
      <w:r w:rsidRPr="0068107B">
        <w:rPr>
          <w:color w:val="7030A0"/>
        </w:rPr>
        <w:t xml:space="preserve">Media </w:t>
      </w:r>
      <w:r w:rsidRPr="006B0AAA">
        <w:rPr>
          <w:color w:val="000000" w:themeColor="text1"/>
        </w:rPr>
        <w:t>gdzie</w:t>
      </w:r>
      <w:r>
        <w:rPr>
          <w:color w:val="000000" w:themeColor="text1"/>
        </w:rPr>
        <w:t xml:space="preserve"> [</w:t>
      </w:r>
      <w:r w:rsidRPr="00CD56A8">
        <w:rPr>
          <w:color w:val="00B0F0"/>
        </w:rPr>
        <w:t>ip</w:t>
      </w:r>
      <w:r>
        <w:rPr>
          <w:color w:val="000000" w:themeColor="text1"/>
        </w:rPr>
        <w:t>] to adres ip serwera na którym działa serwis serwera prezentacji.</w:t>
      </w:r>
    </w:p>
    <w:p w14:paraId="124863AA" w14:textId="77777777" w:rsidR="006311A6" w:rsidRDefault="006311A6" w:rsidP="006311A6">
      <w:pPr>
        <w:pStyle w:val="Akapitzlist"/>
        <w:spacing w:line="276" w:lineRule="auto"/>
        <w:ind w:left="1083"/>
        <w:rPr>
          <w:color w:val="000000" w:themeColor="text1"/>
        </w:rPr>
      </w:pPr>
    </w:p>
    <w:p w14:paraId="73074975" w14:textId="28885C44" w:rsidR="00CD56A8" w:rsidRPr="006311A6" w:rsidRDefault="006B0AAA" w:rsidP="006311A6">
      <w:pPr>
        <w:pStyle w:val="Akapitzlist"/>
        <w:spacing w:line="276" w:lineRule="auto"/>
        <w:ind w:left="1083"/>
        <w:rPr>
          <w:color w:val="000000" w:themeColor="text1"/>
        </w:rPr>
      </w:pPr>
      <w:r w:rsidRPr="006311A6">
        <w:rPr>
          <w:color w:val="000000" w:themeColor="text1"/>
        </w:rPr>
        <w:t xml:space="preserve">W folderze powinien znajdować się plik </w:t>
      </w:r>
      <w:r w:rsidRPr="006311A6">
        <w:rPr>
          <w:color w:val="54A021" w:themeColor="accent2"/>
        </w:rPr>
        <w:t>_config</w:t>
      </w:r>
      <w:r w:rsidRPr="006311A6">
        <w:rPr>
          <w:color w:val="90C226" w:themeColor="accent1"/>
        </w:rPr>
        <w:t>.txt</w:t>
      </w:r>
      <w:r w:rsidRPr="006311A6">
        <w:rPr>
          <w:color w:val="000000" w:themeColor="text1"/>
        </w:rPr>
        <w:t xml:space="preserve">. Aby dodać nowe zdjęcie/film wystarczy je skopiować do tego folderu. Po maksymalnie </w:t>
      </w:r>
      <w:r w:rsidRPr="006311A6">
        <w:rPr>
          <w:color w:val="00B0F0"/>
        </w:rPr>
        <w:t xml:space="preserve">4s </w:t>
      </w:r>
      <w:r w:rsidRPr="006311A6">
        <w:rPr>
          <w:color w:val="000000" w:themeColor="text1"/>
        </w:rPr>
        <w:t>wszyscy klienci dostaną informacje o zmianach.</w:t>
      </w:r>
      <w:r w:rsidR="00CD56A8" w:rsidRPr="006311A6">
        <w:rPr>
          <w:color w:val="000000" w:themeColor="text1"/>
        </w:rPr>
        <w:t xml:space="preserve"> </w:t>
      </w:r>
    </w:p>
    <w:p w14:paraId="3B2738DB" w14:textId="77777777" w:rsidR="00CD56A8" w:rsidRDefault="00CD56A8" w:rsidP="00CD56A8">
      <w:pPr>
        <w:pStyle w:val="Akapitzlist"/>
        <w:spacing w:line="276" w:lineRule="auto"/>
        <w:ind w:left="1083"/>
        <w:rPr>
          <w:color w:val="2C3C43" w:themeColor="text2"/>
        </w:rPr>
      </w:pPr>
    </w:p>
    <w:p w14:paraId="08237159" w14:textId="78CC7BBA" w:rsidR="006540AB" w:rsidRDefault="00CD56A8" w:rsidP="009147D1">
      <w:pPr>
        <w:pStyle w:val="Akapitzlist"/>
        <w:numPr>
          <w:ilvl w:val="0"/>
          <w:numId w:val="21"/>
        </w:numPr>
        <w:spacing w:line="276" w:lineRule="auto"/>
        <w:rPr>
          <w:rStyle w:val="Pogrubienie"/>
        </w:rPr>
      </w:pPr>
      <w:r w:rsidRPr="009147D1">
        <w:rPr>
          <w:rStyle w:val="Pogrubienie"/>
        </w:rPr>
        <w:t>Nadpisywanie domyślnego czasu wyświetlania.</w:t>
      </w:r>
    </w:p>
    <w:p w14:paraId="57B39477" w14:textId="77777777" w:rsidR="006311A6" w:rsidRPr="009147D1" w:rsidRDefault="006311A6" w:rsidP="006311A6">
      <w:pPr>
        <w:pStyle w:val="Akapitzlist"/>
        <w:spacing w:line="276" w:lineRule="auto"/>
        <w:ind w:left="1083"/>
        <w:rPr>
          <w:b/>
          <w:bCs/>
        </w:rPr>
      </w:pPr>
    </w:p>
    <w:p w14:paraId="245DD9DE" w14:textId="1C2F27FA" w:rsidR="006311A6" w:rsidRDefault="006540AB" w:rsidP="006311A6">
      <w:pPr>
        <w:pStyle w:val="Akapitzlist"/>
        <w:spacing w:line="276" w:lineRule="auto"/>
        <w:ind w:left="1083"/>
        <w:rPr>
          <w:color w:val="000000" w:themeColor="text1"/>
        </w:rPr>
      </w:pPr>
      <w:r w:rsidRPr="006540AB">
        <w:rPr>
          <w:color w:val="000000" w:themeColor="text1"/>
        </w:rPr>
        <w:t>Aby ustawić tą wartość należy zmienić w pliku konfiguracyjnym wartość po znaku =, tak aby pierwsza linia wyglądała następująco</w:t>
      </w:r>
      <w:r w:rsidR="009147D1">
        <w:rPr>
          <w:color w:val="000000" w:themeColor="text1"/>
        </w:rPr>
        <w:t>:</w:t>
      </w:r>
    </w:p>
    <w:p w14:paraId="15147672" w14:textId="10781EE8" w:rsidR="009147D1" w:rsidRPr="006311A6" w:rsidRDefault="006540AB" w:rsidP="006311A6">
      <w:pPr>
        <w:spacing w:line="276" w:lineRule="auto"/>
        <w:ind w:left="375" w:firstLine="708"/>
        <w:jc w:val="center"/>
        <w:rPr>
          <w:color w:val="000000" w:themeColor="text1"/>
        </w:rPr>
      </w:pPr>
      <w:r w:rsidRPr="006311A6">
        <w:rPr>
          <w:color w:val="000000" w:themeColor="text1"/>
        </w:rPr>
        <w:t>defaultSlideDuration = [</w:t>
      </w:r>
      <w:r w:rsidRPr="006311A6">
        <w:rPr>
          <w:color w:val="00B0F0"/>
        </w:rPr>
        <w:t>sek</w:t>
      </w:r>
      <w:r w:rsidRPr="006311A6">
        <w:rPr>
          <w:color w:val="000000" w:themeColor="text1"/>
        </w:rPr>
        <w:t>]</w:t>
      </w:r>
    </w:p>
    <w:p w14:paraId="3AE2AE84" w14:textId="4B04E00F" w:rsidR="006540AB" w:rsidRPr="009147D1" w:rsidRDefault="006540AB" w:rsidP="009147D1">
      <w:pPr>
        <w:spacing w:line="276" w:lineRule="auto"/>
        <w:ind w:left="375" w:firstLine="708"/>
        <w:rPr>
          <w:color w:val="000000" w:themeColor="text1"/>
        </w:rPr>
      </w:pPr>
      <w:r w:rsidRPr="009147D1">
        <w:rPr>
          <w:color w:val="000000" w:themeColor="text1"/>
        </w:rPr>
        <w:t>Gdzie [</w:t>
      </w:r>
      <w:r w:rsidRPr="009147D1">
        <w:rPr>
          <w:color w:val="00B0F0"/>
        </w:rPr>
        <w:t>sek</w:t>
      </w:r>
      <w:r w:rsidRPr="009147D1">
        <w:rPr>
          <w:color w:val="000000" w:themeColor="text1"/>
        </w:rPr>
        <w:t>] to domyślny czas dla każdego zdjęcia w sekundach, na przykład:</w:t>
      </w:r>
    </w:p>
    <w:p w14:paraId="091EC9E6" w14:textId="69A53AEA" w:rsidR="006540AB" w:rsidRDefault="006540AB" w:rsidP="006540AB">
      <w:pPr>
        <w:spacing w:line="276" w:lineRule="auto"/>
        <w:ind w:left="1083"/>
        <w:jc w:val="center"/>
        <w:rPr>
          <w:color w:val="00B0F0"/>
        </w:rPr>
      </w:pPr>
      <w:r>
        <w:rPr>
          <w:color w:val="000000" w:themeColor="text1"/>
        </w:rPr>
        <w:t>defaultSlideDuration =</w:t>
      </w:r>
      <w:r w:rsidRPr="006540AB">
        <w:rPr>
          <w:color w:val="00B0F0"/>
        </w:rPr>
        <w:t xml:space="preserve"> 15</w:t>
      </w:r>
    </w:p>
    <w:p w14:paraId="5E873295" w14:textId="6859B1FF" w:rsidR="006311A6" w:rsidRDefault="006540AB" w:rsidP="006311A6">
      <w:pPr>
        <w:pStyle w:val="Bezodstpw"/>
        <w:spacing w:line="276" w:lineRule="auto"/>
        <w:ind w:left="1083"/>
      </w:pPr>
      <w:r>
        <w:t xml:space="preserve">Taki zapis w pliku konfiguracyjnym spowoduje, że wszystkie zdjęcia domyślnie będą </w:t>
      </w:r>
      <w:r w:rsidRPr="006311A6">
        <w:t xml:space="preserve">wyświetlały się przez </w:t>
      </w:r>
      <w:r w:rsidRPr="006311A6">
        <w:rPr>
          <w:color w:val="00B0F0"/>
        </w:rPr>
        <w:t>15s</w:t>
      </w:r>
      <w:r w:rsidRPr="006311A6">
        <w:t>.</w:t>
      </w:r>
      <w:r w:rsidR="006311A6">
        <w:tab/>
      </w:r>
    </w:p>
    <w:p w14:paraId="540E80FE" w14:textId="77777777" w:rsidR="006311A6" w:rsidRDefault="006311A6" w:rsidP="006311A6">
      <w:pPr>
        <w:pStyle w:val="Bezodstpw"/>
        <w:spacing w:line="276" w:lineRule="auto"/>
        <w:ind w:left="1083"/>
      </w:pPr>
    </w:p>
    <w:p w14:paraId="100C9889" w14:textId="4B91F89A" w:rsidR="006311A6" w:rsidRDefault="006311A6" w:rsidP="006311A6">
      <w:pPr>
        <w:pStyle w:val="Bezodstpw"/>
        <w:numPr>
          <w:ilvl w:val="0"/>
          <w:numId w:val="21"/>
        </w:numPr>
        <w:rPr>
          <w:b/>
          <w:bCs/>
        </w:rPr>
      </w:pPr>
      <w:r w:rsidRPr="006311A6">
        <w:rPr>
          <w:b/>
          <w:bCs/>
        </w:rPr>
        <w:t>Ustawianie czasu wyświetlania pojedynczego zdjęcia</w:t>
      </w:r>
    </w:p>
    <w:p w14:paraId="39FB125F" w14:textId="77777777" w:rsidR="006311A6" w:rsidRPr="006311A6" w:rsidRDefault="006311A6" w:rsidP="006311A6">
      <w:pPr>
        <w:pStyle w:val="Bezodstpw"/>
        <w:ind w:left="1083"/>
        <w:rPr>
          <w:b/>
          <w:bCs/>
        </w:rPr>
      </w:pPr>
    </w:p>
    <w:p w14:paraId="534B8DEC" w14:textId="425D4AD5" w:rsidR="006311A6" w:rsidRPr="006311A6" w:rsidRDefault="006540AB" w:rsidP="006311A6">
      <w:pPr>
        <w:spacing w:line="276" w:lineRule="auto"/>
        <w:ind w:left="1083"/>
      </w:pPr>
      <w:r w:rsidRPr="006311A6">
        <w:t xml:space="preserve">Aby </w:t>
      </w:r>
      <w:r w:rsidR="009147D1" w:rsidRPr="006311A6">
        <w:t>nadpisać domyślny czas wyświetlania dla konkretnego zdjęcia, należy w jego nazwie podać ten czas jako parametr. Aby program odczytał poprawnie parametr czasu, należy zapisać go w następujący s</w:t>
      </w:r>
      <w:r w:rsidR="006311A6" w:rsidRPr="006311A6">
        <w:t>posób:</w:t>
      </w:r>
    </w:p>
    <w:p w14:paraId="577944EA" w14:textId="4AD0A507" w:rsidR="00C11CE6" w:rsidRPr="00C11CE6" w:rsidRDefault="009147D1" w:rsidP="00C11CE6">
      <w:pPr>
        <w:pStyle w:val="Akapitzlist"/>
        <w:spacing w:line="276" w:lineRule="auto"/>
        <w:ind w:left="1083"/>
        <w:jc w:val="center"/>
        <w:rPr>
          <w:color w:val="90C226" w:themeColor="accent1"/>
        </w:rPr>
      </w:pPr>
      <w:r w:rsidRPr="006311A6">
        <w:rPr>
          <w:color w:val="54A021" w:themeColor="accent2"/>
        </w:rPr>
        <w:t>slide1</w:t>
      </w:r>
      <w:r w:rsidRPr="006311A6">
        <w:rPr>
          <w:color w:val="000000" w:themeColor="text1"/>
        </w:rPr>
        <w:t>_[</w:t>
      </w:r>
      <w:r w:rsidRPr="006311A6">
        <w:rPr>
          <w:color w:val="00B0F0"/>
        </w:rPr>
        <w:t>sek</w:t>
      </w:r>
      <w:r w:rsidRPr="006311A6">
        <w:rPr>
          <w:color w:val="000000" w:themeColor="text1"/>
        </w:rPr>
        <w:t>]</w:t>
      </w:r>
      <w:r w:rsidRPr="006311A6">
        <w:rPr>
          <w:color w:val="90C226" w:themeColor="accent1"/>
        </w:rPr>
        <w:t>.ext</w:t>
      </w:r>
    </w:p>
    <w:p w14:paraId="26EFA76E" w14:textId="10352AC5" w:rsidR="0016735D" w:rsidRPr="000C7E03" w:rsidRDefault="00C11CE6" w:rsidP="000C7E03">
      <w:pPr>
        <w:spacing w:line="276" w:lineRule="auto"/>
        <w:ind w:left="1083"/>
        <w:rPr>
          <w:color w:val="000000" w:themeColor="text1"/>
        </w:rPr>
      </w:pPr>
      <w:r w:rsidRPr="00C11CE6">
        <w:rPr>
          <w:color w:val="000000" w:themeColor="text1"/>
        </w:rPr>
        <w:t>Gdzie [</w:t>
      </w:r>
      <w:r w:rsidRPr="00C11CE6">
        <w:rPr>
          <w:color w:val="00B0F0"/>
        </w:rPr>
        <w:t>sek</w:t>
      </w:r>
      <w:r w:rsidRPr="00C11CE6">
        <w:rPr>
          <w:color w:val="000000" w:themeColor="text1"/>
        </w:rPr>
        <w:t>] to czas przez jaki to zdjęcia ma być wyświetlane</w:t>
      </w:r>
      <w:r>
        <w:rPr>
          <w:color w:val="000000" w:themeColor="text1"/>
        </w:rPr>
        <w:t xml:space="preserve">, </w:t>
      </w:r>
      <w:r w:rsidRPr="00C11CE6">
        <w:rPr>
          <w:color w:val="54A021" w:themeColor="accent2"/>
        </w:rPr>
        <w:t>slide1</w:t>
      </w:r>
      <w:r>
        <w:rPr>
          <w:color w:val="54A021" w:themeColor="accent2"/>
        </w:rPr>
        <w:t xml:space="preserve"> </w:t>
      </w:r>
      <w:r w:rsidRPr="00C11CE6">
        <w:rPr>
          <w:color w:val="000000" w:themeColor="text1"/>
        </w:rPr>
        <w:t>to oryginalna nazwa pliku, a</w:t>
      </w:r>
      <w:r>
        <w:rPr>
          <w:color w:val="54A021" w:themeColor="accent2"/>
        </w:rPr>
        <w:t xml:space="preserve"> </w:t>
      </w:r>
      <w:r w:rsidRPr="00C11CE6">
        <w:rPr>
          <w:color w:val="90C226" w:themeColor="accent1"/>
        </w:rPr>
        <w:t>.ext</w:t>
      </w:r>
      <w:r w:rsidRPr="00C11CE6">
        <w:rPr>
          <w:color w:val="000000" w:themeColor="text1"/>
        </w:rPr>
        <w:t xml:space="preserve">. </w:t>
      </w:r>
      <w:r>
        <w:rPr>
          <w:color w:val="000000" w:themeColor="text1"/>
        </w:rPr>
        <w:t>Należy pamiętać o znaku _ znajdującym się pomiędzy nazwą pliku a parametrem ponieważ tak parametry są dzięki temu odszukiwane.</w:t>
      </w:r>
    </w:p>
    <w:sectPr w:rsidR="0016735D" w:rsidRPr="000C7E03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7451C8" w14:textId="77777777" w:rsidR="002B61AF" w:rsidRDefault="002B61AF" w:rsidP="008D2290">
      <w:pPr>
        <w:spacing w:after="0" w:line="240" w:lineRule="auto"/>
      </w:pPr>
      <w:r>
        <w:separator/>
      </w:r>
    </w:p>
  </w:endnote>
  <w:endnote w:type="continuationSeparator" w:id="0">
    <w:p w14:paraId="07B8CB4C" w14:textId="77777777" w:rsidR="002B61AF" w:rsidRDefault="002B61AF" w:rsidP="008D2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750486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B027B9C" w14:textId="77777777" w:rsidR="008D2290" w:rsidRDefault="008D2290">
        <w:pPr>
          <w:pStyle w:val="Stopka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Strona</w:t>
        </w:r>
      </w:p>
    </w:sdtContent>
  </w:sdt>
  <w:p w14:paraId="394CE8C3" w14:textId="77777777" w:rsidR="008D2290" w:rsidRDefault="008D229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FE3519" w14:textId="77777777" w:rsidR="002B61AF" w:rsidRDefault="002B61AF" w:rsidP="008D2290">
      <w:pPr>
        <w:spacing w:after="0" w:line="240" w:lineRule="auto"/>
      </w:pPr>
      <w:r>
        <w:separator/>
      </w:r>
    </w:p>
  </w:footnote>
  <w:footnote w:type="continuationSeparator" w:id="0">
    <w:p w14:paraId="4952B484" w14:textId="77777777" w:rsidR="002B61AF" w:rsidRDefault="002B61AF" w:rsidP="008D22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E2B95E" w14:textId="77777777" w:rsidR="00BF1201" w:rsidRDefault="00BF1201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24B5E"/>
    <w:multiLevelType w:val="hybridMultilevel"/>
    <w:tmpl w:val="57A614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F0285"/>
    <w:multiLevelType w:val="hybridMultilevel"/>
    <w:tmpl w:val="856296C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B56AF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A244186"/>
    <w:multiLevelType w:val="hybridMultilevel"/>
    <w:tmpl w:val="BC3AA812"/>
    <w:lvl w:ilvl="0" w:tplc="F0464BD8">
      <w:start w:val="1"/>
      <w:numFmt w:val="decimal"/>
      <w:lvlText w:val="%1."/>
      <w:lvlJc w:val="left"/>
      <w:pPr>
        <w:ind w:left="1083" w:hanging="37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C636EA1"/>
    <w:multiLevelType w:val="hybridMultilevel"/>
    <w:tmpl w:val="83689520"/>
    <w:lvl w:ilvl="0" w:tplc="ECB2141E">
      <w:start w:val="1"/>
      <w:numFmt w:val="decimal"/>
      <w:lvlText w:val="%1."/>
      <w:lvlJc w:val="left"/>
      <w:pPr>
        <w:ind w:left="1065" w:hanging="360"/>
      </w:pPr>
      <w:rPr>
        <w:rFonts w:hint="default"/>
        <w:u w:val="none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14AB198B"/>
    <w:multiLevelType w:val="hybridMultilevel"/>
    <w:tmpl w:val="CA863120"/>
    <w:lvl w:ilvl="0" w:tplc="7D583AC4">
      <w:start w:val="1"/>
      <w:numFmt w:val="decimal"/>
      <w:lvlText w:val="%1."/>
      <w:lvlJc w:val="left"/>
      <w:pPr>
        <w:ind w:left="720" w:hanging="360"/>
      </w:pPr>
      <w:rPr>
        <w:rFonts w:hint="default"/>
        <w:color w:val="99CA3C" w:themeColor="hyperlink"/>
        <w:sz w:val="21"/>
        <w:u w:val="singl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963E83"/>
    <w:multiLevelType w:val="hybridMultilevel"/>
    <w:tmpl w:val="83689520"/>
    <w:lvl w:ilvl="0" w:tplc="ECB2141E">
      <w:start w:val="1"/>
      <w:numFmt w:val="decimal"/>
      <w:lvlText w:val="%1."/>
      <w:lvlJc w:val="left"/>
      <w:pPr>
        <w:ind w:left="1065" w:hanging="360"/>
      </w:pPr>
      <w:rPr>
        <w:rFonts w:hint="default"/>
        <w:u w:val="none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2D7224CC"/>
    <w:multiLevelType w:val="hybridMultilevel"/>
    <w:tmpl w:val="9A7615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B538E4"/>
    <w:multiLevelType w:val="hybridMultilevel"/>
    <w:tmpl w:val="2B2EE124"/>
    <w:lvl w:ilvl="0" w:tplc="8D58FA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5" w:hanging="360"/>
      </w:pPr>
    </w:lvl>
    <w:lvl w:ilvl="2" w:tplc="0415001B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2E095C66"/>
    <w:multiLevelType w:val="hybridMultilevel"/>
    <w:tmpl w:val="042087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B863E1"/>
    <w:multiLevelType w:val="hybridMultilevel"/>
    <w:tmpl w:val="AC52749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FE4CE8"/>
    <w:multiLevelType w:val="hybridMultilevel"/>
    <w:tmpl w:val="360AAA50"/>
    <w:lvl w:ilvl="0" w:tplc="38183DE0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  <w:color w:val="000000" w:themeColor="text1"/>
      </w:rPr>
    </w:lvl>
    <w:lvl w:ilvl="1" w:tplc="0415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32912E6E"/>
    <w:multiLevelType w:val="hybridMultilevel"/>
    <w:tmpl w:val="B7969AA8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34A8409F"/>
    <w:multiLevelType w:val="hybridMultilevel"/>
    <w:tmpl w:val="46BAD9D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CA7677"/>
    <w:multiLevelType w:val="hybridMultilevel"/>
    <w:tmpl w:val="0B9EEF6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176F47"/>
    <w:multiLevelType w:val="hybridMultilevel"/>
    <w:tmpl w:val="5428094A"/>
    <w:lvl w:ilvl="0" w:tplc="ECB214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 w15:restartNumberingAfterBreak="0">
    <w:nsid w:val="45F931F8"/>
    <w:multiLevelType w:val="hybridMultilevel"/>
    <w:tmpl w:val="311C6536"/>
    <w:lvl w:ilvl="0" w:tplc="57D284EE">
      <w:start w:val="1"/>
      <w:numFmt w:val="decimal"/>
      <w:lvlText w:val="%1."/>
      <w:lvlJc w:val="left"/>
      <w:pPr>
        <w:ind w:left="1083" w:hanging="375"/>
      </w:pPr>
      <w:rPr>
        <w:rFonts w:hint="default"/>
        <w:color w:val="000000" w:themeColor="text1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54E50F22"/>
    <w:multiLevelType w:val="hybridMultilevel"/>
    <w:tmpl w:val="07E8D174"/>
    <w:lvl w:ilvl="0" w:tplc="6332F296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38183DE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B02598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5D6D7013"/>
    <w:multiLevelType w:val="hybridMultilevel"/>
    <w:tmpl w:val="246824BA"/>
    <w:lvl w:ilvl="0" w:tplc="793099E6">
      <w:start w:val="1"/>
      <w:numFmt w:val="decimal"/>
      <w:lvlText w:val="%1."/>
      <w:lvlJc w:val="left"/>
      <w:pPr>
        <w:ind w:left="1065" w:hanging="360"/>
      </w:pPr>
      <w:rPr>
        <w:rFonts w:hint="default"/>
        <w:color w:val="000000" w:themeColor="text1"/>
      </w:rPr>
    </w:lvl>
    <w:lvl w:ilvl="1" w:tplc="38183DE0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  <w:color w:val="000000" w:themeColor="text1"/>
      </w:rPr>
    </w:lvl>
    <w:lvl w:ilvl="2" w:tplc="0415001B">
      <w:start w:val="1"/>
      <w:numFmt w:val="lowerRoman"/>
      <w:lvlText w:val="%3."/>
      <w:lvlJc w:val="right"/>
      <w:pPr>
        <w:ind w:left="2505" w:hanging="180"/>
      </w:pPr>
    </w:lvl>
    <w:lvl w:ilvl="3" w:tplc="5EAEAADC">
      <w:start w:val="2"/>
      <w:numFmt w:val="decimal"/>
      <w:lvlText w:val="%4"/>
      <w:lvlJc w:val="left"/>
      <w:pPr>
        <w:ind w:left="3225" w:hanging="360"/>
      </w:pPr>
      <w:rPr>
        <w:rFonts w:hint="default"/>
      </w:r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 w15:restartNumberingAfterBreak="0">
    <w:nsid w:val="5F8B15D2"/>
    <w:multiLevelType w:val="hybridMultilevel"/>
    <w:tmpl w:val="75C6C91A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79212C36"/>
    <w:multiLevelType w:val="hybridMultilevel"/>
    <w:tmpl w:val="84FE9A4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21"/>
  </w:num>
  <w:num w:numId="4">
    <w:abstractNumId w:val="1"/>
  </w:num>
  <w:num w:numId="5">
    <w:abstractNumId w:val="7"/>
  </w:num>
  <w:num w:numId="6">
    <w:abstractNumId w:val="5"/>
  </w:num>
  <w:num w:numId="7">
    <w:abstractNumId w:val="3"/>
  </w:num>
  <w:num w:numId="8">
    <w:abstractNumId w:val="8"/>
  </w:num>
  <w:num w:numId="9">
    <w:abstractNumId w:val="19"/>
  </w:num>
  <w:num w:numId="10">
    <w:abstractNumId w:val="11"/>
  </w:num>
  <w:num w:numId="11">
    <w:abstractNumId w:val="18"/>
  </w:num>
  <w:num w:numId="12">
    <w:abstractNumId w:val="2"/>
  </w:num>
  <w:num w:numId="13">
    <w:abstractNumId w:val="20"/>
  </w:num>
  <w:num w:numId="14">
    <w:abstractNumId w:val="12"/>
  </w:num>
  <w:num w:numId="15">
    <w:abstractNumId w:val="0"/>
  </w:num>
  <w:num w:numId="16">
    <w:abstractNumId w:val="9"/>
  </w:num>
  <w:num w:numId="17">
    <w:abstractNumId w:val="17"/>
  </w:num>
  <w:num w:numId="18">
    <w:abstractNumId w:val="6"/>
  </w:num>
  <w:num w:numId="19">
    <w:abstractNumId w:val="4"/>
  </w:num>
  <w:num w:numId="20">
    <w:abstractNumId w:val="15"/>
  </w:num>
  <w:num w:numId="21">
    <w:abstractNumId w:val="16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082"/>
    <w:rsid w:val="000C7E03"/>
    <w:rsid w:val="00101397"/>
    <w:rsid w:val="00133294"/>
    <w:rsid w:val="00136082"/>
    <w:rsid w:val="00146475"/>
    <w:rsid w:val="0016735D"/>
    <w:rsid w:val="001D6021"/>
    <w:rsid w:val="0023404C"/>
    <w:rsid w:val="002B61AF"/>
    <w:rsid w:val="0032743D"/>
    <w:rsid w:val="00475C26"/>
    <w:rsid w:val="00536ACA"/>
    <w:rsid w:val="00557E0A"/>
    <w:rsid w:val="005C47F6"/>
    <w:rsid w:val="006311A6"/>
    <w:rsid w:val="006540AB"/>
    <w:rsid w:val="0068107B"/>
    <w:rsid w:val="006B0AAA"/>
    <w:rsid w:val="006F5865"/>
    <w:rsid w:val="00776A2B"/>
    <w:rsid w:val="0082353E"/>
    <w:rsid w:val="008D2290"/>
    <w:rsid w:val="009147D1"/>
    <w:rsid w:val="00A210DB"/>
    <w:rsid w:val="00A242E9"/>
    <w:rsid w:val="00B57A99"/>
    <w:rsid w:val="00B8123B"/>
    <w:rsid w:val="00BF1201"/>
    <w:rsid w:val="00C11CE6"/>
    <w:rsid w:val="00C7202D"/>
    <w:rsid w:val="00CD56A8"/>
    <w:rsid w:val="00D25704"/>
    <w:rsid w:val="00DB3D6B"/>
    <w:rsid w:val="00DF4E41"/>
    <w:rsid w:val="00E62E52"/>
    <w:rsid w:val="00EB361E"/>
    <w:rsid w:val="00FD46BC"/>
    <w:rsid w:val="00FD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AA3DF5"/>
  <w15:chartTrackingRefBased/>
  <w15:docId w15:val="{9FF8CB83-FF4F-4B46-A7A6-6F0F35BF6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36082"/>
  </w:style>
  <w:style w:type="paragraph" w:styleId="Nagwek1">
    <w:name w:val="heading 1"/>
    <w:basedOn w:val="Normalny"/>
    <w:next w:val="Normalny"/>
    <w:link w:val="Nagwek1Znak"/>
    <w:uiPriority w:val="9"/>
    <w:qFormat/>
    <w:rsid w:val="0013608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6B911C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3608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13608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3608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3608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3608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3608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3608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3608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136082"/>
    <w:pPr>
      <w:pBdr>
        <w:top w:val="single" w:sz="6" w:space="8" w:color="E6B91E" w:themeColor="accent3"/>
        <w:bottom w:val="single" w:sz="6" w:space="8" w:color="E6B91E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2C3C43" w:themeColor="text2"/>
      <w:spacing w:val="30"/>
      <w:sz w:val="72"/>
      <w:szCs w:val="72"/>
    </w:rPr>
  </w:style>
  <w:style w:type="character" w:customStyle="1" w:styleId="TytuZnak">
    <w:name w:val="Tytuł Znak"/>
    <w:basedOn w:val="Domylnaczcionkaakapitu"/>
    <w:link w:val="Tytu"/>
    <w:uiPriority w:val="10"/>
    <w:rsid w:val="00136082"/>
    <w:rPr>
      <w:rFonts w:asciiTheme="majorHAnsi" w:eastAsiaTheme="majorEastAsia" w:hAnsiTheme="majorHAnsi" w:cstheme="majorBidi"/>
      <w:caps/>
      <w:color w:val="2C3C43" w:themeColor="text2"/>
      <w:spacing w:val="30"/>
      <w:sz w:val="72"/>
      <w:szCs w:val="72"/>
    </w:rPr>
  </w:style>
  <w:style w:type="character" w:customStyle="1" w:styleId="Nagwek1Znak">
    <w:name w:val="Nagłówek 1 Znak"/>
    <w:basedOn w:val="Domylnaczcionkaakapitu"/>
    <w:link w:val="Nagwek1"/>
    <w:uiPriority w:val="9"/>
    <w:rsid w:val="00136082"/>
    <w:rPr>
      <w:rFonts w:asciiTheme="majorHAnsi" w:eastAsiaTheme="majorEastAsia" w:hAnsiTheme="majorHAnsi" w:cstheme="majorBidi"/>
      <w:color w:val="6B911C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136082"/>
    <w:rPr>
      <w:rFonts w:asciiTheme="majorHAnsi" w:eastAsiaTheme="majorEastAsia" w:hAnsiTheme="majorHAnsi" w:cstheme="majorBidi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136082"/>
    <w:rPr>
      <w:rFonts w:asciiTheme="majorHAnsi" w:eastAsiaTheme="majorEastAsia" w:hAnsiTheme="majorHAnsi" w:cstheme="majorBidi"/>
      <w:sz w:val="32"/>
      <w:szCs w:val="32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3608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36082"/>
    <w:rPr>
      <w:rFonts w:asciiTheme="majorHAnsi" w:eastAsiaTheme="majorEastAsia" w:hAnsiTheme="majorHAnsi" w:cstheme="majorBidi"/>
      <w:sz w:val="28"/>
      <w:szCs w:val="28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3608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36082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3608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36082"/>
    <w:rPr>
      <w:b/>
      <w:bCs/>
      <w:i/>
      <w:iCs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13608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36082"/>
    <w:pPr>
      <w:numPr>
        <w:ilvl w:val="1"/>
      </w:numPr>
      <w:jc w:val="center"/>
    </w:pPr>
    <w:rPr>
      <w:color w:val="2C3C43" w:themeColor="text2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36082"/>
    <w:rPr>
      <w:color w:val="2C3C43" w:themeColor="text2"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136082"/>
    <w:rPr>
      <w:b/>
      <w:bCs/>
    </w:rPr>
  </w:style>
  <w:style w:type="character" w:styleId="Uwydatnienie">
    <w:name w:val="Emphasis"/>
    <w:basedOn w:val="Domylnaczcionkaakapitu"/>
    <w:uiPriority w:val="20"/>
    <w:qFormat/>
    <w:rsid w:val="00136082"/>
    <w:rPr>
      <w:i/>
      <w:iCs/>
      <w:color w:val="000000" w:themeColor="text1"/>
    </w:rPr>
  </w:style>
  <w:style w:type="paragraph" w:styleId="Bezodstpw">
    <w:name w:val="No Spacing"/>
    <w:uiPriority w:val="1"/>
    <w:qFormat/>
    <w:rsid w:val="00136082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136082"/>
    <w:pPr>
      <w:spacing w:before="160"/>
      <w:ind w:left="720" w:right="720"/>
      <w:jc w:val="center"/>
    </w:pPr>
    <w:rPr>
      <w:i/>
      <w:iCs/>
      <w:color w:val="AF8B13" w:themeColor="accent3" w:themeShade="BF"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136082"/>
    <w:rPr>
      <w:i/>
      <w:iCs/>
      <w:color w:val="AF8B13" w:themeColor="accent3" w:themeShade="BF"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3608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6B911C" w:themeColor="accent1" w:themeShade="BF"/>
      <w:sz w:val="28"/>
      <w:szCs w:val="28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36082"/>
    <w:rPr>
      <w:rFonts w:asciiTheme="majorHAnsi" w:eastAsiaTheme="majorEastAsia" w:hAnsiTheme="majorHAnsi" w:cstheme="majorBidi"/>
      <w:caps/>
      <w:color w:val="6B911C" w:themeColor="accent1" w:themeShade="BF"/>
      <w:sz w:val="28"/>
      <w:szCs w:val="28"/>
    </w:rPr>
  </w:style>
  <w:style w:type="character" w:styleId="Wyrnieniedelikatne">
    <w:name w:val="Subtle Emphasis"/>
    <w:basedOn w:val="Domylnaczcionkaakapitu"/>
    <w:uiPriority w:val="19"/>
    <w:qFormat/>
    <w:rsid w:val="00136082"/>
    <w:rPr>
      <w:i/>
      <w:iCs/>
      <w:color w:val="595959" w:themeColor="text1" w:themeTint="A6"/>
    </w:rPr>
  </w:style>
  <w:style w:type="character" w:styleId="Wyrnienieintensywne">
    <w:name w:val="Intense Emphasis"/>
    <w:basedOn w:val="Domylnaczcionkaakapitu"/>
    <w:uiPriority w:val="21"/>
    <w:qFormat/>
    <w:rsid w:val="00136082"/>
    <w:rPr>
      <w:b/>
      <w:bCs/>
      <w:i/>
      <w:iCs/>
      <w:color w:val="auto"/>
    </w:rPr>
  </w:style>
  <w:style w:type="character" w:styleId="Odwoaniedelikatne">
    <w:name w:val="Subtle Reference"/>
    <w:basedOn w:val="Domylnaczcionkaakapitu"/>
    <w:uiPriority w:val="31"/>
    <w:qFormat/>
    <w:rsid w:val="0013608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136082"/>
    <w:rPr>
      <w:b/>
      <w:bCs/>
      <w:caps w:val="0"/>
      <w:smallCaps/>
      <w:color w:val="auto"/>
      <w:spacing w:val="0"/>
      <w:u w:val="single"/>
    </w:rPr>
  </w:style>
  <w:style w:type="character" w:styleId="Tytuksiki">
    <w:name w:val="Book Title"/>
    <w:basedOn w:val="Domylnaczcionkaakapitu"/>
    <w:uiPriority w:val="33"/>
    <w:qFormat/>
    <w:rsid w:val="00136082"/>
    <w:rPr>
      <w:b/>
      <w:bCs/>
      <w:caps w:val="0"/>
      <w:smallCap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136082"/>
    <w:pPr>
      <w:outlineLvl w:val="9"/>
    </w:pPr>
  </w:style>
  <w:style w:type="paragraph" w:styleId="Akapitzlist">
    <w:name w:val="List Paragraph"/>
    <w:basedOn w:val="Normalny"/>
    <w:uiPriority w:val="34"/>
    <w:qFormat/>
    <w:rsid w:val="00136082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8D22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D2290"/>
  </w:style>
  <w:style w:type="paragraph" w:styleId="Stopka">
    <w:name w:val="footer"/>
    <w:basedOn w:val="Normalny"/>
    <w:link w:val="StopkaZnak"/>
    <w:uiPriority w:val="99"/>
    <w:unhideWhenUsed/>
    <w:rsid w:val="008D22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D2290"/>
  </w:style>
  <w:style w:type="paragraph" w:styleId="Spistreci2">
    <w:name w:val="toc 2"/>
    <w:basedOn w:val="Normalny"/>
    <w:next w:val="Normalny"/>
    <w:autoRedefine/>
    <w:uiPriority w:val="39"/>
    <w:unhideWhenUsed/>
    <w:rsid w:val="008D2290"/>
    <w:pPr>
      <w:tabs>
        <w:tab w:val="right" w:leader="dot" w:pos="9062"/>
      </w:tabs>
      <w:spacing w:after="100"/>
      <w:ind w:left="210"/>
    </w:pPr>
    <w:rPr>
      <w:noProof/>
      <w:color w:val="2C3C43" w:themeColor="text2"/>
    </w:rPr>
  </w:style>
  <w:style w:type="character" w:styleId="Hipercze">
    <w:name w:val="Hyperlink"/>
    <w:basedOn w:val="Domylnaczcionkaakapitu"/>
    <w:uiPriority w:val="99"/>
    <w:unhideWhenUsed/>
    <w:rsid w:val="008D2290"/>
    <w:rPr>
      <w:color w:val="99CA3C" w:themeColor="hyperlink"/>
      <w:u w:val="single"/>
    </w:rPr>
  </w:style>
  <w:style w:type="paragraph" w:styleId="Spistreci3">
    <w:name w:val="toc 3"/>
    <w:basedOn w:val="Normalny"/>
    <w:next w:val="Normalny"/>
    <w:autoRedefine/>
    <w:uiPriority w:val="39"/>
    <w:unhideWhenUsed/>
    <w:rsid w:val="0016735D"/>
    <w:pPr>
      <w:spacing w:after="100"/>
      <w:ind w:left="420"/>
    </w:pPr>
  </w:style>
  <w:style w:type="character" w:styleId="Nierozpoznanawzmianka">
    <w:name w:val="Unresolved Mention"/>
    <w:basedOn w:val="Domylnaczcionkaakapitu"/>
    <w:uiPriority w:val="99"/>
    <w:semiHidden/>
    <w:unhideWhenUsed/>
    <w:rsid w:val="006B0A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plklsys01/" TargetMode="External"/></Relationships>
</file>

<file path=word/theme/theme1.xml><?xml version="1.0" encoding="utf-8"?>
<a:theme xmlns:a="http://schemas.openxmlformats.org/drawingml/2006/main" name="Faseta">
  <a:themeElements>
    <a:clrScheme name="Faseta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seta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seta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B332E2-2847-4CDB-AB09-06C0E103C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5</Pages>
  <Words>911</Words>
  <Characters>5469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Kozieł Jan STAŻ</dc:creator>
  <cp:keywords/>
  <dc:description/>
  <cp:lastModifiedBy>Kozieł Jan STAŻ</cp:lastModifiedBy>
  <cp:revision>13</cp:revision>
  <dcterms:created xsi:type="dcterms:W3CDTF">2019-07-10T10:14:00Z</dcterms:created>
  <dcterms:modified xsi:type="dcterms:W3CDTF">2019-07-11T07:17:00Z</dcterms:modified>
</cp:coreProperties>
</file>