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96A" w:rsidRDefault="0036396A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6396A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6A" w:rsidRDefault="0088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Positivo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6A" w:rsidRDefault="0088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Negativo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6A" w:rsidRDefault="0088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Interesante</w:t>
            </w:r>
          </w:p>
        </w:tc>
      </w:tr>
      <w:tr w:rsidR="0036396A">
        <w:trPr>
          <w:trHeight w:val="5067"/>
        </w:trPr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6A" w:rsidRDefault="008846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Muestra un proceso de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profundo al hacer uso de muchas funciones que el original sin alterar el resultado</w:t>
            </w:r>
            <w:bookmarkStart w:id="0" w:name="_GoBack"/>
            <w:bookmarkEnd w:id="0"/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6A" w:rsidRDefault="00884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 un primer momento se puede decir que es un proceso un poco </w:t>
            </w:r>
            <w:proofErr w:type="spellStart"/>
            <w:r>
              <w:t>mas</w:t>
            </w:r>
            <w:proofErr w:type="spellEnd"/>
            <w:r>
              <w:t xml:space="preserve"> complicado que el original</w:t>
            </w:r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6A" w:rsidRDefault="0088466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 vez de usar dos </w:t>
            </w:r>
            <w:proofErr w:type="spellStart"/>
            <w:r>
              <w:t>for</w:t>
            </w:r>
            <w:proofErr w:type="spellEnd"/>
            <w:r>
              <w:t xml:space="preserve"> para resolver el problema, solo lo uso una vez e hizo uso de dos </w:t>
            </w:r>
            <w:proofErr w:type="spellStart"/>
            <w:r>
              <w:t>double</w:t>
            </w:r>
            <w:proofErr w:type="spellEnd"/>
          </w:p>
        </w:tc>
      </w:tr>
    </w:tbl>
    <w:p w:rsidR="0036396A" w:rsidRDefault="0036396A"/>
    <w:sectPr w:rsidR="003639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437C"/>
    <w:multiLevelType w:val="multilevel"/>
    <w:tmpl w:val="48626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D97FB7"/>
    <w:multiLevelType w:val="multilevel"/>
    <w:tmpl w:val="D8A24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D70C34"/>
    <w:multiLevelType w:val="multilevel"/>
    <w:tmpl w:val="A76C7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6A"/>
    <w:rsid w:val="0036396A"/>
    <w:rsid w:val="0088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46AC460-B2F4-4889-AB4F-6C4723E9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N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</cp:lastModifiedBy>
  <cp:revision>2</cp:revision>
  <dcterms:created xsi:type="dcterms:W3CDTF">2024-05-02T23:57:00Z</dcterms:created>
  <dcterms:modified xsi:type="dcterms:W3CDTF">2024-05-03T00:00:00Z</dcterms:modified>
</cp:coreProperties>
</file>