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22E1" w14:textId="77777777" w:rsidR="00E74A24" w:rsidRPr="00E74A24" w:rsidRDefault="00E74A24" w:rsidP="00E74A24">
      <w:pPr>
        <w:rPr>
          <w:lang w:val="sk-SK"/>
        </w:rPr>
      </w:pPr>
      <w:proofErr w:type="spellStart"/>
      <w:r w:rsidRPr="00E74A24">
        <w:rPr>
          <w:rStyle w:val="Nadpis1Char"/>
        </w:rPr>
        <w:t>Cieľom</w:t>
      </w:r>
      <w:proofErr w:type="spellEnd"/>
      <w:r w:rsidRPr="00E74A24">
        <w:rPr>
          <w:rStyle w:val="Nadpis1Char"/>
        </w:rPr>
        <w:t xml:space="preserve"> </w:t>
      </w:r>
      <w:proofErr w:type="spellStart"/>
      <w:r w:rsidRPr="00E74A24">
        <w:rPr>
          <w:rStyle w:val="Nadpis1Char"/>
        </w:rPr>
        <w:t>projektu</w:t>
      </w:r>
      <w:proofErr w:type="spellEnd"/>
      <w:r w:rsidRPr="00E74A24">
        <w:rPr>
          <w:rStyle w:val="Nadpis1Char"/>
        </w:rPr>
        <w:t xml:space="preserve"> Collaborative Study Platform</w:t>
      </w:r>
      <w:r w:rsidRPr="00E74A24">
        <w:rPr>
          <w:lang w:val="sk-SK"/>
        </w:rPr>
        <w:t xml:space="preserve"> je vytvoriť aplikáciu, ktorá umožní študentom efektívne spolupracovať pri učení prostredníctvom študijných skupín. Platforma podporuje organizovanie skupín, správu úloh, zdieľanie študijných materiálov a sledovanie aktivity členov.</w:t>
      </w:r>
    </w:p>
    <w:p w14:paraId="7CC9D552" w14:textId="77777777" w:rsidR="00E74A24" w:rsidRPr="00E74A24" w:rsidRDefault="00E74A24" w:rsidP="00E74A24">
      <w:pPr>
        <w:rPr>
          <w:lang w:val="sk-SK"/>
        </w:rPr>
      </w:pPr>
      <w:r w:rsidRPr="00E74A24">
        <w:rPr>
          <w:lang w:val="sk-SK"/>
        </w:rPr>
        <w:t xml:space="preserve">Projekt je navrhnutý tak, aby prepojil databázovú vrstvu, REST API, </w:t>
      </w:r>
      <w:proofErr w:type="spellStart"/>
      <w:r w:rsidRPr="00E74A24">
        <w:rPr>
          <w:lang w:val="sk-SK"/>
        </w:rPr>
        <w:t>real-time</w:t>
      </w:r>
      <w:proofErr w:type="spellEnd"/>
      <w:r w:rsidRPr="00E74A24">
        <w:rPr>
          <w:lang w:val="sk-SK"/>
        </w:rPr>
        <w:t xml:space="preserve"> komunikáciu (</w:t>
      </w:r>
      <w:proofErr w:type="spellStart"/>
      <w:r w:rsidRPr="00E74A24">
        <w:rPr>
          <w:lang w:val="sk-SK"/>
        </w:rPr>
        <w:t>WebSocket</w:t>
      </w:r>
      <w:proofErr w:type="spellEnd"/>
      <w:r w:rsidRPr="00E74A24">
        <w:rPr>
          <w:lang w:val="sk-SK"/>
        </w:rPr>
        <w:t>) a desktopové používateľské rozhranie (</w:t>
      </w:r>
      <w:proofErr w:type="spellStart"/>
      <w:r w:rsidRPr="00E74A24">
        <w:rPr>
          <w:lang w:val="sk-SK"/>
        </w:rPr>
        <w:t>JavaFX</w:t>
      </w:r>
      <w:proofErr w:type="spellEnd"/>
      <w:r w:rsidRPr="00E74A24">
        <w:rPr>
          <w:lang w:val="sk-SK"/>
        </w:rPr>
        <w:t>) do jednotného, funkčného systému. Súčasťou cieľa je aj rozvoj schopností návrhu architektúry, práce v tíme a zodpovedného využívania AI pri vývoji.</w:t>
      </w:r>
    </w:p>
    <w:p w14:paraId="047A3A46" w14:textId="77777777" w:rsidR="00322780" w:rsidRDefault="00322780" w:rsidP="00E74A24"/>
    <w:p w14:paraId="60CEB728" w14:textId="369E8DC2" w:rsidR="008F7795" w:rsidRPr="008F7795" w:rsidRDefault="008F7795" w:rsidP="008F7795">
      <w:pPr>
        <w:pStyle w:val="Nadpis1"/>
        <w:rPr>
          <w:lang w:val="sk-SK"/>
        </w:rPr>
      </w:pPr>
      <w:r>
        <w:rPr>
          <w:lang w:val="sk-SK"/>
        </w:rPr>
        <w:t>Architektúra Systému</w:t>
      </w:r>
    </w:p>
    <w:p w14:paraId="6C403C09" w14:textId="58F0BBE6" w:rsidR="00322780" w:rsidRPr="00E74A24" w:rsidRDefault="00322780">
      <w:pPr>
        <w:pStyle w:val="Nadpis1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  <w:noProof/>
        </w:rPr>
        <w:drawing>
          <wp:inline distT="0" distB="0" distL="0" distR="0" wp14:anchorId="2665585F" wp14:editId="7A719388">
            <wp:extent cx="5486400" cy="2832735"/>
            <wp:effectExtent l="0" t="0" r="0" b="5715"/>
            <wp:docPr id="940937567" name="Obrázok 1" descr="Obrázok, na ktorom je text, snímka obrazovky, diagram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7567" name="Obrázok 1" descr="Obrázok, na ktorom je text, snímka obrazovky, diagram, dizajn&#10;&#10;Obsah vygenerovaný pomocou AI môže byť nesprávny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A67C" w14:textId="77777777" w:rsidR="008F7795" w:rsidRDefault="008F7795">
      <w:pPr>
        <w:rPr>
          <w:rFonts w:cstheme="majorHAnsi"/>
        </w:rPr>
      </w:pPr>
    </w:p>
    <w:p w14:paraId="561FCDE7" w14:textId="7BB10D56" w:rsidR="00CE1577" w:rsidRPr="00E74A24" w:rsidRDefault="00000000">
      <w:pPr>
        <w:rPr>
          <w:rFonts w:cstheme="majorHAnsi"/>
        </w:rPr>
      </w:pPr>
      <w:proofErr w:type="spellStart"/>
      <w:r w:rsidRPr="00E74A24">
        <w:rPr>
          <w:rFonts w:cstheme="majorHAnsi"/>
        </w:rPr>
        <w:t>Systém</w:t>
      </w:r>
      <w:proofErr w:type="spellEnd"/>
      <w:r w:rsidRPr="00E74A24">
        <w:rPr>
          <w:rFonts w:cstheme="majorHAnsi"/>
        </w:rPr>
        <w:t xml:space="preserve"> je </w:t>
      </w:r>
      <w:proofErr w:type="spellStart"/>
      <w:r w:rsidRPr="00E74A24">
        <w:rPr>
          <w:rFonts w:cstheme="majorHAnsi"/>
        </w:rPr>
        <w:t>postavený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na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dvojvrstvovej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architektúre</w:t>
      </w:r>
      <w:proofErr w:type="spellEnd"/>
      <w:r w:rsidRPr="00E74A24">
        <w:rPr>
          <w:rFonts w:cstheme="majorHAnsi"/>
        </w:rPr>
        <w:t>:</w:t>
      </w:r>
    </w:p>
    <w:p w14:paraId="1D2AE9A4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Frontend – desktopová aplikácia JavaFX.</w:t>
      </w:r>
    </w:p>
    <w:p w14:paraId="12520070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Backend – REST API + SSE notifikácie vytvorené pomocou Spring Boot.</w:t>
      </w:r>
    </w:p>
    <w:p w14:paraId="6EE78394" w14:textId="77777777" w:rsidR="00CE1577" w:rsidRPr="00E74A24" w:rsidRDefault="00CE1577">
      <w:pPr>
        <w:rPr>
          <w:rFonts w:cstheme="majorHAnsi"/>
        </w:rPr>
      </w:pPr>
    </w:p>
    <w:p w14:paraId="42AFBC20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Frontend komunikuje len cez HTTP/JSON s backendom. Správy sú odosielané pomocou knižnice HttpClient.</w:t>
      </w:r>
    </w:p>
    <w:p w14:paraId="6AD0FF1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Backend využíva:</w:t>
      </w:r>
    </w:p>
    <w:p w14:paraId="6ED75C5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lastRenderedPageBreak/>
        <w:t>• Spring MVC na riadenie REST API.</w:t>
      </w:r>
    </w:p>
    <w:p w14:paraId="56FF4668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JPA/Hibernate na perzistenciu.</w:t>
      </w:r>
    </w:p>
    <w:p w14:paraId="1A3CEFE8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SSE (Server-Sent Events) na živé notifikácie.</w:t>
      </w:r>
    </w:p>
    <w:p w14:paraId="2ECC4EE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Custom logiku v service vrstvách.</w:t>
      </w:r>
    </w:p>
    <w:p w14:paraId="6EFADF08" w14:textId="77777777" w:rsidR="00CE1577" w:rsidRPr="00E74A24" w:rsidRDefault="00CE1577">
      <w:pPr>
        <w:rPr>
          <w:rFonts w:cstheme="majorHAnsi"/>
        </w:rPr>
      </w:pPr>
    </w:p>
    <w:p w14:paraId="294B392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Dátový model je postavený na entitách User, StudyGroup, Task, Resource, Membership, Notification.</w:t>
      </w:r>
    </w:p>
    <w:p w14:paraId="45DD7C8B" w14:textId="77777777" w:rsidR="00CE1577" w:rsidRPr="00E74A24" w:rsidRDefault="00000000">
      <w:pPr>
        <w:pStyle w:val="Nadpis2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</w:rPr>
        <w:t>2. Backend – Spring Boot</w:t>
      </w:r>
    </w:p>
    <w:p w14:paraId="5CFFAA60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Backend obsahuje viacero logických modulov:</w:t>
      </w:r>
    </w:p>
    <w:p w14:paraId="57380276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User Management</w:t>
      </w:r>
    </w:p>
    <w:p w14:paraId="1AC33DB0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Groups</w:t>
      </w:r>
    </w:p>
    <w:p w14:paraId="4F225417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Memberships</w:t>
      </w:r>
    </w:p>
    <w:p w14:paraId="7300D74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Tasks</w:t>
      </w:r>
    </w:p>
    <w:p w14:paraId="0250F38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Resources</w:t>
      </w:r>
    </w:p>
    <w:p w14:paraId="769C39D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Notifications (SSE)</w:t>
      </w:r>
    </w:p>
    <w:p w14:paraId="6262FFB6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Activity Log</w:t>
      </w:r>
    </w:p>
    <w:p w14:paraId="0AF8D28B" w14:textId="77777777" w:rsidR="00CE1577" w:rsidRPr="00E74A24" w:rsidRDefault="00CE1577">
      <w:pPr>
        <w:rPr>
          <w:rFonts w:cstheme="majorHAnsi"/>
        </w:rPr>
      </w:pPr>
    </w:p>
    <w:p w14:paraId="06B1E7C8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Každá doménová oblasť má štruktúru:</w:t>
      </w:r>
    </w:p>
    <w:p w14:paraId="7215897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controller → service → repository → entity.</w:t>
      </w:r>
    </w:p>
    <w:p w14:paraId="3F489C90" w14:textId="6C4B941E" w:rsidR="00CE1577" w:rsidRPr="00E74A24" w:rsidRDefault="00000000">
      <w:pPr>
        <w:pStyle w:val="Nadpis2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</w:rPr>
        <w:lastRenderedPageBreak/>
        <w:t xml:space="preserve">3. </w:t>
      </w:r>
      <w:proofErr w:type="spellStart"/>
      <w:r w:rsidRPr="00E74A24">
        <w:rPr>
          <w:rFonts w:asciiTheme="minorHAnsi" w:hAnsiTheme="minorHAnsi" w:cstheme="majorHAnsi"/>
        </w:rPr>
        <w:t>Databázové</w:t>
      </w:r>
      <w:proofErr w:type="spellEnd"/>
      <w:r w:rsidRPr="00E74A24">
        <w:rPr>
          <w:rFonts w:asciiTheme="minorHAnsi" w:hAnsiTheme="minorHAnsi" w:cstheme="majorHAnsi"/>
        </w:rPr>
        <w:t xml:space="preserve"> entity a </w:t>
      </w:r>
      <w:proofErr w:type="spellStart"/>
      <w:r w:rsidRPr="00E74A24">
        <w:rPr>
          <w:rFonts w:asciiTheme="minorHAnsi" w:hAnsiTheme="minorHAnsi" w:cstheme="majorHAnsi"/>
        </w:rPr>
        <w:t>vzťahy</w:t>
      </w:r>
      <w:proofErr w:type="spellEnd"/>
      <w:r w:rsidR="008F7795">
        <w:rPr>
          <w:rFonts w:asciiTheme="minorHAnsi" w:hAnsiTheme="minorHAnsi" w:cstheme="majorHAnsi"/>
        </w:rPr>
        <w:br/>
      </w:r>
      <w:r w:rsidR="008F7795" w:rsidRPr="00E74A24">
        <w:rPr>
          <w:rFonts w:asciiTheme="minorHAnsi" w:hAnsiTheme="minorHAnsi" w:cstheme="majorHAnsi"/>
          <w:noProof/>
        </w:rPr>
        <w:drawing>
          <wp:inline distT="0" distB="0" distL="0" distR="0" wp14:anchorId="2A7E45A6" wp14:editId="4942C9CB">
            <wp:extent cx="5029902" cy="7783011"/>
            <wp:effectExtent l="0" t="0" r="0" b="8890"/>
            <wp:docPr id="408930726" name="Obrázok 1" descr="Obrázok, na ktorom je text, snímka obrazovky, diagra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0726" name="Obrázok 1" descr="Obrázok, na ktorom je text, snímka obrazovky, diagram&#10;&#10;Obsah vygenerovaný pomocou AI môže byť nesprávny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D5E5" w14:textId="77777777" w:rsidR="008F7795" w:rsidRDefault="008F7795">
      <w:pPr>
        <w:rPr>
          <w:rFonts w:cstheme="majorHAnsi"/>
        </w:rPr>
      </w:pPr>
    </w:p>
    <w:p w14:paraId="5FAB0878" w14:textId="24987D83" w:rsidR="00CE1577" w:rsidRPr="00E74A24" w:rsidRDefault="00000000">
      <w:pPr>
        <w:rPr>
          <w:rFonts w:cstheme="majorHAnsi"/>
        </w:rPr>
      </w:pPr>
      <w:proofErr w:type="spellStart"/>
      <w:r w:rsidRPr="00E74A24">
        <w:rPr>
          <w:rFonts w:cstheme="majorHAnsi"/>
        </w:rPr>
        <w:lastRenderedPageBreak/>
        <w:t>Hlavné</w:t>
      </w:r>
      <w:proofErr w:type="spellEnd"/>
      <w:r w:rsidRPr="00E74A24">
        <w:rPr>
          <w:rFonts w:cstheme="majorHAnsi"/>
        </w:rPr>
        <w:t xml:space="preserve"> entity:</w:t>
      </w:r>
    </w:p>
    <w:p w14:paraId="3F70BA5C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User – reprezentuje používateľa systému.  </w:t>
      </w:r>
    </w:p>
    <w:p w14:paraId="62AA424C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StudyGroup – skupina, ktorú môžu používatelia vytvárať alebo sa k nej pridať.  </w:t>
      </w:r>
    </w:p>
    <w:p w14:paraId="38BE468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Membership – vzťah User ↔ StudyGroup (M:N).  </w:t>
      </w:r>
    </w:p>
    <w:p w14:paraId="76A3CE74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Task – úlohy priradené ku skupine.  </w:t>
      </w:r>
    </w:p>
    <w:p w14:paraId="0534213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TaskAssignment – M:N medzi Task a User.  </w:t>
      </w:r>
    </w:p>
    <w:p w14:paraId="3BEA21C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Resource – materiály a linky nahrané do úloh.  </w:t>
      </w:r>
    </w:p>
    <w:p w14:paraId="201DB17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Notification – notifikácie odosielané používateľom.  </w:t>
      </w:r>
    </w:p>
    <w:p w14:paraId="2E2F1A7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ActivityLog – zaznamenáva zmeny v skupine.</w:t>
      </w:r>
    </w:p>
    <w:p w14:paraId="601661ED" w14:textId="77777777" w:rsidR="00CE1577" w:rsidRPr="00E74A24" w:rsidRDefault="00CE1577">
      <w:pPr>
        <w:rPr>
          <w:rFonts w:cstheme="majorHAnsi"/>
        </w:rPr>
      </w:pPr>
    </w:p>
    <w:p w14:paraId="55B7AB1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Vzťahy:</w:t>
      </w:r>
    </w:p>
    <w:p w14:paraId="022C9EE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StudyGroup má mnoho Tasks, Resources, Memberships.  </w:t>
      </w:r>
    </w:p>
    <w:p w14:paraId="04D9BBB3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User má mnoho Memberships, Assignments, Resources.  </w:t>
      </w:r>
    </w:p>
    <w:p w14:paraId="30026E17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Task má mnoho Assignments a môže mať Resources.  </w:t>
      </w:r>
    </w:p>
    <w:p w14:paraId="68462B54" w14:textId="77777777" w:rsidR="00CE1577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Resource </w:t>
      </w:r>
      <w:proofErr w:type="spellStart"/>
      <w:r w:rsidRPr="00E74A24">
        <w:rPr>
          <w:rFonts w:cstheme="majorHAnsi"/>
        </w:rPr>
        <w:t>patrí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skupine</w:t>
      </w:r>
      <w:proofErr w:type="spellEnd"/>
      <w:r w:rsidRPr="00E74A24">
        <w:rPr>
          <w:rFonts w:cstheme="majorHAnsi"/>
        </w:rPr>
        <w:t xml:space="preserve"> a </w:t>
      </w:r>
      <w:proofErr w:type="spellStart"/>
      <w:r w:rsidRPr="00E74A24">
        <w:rPr>
          <w:rFonts w:cstheme="majorHAnsi"/>
        </w:rPr>
        <w:t>voliteľne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úlohe</w:t>
      </w:r>
      <w:proofErr w:type="spellEnd"/>
      <w:r w:rsidRPr="00E74A24">
        <w:rPr>
          <w:rFonts w:cstheme="majorHAnsi"/>
        </w:rPr>
        <w:t>.</w:t>
      </w:r>
    </w:p>
    <w:p w14:paraId="48022687" w14:textId="77777777" w:rsidR="008F7795" w:rsidRPr="00E74A24" w:rsidRDefault="008F7795">
      <w:pPr>
        <w:rPr>
          <w:rFonts w:cstheme="majorHAnsi"/>
        </w:rPr>
      </w:pPr>
    </w:p>
    <w:p w14:paraId="11B84DF4" w14:textId="77777777" w:rsidR="008F7795" w:rsidRDefault="008F7795">
      <w:pPr>
        <w:rPr>
          <w:rFonts w:eastAsiaTheme="majorEastAsia" w:cstheme="majorHAnsi"/>
          <w:b/>
          <w:bCs/>
          <w:color w:val="4F81BD" w:themeColor="accent1"/>
          <w:sz w:val="26"/>
          <w:szCs w:val="26"/>
        </w:rPr>
      </w:pPr>
      <w:proofErr w:type="spellStart"/>
      <w:r w:rsidRPr="008F7795">
        <w:rPr>
          <w:rFonts w:eastAsiaTheme="majorEastAsia" w:cstheme="majorHAnsi"/>
          <w:b/>
          <w:bCs/>
          <w:color w:val="4F81BD" w:themeColor="accent1"/>
          <w:sz w:val="26"/>
          <w:szCs w:val="26"/>
        </w:rPr>
        <w:t>Dokumentácia</w:t>
      </w:r>
      <w:proofErr w:type="spellEnd"/>
      <w:r w:rsidRPr="008F7795">
        <w:rPr>
          <w:rFonts w:eastAsiaTheme="majorEastAsia" w:cstheme="majorHAnsi"/>
          <w:b/>
          <w:bCs/>
          <w:color w:val="4F81BD" w:themeColor="accent1"/>
          <w:sz w:val="26"/>
          <w:szCs w:val="26"/>
        </w:rPr>
        <w:t xml:space="preserve"> REST API a WebSocket </w:t>
      </w:r>
      <w:proofErr w:type="spellStart"/>
      <w:r w:rsidRPr="008F7795">
        <w:rPr>
          <w:rFonts w:eastAsiaTheme="majorEastAsia" w:cstheme="majorHAnsi"/>
          <w:b/>
          <w:bCs/>
          <w:color w:val="4F81BD" w:themeColor="accent1"/>
          <w:sz w:val="26"/>
          <w:szCs w:val="26"/>
        </w:rPr>
        <w:t>endpointov</w:t>
      </w:r>
      <w:proofErr w:type="spellEnd"/>
      <w:r w:rsidRPr="008F7795">
        <w:rPr>
          <w:rFonts w:eastAsiaTheme="majorEastAsia" w:cstheme="majorHAnsi"/>
          <w:b/>
          <w:bCs/>
          <w:color w:val="4F81BD" w:themeColor="accent1"/>
          <w:sz w:val="26"/>
          <w:szCs w:val="26"/>
        </w:rPr>
        <w:t>:</w:t>
      </w:r>
    </w:p>
    <w:p w14:paraId="017ED632" w14:textId="02DA749D" w:rsidR="00CE1577" w:rsidRPr="00E74A24" w:rsidRDefault="00000000" w:rsidP="008F7795">
      <w:pPr>
        <w:pStyle w:val="Nadpis1"/>
      </w:pPr>
      <w:r w:rsidRPr="00E74A24">
        <w:t>USER API (/</w:t>
      </w:r>
      <w:proofErr w:type="spellStart"/>
      <w:r w:rsidRPr="00E74A24">
        <w:t>api</w:t>
      </w:r>
      <w:proofErr w:type="spellEnd"/>
      <w:r w:rsidRPr="00E74A24">
        <w:t>/users)</w:t>
      </w:r>
    </w:p>
    <w:p w14:paraId="79EBDC0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/register – registrácia používateľa  </w:t>
      </w:r>
    </w:p>
    <w:p w14:paraId="68641A2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/login – prihlásenie  </w:t>
      </w:r>
    </w:p>
    <w:p w14:paraId="634B74D3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 – zoznam používateľov  </w:t>
      </w:r>
    </w:p>
    <w:p w14:paraId="60CDA0C3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/{id} – detail používateľa  </w:t>
      </w:r>
    </w:p>
    <w:p w14:paraId="4B9D3813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/{id}/change-password  </w:t>
      </w:r>
    </w:p>
    <w:p w14:paraId="697D059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/{id}/change-email  </w:t>
      </w:r>
    </w:p>
    <w:p w14:paraId="7C4B959E" w14:textId="77777777" w:rsidR="00CE1577" w:rsidRPr="00E74A24" w:rsidRDefault="00CE1577">
      <w:pPr>
        <w:rPr>
          <w:rFonts w:cstheme="majorHAnsi"/>
        </w:rPr>
      </w:pPr>
    </w:p>
    <w:p w14:paraId="28CDDE74" w14:textId="77777777" w:rsidR="008F7795" w:rsidRDefault="008F7795">
      <w:pPr>
        <w:rPr>
          <w:rFonts w:cstheme="majorHAnsi"/>
        </w:rPr>
      </w:pPr>
    </w:p>
    <w:p w14:paraId="7AB7B798" w14:textId="59017AB9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lastRenderedPageBreak/>
        <w:t>GROUP API (/</w:t>
      </w:r>
      <w:proofErr w:type="spellStart"/>
      <w:r w:rsidRPr="00E74A24">
        <w:rPr>
          <w:rFonts w:cstheme="majorHAnsi"/>
        </w:rPr>
        <w:t>api</w:t>
      </w:r>
      <w:proofErr w:type="spellEnd"/>
      <w:r w:rsidRPr="00E74A24">
        <w:rPr>
          <w:rFonts w:cstheme="majorHAnsi"/>
        </w:rPr>
        <w:t>/groups)</w:t>
      </w:r>
    </w:p>
    <w:p w14:paraId="750B435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 – vytvorenie skupiny  </w:t>
      </w:r>
    </w:p>
    <w:p w14:paraId="4C22796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 – všetky skupiny  </w:t>
      </w:r>
    </w:p>
    <w:p w14:paraId="6199464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/{id} – detail skupiny  </w:t>
      </w:r>
    </w:p>
    <w:p w14:paraId="502AF3E7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DELETE /{id} – vymazanie  </w:t>
      </w:r>
    </w:p>
    <w:p w14:paraId="1ADBCF65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/user/{id} – skupiny používateľa  </w:t>
      </w:r>
    </w:p>
    <w:p w14:paraId="7DB00D6F" w14:textId="77777777" w:rsidR="00CE1577" w:rsidRPr="00E74A24" w:rsidRDefault="00CE1577">
      <w:pPr>
        <w:rPr>
          <w:rFonts w:cstheme="majorHAnsi"/>
        </w:rPr>
      </w:pPr>
    </w:p>
    <w:p w14:paraId="660060EB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MEMBERSHIP API (/api/memberships)</w:t>
      </w:r>
    </w:p>
    <w:p w14:paraId="3793127B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/group/{id} – členovia skupiny  </w:t>
      </w:r>
    </w:p>
    <w:p w14:paraId="2038BCD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/join – pridanie používateľa do skupiny  </w:t>
      </w:r>
    </w:p>
    <w:p w14:paraId="3BB275BA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DELETE /{membershipId} – odstránenie člena  </w:t>
      </w:r>
    </w:p>
    <w:p w14:paraId="485B3BAF" w14:textId="77777777" w:rsidR="00CE1577" w:rsidRPr="00E74A24" w:rsidRDefault="00CE1577">
      <w:pPr>
        <w:rPr>
          <w:rFonts w:cstheme="majorHAnsi"/>
        </w:rPr>
      </w:pPr>
    </w:p>
    <w:p w14:paraId="6F0D7D9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TASK API (/api/tasks)</w:t>
      </w:r>
    </w:p>
    <w:p w14:paraId="7398F674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 – vytvorenie úlohy  </w:t>
      </w:r>
    </w:p>
    <w:p w14:paraId="4E33BB3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/group/{id} – úlohy v skupine  </w:t>
      </w:r>
    </w:p>
    <w:p w14:paraId="31A34A83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/{id} – detail úlohy  </w:t>
      </w:r>
    </w:p>
    <w:p w14:paraId="606E4946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/{id}/update – úprava  </w:t>
      </w:r>
    </w:p>
    <w:p w14:paraId="01FDD96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/{id}/status – zmena stavu  </w:t>
      </w:r>
    </w:p>
    <w:p w14:paraId="028AD9A8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/{id}/assign – priradenie používateľa  </w:t>
      </w:r>
    </w:p>
    <w:p w14:paraId="23CCB835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/{id}/unassign/{userId} – odobratie  </w:t>
      </w:r>
    </w:p>
    <w:p w14:paraId="7FC3A03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/{id}/assignees – zoznam pridelených  </w:t>
      </w:r>
    </w:p>
    <w:p w14:paraId="0EE7384D" w14:textId="77777777" w:rsidR="00CE1577" w:rsidRPr="00E74A24" w:rsidRDefault="00CE1577">
      <w:pPr>
        <w:rPr>
          <w:rFonts w:cstheme="majorHAnsi"/>
        </w:rPr>
      </w:pPr>
    </w:p>
    <w:p w14:paraId="5767AA6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RESOURCES API (/api/resources)</w:t>
      </w:r>
    </w:p>
    <w:p w14:paraId="3F020A3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 – vytvorenie materiálu  </w:t>
      </w:r>
    </w:p>
    <w:p w14:paraId="4C4F9C8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DELETE /{id} – vymazanie  </w:t>
      </w:r>
    </w:p>
    <w:p w14:paraId="2535B79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/group/{id} – materiály skupiny  </w:t>
      </w:r>
    </w:p>
    <w:p w14:paraId="18D225E8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lastRenderedPageBreak/>
        <w:t xml:space="preserve">• GET /task/{id} – materiály úlohy  </w:t>
      </w:r>
    </w:p>
    <w:p w14:paraId="5104F246" w14:textId="77777777" w:rsidR="00CE1577" w:rsidRPr="00E74A24" w:rsidRDefault="00CE1577">
      <w:pPr>
        <w:rPr>
          <w:rFonts w:cstheme="majorHAnsi"/>
        </w:rPr>
      </w:pPr>
    </w:p>
    <w:p w14:paraId="45CF3BB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NOTIFICATIONS API (/api/notifications)</w:t>
      </w:r>
    </w:p>
    <w:p w14:paraId="3A330F4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/stream/{id} – SSE notifikácie  </w:t>
      </w:r>
    </w:p>
    <w:p w14:paraId="53DF2124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/{id} – zoznam  </w:t>
      </w:r>
    </w:p>
    <w:p w14:paraId="32073AF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/{id}/unread-count  </w:t>
      </w:r>
    </w:p>
    <w:p w14:paraId="5A6D19B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/{id}/mark-read  </w:t>
      </w:r>
    </w:p>
    <w:p w14:paraId="2680B6CF" w14:textId="77777777" w:rsidR="00CE1577" w:rsidRPr="00E74A24" w:rsidRDefault="00CE1577">
      <w:pPr>
        <w:rPr>
          <w:rFonts w:cstheme="majorHAnsi"/>
        </w:rPr>
      </w:pPr>
    </w:p>
    <w:p w14:paraId="32F1EC8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ACTIVITY API (/api/activity)</w:t>
      </w:r>
    </w:p>
    <w:p w14:paraId="060CD6C3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GET /group/{id} – aktivita skupiny.</w:t>
      </w:r>
    </w:p>
    <w:p w14:paraId="35979BC8" w14:textId="59674415" w:rsidR="00CE1577" w:rsidRPr="00E74A24" w:rsidRDefault="00000000">
      <w:pPr>
        <w:pStyle w:val="Nadpis2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</w:rPr>
        <w:t xml:space="preserve"> Backend Services</w:t>
      </w:r>
    </w:p>
    <w:p w14:paraId="1440103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UserService – registrácia, login, zmena údajov.  </w:t>
      </w:r>
    </w:p>
    <w:p w14:paraId="78B9D4A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StudyGroupService – CRUD skupín, získanie skupín používateľa.  </w:t>
      </w:r>
    </w:p>
    <w:p w14:paraId="0C210FD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MembershipService – správa členov skupín.  </w:t>
      </w:r>
    </w:p>
    <w:p w14:paraId="6B69BC64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TaskService – správa úloh, pridelení a stavov.  </w:t>
      </w:r>
    </w:p>
    <w:p w14:paraId="526D29E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ResourceService – správa materiálov.  </w:t>
      </w:r>
    </w:p>
    <w:p w14:paraId="40ECB01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NotificationService – správa SSE streamov a odosielanie upozornení.  </w:t>
      </w:r>
    </w:p>
    <w:p w14:paraId="532D7A1D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ActivityLogService – evidovanie akcií v skupine.</w:t>
      </w:r>
    </w:p>
    <w:p w14:paraId="12B2971C" w14:textId="7C9202EF" w:rsidR="00CE1577" w:rsidRPr="00E74A24" w:rsidRDefault="00000000">
      <w:pPr>
        <w:pStyle w:val="Nadpis2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</w:rPr>
        <w:t xml:space="preserve"> Frontend – JavaFX architektúra</w:t>
      </w:r>
    </w:p>
    <w:p w14:paraId="685BC837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Frontend je postavený na FXML súboroch a Controller triedach. Každý modul UI má vlastný controller.</w:t>
      </w:r>
    </w:p>
    <w:p w14:paraId="241CC4EB" w14:textId="77777777" w:rsidR="00CE1577" w:rsidRPr="00E74A24" w:rsidRDefault="00CE1577">
      <w:pPr>
        <w:rPr>
          <w:rFonts w:cstheme="majorHAnsi"/>
        </w:rPr>
      </w:pPr>
    </w:p>
    <w:p w14:paraId="7EBB242A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Hlavné controllery:</w:t>
      </w:r>
    </w:p>
    <w:p w14:paraId="6C67535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LoginController – prihlasovanie  </w:t>
      </w:r>
    </w:p>
    <w:p w14:paraId="52F45890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RegistrationController – registrácia  </w:t>
      </w:r>
    </w:p>
    <w:p w14:paraId="02F67C2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AppController – hlavný layout aplikácie, prepína scény  </w:t>
      </w:r>
    </w:p>
    <w:p w14:paraId="4506D1D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HomeController – dashboard + chat  </w:t>
      </w:r>
    </w:p>
    <w:p w14:paraId="31AC285A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lastRenderedPageBreak/>
        <w:t xml:space="preserve">• GroupsController – skupiny a členovia  </w:t>
      </w:r>
    </w:p>
    <w:p w14:paraId="3494E4FB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TasksController – úlohy  </w:t>
      </w:r>
    </w:p>
    <w:p w14:paraId="4F21345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ResourcesController – materiály  </w:t>
      </w:r>
    </w:p>
    <w:p w14:paraId="47E0FE0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AddMemberController – pridávanie členov  </w:t>
      </w:r>
    </w:p>
    <w:p w14:paraId="1D7E8DB7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CreateGroupController – vytváranie skupín  </w:t>
      </w:r>
    </w:p>
    <w:p w14:paraId="1B0F7548" w14:textId="77777777" w:rsidR="00CE1577" w:rsidRPr="00E74A24" w:rsidRDefault="00CE1577">
      <w:pPr>
        <w:rPr>
          <w:rFonts w:cstheme="majorHAnsi"/>
        </w:rPr>
      </w:pPr>
    </w:p>
    <w:p w14:paraId="3B130FCB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Komunikácia backendu:</w:t>
      </w:r>
    </w:p>
    <w:p w14:paraId="6551A0E8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ApiClient – wrapper nad Java HttpClient so 4 metódami:</w:t>
      </w:r>
    </w:p>
    <w:p w14:paraId="0796CD0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 </w:t>
      </w:r>
    </w:p>
    <w:p w14:paraId="3F448333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 </w:t>
      </w:r>
    </w:p>
    <w:p w14:paraId="426A0675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DELETE  </w:t>
      </w:r>
    </w:p>
    <w:p w14:paraId="7886828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• BASE_URL = http://localhost:8080/api</w:t>
      </w:r>
    </w:p>
    <w:p w14:paraId="5B4B696F" w14:textId="77777777" w:rsidR="00CE1577" w:rsidRPr="00E74A24" w:rsidRDefault="00CE1577">
      <w:pPr>
        <w:rPr>
          <w:rFonts w:cstheme="majorHAnsi"/>
        </w:rPr>
      </w:pPr>
    </w:p>
    <w:p w14:paraId="7718BE3B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Notifikácie:</w:t>
      </w:r>
    </w:p>
    <w:p w14:paraId="0B46E7C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NotificationClient – počúva SSE stream.  </w:t>
      </w:r>
    </w:p>
    <w:p w14:paraId="3A359694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NotificationStore – lokálne spravuje príznak „má neprečítané“.</w:t>
      </w:r>
    </w:p>
    <w:p w14:paraId="34DE7FD6" w14:textId="50977830" w:rsidR="00CE1577" w:rsidRPr="00E74A24" w:rsidRDefault="00000000">
      <w:pPr>
        <w:pStyle w:val="Nadpis2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</w:rPr>
        <w:t xml:space="preserve"> Chat – implementácia</w:t>
      </w:r>
    </w:p>
    <w:p w14:paraId="56DB06F0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Chat využíva endpoint:</w:t>
      </w:r>
    </w:p>
    <w:p w14:paraId="2BA608FE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GET /chat/history  </w:t>
      </w:r>
    </w:p>
    <w:p w14:paraId="1BB3D004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• POST /chat/send  </w:t>
      </w:r>
    </w:p>
    <w:p w14:paraId="5C3FF7D4" w14:textId="77777777" w:rsidR="00CE1577" w:rsidRPr="00E74A24" w:rsidRDefault="00CE1577">
      <w:pPr>
        <w:rPr>
          <w:rFonts w:cstheme="majorHAnsi"/>
        </w:rPr>
      </w:pPr>
    </w:p>
    <w:p w14:paraId="1D1359B5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Zápisy sa zobrazujú v ListView s timestampom.</w:t>
      </w:r>
    </w:p>
    <w:p w14:paraId="0A65387E" w14:textId="107AAA75" w:rsidR="00CE1577" w:rsidRPr="00E74A24" w:rsidRDefault="00000000">
      <w:pPr>
        <w:pStyle w:val="Nadpis2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</w:rPr>
        <w:t xml:space="preserve"> Užívateľské toky</w:t>
      </w:r>
    </w:p>
    <w:p w14:paraId="6834F50A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1. Registrácia → login → dashboard.  </w:t>
      </w:r>
    </w:p>
    <w:p w14:paraId="52A9747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2. Používateľ vytvorí skupinu.  </w:t>
      </w:r>
    </w:p>
    <w:p w14:paraId="49E618C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3. Pridá členov.  </w:t>
      </w:r>
    </w:p>
    <w:p w14:paraId="1B5072F1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4. Vytvorí úlohy.  </w:t>
      </w:r>
    </w:p>
    <w:p w14:paraId="78563E52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lastRenderedPageBreak/>
        <w:t xml:space="preserve">5. Priradí členov k úlohám.  </w:t>
      </w:r>
    </w:p>
    <w:p w14:paraId="1FA1C787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6. Nahrá materiály.  </w:t>
      </w:r>
    </w:p>
    <w:p w14:paraId="1C7043B6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7. Notifikácie sa odosielajú automaticky (SSE).  </w:t>
      </w:r>
    </w:p>
    <w:p w14:paraId="19E26367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8. Log aktivít zaznamenáva udalosti.</w:t>
      </w:r>
    </w:p>
    <w:p w14:paraId="1D0C286F" w14:textId="38326EB6" w:rsidR="00CE1577" w:rsidRPr="00E74A24" w:rsidRDefault="00000000">
      <w:pPr>
        <w:pStyle w:val="Nadpis2"/>
        <w:rPr>
          <w:rFonts w:asciiTheme="minorHAnsi" w:hAnsiTheme="minorHAnsi" w:cstheme="majorHAnsi"/>
        </w:rPr>
      </w:pPr>
      <w:proofErr w:type="spellStart"/>
      <w:r w:rsidRPr="00E74A24">
        <w:rPr>
          <w:rFonts w:asciiTheme="minorHAnsi" w:hAnsiTheme="minorHAnsi" w:cstheme="majorHAnsi"/>
        </w:rPr>
        <w:t>Technické</w:t>
      </w:r>
      <w:proofErr w:type="spellEnd"/>
      <w:r w:rsidRPr="00E74A24">
        <w:rPr>
          <w:rFonts w:asciiTheme="minorHAnsi" w:hAnsiTheme="minorHAnsi" w:cstheme="majorHAnsi"/>
        </w:rPr>
        <w:t xml:space="preserve"> </w:t>
      </w:r>
      <w:proofErr w:type="spellStart"/>
      <w:r w:rsidRPr="00E74A24">
        <w:rPr>
          <w:rFonts w:asciiTheme="minorHAnsi" w:hAnsiTheme="minorHAnsi" w:cstheme="majorHAnsi"/>
        </w:rPr>
        <w:t>zhrnutie</w:t>
      </w:r>
      <w:proofErr w:type="spellEnd"/>
    </w:p>
    <w:p w14:paraId="7677DEC5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Frontend: Java 17, JavaFX, HttpClient, FXML.  </w:t>
      </w:r>
    </w:p>
    <w:p w14:paraId="6FAA3176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Backend: Spring Boot, Spring Data JPA, Hibernate, MySQL/PostgreSQL, Lombok, SSE.</w:t>
      </w:r>
    </w:p>
    <w:p w14:paraId="6F386C7B" w14:textId="77777777" w:rsidR="00CE1577" w:rsidRPr="00E74A24" w:rsidRDefault="00CE1577">
      <w:pPr>
        <w:rPr>
          <w:rFonts w:cstheme="majorHAnsi"/>
        </w:rPr>
      </w:pPr>
    </w:p>
    <w:p w14:paraId="62A6AB2F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>Systém je plne modulárny a rozšíriteľný. Logika v service vrstvách umožňuje ďalšiu škalovateľnosť a oddelenie zodpovedností.</w:t>
      </w:r>
    </w:p>
    <w:p w14:paraId="2F0217B2" w14:textId="162D2203" w:rsidR="00CE1577" w:rsidRPr="00E74A24" w:rsidRDefault="00000000">
      <w:pPr>
        <w:pStyle w:val="Nadpis2"/>
        <w:rPr>
          <w:rFonts w:asciiTheme="minorHAnsi" w:hAnsiTheme="minorHAnsi" w:cstheme="majorHAnsi"/>
        </w:rPr>
      </w:pPr>
      <w:r w:rsidRPr="00E74A24">
        <w:rPr>
          <w:rFonts w:asciiTheme="minorHAnsi" w:hAnsiTheme="minorHAnsi" w:cstheme="majorHAnsi"/>
        </w:rPr>
        <w:t xml:space="preserve"> Bezpečnosť systému</w:t>
      </w:r>
    </w:p>
    <w:p w14:paraId="7E53D789" w14:textId="77777777" w:rsidR="00CE1577" w:rsidRPr="00E74A24" w:rsidRDefault="00000000">
      <w:pPr>
        <w:rPr>
          <w:rFonts w:cstheme="majorHAnsi"/>
        </w:rPr>
      </w:pPr>
      <w:r w:rsidRPr="00E74A24">
        <w:rPr>
          <w:rFonts w:cstheme="majorHAnsi"/>
        </w:rPr>
        <w:t xml:space="preserve">Systém implementuje viac vrstiev bezpečnosti na úrovni backendu aj frontendu. </w:t>
      </w:r>
      <w:r w:rsidRPr="00E74A24">
        <w:rPr>
          <w:rFonts w:cstheme="majorHAnsi"/>
        </w:rPr>
        <w:br/>
        <w:t xml:space="preserve">Hoci projekt nepoužíva plnú Spring Security integráciu, obsahuje niekoľko ochranných mechanizmov, </w:t>
      </w:r>
      <w:r w:rsidRPr="00E74A24">
        <w:rPr>
          <w:rFonts w:cstheme="majorHAnsi"/>
        </w:rPr>
        <w:br/>
        <w:t>ktoré zabezpečujú korektnosť dát, kontrolu identity používateľa a prevenciu proti neoprávneným operáciám.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>Hlavné bezpečnostné prvky: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>1. Overovanie identity používateľa (Login)</w:t>
      </w:r>
      <w:r w:rsidRPr="00E74A24">
        <w:rPr>
          <w:rFonts w:cstheme="majorHAnsi"/>
        </w:rPr>
        <w:br/>
        <w:t xml:space="preserve">   • Používateľské meno + heslo sa overujú na backend strane.</w:t>
      </w:r>
      <w:r w:rsidRPr="00E74A24">
        <w:rPr>
          <w:rFonts w:cstheme="majorHAnsi"/>
        </w:rPr>
        <w:br/>
        <w:t xml:space="preserve">   • Heslá v databáze nie sú ukladané v čistej forme – používajú sa hashované hodnoty (passwordHash).</w:t>
      </w:r>
      <w:r w:rsidRPr="00E74A24">
        <w:rPr>
          <w:rFonts w:cstheme="majorHAnsi"/>
        </w:rPr>
        <w:br/>
        <w:t xml:space="preserve">   • Login endpoint vráti iba základné údaje, nikdy nie heslo alebo citlivé informácie.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>2. Validácia vstupov na backend strane</w:t>
      </w:r>
      <w:r w:rsidRPr="00E74A24">
        <w:rPr>
          <w:rFonts w:cstheme="majorHAnsi"/>
        </w:rPr>
        <w:br/>
        <w:t xml:space="preserve">   • Všetky dôležité requesty používajú anotáciu @Valid.</w:t>
      </w:r>
      <w:r w:rsidRPr="00E74A24">
        <w:rPr>
          <w:rFonts w:cstheme="majorHAnsi"/>
        </w:rPr>
        <w:br/>
        <w:t xml:space="preserve">   • Backend kontroluje povinné polia (napr. meno, email, heslo).</w:t>
      </w:r>
      <w:r w:rsidRPr="00E74A24">
        <w:rPr>
          <w:rFonts w:cstheme="majorHAnsi"/>
        </w:rPr>
        <w:br/>
        <w:t xml:space="preserve">   • Email formát a dĺžka hesla sú kontrolované anotáciami.</w:t>
      </w:r>
      <w:r w:rsidRPr="00E74A24">
        <w:rPr>
          <w:rFonts w:cstheme="majorHAnsi"/>
        </w:rPr>
        <w:br/>
        <w:t xml:space="preserve">   • Nesprávne alebo neúplné dáta sú automaticky zachytené GlobalExceptionHandler-om.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>3. Ochrana pred neoprávneným prístupom k cudzím dátam</w:t>
      </w:r>
      <w:r w:rsidRPr="00E74A24">
        <w:rPr>
          <w:rFonts w:cstheme="majorHAnsi"/>
        </w:rPr>
        <w:br/>
        <w:t xml:space="preserve">   • Používateľ môže pracovať iba s dátami skupín, do ktorých patrí.</w:t>
      </w:r>
      <w:r w:rsidRPr="00E74A24">
        <w:rPr>
          <w:rFonts w:cstheme="majorHAnsi"/>
        </w:rPr>
        <w:br/>
        <w:t xml:space="preserve">   • TaskService, MembershipService a StudyGroupService kontrolujú existenciu a validitu väzby používateľ ↔ skupina.</w:t>
      </w:r>
      <w:r w:rsidRPr="00E74A24">
        <w:rPr>
          <w:rFonts w:cstheme="majorHAnsi"/>
        </w:rPr>
        <w:br/>
        <w:t xml:space="preserve">   • Nepovolené operácie vyhadzujú RuntimeException, ktorá je zachytená a prevedená na bezpečné HTTP 400.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</w:r>
      <w:r w:rsidRPr="00E74A24">
        <w:rPr>
          <w:rFonts w:cstheme="majorHAnsi"/>
        </w:rPr>
        <w:lastRenderedPageBreak/>
        <w:t>4. Bezpečné mazanie a úpravy</w:t>
      </w:r>
      <w:r w:rsidRPr="00E74A24">
        <w:rPr>
          <w:rFonts w:cstheme="majorHAnsi"/>
        </w:rPr>
        <w:br/>
        <w:t xml:space="preserve">   • Delete operácie sú obmedzené len na zdroje, ktoré existujú a patria danému používateľovi alebo skupine.</w:t>
      </w:r>
      <w:r w:rsidRPr="00E74A24">
        <w:rPr>
          <w:rFonts w:cstheme="majorHAnsi"/>
        </w:rPr>
        <w:br/>
        <w:t xml:space="preserve">   • Nesprávne ID alebo nepovolený prístup nespôsobujú pád systému, ale kontrolovanú chybu.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>5. Bezpečná komunikácia medzi frontend a backend</w:t>
      </w:r>
      <w:r w:rsidRPr="00E74A24">
        <w:rPr>
          <w:rFonts w:cstheme="majorHAnsi"/>
        </w:rPr>
        <w:br/>
        <w:t xml:space="preserve">   • Všetka komunikácia ide cez JSON (žiadne shell príkazy, eval, alebo dynamické skripty).</w:t>
      </w:r>
      <w:r w:rsidRPr="00E74A24">
        <w:rPr>
          <w:rFonts w:cstheme="majorHAnsi"/>
        </w:rPr>
        <w:br/>
        <w:t xml:space="preserve">   • ApiClient používa explicitné Content-Type: application/json.</w:t>
      </w:r>
      <w:r w:rsidRPr="00E74A24">
        <w:rPr>
          <w:rFonts w:cstheme="majorHAnsi"/>
        </w:rPr>
        <w:br/>
        <w:t xml:space="preserve">   • SSE notifikácie posielajú iba textové správy, nikdy neohrozujú aplikáciu.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>6. Error handling bez úniku citlivých informácií</w:t>
      </w:r>
      <w:r w:rsidRPr="00E74A24">
        <w:rPr>
          <w:rFonts w:cstheme="majorHAnsi"/>
        </w:rPr>
        <w:br/>
        <w:t xml:space="preserve">   • GlobalExceptionHandler zabezpečuje, že používateľ nikdy neuvidí stacktrace alebo interné chyby.</w:t>
      </w:r>
      <w:r w:rsidRPr="00E74A24">
        <w:rPr>
          <w:rFonts w:cstheme="majorHAnsi"/>
        </w:rPr>
        <w:br/>
        <w:t xml:space="preserve">   • Každá chyba sa zmení na čitateľné a bezpečné:</w:t>
      </w:r>
      <w:r w:rsidRPr="00E74A24">
        <w:rPr>
          <w:rFonts w:cstheme="majorHAnsi"/>
        </w:rPr>
        <w:br/>
        <w:t xml:space="preserve">        • “Validation failed”</w:t>
      </w:r>
      <w:r w:rsidRPr="00E74A24">
        <w:rPr>
          <w:rFonts w:cstheme="majorHAnsi"/>
        </w:rPr>
        <w:br/>
        <w:t xml:space="preserve">        • “User not found”</w:t>
      </w:r>
      <w:r w:rsidRPr="00E74A24">
        <w:rPr>
          <w:rFonts w:cstheme="majorHAnsi"/>
        </w:rPr>
        <w:br/>
        <w:t xml:space="preserve">        • “Unauthorized operation”</w:t>
      </w:r>
      <w:r w:rsidRPr="00E74A24">
        <w:rPr>
          <w:rFonts w:cstheme="majorHAnsi"/>
        </w:rPr>
        <w:br/>
        <w:t xml:space="preserve">        • “Group does not exist”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>7. Oddelenie hesiel od API odpovedí</w:t>
      </w:r>
      <w:r w:rsidRPr="00E74A24">
        <w:rPr>
          <w:rFonts w:cstheme="majorHAnsi"/>
        </w:rPr>
        <w:br/>
        <w:t xml:space="preserve">   • Entity User majú @JsonIgnore nad políčkom passwordHash.</w:t>
      </w:r>
      <w:r w:rsidRPr="00E74A24">
        <w:rPr>
          <w:rFonts w:cstheme="majorHAnsi"/>
        </w:rPr>
        <w:br/>
        <w:t xml:space="preserve">   • API nikdy nevracia heslo ani hash hesla.</w:t>
      </w:r>
      <w:r w:rsidRPr="00E74A24">
        <w:rPr>
          <w:rFonts w:cstheme="majorHAnsi"/>
        </w:rPr>
        <w:br/>
        <w:t xml:space="preserve">   • Pri zmene hesla sa vždy nastavuje nové hashované heslo (nie čistý text).</w:t>
      </w:r>
      <w:r w:rsidRPr="00E74A24">
        <w:rPr>
          <w:rFonts w:cstheme="majorHAnsi"/>
        </w:rPr>
        <w:br/>
      </w:r>
      <w:r w:rsidRPr="00E74A24">
        <w:rPr>
          <w:rFonts w:cstheme="majorHAnsi"/>
        </w:rPr>
        <w:br/>
        <w:t xml:space="preserve">Toto </w:t>
      </w:r>
      <w:proofErr w:type="spellStart"/>
      <w:r w:rsidRPr="00E74A24">
        <w:rPr>
          <w:rFonts w:cstheme="majorHAnsi"/>
        </w:rPr>
        <w:t>všetko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zabezpečuje</w:t>
      </w:r>
      <w:proofErr w:type="spellEnd"/>
      <w:r w:rsidRPr="00E74A24">
        <w:rPr>
          <w:rFonts w:cstheme="majorHAnsi"/>
        </w:rPr>
        <w:t xml:space="preserve">, </w:t>
      </w:r>
      <w:proofErr w:type="spellStart"/>
      <w:r w:rsidRPr="00E74A24">
        <w:rPr>
          <w:rFonts w:cstheme="majorHAnsi"/>
        </w:rPr>
        <w:t>že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aj</w:t>
      </w:r>
      <w:proofErr w:type="spellEnd"/>
      <w:r w:rsidRPr="00E74A24">
        <w:rPr>
          <w:rFonts w:cstheme="majorHAnsi"/>
        </w:rPr>
        <w:t xml:space="preserve"> bez </w:t>
      </w:r>
      <w:proofErr w:type="spellStart"/>
      <w:r w:rsidRPr="00E74A24">
        <w:rPr>
          <w:rFonts w:cstheme="majorHAnsi"/>
        </w:rPr>
        <w:t>plnej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integrácie</w:t>
      </w:r>
      <w:proofErr w:type="spellEnd"/>
      <w:r w:rsidRPr="00E74A24">
        <w:rPr>
          <w:rFonts w:cstheme="majorHAnsi"/>
        </w:rPr>
        <w:t xml:space="preserve"> Spring Security </w:t>
      </w:r>
      <w:proofErr w:type="spellStart"/>
      <w:r w:rsidRPr="00E74A24">
        <w:rPr>
          <w:rFonts w:cstheme="majorHAnsi"/>
        </w:rPr>
        <w:t>projekt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pôsobí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bezpečne</w:t>
      </w:r>
      <w:proofErr w:type="spellEnd"/>
      <w:r w:rsidRPr="00E74A24">
        <w:rPr>
          <w:rFonts w:cstheme="majorHAnsi"/>
        </w:rPr>
        <w:t xml:space="preserve">, </w:t>
      </w:r>
      <w:r w:rsidRPr="00E74A24">
        <w:rPr>
          <w:rFonts w:cstheme="majorHAnsi"/>
        </w:rPr>
        <w:br/>
      </w:r>
      <w:proofErr w:type="spellStart"/>
      <w:r w:rsidRPr="00E74A24">
        <w:rPr>
          <w:rFonts w:cstheme="majorHAnsi"/>
        </w:rPr>
        <w:t>používa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validáciu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údajov</w:t>
      </w:r>
      <w:proofErr w:type="spellEnd"/>
      <w:r w:rsidRPr="00E74A24">
        <w:rPr>
          <w:rFonts w:cstheme="majorHAnsi"/>
        </w:rPr>
        <w:t xml:space="preserve">, </w:t>
      </w:r>
      <w:proofErr w:type="spellStart"/>
      <w:r w:rsidRPr="00E74A24">
        <w:rPr>
          <w:rFonts w:cstheme="majorHAnsi"/>
        </w:rPr>
        <w:t>kontrolu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oprávnení</w:t>
      </w:r>
      <w:proofErr w:type="spellEnd"/>
      <w:r w:rsidRPr="00E74A24">
        <w:rPr>
          <w:rFonts w:cstheme="majorHAnsi"/>
        </w:rPr>
        <w:t xml:space="preserve">, </w:t>
      </w:r>
      <w:proofErr w:type="spellStart"/>
      <w:r w:rsidRPr="00E74A24">
        <w:rPr>
          <w:rFonts w:cstheme="majorHAnsi"/>
        </w:rPr>
        <w:t>ochranu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dát</w:t>
      </w:r>
      <w:proofErr w:type="spellEnd"/>
      <w:r w:rsidRPr="00E74A24">
        <w:rPr>
          <w:rFonts w:cstheme="majorHAnsi"/>
        </w:rPr>
        <w:t xml:space="preserve"> a </w:t>
      </w:r>
      <w:proofErr w:type="spellStart"/>
      <w:r w:rsidRPr="00E74A24">
        <w:rPr>
          <w:rFonts w:cstheme="majorHAnsi"/>
        </w:rPr>
        <w:t>bezpečný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spôsob</w:t>
      </w:r>
      <w:proofErr w:type="spellEnd"/>
      <w:r w:rsidRPr="00E74A24">
        <w:rPr>
          <w:rFonts w:cstheme="majorHAnsi"/>
        </w:rPr>
        <w:t xml:space="preserve"> </w:t>
      </w:r>
      <w:proofErr w:type="spellStart"/>
      <w:r w:rsidRPr="00E74A24">
        <w:rPr>
          <w:rFonts w:cstheme="majorHAnsi"/>
        </w:rPr>
        <w:t>komunikácie</w:t>
      </w:r>
      <w:proofErr w:type="spellEnd"/>
      <w:r w:rsidRPr="00E74A24">
        <w:rPr>
          <w:rFonts w:cstheme="majorHAnsi"/>
        </w:rPr>
        <w:t>.</w:t>
      </w:r>
    </w:p>
    <w:p w14:paraId="7AC9D681" w14:textId="77777777" w:rsidR="008F7795" w:rsidRDefault="00877E6E">
      <w:pPr>
        <w:rPr>
          <w:rStyle w:val="Nadpis1Char"/>
        </w:rPr>
      </w:pPr>
      <w:r w:rsidRPr="008F7795">
        <w:rPr>
          <w:rStyle w:val="Nadpis1Char"/>
        </w:rPr>
        <w:br/>
      </w:r>
    </w:p>
    <w:p w14:paraId="05C844E6" w14:textId="1395F44C" w:rsidR="00322780" w:rsidRPr="00E74A24" w:rsidRDefault="008F7795">
      <w:pPr>
        <w:rPr>
          <w:rFonts w:cstheme="majorHAnsi"/>
        </w:rPr>
      </w:pPr>
      <w:proofErr w:type="spellStart"/>
      <w:r>
        <w:rPr>
          <w:rStyle w:val="Nadpis1Char"/>
        </w:rPr>
        <w:lastRenderedPageBreak/>
        <w:t>Ukážky</w:t>
      </w:r>
      <w:proofErr w:type="spellEnd"/>
      <w:r>
        <w:rPr>
          <w:rStyle w:val="Nadpis1Char"/>
        </w:rPr>
        <w:t xml:space="preserve"> </w:t>
      </w:r>
      <w:proofErr w:type="spellStart"/>
      <w:r>
        <w:rPr>
          <w:rStyle w:val="Nadpis1Char"/>
        </w:rPr>
        <w:t>použivatľského</w:t>
      </w:r>
      <w:proofErr w:type="spellEnd"/>
      <w:r>
        <w:rPr>
          <w:rStyle w:val="Nadpis1Char"/>
        </w:rPr>
        <w:t xml:space="preserve"> </w:t>
      </w:r>
      <w:proofErr w:type="spellStart"/>
      <w:r>
        <w:rPr>
          <w:rStyle w:val="Nadpis1Char"/>
        </w:rPr>
        <w:t>rozhrania</w:t>
      </w:r>
      <w:proofErr w:type="spellEnd"/>
      <w:r>
        <w:rPr>
          <w:rStyle w:val="Nadpis1Char"/>
        </w:rPr>
        <w:t xml:space="preserve"> </w:t>
      </w:r>
      <w:r w:rsidRPr="00E74A24">
        <w:rPr>
          <w:rFonts w:cstheme="majorHAnsi"/>
          <w:noProof/>
        </w:rPr>
        <w:drawing>
          <wp:inline distT="0" distB="0" distL="0" distR="0" wp14:anchorId="7072F54F" wp14:editId="6937F4D9">
            <wp:extent cx="5106838" cy="3887462"/>
            <wp:effectExtent l="0" t="0" r="0" b="0"/>
            <wp:docPr id="676812659" name="Obrázok 1" descr="Obrázok, na ktorom je snímka obrazovky, text, multimediálny softvér, purpurový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12810" name="Obrázok 1" descr="Obrázok, na ktorom je snímka obrazovky, text, multimediálny softvér, purpurový&#10;&#10;Obsah vygenerovaný pomocou AI môže byť nesprávny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559" cy="390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E6E" w:rsidRPr="00E74A24">
        <w:rPr>
          <w:rFonts w:cstheme="majorHAnsi"/>
        </w:rPr>
        <w:br/>
      </w:r>
      <w:r w:rsidR="00877E6E" w:rsidRPr="00E74A24">
        <w:rPr>
          <w:rFonts w:cstheme="majorHAnsi"/>
          <w:noProof/>
        </w:rPr>
        <w:drawing>
          <wp:inline distT="0" distB="0" distL="0" distR="0" wp14:anchorId="63DB58D2" wp14:editId="391170C1">
            <wp:extent cx="5275719" cy="4015408"/>
            <wp:effectExtent l="0" t="0" r="1270" b="4445"/>
            <wp:docPr id="547017212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17212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113" cy="40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A0FC" w14:textId="6BF58AFC" w:rsidR="00E74A24" w:rsidRPr="00E74A24" w:rsidRDefault="00E74A24">
      <w:pPr>
        <w:rPr>
          <w:rFonts w:cstheme="majorHAnsi"/>
        </w:rPr>
      </w:pPr>
      <w:r w:rsidRPr="00E74A24">
        <w:rPr>
          <w:rFonts w:cstheme="majorHAnsi"/>
          <w:noProof/>
        </w:rPr>
        <w:lastRenderedPageBreak/>
        <w:drawing>
          <wp:inline distT="0" distB="0" distL="0" distR="0" wp14:anchorId="45E1DC88" wp14:editId="43562513">
            <wp:extent cx="5486400" cy="3550920"/>
            <wp:effectExtent l="0" t="0" r="0" b="0"/>
            <wp:docPr id="1635856708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56708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D7B1" w14:textId="7868A151" w:rsidR="00877E6E" w:rsidRPr="00E74A24" w:rsidRDefault="00877E6E">
      <w:pPr>
        <w:rPr>
          <w:rFonts w:cstheme="majorHAnsi"/>
        </w:rPr>
      </w:pPr>
      <w:r w:rsidRPr="00E74A24">
        <w:rPr>
          <w:rFonts w:cstheme="majorHAnsi"/>
          <w:noProof/>
        </w:rPr>
        <w:drawing>
          <wp:inline distT="0" distB="0" distL="0" distR="0" wp14:anchorId="6101A5B9" wp14:editId="07390E1F">
            <wp:extent cx="5263763" cy="3372707"/>
            <wp:effectExtent l="0" t="0" r="0" b="0"/>
            <wp:docPr id="1490562387" name="Obrázok 1" descr="Obrázok, na ktorom je text, softvér, multimediálny softvér, počítačová ikon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62387" name="Obrázok 1" descr="Obrázok, na ktorom je text, softvér, multimediálny softvér, počítačová ikona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61" cy="337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C13E" w14:textId="20ABAEE8" w:rsidR="00877E6E" w:rsidRPr="00E74A24" w:rsidRDefault="00877E6E">
      <w:pPr>
        <w:rPr>
          <w:rFonts w:cstheme="majorHAnsi"/>
        </w:rPr>
      </w:pPr>
      <w:r w:rsidRPr="00E74A24">
        <w:rPr>
          <w:rFonts w:cstheme="majorHAnsi"/>
          <w:noProof/>
        </w:rPr>
        <w:lastRenderedPageBreak/>
        <w:drawing>
          <wp:inline distT="0" distB="0" distL="0" distR="0" wp14:anchorId="7561C5BB" wp14:editId="4486805B">
            <wp:extent cx="5486400" cy="3514725"/>
            <wp:effectExtent l="0" t="0" r="0" b="9525"/>
            <wp:docPr id="1572652526" name="Obrázok 1" descr="Obrázok, na ktorom je text, snímka obrazovky, softvér, počítačová ikon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2526" name="Obrázok 1" descr="Obrázok, na ktorom je text, snímka obrazovky, softvér, počítačová ikona&#10;&#10;Obsah vygenerovaný pomocou AI môže byť nesprávny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7B0B" w14:textId="2FDDB462" w:rsidR="00877E6E" w:rsidRPr="00E74A24" w:rsidRDefault="00877E6E">
      <w:pPr>
        <w:rPr>
          <w:rFonts w:cstheme="majorHAnsi"/>
        </w:rPr>
      </w:pPr>
      <w:r w:rsidRPr="00E74A24">
        <w:rPr>
          <w:rFonts w:cstheme="majorHAnsi"/>
          <w:noProof/>
        </w:rPr>
        <w:drawing>
          <wp:inline distT="0" distB="0" distL="0" distR="0" wp14:anchorId="675DD889" wp14:editId="59029D30">
            <wp:extent cx="5486400" cy="3543935"/>
            <wp:effectExtent l="0" t="0" r="0" b="0"/>
            <wp:docPr id="1709356143" name="Obrázok 1" descr="Obrázok, na ktorom je text, softvér, počítačová ikona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6143" name="Obrázok 1" descr="Obrázok, na ktorom je text, softvér, počítačová ikona, multimediálny softvér&#10;&#10;Obsah vygenerovaný pomocou AI môže byť nesprávny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FEE5" w14:textId="618A80F9" w:rsidR="00877E6E" w:rsidRPr="00E74A24" w:rsidRDefault="00877E6E">
      <w:pPr>
        <w:rPr>
          <w:rFonts w:cstheme="majorHAnsi"/>
        </w:rPr>
      </w:pPr>
      <w:r w:rsidRPr="00E74A24">
        <w:rPr>
          <w:rFonts w:cstheme="majorHAnsi"/>
          <w:noProof/>
        </w:rPr>
        <w:lastRenderedPageBreak/>
        <w:drawing>
          <wp:inline distT="0" distB="0" distL="0" distR="0" wp14:anchorId="1982C26D" wp14:editId="2D8BFB5A">
            <wp:extent cx="5486400" cy="3519170"/>
            <wp:effectExtent l="0" t="0" r="0" b="5080"/>
            <wp:docPr id="1881022744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2744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C337" w14:textId="0FCDE8DE" w:rsidR="00877E6E" w:rsidRPr="00E74A24" w:rsidRDefault="00877E6E">
      <w:pPr>
        <w:rPr>
          <w:rFonts w:cstheme="majorHAnsi"/>
        </w:rPr>
      </w:pPr>
      <w:r w:rsidRPr="00E74A24">
        <w:rPr>
          <w:rFonts w:cstheme="majorHAnsi"/>
          <w:noProof/>
        </w:rPr>
        <w:drawing>
          <wp:inline distT="0" distB="0" distL="0" distR="0" wp14:anchorId="696B3F13" wp14:editId="30E3C936">
            <wp:extent cx="5486400" cy="3505835"/>
            <wp:effectExtent l="0" t="0" r="0" b="0"/>
            <wp:docPr id="620805321" name="Obrázok 1" descr="Obrázok, na ktorom je text, snímka obrazovky, softvér, operačný systé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5321" name="Obrázok 1" descr="Obrázok, na ktorom je text, snímka obrazovky, softvér, operačný systém&#10;&#10;Obsah vygenerovaný pomocou AI môže byť nesprávny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6741" w14:textId="1C1B9D78" w:rsidR="00877E6E" w:rsidRPr="00E74A24" w:rsidRDefault="00877E6E">
      <w:pPr>
        <w:rPr>
          <w:rFonts w:cstheme="majorHAnsi"/>
        </w:rPr>
      </w:pPr>
      <w:r w:rsidRPr="00E74A24">
        <w:rPr>
          <w:rFonts w:cstheme="majorHAnsi"/>
          <w:noProof/>
        </w:rPr>
        <w:lastRenderedPageBreak/>
        <w:drawing>
          <wp:inline distT="0" distB="0" distL="0" distR="0" wp14:anchorId="6A74D0A5" wp14:editId="11040926">
            <wp:extent cx="3829584" cy="3181794"/>
            <wp:effectExtent l="0" t="0" r="0" b="0"/>
            <wp:docPr id="403413049" name="Obrázok 1" descr="Obrázok, na ktorom je text, elektronika, snímka obrazovky,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3049" name="Obrázok 1" descr="Obrázok, na ktorom je text, elektronika, snímka obrazovky, softvér&#10;&#10;Obsah vygenerovaný pomocou AI môže byť nesprávny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EB97" w14:textId="0FD5F112" w:rsidR="00322780" w:rsidRDefault="00322780" w:rsidP="001E0E3D">
      <w:pPr>
        <w:pStyle w:val="Nadpis1"/>
      </w:pPr>
    </w:p>
    <w:p w14:paraId="23A844DC" w14:textId="68B5F750" w:rsidR="001E0E3D" w:rsidRPr="001E0E3D" w:rsidRDefault="001E0E3D" w:rsidP="001E0E3D">
      <w:pPr>
        <w:pStyle w:val="Nadpis1"/>
        <w:rPr>
          <w:lang w:val="sk-SK"/>
        </w:rPr>
      </w:pPr>
      <w:r w:rsidRPr="001E0E3D">
        <w:rPr>
          <w:lang w:val="sk-SK"/>
        </w:rPr>
        <w:t>Výzvy a</w:t>
      </w:r>
      <w:r>
        <w:rPr>
          <w:lang w:val="sk-SK"/>
        </w:rPr>
        <w:t> riešenia</w:t>
      </w:r>
      <w:r>
        <w:rPr>
          <w:lang w:val="sk-SK"/>
        </w:rPr>
        <w:br/>
      </w:r>
    </w:p>
    <w:p w14:paraId="39590735" w14:textId="77BA4A33" w:rsidR="001E0E3D" w:rsidRDefault="001E0E3D" w:rsidP="001E0E3D">
      <w:pPr>
        <w:rPr>
          <w:lang w:val="sk-SK"/>
        </w:rPr>
      </w:pPr>
      <w:r w:rsidRPr="001E0E3D">
        <w:rPr>
          <w:lang w:val="sk-SK"/>
        </w:rPr>
        <w:t xml:space="preserve">Pri odosielaní dát z </w:t>
      </w:r>
      <w:proofErr w:type="spellStart"/>
      <w:r w:rsidRPr="001E0E3D">
        <w:rPr>
          <w:lang w:val="sk-SK"/>
        </w:rPr>
        <w:t>JavaFX</w:t>
      </w:r>
      <w:proofErr w:type="spellEnd"/>
      <w:r w:rsidRPr="001E0E3D">
        <w:rPr>
          <w:lang w:val="sk-SK"/>
        </w:rPr>
        <w:t xml:space="preserve"> klienta na </w:t>
      </w:r>
      <w:proofErr w:type="spellStart"/>
      <w:r w:rsidRPr="001E0E3D">
        <w:rPr>
          <w:lang w:val="sk-SK"/>
        </w:rPr>
        <w:t>backend</w:t>
      </w:r>
      <w:proofErr w:type="spellEnd"/>
      <w:r w:rsidRPr="001E0E3D">
        <w:rPr>
          <w:lang w:val="sk-SK"/>
        </w:rPr>
        <w:t xml:space="preserve"> sa často stávalo, že používateľ zadal neúplné alebo nesprávne hodnoty (napr. prázdne meno skupiny, krátke heslo, neplatný e-mail).</w:t>
      </w:r>
      <w:r w:rsidRPr="001E0E3D">
        <w:rPr>
          <w:lang w:val="sk-SK"/>
        </w:rPr>
        <w:t xml:space="preserve"> </w:t>
      </w:r>
      <w:r w:rsidRPr="001E0E3D">
        <w:rPr>
          <w:lang w:val="sk-SK"/>
        </w:rPr>
        <w:t>Použil sa systém anotácií @Valid, @NotNull, @Email, @Size</w:t>
      </w:r>
      <w:r w:rsidRPr="001E0E3D">
        <w:rPr>
          <w:lang w:val="sk-SK"/>
        </w:rPr>
        <w:t xml:space="preserve">. </w:t>
      </w:r>
      <w:proofErr w:type="spellStart"/>
      <w:r w:rsidRPr="001E0E3D">
        <w:rPr>
          <w:lang w:val="sk-SK"/>
        </w:rPr>
        <w:t>Backend</w:t>
      </w:r>
      <w:proofErr w:type="spellEnd"/>
      <w:r w:rsidRPr="001E0E3D">
        <w:rPr>
          <w:lang w:val="sk-SK"/>
        </w:rPr>
        <w:t xml:space="preserve"> zachytáva neplatné požiadavky pomocou </w:t>
      </w:r>
      <w:proofErr w:type="spellStart"/>
      <w:r w:rsidRPr="001E0E3D">
        <w:rPr>
          <w:b/>
          <w:bCs/>
          <w:lang w:val="sk-SK"/>
        </w:rPr>
        <w:t>GlobalExceptionHandler</w:t>
      </w:r>
      <w:proofErr w:type="spellEnd"/>
      <w:r w:rsidRPr="001E0E3D">
        <w:rPr>
          <w:lang w:val="sk-SK"/>
        </w:rPr>
        <w:t>, ktorý vracia používateľovi čitateľné chybové správy.</w:t>
      </w:r>
      <w:r w:rsidRPr="001E0E3D">
        <w:rPr>
          <w:lang w:val="sk-SK"/>
        </w:rPr>
        <w:t xml:space="preserve"> </w:t>
      </w:r>
      <w:r w:rsidRPr="001E0E3D">
        <w:rPr>
          <w:lang w:val="sk-SK"/>
        </w:rPr>
        <w:t xml:space="preserve">Aplikácia potrebovala spôsob, ako bezpečne overovať používateľov bez použitia plnej </w:t>
      </w:r>
      <w:proofErr w:type="spellStart"/>
      <w:r w:rsidRPr="001E0E3D">
        <w:rPr>
          <w:lang w:val="sk-SK"/>
        </w:rPr>
        <w:t>Spring</w:t>
      </w:r>
      <w:proofErr w:type="spellEnd"/>
      <w:r w:rsidRPr="001E0E3D">
        <w:rPr>
          <w:lang w:val="sk-SK"/>
        </w:rPr>
        <w:t xml:space="preserve"> </w:t>
      </w:r>
      <w:proofErr w:type="spellStart"/>
      <w:r w:rsidRPr="001E0E3D">
        <w:rPr>
          <w:lang w:val="sk-SK"/>
        </w:rPr>
        <w:t>Security</w:t>
      </w:r>
      <w:proofErr w:type="spellEnd"/>
      <w:r w:rsidRPr="001E0E3D">
        <w:rPr>
          <w:lang w:val="sk-SK"/>
        </w:rPr>
        <w:t xml:space="preserve"> integrácie. Výzvou bolo chrániť heslá a zároveň umožniť jednoduché prihlásenie </w:t>
      </w:r>
      <w:proofErr w:type="spellStart"/>
      <w:r w:rsidRPr="001E0E3D">
        <w:rPr>
          <w:lang w:val="sk-SK"/>
        </w:rPr>
        <w:t>JavaFX</w:t>
      </w:r>
      <w:proofErr w:type="spellEnd"/>
      <w:r w:rsidRPr="001E0E3D">
        <w:rPr>
          <w:lang w:val="sk-SK"/>
        </w:rPr>
        <w:t xml:space="preserve"> klientovi.</w:t>
      </w:r>
      <w:r w:rsidRPr="001E0E3D">
        <w:rPr>
          <w:lang w:val="sk-SK"/>
        </w:rPr>
        <w:t xml:space="preserve"> H</w:t>
      </w:r>
      <w:r w:rsidRPr="001E0E3D">
        <w:rPr>
          <w:lang w:val="sk-SK"/>
        </w:rPr>
        <w:t xml:space="preserve">eslá sa v databáze ukladajú výhradne vo forme </w:t>
      </w:r>
      <w:proofErr w:type="spellStart"/>
      <w:r w:rsidRPr="001E0E3D">
        <w:rPr>
          <w:lang w:val="sk-SK"/>
        </w:rPr>
        <w:t>hashov</w:t>
      </w:r>
      <w:proofErr w:type="spellEnd"/>
      <w:r w:rsidRPr="001E0E3D">
        <w:rPr>
          <w:lang w:val="sk-SK"/>
        </w:rPr>
        <w:t xml:space="preserve"> (</w:t>
      </w:r>
      <w:proofErr w:type="spellStart"/>
      <w:r w:rsidRPr="001E0E3D">
        <w:rPr>
          <w:lang w:val="sk-SK"/>
        </w:rPr>
        <w:t>passwordHash</w:t>
      </w:r>
      <w:proofErr w:type="spellEnd"/>
      <w:r w:rsidRPr="001E0E3D">
        <w:rPr>
          <w:lang w:val="sk-SK"/>
        </w:rPr>
        <w:t>), nikdy nie ako čistý text</w:t>
      </w:r>
      <w:r w:rsidRPr="001E0E3D">
        <w:rPr>
          <w:lang w:val="sk-SK"/>
        </w:rPr>
        <w:t xml:space="preserve">. </w:t>
      </w:r>
      <w:r w:rsidRPr="001E0E3D">
        <w:rPr>
          <w:lang w:val="sk-SK"/>
        </w:rPr>
        <w:t xml:space="preserve">Odpovede API nikdy neobsahujú heslo ani </w:t>
      </w:r>
      <w:proofErr w:type="spellStart"/>
      <w:r w:rsidRPr="001E0E3D">
        <w:rPr>
          <w:lang w:val="sk-SK"/>
        </w:rPr>
        <w:t>hash</w:t>
      </w:r>
      <w:proofErr w:type="spellEnd"/>
      <w:r w:rsidRPr="001E0E3D">
        <w:rPr>
          <w:lang w:val="sk-SK"/>
        </w:rPr>
        <w:t xml:space="preserve"> (pole má @JsonIgnore).</w:t>
      </w:r>
      <w:r w:rsidRPr="001E0E3D">
        <w:rPr>
          <w:lang w:val="sk-SK"/>
        </w:rPr>
        <w:t xml:space="preserve"> </w:t>
      </w:r>
      <w:r w:rsidRPr="001E0E3D">
        <w:rPr>
          <w:lang w:val="sk-SK"/>
        </w:rPr>
        <w:t>SSE (Server-</w:t>
      </w:r>
      <w:proofErr w:type="spellStart"/>
      <w:r w:rsidRPr="001E0E3D">
        <w:rPr>
          <w:lang w:val="sk-SK"/>
        </w:rPr>
        <w:t>Sent</w:t>
      </w:r>
      <w:proofErr w:type="spellEnd"/>
      <w:r w:rsidRPr="001E0E3D">
        <w:rPr>
          <w:lang w:val="sk-SK"/>
        </w:rPr>
        <w:t xml:space="preserve"> </w:t>
      </w:r>
      <w:proofErr w:type="spellStart"/>
      <w:r w:rsidRPr="001E0E3D">
        <w:rPr>
          <w:lang w:val="sk-SK"/>
        </w:rPr>
        <w:t>Events</w:t>
      </w:r>
      <w:proofErr w:type="spellEnd"/>
      <w:r w:rsidRPr="001E0E3D">
        <w:rPr>
          <w:lang w:val="sk-SK"/>
        </w:rPr>
        <w:t>) vyžaduje nepretržité pripojenie medzi klientom a serverom. Na začiatku spojenie často padalo alebo sa neobnovilo po reštarte klienta.</w:t>
      </w:r>
      <w:r w:rsidRPr="001E0E3D">
        <w:rPr>
          <w:lang w:val="sk-SK"/>
        </w:rPr>
        <w:t xml:space="preserve"> I</w:t>
      </w:r>
      <w:r w:rsidRPr="001E0E3D">
        <w:rPr>
          <w:lang w:val="sk-SK"/>
        </w:rPr>
        <w:t xml:space="preserve">mplementoval sa samostatný </w:t>
      </w:r>
      <w:proofErr w:type="spellStart"/>
      <w:r w:rsidRPr="001E0E3D">
        <w:rPr>
          <w:lang w:val="sk-SK"/>
        </w:rPr>
        <w:t>NotificationClient</w:t>
      </w:r>
      <w:proofErr w:type="spellEnd"/>
      <w:r>
        <w:rPr>
          <w:lang w:val="sk-SK"/>
        </w:rPr>
        <w:t>.</w:t>
      </w:r>
      <w:r>
        <w:rPr>
          <w:lang w:val="sk-SK"/>
        </w:rPr>
        <w:br/>
      </w:r>
    </w:p>
    <w:p w14:paraId="42B57C5E" w14:textId="76834A5D" w:rsidR="001E0E3D" w:rsidRPr="001E0E3D" w:rsidRDefault="001E0E3D" w:rsidP="001E0E3D">
      <w:pPr>
        <w:pStyle w:val="Nadpis1"/>
        <w:rPr>
          <w:lang w:val="sk-SK"/>
        </w:rPr>
      </w:pPr>
      <w:r w:rsidRPr="001E0E3D">
        <w:rPr>
          <w:lang w:val="sk-SK"/>
        </w:rPr>
        <w:t>Pomoc AI pri zadaní</w:t>
      </w:r>
      <w:r w:rsidRPr="001E0E3D">
        <w:rPr>
          <w:lang w:val="sk-SK"/>
        </w:rPr>
        <w:br/>
      </w:r>
    </w:p>
    <w:p w14:paraId="4AA09F1A" w14:textId="77777777" w:rsidR="001E0E3D" w:rsidRPr="001E0E3D" w:rsidRDefault="001E0E3D" w:rsidP="001E0E3D">
      <w:pPr>
        <w:rPr>
          <w:lang w:val="sk-SK"/>
        </w:rPr>
      </w:pPr>
      <w:r w:rsidRPr="001E0E3D">
        <w:rPr>
          <w:lang w:val="sk-SK"/>
        </w:rPr>
        <w:t xml:space="preserve">Pri vývoji projektu bola AI (najmä </w:t>
      </w:r>
      <w:proofErr w:type="spellStart"/>
      <w:r w:rsidRPr="001E0E3D">
        <w:rPr>
          <w:lang w:val="sk-SK"/>
        </w:rPr>
        <w:t>ChatGPT</w:t>
      </w:r>
      <w:proofErr w:type="spellEnd"/>
      <w:r w:rsidRPr="001E0E3D">
        <w:rPr>
          <w:lang w:val="sk-SK"/>
        </w:rPr>
        <w:t>) použitá ako pomocný nástroj, ale väčšina riešení bola upravená a implementovaná manuálne podľa potrieb systému.</w:t>
      </w:r>
      <w:r w:rsidRPr="001E0E3D">
        <w:rPr>
          <w:lang w:val="sk-SK"/>
        </w:rPr>
        <w:t xml:space="preserve"> AI bola taktiež  </w:t>
      </w:r>
      <w:r>
        <w:rPr>
          <w:lang w:val="sk-SK"/>
        </w:rPr>
        <w:t xml:space="preserve">využívaná na vysvetlenie konceptov a pomoc pri smerovaní projektu. </w:t>
      </w:r>
      <w:r w:rsidRPr="001E0E3D">
        <w:rPr>
          <w:lang w:val="sk-SK"/>
        </w:rPr>
        <w:t xml:space="preserve">AI bola veľmi </w:t>
      </w:r>
      <w:r w:rsidRPr="001E0E3D">
        <w:rPr>
          <w:lang w:val="sk-SK"/>
        </w:rPr>
        <w:lastRenderedPageBreak/>
        <w:t xml:space="preserve">užitočná pri generovaní základnej kostry projektu, návrhov, </w:t>
      </w:r>
      <w:proofErr w:type="spellStart"/>
      <w:r w:rsidRPr="001E0E3D">
        <w:rPr>
          <w:lang w:val="sk-SK"/>
        </w:rPr>
        <w:t>boilerplate</w:t>
      </w:r>
      <w:proofErr w:type="spellEnd"/>
      <w:r w:rsidRPr="001E0E3D">
        <w:rPr>
          <w:lang w:val="sk-SK"/>
        </w:rPr>
        <w:t xml:space="preserve"> kódu a validácie.</w:t>
      </w:r>
      <w:r w:rsidRPr="001E0E3D">
        <w:rPr>
          <w:lang w:val="sk-SK"/>
        </w:rPr>
        <w:br/>
        <w:t xml:space="preserve">Najdôležitejšie časti — </w:t>
      </w:r>
      <w:r w:rsidRPr="001E0E3D">
        <w:rPr>
          <w:b/>
          <w:bCs/>
          <w:lang w:val="sk-SK"/>
        </w:rPr>
        <w:t>biznis logika, integrácia s UI, oprávnenia, prepojenie entít a robustná kontrola chýb</w:t>
      </w:r>
      <w:r w:rsidRPr="001E0E3D">
        <w:rPr>
          <w:lang w:val="sk-SK"/>
        </w:rPr>
        <w:t xml:space="preserve"> — však museli byť spracované manuálne.</w:t>
      </w:r>
    </w:p>
    <w:p w14:paraId="0F047ADF" w14:textId="77777777" w:rsidR="001E0E3D" w:rsidRPr="001E0E3D" w:rsidRDefault="001E0E3D" w:rsidP="001E0E3D">
      <w:pPr>
        <w:rPr>
          <w:lang w:val="sk-SK"/>
        </w:rPr>
      </w:pPr>
      <w:r w:rsidRPr="001E0E3D">
        <w:rPr>
          <w:lang w:val="sk-SK"/>
        </w:rPr>
        <w:t>Výsledkom je systém, ktorý je čiastočne generovaný s pomocou AI, ale jeho funkčnosť a stabilita sú zabezpečené práve manuálnymi úpravami a reálnym pochopením architektúry.</w:t>
      </w:r>
    </w:p>
    <w:p w14:paraId="13ADDC1F" w14:textId="39EA68FF" w:rsidR="001E0E3D" w:rsidRPr="001E0E3D" w:rsidRDefault="001E0E3D" w:rsidP="001E0E3D">
      <w:pPr>
        <w:rPr>
          <w:lang w:val="sk-SK"/>
        </w:rPr>
      </w:pPr>
    </w:p>
    <w:sectPr w:rsidR="001E0E3D" w:rsidRPr="001E0E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241962">
    <w:abstractNumId w:val="8"/>
  </w:num>
  <w:num w:numId="2" w16cid:durableId="861166780">
    <w:abstractNumId w:val="6"/>
  </w:num>
  <w:num w:numId="3" w16cid:durableId="2014071105">
    <w:abstractNumId w:val="5"/>
  </w:num>
  <w:num w:numId="4" w16cid:durableId="104472871">
    <w:abstractNumId w:val="4"/>
  </w:num>
  <w:num w:numId="5" w16cid:durableId="497500743">
    <w:abstractNumId w:val="7"/>
  </w:num>
  <w:num w:numId="6" w16cid:durableId="680859445">
    <w:abstractNumId w:val="3"/>
  </w:num>
  <w:num w:numId="7" w16cid:durableId="449982541">
    <w:abstractNumId w:val="2"/>
  </w:num>
  <w:num w:numId="8" w16cid:durableId="1514415874">
    <w:abstractNumId w:val="1"/>
  </w:num>
  <w:num w:numId="9" w16cid:durableId="97729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A1A"/>
    <w:rsid w:val="0015074B"/>
    <w:rsid w:val="001E0E3D"/>
    <w:rsid w:val="0029639D"/>
    <w:rsid w:val="00322780"/>
    <w:rsid w:val="00326F90"/>
    <w:rsid w:val="003A7613"/>
    <w:rsid w:val="00877E6E"/>
    <w:rsid w:val="008F7795"/>
    <w:rsid w:val="00AA1D8D"/>
    <w:rsid w:val="00B05022"/>
    <w:rsid w:val="00B47730"/>
    <w:rsid w:val="00CB0664"/>
    <w:rsid w:val="00CE1577"/>
    <w:rsid w:val="00E74A24"/>
    <w:rsid w:val="00EB1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E3B5C7"/>
  <w14:defaultImageDpi w14:val="300"/>
  <w15:docId w15:val="{CC26F757-224A-4D26-9975-FE64F35B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nywebov">
    <w:name w:val="Normal (Web)"/>
    <w:basedOn w:val="Normlny"/>
    <w:uiPriority w:val="99"/>
    <w:semiHidden/>
    <w:unhideWhenUsed/>
    <w:rsid w:val="001E0E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1412</Words>
  <Characters>8049</Characters>
  <Application>Microsoft Office Word</Application>
  <DocSecurity>0</DocSecurity>
  <Lines>67</Lines>
  <Paragraphs>18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Šofranko Ján</cp:lastModifiedBy>
  <cp:revision>2</cp:revision>
  <dcterms:created xsi:type="dcterms:W3CDTF">2025-12-07T21:36:00Z</dcterms:created>
  <dcterms:modified xsi:type="dcterms:W3CDTF">2025-12-07T21:36:00Z</dcterms:modified>
  <cp:category/>
</cp:coreProperties>
</file>