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AD1B" w14:textId="1B062CB7" w:rsidR="00884CBB" w:rsidRDefault="00884CBB" w:rsidP="003903E1">
      <w:pPr>
        <w:pStyle w:val="Titolo1"/>
        <w:spacing w:after="240"/>
      </w:pPr>
      <w:bookmarkStart w:id="0" w:name="_Toc124700795"/>
      <w:r>
        <w:t>Modello dei casi d’uso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4082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A1D63" w14:textId="2B06A991" w:rsidR="00086210" w:rsidRDefault="00086210" w:rsidP="003903E1">
          <w:pPr>
            <w:pStyle w:val="Titolosommario"/>
          </w:pPr>
          <w:r>
            <w:t>Sommario</w:t>
          </w:r>
        </w:p>
        <w:p w14:paraId="21ECE4D5" w14:textId="6728A9D3" w:rsidR="00415A68" w:rsidRDefault="00086210" w:rsidP="003903E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00795" w:history="1">
            <w:r w:rsidR="00415A68" w:rsidRPr="00635468">
              <w:rPr>
                <w:rStyle w:val="Collegamentoipertestuale"/>
                <w:noProof/>
              </w:rPr>
              <w:t>Modello dei casi d’uso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_Toc124700795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1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1813788D" w14:textId="4FC4F99B" w:rsidR="00415A68" w:rsidRDefault="00000000" w:rsidP="003903E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796" w:history="1">
            <w:r w:rsidR="00415A68" w:rsidRPr="00635468">
              <w:rPr>
                <w:rStyle w:val="Collegamentoipertestuale"/>
                <w:noProof/>
              </w:rPr>
              <w:t>1. Requisiti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_Toc124700796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2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3E048367" w14:textId="4A76DEA6" w:rsidR="00415A68" w:rsidRDefault="00000000" w:rsidP="003903E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797" w:history="1">
            <w:r w:rsidR="00415A68" w:rsidRPr="00635468">
              <w:rPr>
                <w:rStyle w:val="Collegamentoipertestuale"/>
                <w:noProof/>
              </w:rPr>
              <w:t>2. Obiettivi e casi d’uso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_Toc124700797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2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4E31D983" w14:textId="711E2690" w:rsidR="00415A68" w:rsidRDefault="00000000" w:rsidP="003903E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798" w:history="1">
            <w:r w:rsidR="00415A68" w:rsidRPr="00635468">
              <w:rPr>
                <w:rStyle w:val="Collegamentoipertestuale"/>
                <w:noProof/>
              </w:rPr>
              <w:t>3. Casi d’uso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_Toc124700798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69726149" w14:textId="6CAFEB50" w:rsidR="00415A68" w:rsidRDefault="00000000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799" w:history="1">
            <w:r w:rsidR="00415A68" w:rsidRPr="00635468">
              <w:rPr>
                <w:rStyle w:val="Collegamentoipertestuale"/>
                <w:noProof/>
              </w:rPr>
              <w:t>UC1: Acquista biglietto aereo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_Toc124700799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640B2088" w14:textId="2EF9D235" w:rsidR="00415A68" w:rsidRDefault="00000000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0" w:history="1">
            <w:r w:rsidR="00415A68" w:rsidRPr="00635468">
              <w:rPr>
                <w:rStyle w:val="Collegamentoipertestuale"/>
                <w:noProof/>
              </w:rPr>
              <w:t>UC2: Modifica prenotazione già esistente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_Toc124700800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19EBFAA5" w14:textId="197B62BE" w:rsidR="00415A68" w:rsidRDefault="00000000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1" w:history="1">
            <w:r w:rsidR="00415A68" w:rsidRPr="00635468">
              <w:rPr>
                <w:rStyle w:val="Collegamentoipertestuale"/>
                <w:noProof/>
              </w:rPr>
              <w:t>UC3: Cancella prenotazione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_Toc124700801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0CFB3B60" w14:textId="3304E87E" w:rsidR="00415A68" w:rsidRDefault="00000000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2" w:history="1">
            <w:r w:rsidR="00415A68" w:rsidRPr="00635468">
              <w:rPr>
                <w:rStyle w:val="Collegamentoipertestuale"/>
                <w:noProof/>
              </w:rPr>
              <w:t>UC4: Effettua check-in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_Toc124700802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1D218487" w14:textId="2920A4A3" w:rsidR="00415A68" w:rsidRDefault="00000000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3" w:history="1">
            <w:r w:rsidR="00415A68" w:rsidRPr="00635468">
              <w:rPr>
                <w:rStyle w:val="Collegamentoipertestuale"/>
                <w:noProof/>
              </w:rPr>
              <w:t>UC5: Security check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_Toc124700803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29E600CB" w14:textId="3E007833" w:rsidR="00415A68" w:rsidRDefault="00000000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4" w:history="1">
            <w:r w:rsidR="00415A68" w:rsidRPr="00635468">
              <w:rPr>
                <w:rStyle w:val="Collegamentoipertestuale"/>
                <w:noProof/>
              </w:rPr>
              <w:t>UC6: Gestisci volo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_Toc124700804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77B925BD" w14:textId="4223B25B" w:rsidR="00415A68" w:rsidRDefault="00000000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5" w:history="1">
            <w:r w:rsidR="00415A68" w:rsidRPr="00635468">
              <w:rPr>
                <w:rStyle w:val="Collegamentoipertestuale"/>
                <w:noProof/>
              </w:rPr>
              <w:t>UC7: Gestisci schedulazione volo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_Toc124700805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14E9B421" w14:textId="11E5EEED" w:rsidR="00415A68" w:rsidRDefault="00000000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6" w:history="1">
            <w:r w:rsidR="00415A68" w:rsidRPr="00635468">
              <w:rPr>
                <w:rStyle w:val="Collegamentoipertestuale"/>
                <w:noProof/>
              </w:rPr>
              <w:t>UC8: Gestisci anagrafica prodotti per approvvigionamento aeromobile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_Toc124700806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64B02230" w14:textId="331EC75B" w:rsidR="00415A68" w:rsidRDefault="00000000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7" w:history="1">
            <w:r w:rsidR="00415A68" w:rsidRPr="00635468">
              <w:rPr>
                <w:rStyle w:val="Collegamentoipertestuale"/>
                <w:noProof/>
              </w:rPr>
              <w:t xml:space="preserve">UC9: </w:t>
            </w:r>
            <w:r w:rsidR="00415A68" w:rsidRPr="00635468">
              <w:rPr>
                <w:rStyle w:val="Collegamentoipertestuale"/>
                <w:noProof/>
                <w:highlight w:val="yellow"/>
              </w:rPr>
              <w:t>Carico di magazzino per approvvigionamento aeromobile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_Toc124700807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541C8139" w14:textId="565E48B7" w:rsidR="00415A68" w:rsidRDefault="00000000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8" w:history="1">
            <w:r w:rsidR="00415A68" w:rsidRPr="00635468">
              <w:rPr>
                <w:rStyle w:val="Collegamentoipertestuale"/>
                <w:noProof/>
              </w:rPr>
              <w:t>UC10: Definisci e stampa lista degli approvvigionamenti per l’aeromobile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_Toc124700808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64965639" w14:textId="27C8D389" w:rsidR="00415A68" w:rsidRDefault="00000000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9" w:history="1">
            <w:r w:rsidR="00415A68" w:rsidRPr="00635468">
              <w:rPr>
                <w:rStyle w:val="Collegamentoipertestuale"/>
                <w:noProof/>
              </w:rPr>
              <w:t>UC11: Assegna promozione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_Toc124700809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43761CA2" w14:textId="7676C5D6" w:rsidR="00086210" w:rsidRDefault="00086210" w:rsidP="003903E1">
          <w:r>
            <w:rPr>
              <w:b/>
              <w:bCs/>
            </w:rPr>
            <w:fldChar w:fldCharType="end"/>
          </w:r>
        </w:p>
      </w:sdtContent>
    </w:sdt>
    <w:p w14:paraId="13EF0DC2" w14:textId="77777777" w:rsidR="00884CBB" w:rsidRDefault="00884CBB" w:rsidP="003903E1"/>
    <w:p w14:paraId="064A4143" w14:textId="77777777" w:rsidR="00884CBB" w:rsidRDefault="00884CBB" w:rsidP="003903E1">
      <w:r>
        <w:br w:type="page"/>
      </w:r>
    </w:p>
    <w:p w14:paraId="110AC445" w14:textId="5440E233" w:rsidR="00C57048" w:rsidRDefault="00C57048" w:rsidP="00605B50">
      <w:pPr>
        <w:pStyle w:val="Titolo2"/>
        <w:spacing w:before="0" w:after="240"/>
      </w:pPr>
      <w:r>
        <w:lastRenderedPageBreak/>
        <w:t xml:space="preserve">Cronologia </w:t>
      </w:r>
      <w:r w:rsidR="00E02A59">
        <w:t>r</w:t>
      </w:r>
      <w:r>
        <w:t>evisioni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835"/>
        <w:gridCol w:w="1978"/>
      </w:tblGrid>
      <w:tr w:rsidR="00C57048" w:rsidRPr="00605B50" w14:paraId="59476073" w14:textId="77777777" w:rsidTr="00605B50">
        <w:tc>
          <w:tcPr>
            <w:tcW w:w="2830" w:type="dxa"/>
          </w:tcPr>
          <w:p w14:paraId="78523147" w14:textId="4066EDEB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1985" w:type="dxa"/>
          </w:tcPr>
          <w:p w14:paraId="04396815" w14:textId="07FC4BFA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 w14:paraId="295AA7B3" w14:textId="4376B8EE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1978" w:type="dxa"/>
          </w:tcPr>
          <w:p w14:paraId="15E04F1A" w14:textId="40908543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Autore</w:t>
            </w:r>
          </w:p>
        </w:tc>
      </w:tr>
      <w:tr w:rsidR="00C57048" w:rsidRPr="00605B50" w14:paraId="63FA2AED" w14:textId="77777777" w:rsidTr="00605B50">
        <w:tc>
          <w:tcPr>
            <w:tcW w:w="2830" w:type="dxa"/>
          </w:tcPr>
          <w:p w14:paraId="224C0AF9" w14:textId="5756F96B" w:rsidR="00C57048" w:rsidRPr="00605B50" w:rsidRDefault="00C57048" w:rsidP="003903E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Bozza Ideazione</w:t>
            </w:r>
          </w:p>
        </w:tc>
        <w:tc>
          <w:tcPr>
            <w:tcW w:w="1985" w:type="dxa"/>
          </w:tcPr>
          <w:p w14:paraId="5A4DBB36" w14:textId="609F6A5E" w:rsidR="00C57048" w:rsidRPr="00605B50" w:rsidRDefault="00C57048" w:rsidP="003903E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07/01/2023</w:t>
            </w:r>
          </w:p>
        </w:tc>
        <w:tc>
          <w:tcPr>
            <w:tcW w:w="2835" w:type="dxa"/>
          </w:tcPr>
          <w:p w14:paraId="75289134" w14:textId="77777777" w:rsidR="00167F3E" w:rsidRPr="00605B50" w:rsidRDefault="00C57048" w:rsidP="003903E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Prima bozza.</w:t>
            </w:r>
          </w:p>
          <w:p w14:paraId="7313EEC4" w14:textId="47D5EE6C" w:rsidR="00C57048" w:rsidRPr="00605B50" w:rsidRDefault="00C57048" w:rsidP="003903E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Da raffinare soprattutto durante la fase di elaborazione</w:t>
            </w:r>
          </w:p>
        </w:tc>
        <w:tc>
          <w:tcPr>
            <w:tcW w:w="1978" w:type="dxa"/>
          </w:tcPr>
          <w:p w14:paraId="4DF3AF7A" w14:textId="77777777" w:rsidR="00C57048" w:rsidRPr="00605B50" w:rsidRDefault="00605B50" w:rsidP="003903E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Vincenth Malato,</w:t>
            </w:r>
          </w:p>
          <w:p w14:paraId="5EBBC179" w14:textId="25DD3537" w:rsidR="00605B50" w:rsidRPr="00605B50" w:rsidRDefault="00605B50" w:rsidP="003903E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Gabriele Vitali</w:t>
            </w:r>
          </w:p>
        </w:tc>
      </w:tr>
    </w:tbl>
    <w:p w14:paraId="7EE22BB0" w14:textId="41ECA188" w:rsidR="00C57048" w:rsidRDefault="00C57048" w:rsidP="003903E1">
      <w:pPr>
        <w:rPr>
          <w:rFonts w:ascii="Times New Roman" w:hAnsi="Times New Roman" w:cs="Times New Roman"/>
          <w:sz w:val="36"/>
          <w:szCs w:val="36"/>
        </w:rPr>
      </w:pPr>
    </w:p>
    <w:p w14:paraId="1A3EC50C" w14:textId="488D4CE7" w:rsidR="00C57048" w:rsidRPr="00E678B8" w:rsidRDefault="00E678B8" w:rsidP="00E678B8">
      <w:pPr>
        <w:pStyle w:val="Titolo2"/>
        <w:spacing w:after="120"/>
        <w:rPr>
          <w:rFonts w:cstheme="majorHAnsi"/>
        </w:rPr>
      </w:pPr>
      <w:bookmarkStart w:id="1" w:name="_Toc124700796"/>
      <w:r w:rsidRPr="00E678B8">
        <w:rPr>
          <w:rFonts w:cstheme="majorHAnsi"/>
          <w:sz w:val="26"/>
        </w:rPr>
        <w:t>1.</w:t>
      </w:r>
      <w:r w:rsidRPr="00E678B8">
        <w:rPr>
          <w:rFonts w:cstheme="majorHAnsi"/>
        </w:rPr>
        <w:t xml:space="preserve"> </w:t>
      </w:r>
      <w:r w:rsidR="00884CBB" w:rsidRPr="00E678B8">
        <w:rPr>
          <w:rFonts w:cstheme="majorHAnsi"/>
        </w:rPr>
        <w:t>Requisiti</w:t>
      </w:r>
      <w:bookmarkEnd w:id="1"/>
    </w:p>
    <w:p w14:paraId="028BB9E3" w14:textId="262DF2C0" w:rsidR="00E678B8" w:rsidRPr="00E678B8" w:rsidRDefault="00E678B8" w:rsidP="00E678B8">
      <w:pPr>
        <w:jc w:val="both"/>
        <w:rPr>
          <w:rFonts w:asciiTheme="majorHAnsi" w:hAnsiTheme="majorHAnsi" w:cstheme="majorHAnsi"/>
          <w:sz w:val="26"/>
          <w:szCs w:val="26"/>
        </w:rPr>
      </w:pPr>
      <w:r w:rsidRPr="00E678B8">
        <w:rPr>
          <w:rFonts w:asciiTheme="majorHAnsi" w:hAnsiTheme="majorHAnsi" w:cstheme="majorHAnsi"/>
          <w:sz w:val="26"/>
          <w:szCs w:val="26"/>
        </w:rPr>
        <w:t xml:space="preserve">Air-Manager è un software </w:t>
      </w:r>
      <w:r w:rsidRPr="00E678B8">
        <w:rPr>
          <w:rFonts w:asciiTheme="majorHAnsi" w:hAnsiTheme="majorHAnsi" w:cstheme="majorHAnsi"/>
          <w:sz w:val="26"/>
          <w:szCs w:val="26"/>
        </w:rPr>
        <w:t>pensato per l’uso da parte di una compagnia aerea, per la vendita al cliente di un ampio ventaglio di servizi commerciali e la gestione delle attività interne di natura logistica</w:t>
      </w:r>
      <w:r w:rsidRPr="00E678B8">
        <w:rPr>
          <w:rFonts w:asciiTheme="majorHAnsi" w:hAnsiTheme="majorHAnsi" w:cstheme="majorHAnsi"/>
          <w:sz w:val="26"/>
          <w:szCs w:val="26"/>
        </w:rPr>
        <w:t>. L’applicativo deve, pertanto, permettere la realizzazione di tutte le operazioni previste nell’ambito sia delle funzionalità lato utente sia di quelle interne. In particolare:</w:t>
      </w:r>
    </w:p>
    <w:p w14:paraId="4BC666AC" w14:textId="6D50794D" w:rsidR="00E678B8" w:rsidRPr="00E678B8" w:rsidRDefault="00E678B8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E678B8">
        <w:rPr>
          <w:rFonts w:asciiTheme="majorHAnsi" w:hAnsiTheme="majorHAnsi" w:cstheme="majorHAnsi"/>
          <w:sz w:val="26"/>
          <w:szCs w:val="26"/>
        </w:rPr>
        <w:t>Il cliente deve poter acquistare un volo fra quelli resi disponibili da parte della compagnia aerea;</w:t>
      </w:r>
    </w:p>
    <w:p w14:paraId="434A7835" w14:textId="307472A1" w:rsidR="00E678B8" w:rsidRPr="00E678B8" w:rsidRDefault="00E678B8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E678B8">
        <w:rPr>
          <w:rFonts w:asciiTheme="majorHAnsi" w:hAnsiTheme="majorHAnsi" w:cstheme="majorHAnsi"/>
          <w:sz w:val="26"/>
          <w:szCs w:val="26"/>
        </w:rPr>
        <w:t>Il cliente deve poter tener traccia di una prenotazione precedentemente effettuata;</w:t>
      </w:r>
    </w:p>
    <w:p w14:paraId="7E5E5C15" w14:textId="0FABE09A" w:rsidR="00E678B8" w:rsidRPr="00E678B8" w:rsidRDefault="00E678B8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E678B8">
        <w:rPr>
          <w:rFonts w:asciiTheme="majorHAnsi" w:hAnsiTheme="majorHAnsi" w:cstheme="majorHAnsi"/>
          <w:sz w:val="26"/>
          <w:szCs w:val="26"/>
        </w:rPr>
        <w:t xml:space="preserve">Il cliente deve poter apportare modifiche ad una prenotazione precedentemente effettuata, avendo la possibilità di </w:t>
      </w:r>
      <w:r w:rsidRPr="00E678B8">
        <w:rPr>
          <w:rFonts w:asciiTheme="majorHAnsi" w:hAnsiTheme="majorHAnsi" w:cstheme="majorHAnsi"/>
          <w:sz w:val="26"/>
          <w:szCs w:val="26"/>
        </w:rPr>
        <w:t>aggiun</w:t>
      </w:r>
      <w:r w:rsidRPr="00E678B8">
        <w:rPr>
          <w:rFonts w:asciiTheme="majorHAnsi" w:hAnsiTheme="majorHAnsi" w:cstheme="majorHAnsi"/>
          <w:sz w:val="26"/>
          <w:szCs w:val="26"/>
        </w:rPr>
        <w:t xml:space="preserve">gere ad essa </w:t>
      </w:r>
      <w:r w:rsidRPr="00E678B8">
        <w:rPr>
          <w:rFonts w:asciiTheme="majorHAnsi" w:hAnsiTheme="majorHAnsi" w:cstheme="majorHAnsi"/>
          <w:sz w:val="26"/>
          <w:szCs w:val="26"/>
        </w:rPr>
        <w:t xml:space="preserve">servizi </w:t>
      </w:r>
      <w:r w:rsidRPr="00E678B8">
        <w:rPr>
          <w:rFonts w:asciiTheme="majorHAnsi" w:hAnsiTheme="majorHAnsi" w:cstheme="majorHAnsi"/>
          <w:sz w:val="26"/>
          <w:szCs w:val="26"/>
        </w:rPr>
        <w:t xml:space="preserve">e prodotti </w:t>
      </w:r>
      <w:r w:rsidRPr="00E678B8">
        <w:rPr>
          <w:rFonts w:asciiTheme="majorHAnsi" w:hAnsiTheme="majorHAnsi" w:cstheme="majorHAnsi"/>
          <w:sz w:val="26"/>
          <w:szCs w:val="26"/>
        </w:rPr>
        <w:t xml:space="preserve">opzionali </w:t>
      </w:r>
      <w:r w:rsidRPr="00E678B8">
        <w:rPr>
          <w:rFonts w:asciiTheme="majorHAnsi" w:hAnsiTheme="majorHAnsi" w:cstheme="majorHAnsi"/>
          <w:sz w:val="26"/>
          <w:szCs w:val="26"/>
        </w:rPr>
        <w:t>e a</w:t>
      </w:r>
      <w:r w:rsidRPr="00E678B8">
        <w:rPr>
          <w:rFonts w:asciiTheme="majorHAnsi" w:hAnsiTheme="majorHAnsi" w:cstheme="majorHAnsi"/>
          <w:sz w:val="26"/>
          <w:szCs w:val="26"/>
        </w:rPr>
        <w:t>ggiuntivi</w:t>
      </w:r>
      <w:r w:rsidRPr="00E678B8">
        <w:rPr>
          <w:rFonts w:asciiTheme="majorHAnsi" w:hAnsiTheme="majorHAnsi" w:cstheme="majorHAnsi"/>
          <w:sz w:val="26"/>
          <w:szCs w:val="26"/>
        </w:rPr>
        <w:t>;</w:t>
      </w:r>
    </w:p>
    <w:p w14:paraId="4FD433C9" w14:textId="639BFCF8" w:rsidR="00E678B8" w:rsidRDefault="00E678B8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E678B8">
        <w:rPr>
          <w:rFonts w:asciiTheme="majorHAnsi" w:hAnsiTheme="majorHAnsi" w:cstheme="majorHAnsi"/>
          <w:sz w:val="26"/>
          <w:szCs w:val="26"/>
        </w:rPr>
        <w:t xml:space="preserve">Il cliente deve poter </w:t>
      </w:r>
      <w:r w:rsidRPr="00E678B8">
        <w:rPr>
          <w:rFonts w:asciiTheme="majorHAnsi" w:hAnsiTheme="majorHAnsi" w:cstheme="majorHAnsi"/>
          <w:sz w:val="26"/>
          <w:szCs w:val="26"/>
        </w:rPr>
        <w:t xml:space="preserve">cancellare una prenotazione precedentemente effettuata, ottenendo, </w:t>
      </w:r>
      <w:r w:rsidRPr="00E678B8">
        <w:rPr>
          <w:rFonts w:asciiTheme="majorHAnsi" w:hAnsiTheme="majorHAnsi" w:cstheme="majorHAnsi"/>
          <w:sz w:val="26"/>
          <w:szCs w:val="26"/>
        </w:rPr>
        <w:t xml:space="preserve">laddove </w:t>
      </w:r>
      <w:r w:rsidRPr="00E678B8">
        <w:rPr>
          <w:rFonts w:asciiTheme="majorHAnsi" w:hAnsiTheme="majorHAnsi" w:cstheme="majorHAnsi"/>
          <w:sz w:val="26"/>
          <w:szCs w:val="26"/>
        </w:rPr>
        <w:t xml:space="preserve">sia </w:t>
      </w:r>
      <w:r w:rsidRPr="00E678B8">
        <w:rPr>
          <w:rFonts w:asciiTheme="majorHAnsi" w:hAnsiTheme="majorHAnsi" w:cstheme="majorHAnsi"/>
          <w:sz w:val="26"/>
          <w:szCs w:val="26"/>
        </w:rPr>
        <w:t>possibile</w:t>
      </w:r>
      <w:r w:rsidRPr="00E678B8">
        <w:rPr>
          <w:rFonts w:asciiTheme="majorHAnsi" w:hAnsiTheme="majorHAnsi" w:cstheme="majorHAnsi"/>
          <w:sz w:val="26"/>
          <w:szCs w:val="26"/>
        </w:rPr>
        <w:t xml:space="preserve"> in accordo con le specifiche regole di dominio, un rimborso </w:t>
      </w:r>
      <w:r w:rsidRPr="00E678B8">
        <w:rPr>
          <w:rFonts w:asciiTheme="majorHAnsi" w:hAnsiTheme="majorHAnsi" w:cstheme="majorHAnsi"/>
          <w:sz w:val="26"/>
          <w:szCs w:val="26"/>
        </w:rPr>
        <w:t>parzial</w:t>
      </w:r>
      <w:r w:rsidRPr="00E678B8">
        <w:rPr>
          <w:rFonts w:asciiTheme="majorHAnsi" w:hAnsiTheme="majorHAnsi" w:cstheme="majorHAnsi"/>
          <w:sz w:val="26"/>
          <w:szCs w:val="26"/>
        </w:rPr>
        <w:t>e o</w:t>
      </w:r>
      <w:r w:rsidRPr="00E678B8">
        <w:rPr>
          <w:rFonts w:asciiTheme="majorHAnsi" w:hAnsiTheme="majorHAnsi" w:cstheme="majorHAnsi"/>
          <w:sz w:val="26"/>
          <w:szCs w:val="26"/>
        </w:rPr>
        <w:t xml:space="preserve"> total</w:t>
      </w:r>
      <w:r w:rsidRPr="00E678B8">
        <w:rPr>
          <w:rFonts w:asciiTheme="majorHAnsi" w:hAnsiTheme="majorHAnsi" w:cstheme="majorHAnsi"/>
          <w:sz w:val="26"/>
          <w:szCs w:val="26"/>
        </w:rPr>
        <w:t>e, mediante l’</w:t>
      </w:r>
      <w:r w:rsidRPr="00E678B8">
        <w:rPr>
          <w:rFonts w:asciiTheme="majorHAnsi" w:hAnsiTheme="majorHAnsi" w:cstheme="majorHAnsi"/>
          <w:sz w:val="26"/>
          <w:szCs w:val="26"/>
        </w:rPr>
        <w:t xml:space="preserve">erogazione di un voucher spendibile successivamente per acquistare i servizi </w:t>
      </w:r>
      <w:r w:rsidR="003D6182">
        <w:rPr>
          <w:rFonts w:asciiTheme="majorHAnsi" w:hAnsiTheme="majorHAnsi" w:cstheme="majorHAnsi"/>
          <w:sz w:val="26"/>
          <w:szCs w:val="26"/>
        </w:rPr>
        <w:t xml:space="preserve">extra opzionali </w:t>
      </w:r>
      <w:r w:rsidRPr="00E678B8">
        <w:rPr>
          <w:rFonts w:asciiTheme="majorHAnsi" w:hAnsiTheme="majorHAnsi" w:cstheme="majorHAnsi"/>
          <w:sz w:val="26"/>
          <w:szCs w:val="26"/>
        </w:rPr>
        <w:t>della compagnia</w:t>
      </w:r>
      <w:r w:rsidR="003D6182">
        <w:rPr>
          <w:rFonts w:asciiTheme="majorHAnsi" w:hAnsiTheme="majorHAnsi" w:cstheme="majorHAnsi"/>
          <w:sz w:val="26"/>
          <w:szCs w:val="26"/>
        </w:rPr>
        <w:t>;</w:t>
      </w:r>
    </w:p>
    <w:p w14:paraId="72449C85" w14:textId="36BA94A2" w:rsidR="003D6182" w:rsidRDefault="00F008B9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F008B9">
        <w:rPr>
          <w:rFonts w:asciiTheme="majorHAnsi" w:hAnsiTheme="majorHAnsi" w:cstheme="majorHAnsi"/>
          <w:sz w:val="26"/>
          <w:szCs w:val="26"/>
        </w:rPr>
        <w:t xml:space="preserve">il cliente </w:t>
      </w:r>
      <w:r>
        <w:rPr>
          <w:rFonts w:asciiTheme="majorHAnsi" w:hAnsiTheme="majorHAnsi" w:cstheme="majorHAnsi"/>
          <w:sz w:val="26"/>
          <w:szCs w:val="26"/>
        </w:rPr>
        <w:t xml:space="preserve">deve poter effettuare in maniera rapida e intuitiva l’operazione di </w:t>
      </w:r>
      <w:r w:rsidRPr="00F008B9">
        <w:rPr>
          <w:rFonts w:asciiTheme="majorHAnsi" w:hAnsiTheme="majorHAnsi" w:cstheme="majorHAnsi"/>
          <w:sz w:val="26"/>
          <w:szCs w:val="26"/>
        </w:rPr>
        <w:t>check-in,</w:t>
      </w:r>
      <w:r>
        <w:rPr>
          <w:rFonts w:asciiTheme="majorHAnsi" w:hAnsiTheme="majorHAnsi" w:cstheme="majorHAnsi"/>
          <w:sz w:val="26"/>
          <w:szCs w:val="26"/>
        </w:rPr>
        <w:t xml:space="preserve"> senza che vi sia necessità dell’ausilio del personale, accertando </w:t>
      </w:r>
      <w:r w:rsidRPr="00F008B9">
        <w:rPr>
          <w:rFonts w:asciiTheme="majorHAnsi" w:hAnsiTheme="majorHAnsi" w:cstheme="majorHAnsi"/>
          <w:sz w:val="26"/>
          <w:szCs w:val="26"/>
        </w:rPr>
        <w:t xml:space="preserve">la </w:t>
      </w:r>
      <w:r>
        <w:rPr>
          <w:rFonts w:asciiTheme="majorHAnsi" w:hAnsiTheme="majorHAnsi" w:cstheme="majorHAnsi"/>
          <w:sz w:val="26"/>
          <w:szCs w:val="26"/>
        </w:rPr>
        <w:t>validità della documentazione presentata dal cliente stesso e verificando la</w:t>
      </w:r>
      <w:r w:rsidRPr="00F008B9">
        <w:rPr>
          <w:rFonts w:asciiTheme="majorHAnsi" w:hAnsiTheme="majorHAnsi" w:cstheme="majorHAnsi"/>
          <w:sz w:val="26"/>
          <w:szCs w:val="26"/>
        </w:rPr>
        <w:t xml:space="preserve"> bontà della sua fedina penale</w:t>
      </w:r>
      <w:r>
        <w:rPr>
          <w:rFonts w:asciiTheme="majorHAnsi" w:hAnsiTheme="majorHAnsi" w:cstheme="majorHAnsi"/>
          <w:sz w:val="26"/>
          <w:szCs w:val="26"/>
        </w:rPr>
        <w:t>, al fine di assicurare un’opportuna procedura di sicurezza;</w:t>
      </w:r>
    </w:p>
    <w:p w14:paraId="2EE4E5F7" w14:textId="44D4BF41" w:rsidR="00F008B9" w:rsidRDefault="00F008B9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personale addetto alla sicurezza dev’essere posto nelle condizioni di poter verificare opportunamente l’identità e la non pericolosità di ciascun soggetto che effettui il check-in e faccia richiesta di una carta d’imbarco;</w:t>
      </w:r>
    </w:p>
    <w:p w14:paraId="30B9EBFE" w14:textId="3A85F550" w:rsidR="00F008B9" w:rsidRDefault="00F008B9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personale amministrativo deve poter i</w:t>
      </w:r>
      <w:r w:rsidRPr="00F008B9">
        <w:rPr>
          <w:rFonts w:asciiTheme="majorHAnsi" w:hAnsiTheme="majorHAnsi" w:cstheme="majorHAnsi"/>
          <w:sz w:val="26"/>
          <w:szCs w:val="26"/>
        </w:rPr>
        <w:t>nserire, modificare, visualizzare ed eliminare i dati di base (</w:t>
      </w:r>
      <w:r>
        <w:rPr>
          <w:rFonts w:asciiTheme="majorHAnsi" w:hAnsiTheme="majorHAnsi" w:cstheme="majorHAnsi"/>
          <w:sz w:val="26"/>
          <w:szCs w:val="26"/>
        </w:rPr>
        <w:t xml:space="preserve">numero di volo, aeroporto di partenza, aeroporto di arrivo, data e ora di </w:t>
      </w:r>
      <w:r w:rsidRPr="00F008B9">
        <w:rPr>
          <w:rFonts w:asciiTheme="majorHAnsi" w:hAnsiTheme="majorHAnsi" w:cstheme="majorHAnsi"/>
          <w:sz w:val="26"/>
          <w:szCs w:val="26"/>
        </w:rPr>
        <w:t xml:space="preserve">partenza, </w:t>
      </w:r>
      <w:r>
        <w:rPr>
          <w:rFonts w:asciiTheme="majorHAnsi" w:hAnsiTheme="majorHAnsi" w:cstheme="majorHAnsi"/>
          <w:sz w:val="26"/>
          <w:szCs w:val="26"/>
        </w:rPr>
        <w:t>data e ora di arrivo, ecc.</w:t>
      </w:r>
      <w:r w:rsidRPr="00F008B9">
        <w:rPr>
          <w:rFonts w:asciiTheme="majorHAnsi" w:hAnsiTheme="majorHAnsi" w:cstheme="majorHAnsi"/>
          <w:sz w:val="26"/>
          <w:szCs w:val="26"/>
        </w:rPr>
        <w:t xml:space="preserve">) relativi ad un </w:t>
      </w:r>
      <w:r>
        <w:rPr>
          <w:rFonts w:asciiTheme="majorHAnsi" w:hAnsiTheme="majorHAnsi" w:cstheme="majorHAnsi"/>
          <w:sz w:val="26"/>
          <w:szCs w:val="26"/>
        </w:rPr>
        <w:t xml:space="preserve">certo </w:t>
      </w:r>
      <w:r w:rsidRPr="00F008B9">
        <w:rPr>
          <w:rFonts w:asciiTheme="majorHAnsi" w:hAnsiTheme="majorHAnsi" w:cstheme="majorHAnsi"/>
          <w:sz w:val="26"/>
          <w:szCs w:val="26"/>
        </w:rPr>
        <w:t>numero di volo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4020D4D4" w14:textId="4A400C5D" w:rsidR="00F008B9" w:rsidRDefault="00F008B9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personale amministrativo deve poter</w:t>
      </w:r>
      <w:r>
        <w:rPr>
          <w:rFonts w:asciiTheme="majorHAnsi" w:hAnsiTheme="majorHAnsi" w:cstheme="majorHAnsi"/>
          <w:sz w:val="26"/>
          <w:szCs w:val="26"/>
        </w:rPr>
        <w:t xml:space="preserve"> gestire la schedulazione relativa a ciascun volo, inserendo, </w:t>
      </w:r>
      <w:r w:rsidRPr="00F008B9">
        <w:rPr>
          <w:rFonts w:asciiTheme="majorHAnsi" w:hAnsiTheme="majorHAnsi" w:cstheme="majorHAnsi"/>
          <w:sz w:val="26"/>
          <w:szCs w:val="26"/>
        </w:rPr>
        <w:t>modifica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>, visualizza</w:t>
      </w:r>
      <w:r>
        <w:rPr>
          <w:rFonts w:asciiTheme="majorHAnsi" w:hAnsiTheme="majorHAnsi" w:cstheme="majorHAnsi"/>
          <w:sz w:val="26"/>
          <w:szCs w:val="26"/>
        </w:rPr>
        <w:t xml:space="preserve">ndo </w:t>
      </w:r>
      <w:r w:rsidRPr="00F008B9">
        <w:rPr>
          <w:rFonts w:asciiTheme="majorHAnsi" w:hAnsiTheme="majorHAnsi" w:cstheme="majorHAnsi"/>
          <w:sz w:val="26"/>
          <w:szCs w:val="26"/>
        </w:rPr>
        <w:t>ed elimina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 xml:space="preserve"> le ricorrenze periodiche di un determinato </w:t>
      </w:r>
      <w:r>
        <w:rPr>
          <w:rFonts w:asciiTheme="majorHAnsi" w:hAnsiTheme="majorHAnsi" w:cstheme="majorHAnsi"/>
          <w:sz w:val="26"/>
          <w:szCs w:val="26"/>
        </w:rPr>
        <w:t xml:space="preserve">numero di </w:t>
      </w:r>
      <w:r w:rsidRPr="00F008B9">
        <w:rPr>
          <w:rFonts w:asciiTheme="majorHAnsi" w:hAnsiTheme="majorHAnsi" w:cstheme="majorHAnsi"/>
          <w:sz w:val="26"/>
          <w:szCs w:val="26"/>
        </w:rPr>
        <w:t>volo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162718BD" w14:textId="4327F3DB" w:rsidR="00086DE5" w:rsidRPr="00086DE5" w:rsidRDefault="00086DE5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highlight w:val="yellow"/>
        </w:rPr>
      </w:pPr>
      <w:r w:rsidRPr="00086DE5">
        <w:rPr>
          <w:rFonts w:asciiTheme="majorHAnsi" w:hAnsiTheme="majorHAnsi" w:cstheme="majorHAnsi"/>
          <w:sz w:val="26"/>
          <w:szCs w:val="26"/>
          <w:highlight w:val="yellow"/>
        </w:rPr>
        <w:lastRenderedPageBreak/>
        <w:t>il personale amministrativo deve poter  a</w:t>
      </w:r>
      <w:r w:rsidRPr="00086DE5">
        <w:rPr>
          <w:rFonts w:asciiTheme="majorHAnsi" w:hAnsiTheme="majorHAnsi" w:cstheme="majorHAnsi"/>
          <w:sz w:val="26"/>
          <w:szCs w:val="26"/>
          <w:highlight w:val="yellow"/>
        </w:rPr>
        <w:t>ssegnare un vantaggio ad un insieme di clienti che hanno acquistato un biglietto in un determinato periodo di tempo</w:t>
      </w:r>
      <w:r w:rsidRPr="00086DE5">
        <w:rPr>
          <w:rFonts w:asciiTheme="majorHAnsi" w:hAnsiTheme="majorHAnsi" w:cstheme="majorHAnsi"/>
          <w:sz w:val="26"/>
          <w:szCs w:val="26"/>
          <w:highlight w:val="yellow"/>
        </w:rPr>
        <w:t>;</w:t>
      </w:r>
    </w:p>
    <w:p w14:paraId="628DE455" w14:textId="11B5EFEC" w:rsidR="00F008B9" w:rsidRDefault="00F008B9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l’addetto alla logistica deve poter gestire l’anagrafica relativa ai prodotti presenti in magazzino,</w:t>
      </w:r>
      <w:r w:rsidRPr="00F008B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inserendo, </w:t>
      </w:r>
      <w:r w:rsidRPr="00F008B9">
        <w:rPr>
          <w:rFonts w:asciiTheme="majorHAnsi" w:hAnsiTheme="majorHAnsi" w:cstheme="majorHAnsi"/>
          <w:sz w:val="26"/>
          <w:szCs w:val="26"/>
        </w:rPr>
        <w:t>modifica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>, visualizza</w:t>
      </w:r>
      <w:r>
        <w:rPr>
          <w:rFonts w:asciiTheme="majorHAnsi" w:hAnsiTheme="majorHAnsi" w:cstheme="majorHAnsi"/>
          <w:sz w:val="26"/>
          <w:szCs w:val="26"/>
        </w:rPr>
        <w:t xml:space="preserve">ndo </w:t>
      </w:r>
      <w:r w:rsidRPr="00F008B9">
        <w:rPr>
          <w:rFonts w:asciiTheme="majorHAnsi" w:hAnsiTheme="majorHAnsi" w:cstheme="majorHAnsi"/>
          <w:sz w:val="26"/>
          <w:szCs w:val="26"/>
        </w:rPr>
        <w:t>ed elimina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 xml:space="preserve"> le schede prodotto riferite alla merce che verrà consumata durante i transiti aerei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0BC1F72C" w14:textId="267D8DC9" w:rsidR="00F008B9" w:rsidRPr="00086DE5" w:rsidRDefault="00086DE5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highlight w:val="yellow"/>
        </w:rPr>
      </w:pPr>
      <w:r w:rsidRPr="00086DE5">
        <w:rPr>
          <w:rFonts w:asciiTheme="majorHAnsi" w:hAnsiTheme="majorHAnsi" w:cstheme="majorHAnsi"/>
          <w:sz w:val="26"/>
          <w:szCs w:val="26"/>
          <w:highlight w:val="yellow"/>
        </w:rPr>
        <w:t>l’addetto alla logistica deve poter effettuare le operazioni relative ai carichi di magazzino per l’approvvigionamento dell’aeromobile, operando sui prodotti presenti a sistema e aggiornando le loro quantità;</w:t>
      </w:r>
    </w:p>
    <w:p w14:paraId="39B51CF5" w14:textId="4F297F35" w:rsidR="00086DE5" w:rsidRPr="00E678B8" w:rsidRDefault="00086DE5" w:rsidP="00E678B8">
      <w:pPr>
        <w:pStyle w:val="Paragrafoelenco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l’addetto alla logistica deve poter definire e stampare la lista degli approvvigionamenti per l’aeromobile, individuando </w:t>
      </w:r>
      <w:r w:rsidRPr="00086DE5">
        <w:rPr>
          <w:rFonts w:asciiTheme="majorHAnsi" w:hAnsiTheme="majorHAnsi" w:cstheme="majorHAnsi"/>
          <w:sz w:val="26"/>
          <w:szCs w:val="26"/>
        </w:rPr>
        <w:t>la merce la cui giacenza in magazzino risulta insufficiente per il fabbisogno previsto nei prossimi voli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1D10B94D" w14:textId="2F970B74" w:rsidR="00884CBB" w:rsidRDefault="00884CBB" w:rsidP="00605B50">
      <w:pPr>
        <w:pStyle w:val="Titolo2"/>
        <w:spacing w:before="0" w:after="60"/>
      </w:pPr>
      <w:bookmarkStart w:id="2" w:name="_Toc124700797"/>
      <w:r>
        <w:t>2. Obiettivi e casi d’uso</w:t>
      </w:r>
      <w:bookmarkEnd w:id="2"/>
    </w:p>
    <w:p w14:paraId="509F1FA1" w14:textId="1AA10A5F" w:rsidR="00086210" w:rsidRPr="00E678B8" w:rsidRDefault="00086210" w:rsidP="00605B50">
      <w:pPr>
        <w:spacing w:after="240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Analizzando i requisiti riportati nel paragrafo precedente, sono stati individuati gli attori principali a cui è destinato il sistema e gli obiettivi che si intende portare a termine; da queste informazioni sono stati ricavati i casi d’uso principali.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00"/>
        <w:gridCol w:w="3607"/>
        <w:gridCol w:w="3686"/>
      </w:tblGrid>
      <w:tr w:rsidR="00086210" w:rsidRPr="00E678B8" w14:paraId="03234A88" w14:textId="77777777" w:rsidTr="00605B50">
        <w:trPr>
          <w:jc w:val="center"/>
        </w:trPr>
        <w:tc>
          <w:tcPr>
            <w:tcW w:w="2200" w:type="dxa"/>
          </w:tcPr>
          <w:p w14:paraId="7A3E62C0" w14:textId="0DC5622B" w:rsidR="00086210" w:rsidRPr="00E678B8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78B8">
              <w:rPr>
                <w:rFonts w:cstheme="minorHAnsi"/>
                <w:b/>
                <w:bCs/>
                <w:sz w:val="28"/>
                <w:szCs w:val="28"/>
              </w:rPr>
              <w:t>Attore</w:t>
            </w:r>
          </w:p>
        </w:tc>
        <w:tc>
          <w:tcPr>
            <w:tcW w:w="3607" w:type="dxa"/>
          </w:tcPr>
          <w:p w14:paraId="465F61E6" w14:textId="1274D32F" w:rsidR="00086210" w:rsidRPr="00E678B8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78B8">
              <w:rPr>
                <w:rFonts w:cstheme="minorHAnsi"/>
                <w:b/>
                <w:bCs/>
                <w:sz w:val="28"/>
                <w:szCs w:val="28"/>
              </w:rPr>
              <w:t>Obiettivo</w:t>
            </w:r>
          </w:p>
        </w:tc>
        <w:tc>
          <w:tcPr>
            <w:tcW w:w="3686" w:type="dxa"/>
          </w:tcPr>
          <w:p w14:paraId="543BA206" w14:textId="3681896E" w:rsidR="00086210" w:rsidRPr="00E678B8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678B8">
              <w:rPr>
                <w:rFonts w:cstheme="minorHAnsi"/>
                <w:b/>
                <w:bCs/>
                <w:sz w:val="28"/>
                <w:szCs w:val="28"/>
              </w:rPr>
              <w:t>Caso d’uso</w:t>
            </w:r>
          </w:p>
        </w:tc>
      </w:tr>
      <w:tr w:rsidR="00086210" w:rsidRPr="00E678B8" w14:paraId="13BFFCFB" w14:textId="77777777" w:rsidTr="00605B50">
        <w:trPr>
          <w:jc w:val="center"/>
        </w:trPr>
        <w:tc>
          <w:tcPr>
            <w:tcW w:w="2200" w:type="dxa"/>
          </w:tcPr>
          <w:p w14:paraId="7BEF00B2" w14:textId="11064FFA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Cliente</w:t>
            </w:r>
          </w:p>
        </w:tc>
        <w:tc>
          <w:tcPr>
            <w:tcW w:w="3607" w:type="dxa"/>
          </w:tcPr>
          <w:p w14:paraId="1AFA9CD6" w14:textId="09290F3A" w:rsidR="00086210" w:rsidRPr="00E678B8" w:rsidRDefault="00C1632E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Formalizzare una prenotazione acquistando un biglietto per un volo, specificando da e dove si parte, e quando si parte</w:t>
            </w:r>
          </w:p>
        </w:tc>
        <w:tc>
          <w:tcPr>
            <w:tcW w:w="3686" w:type="dxa"/>
          </w:tcPr>
          <w:p w14:paraId="1B5F8500" w14:textId="2ED16735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UC1: Acquista biglietto aereo</w:t>
            </w:r>
          </w:p>
        </w:tc>
      </w:tr>
      <w:tr w:rsidR="00086210" w:rsidRPr="00E678B8" w14:paraId="08DF12B4" w14:textId="77777777" w:rsidTr="00605B50">
        <w:trPr>
          <w:jc w:val="center"/>
        </w:trPr>
        <w:tc>
          <w:tcPr>
            <w:tcW w:w="2200" w:type="dxa"/>
          </w:tcPr>
          <w:p w14:paraId="4758E739" w14:textId="54A0DA70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bookmarkStart w:id="3" w:name="_Hlk125809880"/>
            <w:r w:rsidRPr="00E678B8">
              <w:rPr>
                <w:rFonts w:cstheme="minorHAnsi"/>
                <w:sz w:val="28"/>
                <w:szCs w:val="28"/>
              </w:rPr>
              <w:t>Amministratore</w:t>
            </w:r>
          </w:p>
        </w:tc>
        <w:tc>
          <w:tcPr>
            <w:tcW w:w="3607" w:type="dxa"/>
          </w:tcPr>
          <w:p w14:paraId="38AB5ED5" w14:textId="4E4E7446" w:rsidR="00086210" w:rsidRPr="00E678B8" w:rsidRDefault="003903E1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Consentire l’aggiunta di servizi opzionali e/o prodotti alternativi/aggiuntivi ad una prenotazione precedentemente acquistata</w:t>
            </w:r>
          </w:p>
        </w:tc>
        <w:tc>
          <w:tcPr>
            <w:tcW w:w="3686" w:type="dxa"/>
          </w:tcPr>
          <w:p w14:paraId="2161E527" w14:textId="3C988FBC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UC2: Modifica prenotazione già esistente</w:t>
            </w:r>
          </w:p>
        </w:tc>
      </w:tr>
      <w:bookmarkEnd w:id="3"/>
      <w:tr w:rsidR="00086210" w:rsidRPr="00E678B8" w14:paraId="7F28BDE0" w14:textId="77777777" w:rsidTr="00605B50">
        <w:trPr>
          <w:jc w:val="center"/>
        </w:trPr>
        <w:tc>
          <w:tcPr>
            <w:tcW w:w="2200" w:type="dxa"/>
          </w:tcPr>
          <w:p w14:paraId="70DD3344" w14:textId="3C97823E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Operatore telefonico</w:t>
            </w:r>
          </w:p>
        </w:tc>
        <w:tc>
          <w:tcPr>
            <w:tcW w:w="3607" w:type="dxa"/>
          </w:tcPr>
          <w:p w14:paraId="7104BA86" w14:textId="373E5629" w:rsidR="00086210" w:rsidRPr="00E678B8" w:rsidRDefault="003903E1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Verificare i presupposti per l’eliminazione di una prenotazione e laddove possibile rimborsare parzialmente o totalmente il cliente mediante erogazione di un voucher spendibile successivamente per acquistare i servizi della compagnia.</w:t>
            </w:r>
          </w:p>
        </w:tc>
        <w:tc>
          <w:tcPr>
            <w:tcW w:w="3686" w:type="dxa"/>
          </w:tcPr>
          <w:p w14:paraId="5D74AC93" w14:textId="1F4705AA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UC3: Cancella prenotazione</w:t>
            </w:r>
          </w:p>
        </w:tc>
      </w:tr>
      <w:tr w:rsidR="00086210" w:rsidRPr="00E678B8" w14:paraId="6E0A0275" w14:textId="77777777" w:rsidTr="00605B50">
        <w:trPr>
          <w:jc w:val="center"/>
        </w:trPr>
        <w:tc>
          <w:tcPr>
            <w:tcW w:w="2200" w:type="dxa"/>
          </w:tcPr>
          <w:p w14:paraId="59094750" w14:textId="79E45206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lastRenderedPageBreak/>
              <w:t>Cliente</w:t>
            </w:r>
          </w:p>
        </w:tc>
        <w:tc>
          <w:tcPr>
            <w:tcW w:w="3607" w:type="dxa"/>
          </w:tcPr>
          <w:p w14:paraId="5401BB87" w14:textId="4B7F2A90" w:rsidR="00086210" w:rsidRPr="00E678B8" w:rsidRDefault="003903E1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Supportare il cliente nella fase di check-in, controllando la correttezza della documentazione e la bontà della sua fedina penale</w:t>
            </w:r>
          </w:p>
        </w:tc>
        <w:tc>
          <w:tcPr>
            <w:tcW w:w="3686" w:type="dxa"/>
          </w:tcPr>
          <w:p w14:paraId="6184005C" w14:textId="6D8B4B82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UC4: Effettua check-in</w:t>
            </w:r>
          </w:p>
        </w:tc>
      </w:tr>
      <w:tr w:rsidR="00086210" w:rsidRPr="00E678B8" w14:paraId="7562CDC2" w14:textId="77777777" w:rsidTr="00605B50">
        <w:trPr>
          <w:jc w:val="center"/>
        </w:trPr>
        <w:tc>
          <w:tcPr>
            <w:tcW w:w="2200" w:type="dxa"/>
          </w:tcPr>
          <w:p w14:paraId="110D257D" w14:textId="23B7BF56" w:rsidR="00086210" w:rsidRPr="00E678B8" w:rsidRDefault="00415A68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F008B9">
              <w:rPr>
                <w:rFonts w:cstheme="minorHAnsi"/>
                <w:sz w:val="28"/>
                <w:szCs w:val="28"/>
                <w:highlight w:val="yellow"/>
              </w:rPr>
              <w:t>Addetto alla sicurezza</w:t>
            </w:r>
          </w:p>
        </w:tc>
        <w:tc>
          <w:tcPr>
            <w:tcW w:w="3607" w:type="dxa"/>
          </w:tcPr>
          <w:p w14:paraId="4063DDF0" w14:textId="0B9F9FA2" w:rsidR="00086210" w:rsidRPr="00E678B8" w:rsidRDefault="003903E1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Consentire al personale addetto alla sicurezza di sincerarsi che chi effettua il check-in sia un soggetto non pericoloso.</w:t>
            </w:r>
          </w:p>
        </w:tc>
        <w:tc>
          <w:tcPr>
            <w:tcW w:w="3686" w:type="dxa"/>
          </w:tcPr>
          <w:p w14:paraId="52461C80" w14:textId="1362D5EB" w:rsidR="00086210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UC5: Security check</w:t>
            </w:r>
          </w:p>
        </w:tc>
      </w:tr>
      <w:tr w:rsidR="00744387" w:rsidRPr="00E678B8" w14:paraId="74E5DD71" w14:textId="77777777" w:rsidTr="00605B50">
        <w:trPr>
          <w:jc w:val="center"/>
        </w:trPr>
        <w:tc>
          <w:tcPr>
            <w:tcW w:w="2200" w:type="dxa"/>
          </w:tcPr>
          <w:p w14:paraId="6F538A1E" w14:textId="406D734F" w:rsidR="00744387" w:rsidRPr="00E678B8" w:rsidRDefault="00415A68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Amministratore</w:t>
            </w:r>
          </w:p>
        </w:tc>
        <w:tc>
          <w:tcPr>
            <w:tcW w:w="3607" w:type="dxa"/>
          </w:tcPr>
          <w:p w14:paraId="72E69290" w14:textId="784D742E" w:rsidR="00744387" w:rsidRPr="00E678B8" w:rsidRDefault="003903E1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 xml:space="preserve">Inserire, modificare, visualizzare ed eliminare i dati di base </w:t>
            </w:r>
            <w:r w:rsidR="00F008B9" w:rsidRPr="00F008B9">
              <w:rPr>
                <w:rFonts w:cstheme="minorHAnsi"/>
                <w:sz w:val="28"/>
                <w:szCs w:val="28"/>
              </w:rPr>
              <w:t xml:space="preserve">(numero di volo, aeroporto di partenza, aeroporto di arrivo, data e ora di partenza, data e ora di arrivo, ecc.) </w:t>
            </w:r>
            <w:r w:rsidRPr="00E678B8">
              <w:rPr>
                <w:rFonts w:cstheme="minorHAnsi"/>
                <w:sz w:val="28"/>
                <w:szCs w:val="28"/>
              </w:rPr>
              <w:t xml:space="preserve">relativi ad un </w:t>
            </w:r>
            <w:r w:rsidR="00F008B9">
              <w:rPr>
                <w:rFonts w:cstheme="minorHAnsi"/>
                <w:sz w:val="28"/>
                <w:szCs w:val="28"/>
              </w:rPr>
              <w:t xml:space="preserve">certo </w:t>
            </w:r>
            <w:r w:rsidRPr="00E678B8">
              <w:rPr>
                <w:rFonts w:cstheme="minorHAnsi"/>
                <w:sz w:val="28"/>
                <w:szCs w:val="28"/>
              </w:rPr>
              <w:t>numero di volo.</w:t>
            </w:r>
          </w:p>
        </w:tc>
        <w:tc>
          <w:tcPr>
            <w:tcW w:w="3686" w:type="dxa"/>
          </w:tcPr>
          <w:p w14:paraId="12918D49" w14:textId="17E4450A" w:rsidR="00744387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UC6: Gestisci volo</w:t>
            </w:r>
          </w:p>
        </w:tc>
      </w:tr>
      <w:tr w:rsidR="00744387" w:rsidRPr="00E678B8" w14:paraId="2E66FCBF" w14:textId="77777777" w:rsidTr="00605B50">
        <w:trPr>
          <w:jc w:val="center"/>
        </w:trPr>
        <w:tc>
          <w:tcPr>
            <w:tcW w:w="2200" w:type="dxa"/>
          </w:tcPr>
          <w:p w14:paraId="6CC16FF3" w14:textId="0669685F" w:rsidR="00744387" w:rsidRPr="00E678B8" w:rsidRDefault="00415A68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Amministratore</w:t>
            </w:r>
          </w:p>
        </w:tc>
        <w:tc>
          <w:tcPr>
            <w:tcW w:w="3607" w:type="dxa"/>
          </w:tcPr>
          <w:p w14:paraId="53F0A534" w14:textId="59052CC1" w:rsidR="00744387" w:rsidRPr="00E678B8" w:rsidRDefault="003903E1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Inserire, modificare, visualizzare ed eliminare le ricorrenze periodiche di un determinato volo</w:t>
            </w:r>
          </w:p>
        </w:tc>
        <w:tc>
          <w:tcPr>
            <w:tcW w:w="3686" w:type="dxa"/>
          </w:tcPr>
          <w:p w14:paraId="51FE9355" w14:textId="19004615" w:rsidR="00744387" w:rsidRPr="00E678B8" w:rsidRDefault="00744387" w:rsidP="00605B50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UC7: Gestisci schedulazione volo</w:t>
            </w:r>
          </w:p>
        </w:tc>
      </w:tr>
      <w:tr w:rsidR="00F008B9" w:rsidRPr="00E678B8" w14:paraId="72B88F80" w14:textId="77777777" w:rsidTr="00605B50">
        <w:trPr>
          <w:jc w:val="center"/>
        </w:trPr>
        <w:tc>
          <w:tcPr>
            <w:tcW w:w="2200" w:type="dxa"/>
          </w:tcPr>
          <w:p w14:paraId="7AE806FF" w14:textId="56E282AF" w:rsidR="00F008B9" w:rsidRPr="00E678B8" w:rsidRDefault="00F008B9" w:rsidP="00F008B9">
            <w:pPr>
              <w:spacing w:before="1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Amministratore</w:t>
            </w:r>
          </w:p>
        </w:tc>
        <w:tc>
          <w:tcPr>
            <w:tcW w:w="3607" w:type="dxa"/>
          </w:tcPr>
          <w:p w14:paraId="326153D5" w14:textId="4ABC45D8" w:rsidR="00F008B9" w:rsidRPr="00E678B8" w:rsidRDefault="00F008B9" w:rsidP="00F008B9">
            <w:pPr>
              <w:spacing w:before="120"/>
              <w:rPr>
                <w:rFonts w:cstheme="minorHAnsi"/>
                <w:sz w:val="28"/>
                <w:szCs w:val="28"/>
              </w:rPr>
            </w:pPr>
            <w:bookmarkStart w:id="4" w:name="_Hlk125810773"/>
            <w:r w:rsidRPr="00E678B8">
              <w:rPr>
                <w:rFonts w:cstheme="minorHAnsi"/>
                <w:sz w:val="28"/>
                <w:szCs w:val="28"/>
              </w:rPr>
              <w:t>Assegnare un vantaggio ad un insieme di clienti che hanno acquistato un biglietto in un determinato periodo di tempo</w:t>
            </w:r>
            <w:bookmarkEnd w:id="4"/>
          </w:p>
        </w:tc>
        <w:tc>
          <w:tcPr>
            <w:tcW w:w="3686" w:type="dxa"/>
          </w:tcPr>
          <w:p w14:paraId="5AD9DB22" w14:textId="5BCF9689" w:rsidR="00F008B9" w:rsidRPr="00E678B8" w:rsidRDefault="00F008B9" w:rsidP="00F008B9">
            <w:pPr>
              <w:spacing w:before="12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</w:t>
            </w:r>
            <w:r>
              <w:rPr>
                <w:rFonts w:cstheme="minorHAnsi"/>
                <w:sz w:val="28"/>
                <w:szCs w:val="28"/>
              </w:rPr>
              <w:t>8</w:t>
            </w:r>
            <w:r w:rsidRPr="00E678B8">
              <w:rPr>
                <w:rFonts w:cstheme="minorHAnsi"/>
                <w:sz w:val="28"/>
                <w:szCs w:val="28"/>
              </w:rPr>
              <w:t>: Assegna promozione</w:t>
            </w:r>
          </w:p>
        </w:tc>
      </w:tr>
      <w:tr w:rsidR="00F008B9" w:rsidRPr="00E678B8" w14:paraId="636587E6" w14:textId="77777777" w:rsidTr="00605B50">
        <w:trPr>
          <w:jc w:val="center"/>
        </w:trPr>
        <w:tc>
          <w:tcPr>
            <w:tcW w:w="2200" w:type="dxa"/>
          </w:tcPr>
          <w:p w14:paraId="0495F378" w14:textId="46A8BE61" w:rsidR="00F008B9" w:rsidRPr="00F008B9" w:rsidRDefault="00F008B9" w:rsidP="00F008B9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F008B9">
              <w:rPr>
                <w:rFonts w:cstheme="minorHAnsi"/>
                <w:sz w:val="28"/>
                <w:szCs w:val="28"/>
              </w:rPr>
              <w:t>Addetto alla logistica</w:t>
            </w:r>
          </w:p>
        </w:tc>
        <w:tc>
          <w:tcPr>
            <w:tcW w:w="3607" w:type="dxa"/>
          </w:tcPr>
          <w:p w14:paraId="07A9F70D" w14:textId="023B7BB3" w:rsidR="00F008B9" w:rsidRPr="00E678B8" w:rsidRDefault="00F008B9" w:rsidP="00F008B9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Inserire, modificare, visualizzare ed eliminare le schede prodotto riferite alla merce che verrà consumata durante i transiti aerei</w:t>
            </w:r>
          </w:p>
        </w:tc>
        <w:tc>
          <w:tcPr>
            <w:tcW w:w="3686" w:type="dxa"/>
          </w:tcPr>
          <w:p w14:paraId="1E775787" w14:textId="2C7394B3" w:rsidR="00F008B9" w:rsidRPr="00E678B8" w:rsidRDefault="00F008B9" w:rsidP="00F008B9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</w:t>
            </w:r>
            <w:r>
              <w:rPr>
                <w:rFonts w:cstheme="minorHAnsi"/>
                <w:sz w:val="28"/>
                <w:szCs w:val="28"/>
              </w:rPr>
              <w:t>9</w:t>
            </w:r>
            <w:r w:rsidRPr="00E678B8">
              <w:rPr>
                <w:rFonts w:cstheme="minorHAnsi"/>
                <w:sz w:val="28"/>
                <w:szCs w:val="28"/>
              </w:rPr>
              <w:t>: Gestisci anagrafica prodotti per approvvigionamento aeromobile</w:t>
            </w:r>
          </w:p>
        </w:tc>
      </w:tr>
      <w:tr w:rsidR="00F008B9" w:rsidRPr="00E678B8" w14:paraId="51500254" w14:textId="77777777" w:rsidTr="00605B50">
        <w:trPr>
          <w:jc w:val="center"/>
        </w:trPr>
        <w:tc>
          <w:tcPr>
            <w:tcW w:w="2200" w:type="dxa"/>
          </w:tcPr>
          <w:p w14:paraId="4B372916" w14:textId="20C7842A" w:rsidR="00F008B9" w:rsidRPr="00F008B9" w:rsidRDefault="00086DE5" w:rsidP="00F008B9">
            <w:pPr>
              <w:spacing w:before="120" w:after="1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Addetto alla logistica</w:t>
            </w:r>
          </w:p>
        </w:tc>
        <w:tc>
          <w:tcPr>
            <w:tcW w:w="3607" w:type="dxa"/>
          </w:tcPr>
          <w:p w14:paraId="1E3005E3" w14:textId="2E5698A6" w:rsidR="00F008B9" w:rsidRPr="00E678B8" w:rsidRDefault="00086DE5" w:rsidP="00F008B9">
            <w:pPr>
              <w:spacing w:before="120" w:after="120"/>
              <w:rPr>
                <w:rFonts w:cstheme="minorHAnsi"/>
                <w:sz w:val="28"/>
                <w:szCs w:val="28"/>
              </w:rPr>
            </w:pPr>
            <w:r w:rsidRPr="00086DE5">
              <w:rPr>
                <w:rFonts w:cstheme="minorHAnsi"/>
                <w:sz w:val="28"/>
                <w:szCs w:val="28"/>
                <w:highlight w:val="yellow"/>
              </w:rPr>
              <w:t>Effettuare un aggiornamento della quantità di  un prodotto fra quelli precedentemente inseriti a sistema</w:t>
            </w:r>
          </w:p>
        </w:tc>
        <w:tc>
          <w:tcPr>
            <w:tcW w:w="3686" w:type="dxa"/>
          </w:tcPr>
          <w:p w14:paraId="335EA796" w14:textId="3520E3FE" w:rsidR="00F008B9" w:rsidRPr="00E678B8" w:rsidRDefault="00F008B9" w:rsidP="00F008B9">
            <w:pPr>
              <w:spacing w:before="120" w:after="12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</w:t>
            </w:r>
            <w:r>
              <w:rPr>
                <w:rFonts w:cstheme="minorHAnsi"/>
                <w:sz w:val="28"/>
                <w:szCs w:val="28"/>
              </w:rPr>
              <w:t>10</w:t>
            </w:r>
            <w:r w:rsidRPr="00E678B8">
              <w:rPr>
                <w:rFonts w:cstheme="minorHAnsi"/>
                <w:sz w:val="28"/>
                <w:szCs w:val="28"/>
              </w:rPr>
              <w:t xml:space="preserve">: </w:t>
            </w:r>
            <w:r w:rsidR="00086DE5">
              <w:rPr>
                <w:rFonts w:cstheme="minorHAnsi"/>
                <w:sz w:val="28"/>
                <w:szCs w:val="28"/>
              </w:rPr>
              <w:t>Effettua c</w:t>
            </w:r>
            <w:r w:rsidRPr="00E678B8">
              <w:rPr>
                <w:rFonts w:cstheme="minorHAnsi"/>
                <w:sz w:val="28"/>
                <w:szCs w:val="28"/>
              </w:rPr>
              <w:t>arico di magazzino per approvvigionamento aeromobile</w:t>
            </w:r>
          </w:p>
        </w:tc>
      </w:tr>
      <w:tr w:rsidR="00F008B9" w:rsidRPr="00E678B8" w14:paraId="3BAC8D46" w14:textId="77777777" w:rsidTr="00605B50">
        <w:trPr>
          <w:jc w:val="center"/>
        </w:trPr>
        <w:tc>
          <w:tcPr>
            <w:tcW w:w="2200" w:type="dxa"/>
          </w:tcPr>
          <w:p w14:paraId="30D9D9F3" w14:textId="5405269F" w:rsidR="00F008B9" w:rsidRPr="00F008B9" w:rsidRDefault="00F008B9" w:rsidP="00F008B9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F008B9">
              <w:rPr>
                <w:rFonts w:cstheme="minorHAnsi"/>
                <w:sz w:val="28"/>
                <w:szCs w:val="28"/>
              </w:rPr>
              <w:lastRenderedPageBreak/>
              <w:t>Addetto alla logistica</w:t>
            </w:r>
          </w:p>
        </w:tc>
        <w:tc>
          <w:tcPr>
            <w:tcW w:w="3607" w:type="dxa"/>
          </w:tcPr>
          <w:p w14:paraId="308AFB12" w14:textId="4651AA5C" w:rsidR="00F008B9" w:rsidRPr="00E678B8" w:rsidRDefault="00F008B9" w:rsidP="00F008B9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Individuare la merce la cui giacenza in magazzino risulta insufficiente per il fabbisogno previsto nei prossimi voli</w:t>
            </w:r>
          </w:p>
        </w:tc>
        <w:tc>
          <w:tcPr>
            <w:tcW w:w="3686" w:type="dxa"/>
          </w:tcPr>
          <w:p w14:paraId="5ECEB96E" w14:textId="76295F40" w:rsidR="00F008B9" w:rsidRPr="00E678B8" w:rsidRDefault="00F008B9" w:rsidP="00F008B9">
            <w:pPr>
              <w:spacing w:before="120" w:after="160"/>
              <w:rPr>
                <w:rFonts w:cstheme="minorHAnsi"/>
                <w:sz w:val="28"/>
                <w:szCs w:val="28"/>
              </w:rPr>
            </w:pPr>
            <w:r w:rsidRPr="00E678B8">
              <w:rPr>
                <w:rFonts w:cstheme="minorHAnsi"/>
                <w:sz w:val="28"/>
                <w:szCs w:val="28"/>
              </w:rPr>
              <w:t>UC1</w:t>
            </w:r>
            <w:r>
              <w:rPr>
                <w:rFonts w:cstheme="minorHAnsi"/>
                <w:sz w:val="28"/>
                <w:szCs w:val="28"/>
              </w:rPr>
              <w:t>1</w:t>
            </w:r>
            <w:r w:rsidRPr="00E678B8">
              <w:rPr>
                <w:rFonts w:cstheme="minorHAnsi"/>
                <w:sz w:val="28"/>
                <w:szCs w:val="28"/>
              </w:rPr>
              <w:t>: Definisci e stampa lista degli approvvigionamenti per l’aeromobile</w:t>
            </w:r>
          </w:p>
        </w:tc>
      </w:tr>
    </w:tbl>
    <w:p w14:paraId="79382708" w14:textId="77777777" w:rsidR="00086210" w:rsidRPr="00086210" w:rsidRDefault="00086210" w:rsidP="003903E1"/>
    <w:p w14:paraId="1674BCC7" w14:textId="08FB5E9B" w:rsidR="00884CBB" w:rsidRDefault="00884CBB" w:rsidP="003903E1">
      <w:pPr>
        <w:pStyle w:val="Titolo2"/>
      </w:pPr>
      <w:bookmarkStart w:id="5" w:name="_Toc124700798"/>
      <w:r>
        <w:t>3. Casi d’uso</w:t>
      </w:r>
      <w:bookmarkEnd w:id="5"/>
    </w:p>
    <w:p w14:paraId="68E2B358" w14:textId="77777777" w:rsidR="00086210" w:rsidRPr="00E678B8" w:rsidRDefault="00086210" w:rsidP="003903E1">
      <w:pPr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Tra tutti i casi d’uso individuati, si è scelto di fornire una descrizione in formato dettagliato per i seguenti casi d’uso:</w:t>
      </w:r>
    </w:p>
    <w:p w14:paraId="5C0726FC" w14:textId="6E49057B" w:rsidR="00086210" w:rsidRPr="00E678B8" w:rsidRDefault="00086210" w:rsidP="003903E1">
      <w:pPr>
        <w:spacing w:after="0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 xml:space="preserve">• </w:t>
      </w:r>
      <w:r w:rsidR="00037977" w:rsidRPr="00E678B8">
        <w:rPr>
          <w:rFonts w:cstheme="minorHAnsi"/>
          <w:sz w:val="26"/>
          <w:szCs w:val="26"/>
        </w:rPr>
        <w:t>Effettua check-in</w:t>
      </w:r>
    </w:p>
    <w:p w14:paraId="196F8098" w14:textId="5DEC7DC2" w:rsidR="00086210" w:rsidRPr="00E678B8" w:rsidRDefault="00086210" w:rsidP="003903E1">
      <w:pPr>
        <w:spacing w:after="0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 xml:space="preserve">• </w:t>
      </w:r>
      <w:r w:rsidR="00037977" w:rsidRPr="00E678B8">
        <w:rPr>
          <w:rFonts w:cstheme="minorHAnsi"/>
          <w:sz w:val="26"/>
          <w:szCs w:val="26"/>
        </w:rPr>
        <w:t>Cancella prenotazione</w:t>
      </w:r>
    </w:p>
    <w:p w14:paraId="65A50209" w14:textId="0D5AAFEE" w:rsidR="00086210" w:rsidRPr="00E678B8" w:rsidRDefault="00086210" w:rsidP="003903E1">
      <w:pPr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 xml:space="preserve">• </w:t>
      </w:r>
      <w:r w:rsidR="00037977" w:rsidRPr="00E678B8">
        <w:rPr>
          <w:rFonts w:cstheme="minorHAnsi"/>
          <w:sz w:val="26"/>
          <w:szCs w:val="26"/>
        </w:rPr>
        <w:t>Stampa lista approvvigionamenti</w:t>
      </w:r>
    </w:p>
    <w:p w14:paraId="2E691EE0" w14:textId="064C03AA" w:rsidR="00086210" w:rsidRPr="00E678B8" w:rsidRDefault="00086210" w:rsidP="003903E1">
      <w:pPr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Per i restanti casi d’uso si fornisce una descrizione in formato breve.</w:t>
      </w:r>
    </w:p>
    <w:p w14:paraId="472422AA" w14:textId="2C4AE266" w:rsidR="00086210" w:rsidRDefault="00086210" w:rsidP="003903E1">
      <w:pPr>
        <w:pStyle w:val="Titolo3"/>
      </w:pPr>
      <w:bookmarkStart w:id="6" w:name="_Toc124700799"/>
      <w:r>
        <w:t xml:space="preserve">UC1: </w:t>
      </w:r>
      <w:r w:rsidR="00744387" w:rsidRPr="00744387">
        <w:t>Acquist</w:t>
      </w:r>
      <w:r w:rsidR="00744387">
        <w:t>a</w:t>
      </w:r>
      <w:r w:rsidR="00744387" w:rsidRPr="00744387">
        <w:t xml:space="preserve"> biglietto aereo</w:t>
      </w:r>
      <w:bookmarkEnd w:id="6"/>
    </w:p>
    <w:p w14:paraId="23F3D611" w14:textId="3038A9BC" w:rsidR="00086210" w:rsidRDefault="00086210" w:rsidP="003903E1">
      <w:pPr>
        <w:pStyle w:val="Titolo3"/>
      </w:pPr>
      <w:bookmarkStart w:id="7" w:name="_Toc124700800"/>
      <w:r>
        <w:t xml:space="preserve">UC2: </w:t>
      </w:r>
      <w:r w:rsidR="00744387" w:rsidRPr="00744387">
        <w:t>Modifica prenotazione già esistente</w:t>
      </w:r>
      <w:bookmarkEnd w:id="7"/>
    </w:p>
    <w:p w14:paraId="04418604" w14:textId="421DAB04" w:rsidR="00086210" w:rsidRPr="00086210" w:rsidRDefault="00086210" w:rsidP="003903E1">
      <w:pPr>
        <w:pStyle w:val="Titolo3"/>
      </w:pPr>
      <w:bookmarkStart w:id="8" w:name="_Toc124700801"/>
      <w:r>
        <w:t xml:space="preserve">UC3: </w:t>
      </w:r>
      <w:r w:rsidR="00744387">
        <w:t>Cancella prenotazione</w:t>
      </w:r>
      <w:bookmarkEnd w:id="8"/>
    </w:p>
    <w:p w14:paraId="5ED38978" w14:textId="4B96E0DF" w:rsidR="001B568D" w:rsidRDefault="00086210" w:rsidP="003903E1">
      <w:pPr>
        <w:pStyle w:val="Titolo3"/>
      </w:pPr>
      <w:bookmarkStart w:id="9" w:name="_Toc124700802"/>
      <w:r>
        <w:t xml:space="preserve">UC4: </w:t>
      </w:r>
      <w:r w:rsidR="00744387">
        <w:t>Effettua check-in</w:t>
      </w:r>
      <w:bookmarkEnd w:id="9"/>
    </w:p>
    <w:p w14:paraId="25B74567" w14:textId="73212550" w:rsidR="00086210" w:rsidRDefault="00086210" w:rsidP="003903E1">
      <w:pPr>
        <w:pStyle w:val="Titolo3"/>
      </w:pPr>
      <w:bookmarkStart w:id="10" w:name="_Toc124700803"/>
      <w:r>
        <w:t xml:space="preserve">UC5: </w:t>
      </w:r>
      <w:r w:rsidR="00744387">
        <w:t>Security check</w:t>
      </w:r>
      <w:bookmarkEnd w:id="10"/>
    </w:p>
    <w:p w14:paraId="0A44CB6B" w14:textId="31882440" w:rsidR="00086210" w:rsidRDefault="00086210" w:rsidP="003903E1">
      <w:pPr>
        <w:pStyle w:val="Titolo3"/>
      </w:pPr>
      <w:bookmarkStart w:id="11" w:name="_Toc124700804"/>
      <w:r>
        <w:t xml:space="preserve">UC6: </w:t>
      </w:r>
      <w:r w:rsidR="00744387">
        <w:t>Gestisci volo</w:t>
      </w:r>
      <w:bookmarkEnd w:id="11"/>
    </w:p>
    <w:p w14:paraId="44A029CF" w14:textId="5A737B80" w:rsidR="00086210" w:rsidRDefault="00086210" w:rsidP="003903E1">
      <w:pPr>
        <w:pStyle w:val="Titolo3"/>
      </w:pPr>
      <w:bookmarkStart w:id="12" w:name="_Toc124700805"/>
      <w:r>
        <w:t xml:space="preserve">UC7: </w:t>
      </w:r>
      <w:r w:rsidR="00744387">
        <w:t>Gestisci schedulazione volo</w:t>
      </w:r>
      <w:bookmarkEnd w:id="12"/>
    </w:p>
    <w:p w14:paraId="0D27B6E6" w14:textId="77777777" w:rsidR="00086DE5" w:rsidRDefault="00086210" w:rsidP="003903E1">
      <w:pPr>
        <w:pStyle w:val="Titolo3"/>
      </w:pPr>
      <w:bookmarkStart w:id="13" w:name="_Toc124700806"/>
      <w:r>
        <w:t xml:space="preserve">UC8: </w:t>
      </w:r>
      <w:r w:rsidR="00086DE5">
        <w:t>Assegna promozione</w:t>
      </w:r>
    </w:p>
    <w:p w14:paraId="1320CFA7" w14:textId="21D6630E" w:rsidR="00086210" w:rsidRDefault="00086DE5" w:rsidP="003903E1">
      <w:pPr>
        <w:pStyle w:val="Titolo3"/>
      </w:pPr>
      <w:r>
        <w:t xml:space="preserve">UC9: </w:t>
      </w:r>
      <w:r w:rsidR="00744387" w:rsidRPr="00744387">
        <w:t>Gesti</w:t>
      </w:r>
      <w:r w:rsidR="00744387">
        <w:t xml:space="preserve">sci </w:t>
      </w:r>
      <w:r w:rsidR="00744387" w:rsidRPr="00744387">
        <w:t>anagrafica prodotti per approvvigionamento aeromobile</w:t>
      </w:r>
      <w:bookmarkEnd w:id="13"/>
    </w:p>
    <w:p w14:paraId="725C8159" w14:textId="5B838050" w:rsidR="00086210" w:rsidRDefault="00086210" w:rsidP="003903E1">
      <w:pPr>
        <w:pStyle w:val="Titolo3"/>
      </w:pPr>
      <w:bookmarkStart w:id="14" w:name="_Toc124700807"/>
      <w:r>
        <w:t>UC</w:t>
      </w:r>
      <w:r w:rsidR="00086DE5">
        <w:t>10</w:t>
      </w:r>
      <w:r>
        <w:t xml:space="preserve">: </w:t>
      </w:r>
      <w:r w:rsidR="00086DE5">
        <w:t xml:space="preserve">Effettua </w:t>
      </w:r>
      <w:r w:rsidR="00086DE5" w:rsidRPr="00086DE5">
        <w:t xml:space="preserve">carico </w:t>
      </w:r>
      <w:r w:rsidR="00744387" w:rsidRPr="00086DE5">
        <w:t>di magazzino per approvvigionamento aeromobile</w:t>
      </w:r>
      <w:bookmarkEnd w:id="14"/>
    </w:p>
    <w:p w14:paraId="147978ED" w14:textId="13487297" w:rsidR="00086210" w:rsidRDefault="00086210" w:rsidP="003903E1">
      <w:pPr>
        <w:pStyle w:val="Titolo3"/>
      </w:pPr>
      <w:bookmarkStart w:id="15" w:name="_Toc124700808"/>
      <w:r>
        <w:t>UC1</w:t>
      </w:r>
      <w:r w:rsidR="00086DE5">
        <w:t>1</w:t>
      </w:r>
      <w:r>
        <w:t xml:space="preserve">: </w:t>
      </w:r>
      <w:r w:rsidR="00744387">
        <w:t>Definisci e stampa lista degli approvvigionamenti per l’aeromobile</w:t>
      </w:r>
      <w:bookmarkEnd w:id="15"/>
    </w:p>
    <w:p w14:paraId="210EBD91" w14:textId="77777777" w:rsidR="00744387" w:rsidRPr="00744387" w:rsidRDefault="00744387" w:rsidP="003903E1"/>
    <w:sectPr w:rsidR="00744387" w:rsidRPr="007443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F62"/>
    <w:multiLevelType w:val="hybridMultilevel"/>
    <w:tmpl w:val="06C659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C1EDF"/>
    <w:multiLevelType w:val="hybridMultilevel"/>
    <w:tmpl w:val="DBC6D1A0"/>
    <w:lvl w:ilvl="0" w:tplc="FCB8E1F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33AB2"/>
    <w:multiLevelType w:val="hybridMultilevel"/>
    <w:tmpl w:val="1E0E3F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840765">
    <w:abstractNumId w:val="2"/>
  </w:num>
  <w:num w:numId="2" w16cid:durableId="797379140">
    <w:abstractNumId w:val="1"/>
  </w:num>
  <w:num w:numId="3" w16cid:durableId="165564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AA"/>
    <w:rsid w:val="00036C31"/>
    <w:rsid w:val="00037977"/>
    <w:rsid w:val="00086210"/>
    <w:rsid w:val="00086DE5"/>
    <w:rsid w:val="00167F3E"/>
    <w:rsid w:val="001B568D"/>
    <w:rsid w:val="003903E1"/>
    <w:rsid w:val="003D6182"/>
    <w:rsid w:val="00415A68"/>
    <w:rsid w:val="004C63AA"/>
    <w:rsid w:val="004E3259"/>
    <w:rsid w:val="00605B50"/>
    <w:rsid w:val="00744387"/>
    <w:rsid w:val="007640CC"/>
    <w:rsid w:val="00843994"/>
    <w:rsid w:val="00884CBB"/>
    <w:rsid w:val="00B77154"/>
    <w:rsid w:val="00C1632E"/>
    <w:rsid w:val="00C57048"/>
    <w:rsid w:val="00E02A59"/>
    <w:rsid w:val="00E678B8"/>
    <w:rsid w:val="00F0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AD20"/>
  <w15:chartTrackingRefBased/>
  <w15:docId w15:val="{FF62E471-2440-405C-80E5-7AEB010D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6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6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6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6210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6210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621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621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8621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8621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6210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086210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E6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110EC-601F-40A4-8163-4C2AE7A6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12</cp:revision>
  <dcterms:created xsi:type="dcterms:W3CDTF">2023-01-07T12:52:00Z</dcterms:created>
  <dcterms:modified xsi:type="dcterms:W3CDTF">2023-01-28T14:14:00Z</dcterms:modified>
</cp:coreProperties>
</file>