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DE05" w14:textId="77777777" w:rsidR="00690B34" w:rsidRPr="00B02433" w:rsidRDefault="00690B34" w:rsidP="00690B34">
      <w:pPr>
        <w:spacing w:after="240"/>
        <w:jc w:val="both"/>
        <w:rPr>
          <w:rFonts w:cstheme="minorHAnsi"/>
          <w:sz w:val="26"/>
          <w:szCs w:val="26"/>
        </w:rPr>
      </w:pPr>
      <w:r w:rsidRPr="007418C5">
        <w:rPr>
          <w:rFonts w:cstheme="minorHAnsi"/>
          <w:sz w:val="26"/>
          <w:szCs w:val="26"/>
        </w:rPr>
        <w:t>Un Cliente si interfaccia con la piattaforma di Air-Manager per procedere con l’acquisto di un biglietto aereo. Il Cliente effettua una ricerca dei voli disponibili specificando gli opportuni parametri e ne seleziona uno. Il Cliente inserisce le informazioni sul pagamento, che il Sistema convalida e registra. Il Sistema aggiorna l’elenco delle prenotazioni attive. Il Cliente riceve dal sistema un numero di prenotazione e va via.</w:t>
      </w:r>
    </w:p>
    <w:p w14:paraId="4E10D5A2" w14:textId="3611E457" w:rsidR="007B7CB3" w:rsidRPr="00652CC5" w:rsidRDefault="007B7CB3" w:rsidP="007B7CB3">
      <w:pPr>
        <w:rPr>
          <w:b/>
          <w:bCs/>
          <w:color w:val="00B050"/>
          <w:sz w:val="32"/>
          <w:szCs w:val="32"/>
        </w:rPr>
      </w:pPr>
      <w:r w:rsidRPr="00652CC5">
        <w:rPr>
          <w:b/>
          <w:bCs/>
          <w:color w:val="00B050"/>
          <w:sz w:val="32"/>
          <w:szCs w:val="32"/>
        </w:rPr>
        <w:t xml:space="preserve">Caso d'uso: </w:t>
      </w:r>
      <w:r w:rsidR="00921C7A">
        <w:rPr>
          <w:b/>
          <w:bCs/>
          <w:color w:val="00B050"/>
          <w:sz w:val="32"/>
          <w:szCs w:val="32"/>
        </w:rPr>
        <w:t>Effettua</w:t>
      </w:r>
      <w:r w:rsidR="00BD71B6">
        <w:rPr>
          <w:b/>
          <w:bCs/>
          <w:color w:val="00B050"/>
          <w:sz w:val="32"/>
          <w:szCs w:val="32"/>
        </w:rPr>
        <w:t xml:space="preserve"> pren</w:t>
      </w:r>
      <w:r w:rsidR="000E6E7E">
        <w:rPr>
          <w:b/>
          <w:bCs/>
          <w:color w:val="00B050"/>
          <w:sz w:val="32"/>
          <w:szCs w:val="32"/>
        </w:rPr>
        <w:t>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042FD9" w14:paraId="4581163C" w14:textId="77777777" w:rsidTr="00652CC5">
        <w:tc>
          <w:tcPr>
            <w:tcW w:w="3823" w:type="dxa"/>
          </w:tcPr>
          <w:p w14:paraId="0C13BB97" w14:textId="7B2C1B35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Nome del caso d’uso</w:t>
            </w:r>
          </w:p>
        </w:tc>
        <w:tc>
          <w:tcPr>
            <w:tcW w:w="5805" w:type="dxa"/>
          </w:tcPr>
          <w:p w14:paraId="6C1039AA" w14:textId="6C3C9529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UC</w:t>
            </w:r>
            <w:r w:rsidR="00690B34">
              <w:rPr>
                <w:sz w:val="28"/>
                <w:szCs w:val="28"/>
              </w:rPr>
              <w:t>1</w:t>
            </w:r>
            <w:r w:rsidRPr="00652CC5">
              <w:rPr>
                <w:sz w:val="28"/>
                <w:szCs w:val="28"/>
              </w:rPr>
              <w:t xml:space="preserve">: </w:t>
            </w:r>
            <w:r w:rsidR="00690B34">
              <w:rPr>
                <w:sz w:val="28"/>
                <w:szCs w:val="28"/>
              </w:rPr>
              <w:t>Effettua</w:t>
            </w:r>
            <w:r w:rsidR="000E6E7E" w:rsidRPr="000E6E7E">
              <w:rPr>
                <w:sz w:val="28"/>
                <w:szCs w:val="28"/>
              </w:rPr>
              <w:t xml:space="preserve"> prenotazione</w:t>
            </w:r>
          </w:p>
        </w:tc>
      </w:tr>
      <w:tr w:rsidR="00042FD9" w14:paraId="090C5D63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043ECFCC" w14:textId="63997F58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78B669F9" w14:textId="289C109F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Applicazione Air</w:t>
            </w:r>
            <w:r w:rsidR="00916CE1">
              <w:rPr>
                <w:sz w:val="28"/>
                <w:szCs w:val="28"/>
              </w:rPr>
              <w:t>-</w:t>
            </w:r>
            <w:r w:rsidRPr="00652CC5">
              <w:rPr>
                <w:sz w:val="28"/>
                <w:szCs w:val="28"/>
              </w:rPr>
              <w:t>Manager</w:t>
            </w:r>
          </w:p>
        </w:tc>
      </w:tr>
      <w:tr w:rsidR="00042FD9" w14:paraId="67537818" w14:textId="77777777" w:rsidTr="00652CC5">
        <w:tc>
          <w:tcPr>
            <w:tcW w:w="3823" w:type="dxa"/>
          </w:tcPr>
          <w:p w14:paraId="3A67500B" w14:textId="3816BF62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Livello</w:t>
            </w:r>
          </w:p>
        </w:tc>
        <w:tc>
          <w:tcPr>
            <w:tcW w:w="5805" w:type="dxa"/>
          </w:tcPr>
          <w:p w14:paraId="28768EDD" w14:textId="2EB90E2C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Obiettivo utente</w:t>
            </w:r>
          </w:p>
        </w:tc>
      </w:tr>
      <w:tr w:rsidR="00042FD9" w:rsidRPr="00652CC5" w14:paraId="7C93E69C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08331953" w14:textId="3E3AC86A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B5F2825" w14:textId="3195A238" w:rsidR="00042FD9" w:rsidRPr="00652CC5" w:rsidRDefault="00690B34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042FD9" w14:paraId="23441BD5" w14:textId="77777777" w:rsidTr="00652CC5">
        <w:tc>
          <w:tcPr>
            <w:tcW w:w="3823" w:type="dxa"/>
          </w:tcPr>
          <w:p w14:paraId="5102E056" w14:textId="27B0BA50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Parti interessate e interessi</w:t>
            </w:r>
          </w:p>
        </w:tc>
        <w:tc>
          <w:tcPr>
            <w:tcW w:w="5805" w:type="dxa"/>
          </w:tcPr>
          <w:p w14:paraId="75A174BA" w14:textId="77777777" w:rsidR="00652CC5" w:rsidRDefault="00E5157C" w:rsidP="00690B34">
            <w:pPr>
              <w:pStyle w:val="Paragrafoelenco"/>
              <w:numPr>
                <w:ilvl w:val="0"/>
                <w:numId w:val="3"/>
              </w:num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  <w:r w:rsidR="00652CC5">
              <w:rPr>
                <w:sz w:val="28"/>
                <w:szCs w:val="28"/>
              </w:rPr>
              <w:t>:</w:t>
            </w:r>
            <w:r w:rsidR="00E46E7D">
              <w:rPr>
                <w:sz w:val="28"/>
                <w:szCs w:val="28"/>
              </w:rPr>
              <w:t xml:space="preserve"> vuole </w:t>
            </w:r>
            <w:r w:rsidR="00690B34">
              <w:rPr>
                <w:sz w:val="28"/>
                <w:szCs w:val="28"/>
              </w:rPr>
              <w:t>effettuare</w:t>
            </w:r>
            <w:r w:rsidR="00E46E7D">
              <w:rPr>
                <w:sz w:val="28"/>
                <w:szCs w:val="28"/>
              </w:rPr>
              <w:t xml:space="preserve"> una prenotazione</w:t>
            </w:r>
            <w:r w:rsidR="00690B34">
              <w:rPr>
                <w:sz w:val="28"/>
                <w:szCs w:val="28"/>
              </w:rPr>
              <w:t>, acquistando un biglietto aereo in maniera semplice e flessibile</w:t>
            </w:r>
            <w:r w:rsidR="00E46E7D">
              <w:rPr>
                <w:sz w:val="28"/>
                <w:szCs w:val="28"/>
              </w:rPr>
              <w:t>.</w:t>
            </w:r>
          </w:p>
          <w:p w14:paraId="7FD1C7C3" w14:textId="77777777" w:rsidR="00690B34" w:rsidRDefault="00690B34" w:rsidP="00690B34">
            <w:pPr>
              <w:pStyle w:val="Paragrafoelenco"/>
              <w:numPr>
                <w:ilvl w:val="0"/>
                <w:numId w:val="3"/>
              </w:num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Compagnia aerea: è interessata a favorire la vendita dei servizi offerti, massimizzando i profitti e offrendo al Cliente un servizio rapido e intuitivo.</w:t>
            </w:r>
          </w:p>
          <w:p w14:paraId="76653235" w14:textId="51021CD7" w:rsidR="00690B34" w:rsidRPr="00652CC5" w:rsidRDefault="00690B34" w:rsidP="00690B34">
            <w:pPr>
              <w:pStyle w:val="Paragrafoelenco"/>
              <w:numPr>
                <w:ilvl w:val="0"/>
                <w:numId w:val="3"/>
              </w:numPr>
              <w:spacing w:before="120" w:after="120"/>
              <w:jc w:val="both"/>
              <w:rPr>
                <w:sz w:val="28"/>
                <w:szCs w:val="28"/>
              </w:rPr>
            </w:pPr>
            <w:r w:rsidRPr="00EB5170">
              <w:rPr>
                <w:sz w:val="28"/>
                <w:szCs w:val="28"/>
                <w:highlight w:val="yellow"/>
              </w:rPr>
              <w:t>ENAC (Ente Nazionale Aviazione Civile): ha interesse a tracciare l’elenco dei</w:t>
            </w:r>
            <w:r w:rsidR="00EB5170" w:rsidRPr="00EB5170">
              <w:rPr>
                <w:sz w:val="28"/>
                <w:szCs w:val="28"/>
                <w:highlight w:val="yellow"/>
              </w:rPr>
              <w:t xml:space="preserve"> biglietti venduti</w:t>
            </w:r>
          </w:p>
        </w:tc>
      </w:tr>
      <w:tr w:rsidR="00042FD9" w:rsidRPr="00652CC5" w14:paraId="69E1BDE6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06EC8888" w14:textId="39F6CFD6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B3E8E31" w14:textId="2334F439" w:rsidR="00042FD9" w:rsidRPr="00652CC5" w:rsidRDefault="00D84BA7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Dev’essere stato schedulato a sistema almeno un volo.</w:t>
            </w:r>
          </w:p>
        </w:tc>
      </w:tr>
      <w:tr w:rsidR="00042FD9" w14:paraId="5AF98771" w14:textId="77777777" w:rsidTr="00652CC5">
        <w:tc>
          <w:tcPr>
            <w:tcW w:w="3823" w:type="dxa"/>
          </w:tcPr>
          <w:p w14:paraId="145E8EB2" w14:textId="77777777" w:rsidR="00E46E7D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Garanzie di successo</w:t>
            </w:r>
          </w:p>
          <w:p w14:paraId="143F0111" w14:textId="3FF425E5" w:rsidR="00042FD9" w:rsidRPr="00652CC5" w:rsidRDefault="00E46E7D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 post – condizioni)</w:t>
            </w:r>
          </w:p>
        </w:tc>
        <w:tc>
          <w:tcPr>
            <w:tcW w:w="5805" w:type="dxa"/>
          </w:tcPr>
          <w:p w14:paraId="50189ADA" w14:textId="54EF1D19" w:rsidR="00042FD9" w:rsidRPr="00652CC5" w:rsidRDefault="00800B7A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963325">
              <w:rPr>
                <w:sz w:val="28"/>
                <w:szCs w:val="28"/>
              </w:rPr>
              <w:t>Sistema</w:t>
            </w:r>
            <w:r>
              <w:rPr>
                <w:sz w:val="28"/>
                <w:szCs w:val="28"/>
              </w:rPr>
              <w:t xml:space="preserve"> registra le informazioni sulla nuova prenotazione</w:t>
            </w:r>
            <w:r w:rsidR="007C6F06">
              <w:rPr>
                <w:sz w:val="28"/>
                <w:szCs w:val="28"/>
              </w:rPr>
              <w:t>. Vengono comunicati al Cliente, via mail, i dettagli della prenotazione relativi al biglietto acquistato</w:t>
            </w:r>
            <w:r w:rsidR="00E46E7D">
              <w:rPr>
                <w:sz w:val="28"/>
                <w:szCs w:val="28"/>
              </w:rPr>
              <w:t>.</w:t>
            </w:r>
            <w:r w:rsidR="007C6F06">
              <w:rPr>
                <w:sz w:val="28"/>
                <w:szCs w:val="28"/>
              </w:rPr>
              <w:t xml:space="preserve"> </w:t>
            </w:r>
          </w:p>
        </w:tc>
      </w:tr>
      <w:tr w:rsidR="00652CC5" w14:paraId="7C0A24AA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5FD39892" w14:textId="568218FD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13FAF053" w14:textId="5750E55C" w:rsidR="005F16A9" w:rsidRPr="005F16A9" w:rsidRDefault="005F16A9" w:rsidP="00607C2C">
            <w:pPr>
              <w:pStyle w:val="Paragrafoelenco"/>
              <w:numPr>
                <w:ilvl w:val="0"/>
                <w:numId w:val="4"/>
              </w:numPr>
              <w:spacing w:before="120"/>
              <w:rPr>
                <w:sz w:val="28"/>
                <w:szCs w:val="28"/>
              </w:rPr>
            </w:pPr>
            <w:r w:rsidRPr="005F16A9">
              <w:rPr>
                <w:sz w:val="28"/>
                <w:szCs w:val="28"/>
              </w:rPr>
              <w:t xml:space="preserve">Il </w:t>
            </w:r>
            <w:r w:rsidR="00E5157C">
              <w:rPr>
                <w:sz w:val="28"/>
                <w:szCs w:val="28"/>
              </w:rPr>
              <w:t>Cliente</w:t>
            </w:r>
            <w:r w:rsidRPr="005F16A9">
              <w:rPr>
                <w:sz w:val="28"/>
                <w:szCs w:val="28"/>
              </w:rPr>
              <w:t xml:space="preserve"> </w:t>
            </w:r>
            <w:r w:rsidR="007C6F06" w:rsidRPr="007C6F06">
              <w:rPr>
                <w:sz w:val="28"/>
                <w:szCs w:val="28"/>
              </w:rPr>
              <w:t>si interfaccia con la piattaforma di Air-Manager</w:t>
            </w:r>
            <w:r w:rsidR="007C6F06">
              <w:rPr>
                <w:sz w:val="28"/>
                <w:szCs w:val="28"/>
              </w:rPr>
              <w:t xml:space="preserve"> e seleziona dal menù  l’opzione di “Acquisto biglietto aereo”.</w:t>
            </w:r>
          </w:p>
          <w:p w14:paraId="20587B60" w14:textId="3E180D5B" w:rsidR="00652CC5" w:rsidRDefault="005F16A9" w:rsidP="00607C2C">
            <w:pPr>
              <w:pStyle w:val="Paragrafoelenco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7C6F06">
              <w:rPr>
                <w:sz w:val="28"/>
                <w:szCs w:val="28"/>
              </w:rPr>
              <w:t xml:space="preserve"> Sistema mostra al</w:t>
            </w:r>
            <w:r>
              <w:rPr>
                <w:sz w:val="28"/>
                <w:szCs w:val="28"/>
              </w:rPr>
              <w:t xml:space="preserve"> </w:t>
            </w:r>
            <w:r w:rsidR="00E5157C">
              <w:rPr>
                <w:sz w:val="28"/>
                <w:szCs w:val="28"/>
              </w:rPr>
              <w:t>Cliente</w:t>
            </w:r>
            <w:r w:rsidR="007C6F06">
              <w:rPr>
                <w:sz w:val="28"/>
                <w:szCs w:val="28"/>
              </w:rPr>
              <w:t xml:space="preserve"> una schermata per filtrare i voli</w:t>
            </w:r>
            <w:r w:rsidR="00303017">
              <w:rPr>
                <w:sz w:val="28"/>
                <w:szCs w:val="28"/>
              </w:rPr>
              <w:t xml:space="preserve"> </w:t>
            </w:r>
            <w:r w:rsidR="00303017" w:rsidRPr="00303017">
              <w:rPr>
                <w:sz w:val="28"/>
                <w:szCs w:val="28"/>
                <w:highlight w:val="yellow"/>
              </w:rPr>
              <w:t>fra quelli disponibili</w:t>
            </w:r>
            <w:r w:rsidR="00303017">
              <w:rPr>
                <w:sz w:val="28"/>
                <w:szCs w:val="28"/>
              </w:rPr>
              <w:t>, sulla base delle sue preferenze.</w:t>
            </w:r>
          </w:p>
          <w:p w14:paraId="3B4DD61C" w14:textId="6592AEA4" w:rsidR="005F16A9" w:rsidRDefault="005F16A9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 w:rsidRPr="005F16A9">
              <w:rPr>
                <w:sz w:val="28"/>
                <w:szCs w:val="28"/>
              </w:rPr>
              <w:lastRenderedPageBreak/>
              <w:t xml:space="preserve">Il </w:t>
            </w:r>
            <w:r w:rsidR="00E5157C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</w:t>
            </w:r>
            <w:r w:rsidR="00303017">
              <w:rPr>
                <w:sz w:val="28"/>
                <w:szCs w:val="28"/>
              </w:rPr>
              <w:t>specifica aeroporto di partenza e arrivo e data di partenza</w:t>
            </w:r>
            <w:r w:rsidR="00E37064">
              <w:rPr>
                <w:sz w:val="28"/>
                <w:szCs w:val="28"/>
              </w:rPr>
              <w:t>.</w:t>
            </w:r>
          </w:p>
          <w:p w14:paraId="3DC1DE2D" w14:textId="3D3D4C7A" w:rsidR="00E37064" w:rsidRDefault="00303017" w:rsidP="00607C2C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lista filtrata dei voli, ordinata per ora di partenza crescente, in base ai parametri specificati dal Cliente</w:t>
            </w:r>
            <w:r w:rsidR="00E37064" w:rsidRPr="005F16A9">
              <w:rPr>
                <w:sz w:val="28"/>
                <w:szCs w:val="28"/>
              </w:rPr>
              <w:t>.</w:t>
            </w:r>
          </w:p>
          <w:p w14:paraId="55C770F3" w14:textId="1EE3A763" w:rsidR="00303017" w:rsidRDefault="000E6E7E" w:rsidP="00303017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0E6E7E">
              <w:rPr>
                <w:sz w:val="28"/>
                <w:szCs w:val="28"/>
              </w:rPr>
              <w:t xml:space="preserve">Il </w:t>
            </w:r>
            <w:r w:rsidR="00E5157C">
              <w:rPr>
                <w:sz w:val="28"/>
                <w:szCs w:val="28"/>
              </w:rPr>
              <w:t>Cliente</w:t>
            </w:r>
            <w:r w:rsidRPr="000E6E7E">
              <w:rPr>
                <w:sz w:val="28"/>
                <w:szCs w:val="28"/>
              </w:rPr>
              <w:t xml:space="preserve"> </w:t>
            </w:r>
            <w:r w:rsidR="00303017">
              <w:rPr>
                <w:sz w:val="28"/>
                <w:szCs w:val="28"/>
              </w:rPr>
              <w:t xml:space="preserve">seleziona il volo di suo interesse e ne visualizza il dettaglio delle informazioni. </w:t>
            </w:r>
            <w:r w:rsidR="00303017">
              <w:rPr>
                <w:sz w:val="28"/>
                <w:szCs w:val="28"/>
              </w:rPr>
              <w:t>Individuato il volo di interesse, il Cliente inserisce le sue informazioni personali</w:t>
            </w:r>
            <w:r w:rsidR="00B014CA">
              <w:rPr>
                <w:sz w:val="28"/>
                <w:szCs w:val="28"/>
              </w:rPr>
              <w:t>, quali dati anagrafici e codice documento</w:t>
            </w:r>
            <w:r w:rsidR="00303017">
              <w:rPr>
                <w:sz w:val="28"/>
                <w:szCs w:val="28"/>
              </w:rPr>
              <w:t>.</w:t>
            </w:r>
          </w:p>
          <w:p w14:paraId="36CCB9AB" w14:textId="6C9BEDA4" w:rsidR="00303017" w:rsidRPr="00B014CA" w:rsidRDefault="00B014CA" w:rsidP="00B014CA">
            <w:pPr>
              <w:pStyle w:val="Paragrafoelenco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B014CA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>, in accordo con le regole di validazione,</w:t>
            </w:r>
            <w:r w:rsidRPr="00B014CA">
              <w:rPr>
                <w:sz w:val="28"/>
                <w:szCs w:val="28"/>
              </w:rPr>
              <w:t xml:space="preserve"> verifica </w:t>
            </w:r>
            <w:r>
              <w:rPr>
                <w:sz w:val="28"/>
                <w:szCs w:val="28"/>
              </w:rPr>
              <w:t xml:space="preserve">la correttezza dei dati </w:t>
            </w:r>
            <w:proofErr w:type="spellStart"/>
            <w:r>
              <w:rPr>
                <w:sz w:val="28"/>
                <w:szCs w:val="28"/>
              </w:rPr>
              <w:t>inseriti</w:t>
            </w:r>
            <w:r w:rsidRPr="00B014CA">
              <w:rPr>
                <w:sz w:val="28"/>
                <w:szCs w:val="28"/>
              </w:rPr>
              <w:t>avente</w:t>
            </w:r>
            <w:proofErr w:type="spellEnd"/>
            <w:r w:rsidRPr="00B014CA">
              <w:rPr>
                <w:sz w:val="28"/>
                <w:szCs w:val="28"/>
              </w:rPr>
              <w:t xml:space="preserve"> tale numero e tramite apposito messaggio segnala il buon esito della verifica al Cliente.</w:t>
            </w:r>
          </w:p>
          <w:p w14:paraId="0FCF1054" w14:textId="66FBAC7C" w:rsidR="000E6E7E" w:rsidRPr="000E6E7E" w:rsidRDefault="000E6E7E" w:rsidP="00607C2C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0E6E7E">
              <w:rPr>
                <w:sz w:val="28"/>
                <w:szCs w:val="28"/>
              </w:rPr>
              <w:t>comunica all’</w:t>
            </w:r>
            <w:r w:rsidR="00E5157C">
              <w:rPr>
                <w:sz w:val="28"/>
                <w:szCs w:val="28"/>
              </w:rPr>
              <w:t>Operatore</w:t>
            </w:r>
            <w:r w:rsidRPr="000E6E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il codice del proprio documento d’identità</w:t>
            </w:r>
            <w:r w:rsidRPr="000E6E7E">
              <w:rPr>
                <w:sz w:val="28"/>
                <w:szCs w:val="28"/>
              </w:rPr>
              <w:t>.</w:t>
            </w:r>
          </w:p>
          <w:p w14:paraId="1704020B" w14:textId="0DEB4AD1" w:rsidR="000E6E7E" w:rsidRPr="000E6E7E" w:rsidRDefault="000E6E7E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 w:rsidRPr="000E6E7E"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Pr="000E6E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verifica se il codice del documento d’identità comunicato dal </w:t>
            </w:r>
            <w:r w:rsidR="00E5157C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corrisponda o meno con quello riportato nell’account cui si sta facendo riferimento</w:t>
            </w:r>
            <w:r w:rsidRPr="000E6E7E">
              <w:rPr>
                <w:sz w:val="28"/>
                <w:szCs w:val="28"/>
              </w:rPr>
              <w:t>.</w:t>
            </w:r>
          </w:p>
          <w:p w14:paraId="6CD836F9" w14:textId="5B82143C" w:rsidR="00E37064" w:rsidRPr="00E37064" w:rsidRDefault="00E37064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 w:rsidRPr="005F16A9">
              <w:rPr>
                <w:sz w:val="28"/>
                <w:szCs w:val="28"/>
              </w:rPr>
              <w:t xml:space="preserve">Il </w:t>
            </w:r>
            <w:r w:rsidR="00E5157C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comunica all’</w:t>
            </w:r>
            <w:r w:rsidR="00E5157C">
              <w:rPr>
                <w:sz w:val="28"/>
                <w:szCs w:val="28"/>
              </w:rPr>
              <w:t>Operatore</w:t>
            </w:r>
            <w:r>
              <w:rPr>
                <w:sz w:val="28"/>
                <w:szCs w:val="28"/>
              </w:rPr>
              <w:t xml:space="preserve"> </w:t>
            </w:r>
            <w:r w:rsidRPr="005F16A9">
              <w:rPr>
                <w:sz w:val="28"/>
                <w:szCs w:val="28"/>
              </w:rPr>
              <w:t>il numero d</w:t>
            </w:r>
            <w:r>
              <w:rPr>
                <w:sz w:val="28"/>
                <w:szCs w:val="28"/>
              </w:rPr>
              <w:t>ella</w:t>
            </w:r>
            <w:r w:rsidRPr="005F16A9">
              <w:rPr>
                <w:sz w:val="28"/>
                <w:szCs w:val="28"/>
              </w:rPr>
              <w:t xml:space="preserve"> prenotazione</w:t>
            </w:r>
            <w:r>
              <w:rPr>
                <w:sz w:val="28"/>
                <w:szCs w:val="28"/>
              </w:rPr>
              <w:t xml:space="preserve"> di cui si vuole effettuare la cancellazione.</w:t>
            </w:r>
          </w:p>
          <w:p w14:paraId="190922EE" w14:textId="451BE6C8" w:rsidR="007560B7" w:rsidRDefault="00542601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 w:rsidRPr="00722625"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="00722625" w:rsidRPr="00722625">
              <w:rPr>
                <w:sz w:val="28"/>
                <w:szCs w:val="28"/>
              </w:rPr>
              <w:t xml:space="preserve"> inserisce nel </w:t>
            </w:r>
            <w:r w:rsidR="00963325">
              <w:rPr>
                <w:sz w:val="28"/>
                <w:szCs w:val="28"/>
              </w:rPr>
              <w:t>Sistema</w:t>
            </w:r>
            <w:r w:rsidR="00722625" w:rsidRPr="00722625">
              <w:rPr>
                <w:sz w:val="28"/>
                <w:szCs w:val="28"/>
              </w:rPr>
              <w:t xml:space="preserve"> il numero di prenotazione.</w:t>
            </w:r>
          </w:p>
          <w:p w14:paraId="7D7A8452" w14:textId="447764D3" w:rsidR="00722625" w:rsidRPr="00722625" w:rsidRDefault="00722625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 w:rsidRPr="00722625">
              <w:rPr>
                <w:sz w:val="28"/>
                <w:szCs w:val="28"/>
              </w:rPr>
              <w:t xml:space="preserve">Il </w:t>
            </w:r>
            <w:r w:rsidR="00963325">
              <w:rPr>
                <w:sz w:val="28"/>
                <w:szCs w:val="28"/>
              </w:rPr>
              <w:t>Sistema</w:t>
            </w:r>
            <w:r w:rsidRPr="00722625">
              <w:rPr>
                <w:sz w:val="28"/>
                <w:szCs w:val="28"/>
              </w:rPr>
              <w:t xml:space="preserve"> verifica se esista o meno una prenotazione</w:t>
            </w:r>
            <w:r w:rsidR="004D5F8C">
              <w:rPr>
                <w:sz w:val="28"/>
                <w:szCs w:val="28"/>
              </w:rPr>
              <w:t>,</w:t>
            </w:r>
            <w:r w:rsidRPr="00722625">
              <w:rPr>
                <w:sz w:val="28"/>
                <w:szCs w:val="28"/>
              </w:rPr>
              <w:t xml:space="preserve"> avente tale numero</w:t>
            </w:r>
            <w:r w:rsidR="004D5F8C">
              <w:rPr>
                <w:sz w:val="28"/>
                <w:szCs w:val="28"/>
              </w:rPr>
              <w:t>, associata al Cliente,</w:t>
            </w:r>
            <w:r w:rsidRPr="00722625">
              <w:rPr>
                <w:sz w:val="28"/>
                <w:szCs w:val="28"/>
              </w:rPr>
              <w:t xml:space="preserve"> e segnala, tramite un apposito messaggio, l’esito positivo del controllo.</w:t>
            </w:r>
          </w:p>
          <w:p w14:paraId="4883F78C" w14:textId="3FE5E79A" w:rsidR="007560B7" w:rsidRDefault="000E6E7E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42601"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="00542601">
              <w:rPr>
                <w:sz w:val="28"/>
                <w:szCs w:val="28"/>
              </w:rPr>
              <w:t xml:space="preserve"> </w:t>
            </w:r>
            <w:r w:rsidR="007560B7">
              <w:rPr>
                <w:sz w:val="28"/>
                <w:szCs w:val="28"/>
              </w:rPr>
              <w:t xml:space="preserve">chiede al </w:t>
            </w:r>
            <w:r w:rsidR="00963325">
              <w:rPr>
                <w:sz w:val="28"/>
                <w:szCs w:val="28"/>
              </w:rPr>
              <w:t>Sistema</w:t>
            </w:r>
            <w:r w:rsidR="007560B7">
              <w:rPr>
                <w:sz w:val="28"/>
                <w:szCs w:val="28"/>
              </w:rPr>
              <w:t xml:space="preserve"> di verificare </w:t>
            </w:r>
            <w:r w:rsidR="00542601">
              <w:rPr>
                <w:sz w:val="28"/>
                <w:szCs w:val="28"/>
              </w:rPr>
              <w:t xml:space="preserve"> che il </w:t>
            </w:r>
            <w:r w:rsidR="00E5157C">
              <w:rPr>
                <w:sz w:val="28"/>
                <w:szCs w:val="28"/>
              </w:rPr>
              <w:t>Cliente</w:t>
            </w:r>
            <w:r w:rsidR="00542601">
              <w:rPr>
                <w:sz w:val="28"/>
                <w:szCs w:val="28"/>
              </w:rPr>
              <w:t xml:space="preserve"> si trovi entro i termini necessari per ottenere un rimborso.</w:t>
            </w:r>
            <w:r w:rsidR="00722625">
              <w:rPr>
                <w:sz w:val="28"/>
                <w:szCs w:val="28"/>
              </w:rPr>
              <w:t xml:space="preserve"> </w:t>
            </w:r>
          </w:p>
          <w:p w14:paraId="3FDFF565" w14:textId="0CEF0322" w:rsidR="00542601" w:rsidRDefault="000E6E7E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560B7">
              <w:rPr>
                <w:sz w:val="28"/>
                <w:szCs w:val="28"/>
              </w:rPr>
              <w:t xml:space="preserve">Il </w:t>
            </w:r>
            <w:r w:rsidR="00963325">
              <w:rPr>
                <w:sz w:val="28"/>
                <w:szCs w:val="28"/>
              </w:rPr>
              <w:t>Sistema</w:t>
            </w:r>
            <w:r w:rsidR="007560B7">
              <w:rPr>
                <w:sz w:val="28"/>
                <w:szCs w:val="28"/>
              </w:rPr>
              <w:t xml:space="preserve"> procede con la </w:t>
            </w:r>
            <w:r w:rsidR="00722625">
              <w:rPr>
                <w:sz w:val="28"/>
                <w:szCs w:val="28"/>
              </w:rPr>
              <w:t>verifica</w:t>
            </w:r>
            <w:r w:rsidR="007560B7">
              <w:rPr>
                <w:sz w:val="28"/>
                <w:szCs w:val="28"/>
              </w:rPr>
              <w:t xml:space="preserve">, in accordo </w:t>
            </w:r>
            <w:r w:rsidR="00722625">
              <w:rPr>
                <w:sz w:val="28"/>
                <w:szCs w:val="28"/>
              </w:rPr>
              <w:t xml:space="preserve">con le </w:t>
            </w:r>
            <w:r w:rsidR="00607C2C">
              <w:rPr>
                <w:sz w:val="28"/>
                <w:szCs w:val="28"/>
              </w:rPr>
              <w:t xml:space="preserve">condizioni di rimborso </w:t>
            </w:r>
            <w:r w:rsidR="00607C2C">
              <w:rPr>
                <w:sz w:val="28"/>
                <w:szCs w:val="28"/>
              </w:rPr>
              <w:lastRenderedPageBreak/>
              <w:t xml:space="preserve">specificate fra le </w:t>
            </w:r>
            <w:r w:rsidR="00722625">
              <w:rPr>
                <w:sz w:val="28"/>
                <w:szCs w:val="28"/>
              </w:rPr>
              <w:t>regole di dominio</w:t>
            </w:r>
            <w:r w:rsidR="007560B7">
              <w:rPr>
                <w:sz w:val="28"/>
                <w:szCs w:val="28"/>
              </w:rPr>
              <w:t>, segnalando</w:t>
            </w:r>
            <w:r w:rsidR="00727A7C">
              <w:rPr>
                <w:sz w:val="28"/>
                <w:szCs w:val="28"/>
              </w:rPr>
              <w:t>,</w:t>
            </w:r>
            <w:r w:rsidR="007560B7">
              <w:rPr>
                <w:sz w:val="28"/>
                <w:szCs w:val="28"/>
              </w:rPr>
              <w:t xml:space="preserve"> tram</w:t>
            </w:r>
            <w:r w:rsidR="00727A7C">
              <w:rPr>
                <w:sz w:val="28"/>
                <w:szCs w:val="28"/>
              </w:rPr>
              <w:t>ite un apposito messaggio, la possibilità di procedere.</w:t>
            </w:r>
          </w:p>
          <w:p w14:paraId="006C8B23" w14:textId="66F5150A" w:rsidR="00542601" w:rsidRDefault="007560B7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42601"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="00542601">
              <w:rPr>
                <w:sz w:val="28"/>
                <w:szCs w:val="28"/>
              </w:rPr>
              <w:t xml:space="preserve"> genera, tramite il </w:t>
            </w:r>
            <w:r w:rsidR="00963325">
              <w:rPr>
                <w:sz w:val="28"/>
                <w:szCs w:val="28"/>
              </w:rPr>
              <w:t>Sistema</w:t>
            </w:r>
            <w:r w:rsidR="00542601">
              <w:rPr>
                <w:sz w:val="28"/>
                <w:szCs w:val="28"/>
              </w:rPr>
              <w:t xml:space="preserve">, un voucher corrispondente ad un certo importo e </w:t>
            </w:r>
            <w:r w:rsidR="00AB3622">
              <w:rPr>
                <w:sz w:val="28"/>
                <w:szCs w:val="28"/>
              </w:rPr>
              <w:t>comunica a</w:t>
            </w:r>
            <w:r w:rsidR="00542601">
              <w:rPr>
                <w:sz w:val="28"/>
                <w:szCs w:val="28"/>
              </w:rPr>
              <w:t xml:space="preserve">l </w:t>
            </w:r>
            <w:r w:rsidR="00E5157C">
              <w:rPr>
                <w:sz w:val="28"/>
                <w:szCs w:val="28"/>
              </w:rPr>
              <w:t>Cliente</w:t>
            </w:r>
            <w:r w:rsidR="00AB3622">
              <w:rPr>
                <w:sz w:val="28"/>
                <w:szCs w:val="28"/>
              </w:rPr>
              <w:t>, a voce, il relativo codice</w:t>
            </w:r>
            <w:r w:rsidR="00542601">
              <w:rPr>
                <w:sz w:val="28"/>
                <w:szCs w:val="28"/>
              </w:rPr>
              <w:t xml:space="preserve">. </w:t>
            </w:r>
            <w:r w:rsidR="00542601" w:rsidRPr="00542601">
              <w:rPr>
                <w:sz w:val="28"/>
                <w:szCs w:val="28"/>
              </w:rPr>
              <w:t xml:space="preserve">Il </w:t>
            </w:r>
            <w:r w:rsidR="00963325">
              <w:rPr>
                <w:sz w:val="28"/>
                <w:szCs w:val="28"/>
              </w:rPr>
              <w:t>Sistema</w:t>
            </w:r>
            <w:r w:rsidR="00542601" w:rsidRPr="00542601">
              <w:rPr>
                <w:sz w:val="28"/>
                <w:szCs w:val="28"/>
              </w:rPr>
              <w:t xml:space="preserve"> registra le informazioni sul </w:t>
            </w:r>
            <w:r w:rsidR="00542601">
              <w:rPr>
                <w:sz w:val="28"/>
                <w:szCs w:val="28"/>
              </w:rPr>
              <w:t>voucher generato.</w:t>
            </w:r>
          </w:p>
          <w:p w14:paraId="5390FB6B" w14:textId="605137E5" w:rsidR="00542601" w:rsidRPr="005F16A9" w:rsidRDefault="00E37064" w:rsidP="00607C2C">
            <w:pPr>
              <w:pStyle w:val="Paragrafoelenco"/>
              <w:numPr>
                <w:ilvl w:val="0"/>
                <w:numId w:val="4"/>
              </w:numPr>
              <w:spacing w:after="12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42601">
              <w:rPr>
                <w:sz w:val="28"/>
                <w:szCs w:val="28"/>
              </w:rPr>
              <w:t xml:space="preserve">Il </w:t>
            </w:r>
            <w:r w:rsidR="00E5157C">
              <w:rPr>
                <w:sz w:val="28"/>
                <w:szCs w:val="28"/>
              </w:rPr>
              <w:t>Cliente</w:t>
            </w:r>
            <w:r w:rsidR="00542601">
              <w:rPr>
                <w:sz w:val="28"/>
                <w:szCs w:val="28"/>
              </w:rPr>
              <w:t xml:space="preserve"> interrompe la telefonata.</w:t>
            </w:r>
          </w:p>
        </w:tc>
      </w:tr>
      <w:tr w:rsidR="00652CC5" w14:paraId="67C07207" w14:textId="77777777" w:rsidTr="00652CC5">
        <w:tc>
          <w:tcPr>
            <w:tcW w:w="3823" w:type="dxa"/>
          </w:tcPr>
          <w:p w14:paraId="03A5E754" w14:textId="25CD3030" w:rsidR="00652CC5" w:rsidRPr="00652CC5" w:rsidRDefault="00652CC5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lastRenderedPageBreak/>
              <w:t>Estensioni</w:t>
            </w:r>
            <w:r w:rsidR="00E46E7D">
              <w:rPr>
                <w:sz w:val="28"/>
                <w:szCs w:val="28"/>
              </w:rPr>
              <w:t xml:space="preserve"> (o scenari alternativi)</w:t>
            </w:r>
          </w:p>
        </w:tc>
        <w:tc>
          <w:tcPr>
            <w:tcW w:w="5805" w:type="dxa"/>
          </w:tcPr>
          <w:p w14:paraId="4A0138CF" w14:textId="0B90B563" w:rsidR="00ED5E0A" w:rsidRPr="00ED5E0A" w:rsidRDefault="00ED5E0A" w:rsidP="00607C2C">
            <w:pPr>
              <w:spacing w:before="120"/>
              <w:jc w:val="both"/>
              <w:rPr>
                <w:sz w:val="28"/>
                <w:szCs w:val="28"/>
              </w:rPr>
            </w:pPr>
            <w:r w:rsidRPr="00ED5E0A">
              <w:rPr>
                <w:b/>
                <w:bCs/>
                <w:sz w:val="28"/>
                <w:szCs w:val="28"/>
              </w:rPr>
              <w:t>*a</w:t>
            </w:r>
            <w:r w:rsidRPr="00ED5E0A">
              <w:rPr>
                <w:sz w:val="28"/>
                <w:szCs w:val="28"/>
              </w:rPr>
              <w:t xml:space="preserve">. In un qualsiasi momento il </w:t>
            </w:r>
            <w:r w:rsidR="00963325">
              <w:rPr>
                <w:sz w:val="28"/>
                <w:szCs w:val="28"/>
              </w:rPr>
              <w:t>Sistema</w:t>
            </w:r>
            <w:r w:rsidRPr="00ED5E0A">
              <w:rPr>
                <w:sz w:val="28"/>
                <w:szCs w:val="28"/>
              </w:rPr>
              <w:t xml:space="preserve"> fallisce e si arresta improvvisamente.</w:t>
            </w:r>
          </w:p>
          <w:p w14:paraId="2BED4174" w14:textId="0268638F" w:rsidR="00ED5E0A" w:rsidRPr="00ED5E0A" w:rsidRDefault="00ED5E0A" w:rsidP="00607C2C">
            <w:pPr>
              <w:jc w:val="both"/>
              <w:rPr>
                <w:sz w:val="28"/>
                <w:szCs w:val="28"/>
              </w:rPr>
            </w:pPr>
            <w:r w:rsidRPr="00ED5E0A">
              <w:rPr>
                <w:sz w:val="28"/>
                <w:szCs w:val="28"/>
              </w:rPr>
              <w:t>1. L’</w:t>
            </w:r>
            <w:r w:rsidR="00E5157C">
              <w:rPr>
                <w:sz w:val="28"/>
                <w:szCs w:val="28"/>
              </w:rPr>
              <w:t>Operatore</w:t>
            </w:r>
            <w:r w:rsidRPr="00ED5E0A">
              <w:rPr>
                <w:sz w:val="28"/>
                <w:szCs w:val="28"/>
              </w:rPr>
              <w:t xml:space="preserve"> riavvia il software e ripristina lo stato precedente del </w:t>
            </w:r>
            <w:r w:rsidR="00963325">
              <w:rPr>
                <w:sz w:val="28"/>
                <w:szCs w:val="28"/>
              </w:rPr>
              <w:t>Sistema</w:t>
            </w:r>
            <w:r w:rsidR="00607C2C">
              <w:rPr>
                <w:sz w:val="28"/>
                <w:szCs w:val="28"/>
              </w:rPr>
              <w:t>.</w:t>
            </w:r>
          </w:p>
          <w:p w14:paraId="247CAAFB" w14:textId="5A0878AD" w:rsidR="00652CC5" w:rsidRDefault="00ED5E0A" w:rsidP="00607C2C">
            <w:pPr>
              <w:jc w:val="both"/>
              <w:rPr>
                <w:sz w:val="28"/>
                <w:szCs w:val="28"/>
              </w:rPr>
            </w:pPr>
            <w:r w:rsidRPr="00ED5E0A">
              <w:rPr>
                <w:sz w:val="28"/>
                <w:szCs w:val="28"/>
              </w:rPr>
              <w:t xml:space="preserve">2. Il </w:t>
            </w:r>
            <w:r w:rsidR="00963325">
              <w:rPr>
                <w:sz w:val="28"/>
                <w:szCs w:val="28"/>
              </w:rPr>
              <w:t>Sistema</w:t>
            </w:r>
            <w:r w:rsidRPr="00ED5E0A">
              <w:rPr>
                <w:sz w:val="28"/>
                <w:szCs w:val="28"/>
              </w:rPr>
              <w:t xml:space="preserve"> ripristina lo stato</w:t>
            </w:r>
            <w:r w:rsidR="00607C2C">
              <w:rPr>
                <w:sz w:val="28"/>
                <w:szCs w:val="28"/>
              </w:rPr>
              <w:t>.</w:t>
            </w:r>
          </w:p>
          <w:p w14:paraId="34812297" w14:textId="3380505E" w:rsidR="00E37064" w:rsidRPr="00E37064" w:rsidRDefault="00E37064" w:rsidP="00607C2C">
            <w:pPr>
              <w:jc w:val="both"/>
              <w:rPr>
                <w:sz w:val="28"/>
                <w:szCs w:val="28"/>
              </w:rPr>
            </w:pPr>
            <w:r w:rsidRPr="00E37064">
              <w:rPr>
                <w:b/>
                <w:bCs/>
                <w:sz w:val="28"/>
                <w:szCs w:val="28"/>
              </w:rPr>
              <w:t>4a</w:t>
            </w:r>
            <w:r w:rsidRPr="00E37064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Pr="00E37064">
              <w:rPr>
                <w:sz w:val="28"/>
                <w:szCs w:val="28"/>
              </w:rPr>
              <w:t xml:space="preserve"> inserisce nel </w:t>
            </w:r>
            <w:r w:rsidR="00963325">
              <w:rPr>
                <w:sz w:val="28"/>
                <w:szCs w:val="28"/>
              </w:rPr>
              <w:t>Sistema</w:t>
            </w:r>
            <w:r w:rsidRPr="00E37064">
              <w:rPr>
                <w:sz w:val="28"/>
                <w:szCs w:val="28"/>
              </w:rPr>
              <w:t xml:space="preserve"> un</w:t>
            </w:r>
            <w:r>
              <w:rPr>
                <w:sz w:val="28"/>
                <w:szCs w:val="28"/>
              </w:rPr>
              <w:t>’email</w:t>
            </w:r>
            <w:r w:rsidRPr="00E37064">
              <w:rPr>
                <w:sz w:val="28"/>
                <w:szCs w:val="28"/>
              </w:rPr>
              <w:t xml:space="preserve"> </w:t>
            </w:r>
            <w:r w:rsidR="001526A2">
              <w:rPr>
                <w:sz w:val="28"/>
                <w:szCs w:val="28"/>
              </w:rPr>
              <w:t>non valida</w:t>
            </w:r>
            <w:r w:rsidR="00607C2C">
              <w:rPr>
                <w:sz w:val="28"/>
                <w:szCs w:val="28"/>
              </w:rPr>
              <w:t>.</w:t>
            </w:r>
          </w:p>
          <w:p w14:paraId="5D1E5851" w14:textId="4E1C2064" w:rsidR="00E37064" w:rsidRPr="00ED5E0A" w:rsidRDefault="00E37064" w:rsidP="00607C2C">
            <w:pPr>
              <w:jc w:val="both"/>
              <w:rPr>
                <w:sz w:val="28"/>
                <w:szCs w:val="28"/>
              </w:rPr>
            </w:pPr>
            <w:r w:rsidRPr="00E37064">
              <w:rPr>
                <w:sz w:val="28"/>
                <w:szCs w:val="28"/>
              </w:rPr>
              <w:t xml:space="preserve">1. Il </w:t>
            </w:r>
            <w:r w:rsidR="00963325">
              <w:rPr>
                <w:sz w:val="28"/>
                <w:szCs w:val="28"/>
              </w:rPr>
              <w:t>Sistema</w:t>
            </w:r>
            <w:r w:rsidRPr="00E37064">
              <w:rPr>
                <w:sz w:val="28"/>
                <w:szCs w:val="28"/>
              </w:rPr>
              <w:t xml:space="preserve"> notifica che non esiste </w:t>
            </w:r>
            <w:r>
              <w:rPr>
                <w:sz w:val="28"/>
                <w:szCs w:val="28"/>
              </w:rPr>
              <w:t>alcun utente registrato avente l’email comunicata</w:t>
            </w:r>
            <w:r w:rsidR="000E6E7E">
              <w:rPr>
                <w:sz w:val="28"/>
                <w:szCs w:val="28"/>
              </w:rPr>
              <w:t>.</w:t>
            </w:r>
          </w:p>
          <w:p w14:paraId="205D2AC0" w14:textId="4530D262" w:rsidR="00E37064" w:rsidRDefault="00E37064" w:rsidP="00607C2C">
            <w:pPr>
              <w:jc w:val="both"/>
              <w:rPr>
                <w:sz w:val="28"/>
                <w:szCs w:val="28"/>
              </w:rPr>
            </w:pPr>
            <w:r w:rsidRPr="00E37064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Pr="00E37064">
              <w:rPr>
                <w:sz w:val="28"/>
                <w:szCs w:val="28"/>
              </w:rPr>
              <w:t xml:space="preserve"> inserisce nuovamente </w:t>
            </w:r>
            <w:r>
              <w:rPr>
                <w:sz w:val="28"/>
                <w:szCs w:val="28"/>
              </w:rPr>
              <w:t xml:space="preserve">l’email </w:t>
            </w:r>
            <w:r w:rsidRPr="00E37064">
              <w:rPr>
                <w:sz w:val="28"/>
                <w:szCs w:val="28"/>
              </w:rPr>
              <w:t xml:space="preserve">e ripete il passo </w:t>
            </w:r>
            <w:r>
              <w:rPr>
                <w:sz w:val="28"/>
                <w:szCs w:val="28"/>
              </w:rPr>
              <w:t>4</w:t>
            </w:r>
            <w:r w:rsidRPr="00E37064">
              <w:rPr>
                <w:sz w:val="28"/>
                <w:szCs w:val="28"/>
              </w:rPr>
              <w:t>.</w:t>
            </w:r>
          </w:p>
          <w:p w14:paraId="0163AA5B" w14:textId="143B659A" w:rsidR="000E6E7E" w:rsidRPr="00E37064" w:rsidRDefault="000E6E7E" w:rsidP="00607C2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E37064">
              <w:rPr>
                <w:b/>
                <w:bCs/>
                <w:sz w:val="28"/>
                <w:szCs w:val="28"/>
              </w:rPr>
              <w:t>a</w:t>
            </w:r>
            <w:r w:rsidRPr="00E37064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Il </w:t>
            </w:r>
            <w:r w:rsidR="00E5157C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comunica all’</w:t>
            </w:r>
            <w:r w:rsidR="00E5157C">
              <w:rPr>
                <w:sz w:val="28"/>
                <w:szCs w:val="28"/>
              </w:rPr>
              <w:t>Operatore</w:t>
            </w:r>
            <w:r w:rsidRPr="00E370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un codice non valido del suo documento d’identità.</w:t>
            </w:r>
          </w:p>
          <w:p w14:paraId="678B1815" w14:textId="5CBA25D6" w:rsidR="000E6E7E" w:rsidRPr="00ED5E0A" w:rsidRDefault="000E6E7E" w:rsidP="00607C2C">
            <w:pPr>
              <w:jc w:val="both"/>
              <w:rPr>
                <w:sz w:val="28"/>
                <w:szCs w:val="28"/>
              </w:rPr>
            </w:pPr>
            <w:r w:rsidRPr="00E37064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>
              <w:rPr>
                <w:sz w:val="28"/>
                <w:szCs w:val="28"/>
              </w:rPr>
              <w:t xml:space="preserve">, confrontando il codice del documento d’identità comunicato dal </w:t>
            </w:r>
            <w:r w:rsidR="00E5157C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con quello associato all’account del </w:t>
            </w:r>
            <w:r w:rsidR="00E5157C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stesso, non trova alcuna corrispondenza.</w:t>
            </w:r>
          </w:p>
          <w:p w14:paraId="2D60606A" w14:textId="0001A170" w:rsidR="000E6E7E" w:rsidRDefault="000E6E7E" w:rsidP="00607C2C">
            <w:pPr>
              <w:jc w:val="both"/>
              <w:rPr>
                <w:sz w:val="28"/>
                <w:szCs w:val="28"/>
              </w:rPr>
            </w:pPr>
            <w:r w:rsidRPr="000E6E7E">
              <w:rPr>
                <w:sz w:val="28"/>
                <w:szCs w:val="28"/>
              </w:rPr>
              <w:t xml:space="preserve">2. Il </w:t>
            </w:r>
            <w:r w:rsidR="00E5157C">
              <w:rPr>
                <w:sz w:val="28"/>
                <w:szCs w:val="28"/>
              </w:rPr>
              <w:t>Cliente</w:t>
            </w:r>
            <w:r w:rsidRPr="000E6E7E">
              <w:rPr>
                <w:sz w:val="28"/>
                <w:szCs w:val="28"/>
              </w:rPr>
              <w:t xml:space="preserve"> comunica al</w:t>
            </w:r>
            <w:r w:rsidR="00607C2C"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Pr="000E6E7E">
              <w:rPr>
                <w:sz w:val="28"/>
                <w:szCs w:val="28"/>
              </w:rPr>
              <w:t xml:space="preserve"> un nuovo codice</w:t>
            </w:r>
            <w:r w:rsidR="00660F32">
              <w:rPr>
                <w:sz w:val="28"/>
                <w:szCs w:val="28"/>
              </w:rPr>
              <w:t xml:space="preserve"> relativo al proprio documento d’identità</w:t>
            </w:r>
            <w:r w:rsidRPr="000E6E7E">
              <w:rPr>
                <w:sz w:val="28"/>
                <w:szCs w:val="28"/>
              </w:rPr>
              <w:t>, ripetendo il passo 5.</w:t>
            </w:r>
          </w:p>
          <w:p w14:paraId="75B07B6E" w14:textId="7B701589" w:rsidR="00E37064" w:rsidRPr="00ED5E0A" w:rsidRDefault="000E6E7E" w:rsidP="00607C2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8a</w:t>
            </w:r>
            <w:r w:rsidR="00E37064" w:rsidRPr="00E37064">
              <w:rPr>
                <w:sz w:val="28"/>
                <w:szCs w:val="28"/>
              </w:rPr>
              <w:t xml:space="preserve">. </w:t>
            </w:r>
            <w:r w:rsidR="00E37064"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="00E37064" w:rsidRPr="00E37064">
              <w:rPr>
                <w:sz w:val="28"/>
                <w:szCs w:val="28"/>
              </w:rPr>
              <w:t xml:space="preserve"> inserisce nel </w:t>
            </w:r>
            <w:r w:rsidR="00963325">
              <w:rPr>
                <w:sz w:val="28"/>
                <w:szCs w:val="28"/>
              </w:rPr>
              <w:t>Sistema</w:t>
            </w:r>
            <w:r w:rsidR="00E37064" w:rsidRPr="00E37064">
              <w:rPr>
                <w:sz w:val="28"/>
                <w:szCs w:val="28"/>
              </w:rPr>
              <w:t xml:space="preserve"> </w:t>
            </w:r>
            <w:r w:rsidR="00E37064" w:rsidRPr="00ED5E0A">
              <w:rPr>
                <w:sz w:val="28"/>
                <w:szCs w:val="28"/>
              </w:rPr>
              <w:t>un</w:t>
            </w:r>
            <w:r w:rsidR="00E37064">
              <w:rPr>
                <w:sz w:val="28"/>
                <w:szCs w:val="28"/>
              </w:rPr>
              <w:t xml:space="preserve"> codice prenotazione non valido.</w:t>
            </w:r>
          </w:p>
          <w:p w14:paraId="7D8AD5FB" w14:textId="430BCB50" w:rsidR="00E37064" w:rsidRDefault="00E37064" w:rsidP="00607C2C">
            <w:pPr>
              <w:jc w:val="both"/>
              <w:rPr>
                <w:sz w:val="28"/>
                <w:szCs w:val="28"/>
              </w:rPr>
            </w:pPr>
            <w:r w:rsidRPr="00E37064">
              <w:rPr>
                <w:sz w:val="28"/>
                <w:szCs w:val="28"/>
              </w:rPr>
              <w:t xml:space="preserve">1. Il </w:t>
            </w:r>
            <w:r w:rsidR="00963325">
              <w:rPr>
                <w:sz w:val="28"/>
                <w:szCs w:val="28"/>
              </w:rPr>
              <w:t>Sistema</w:t>
            </w:r>
            <w:r w:rsidRPr="00E37064">
              <w:rPr>
                <w:sz w:val="28"/>
                <w:szCs w:val="28"/>
              </w:rPr>
              <w:t xml:space="preserve"> notifica che non esiste </w:t>
            </w:r>
            <w:r>
              <w:rPr>
                <w:sz w:val="28"/>
                <w:szCs w:val="28"/>
              </w:rPr>
              <w:t>alcuna prenotazione avente il numero comunicato</w:t>
            </w:r>
          </w:p>
          <w:p w14:paraId="715ADC99" w14:textId="04DC7098" w:rsidR="00E37064" w:rsidRDefault="00E37064" w:rsidP="00607C2C">
            <w:pPr>
              <w:jc w:val="both"/>
              <w:rPr>
                <w:sz w:val="28"/>
                <w:szCs w:val="28"/>
              </w:rPr>
            </w:pPr>
            <w:r w:rsidRPr="00E37064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Pr="00E37064">
              <w:rPr>
                <w:sz w:val="28"/>
                <w:szCs w:val="28"/>
              </w:rPr>
              <w:t xml:space="preserve"> inserisce nuovamente</w:t>
            </w:r>
            <w:r w:rsidR="00607C2C">
              <w:rPr>
                <w:sz w:val="28"/>
                <w:szCs w:val="28"/>
              </w:rPr>
              <w:t xml:space="preserve"> il codice prenotazione</w:t>
            </w:r>
            <w:r>
              <w:rPr>
                <w:sz w:val="28"/>
                <w:szCs w:val="28"/>
              </w:rPr>
              <w:t xml:space="preserve"> </w:t>
            </w:r>
            <w:r w:rsidRPr="00E37064">
              <w:rPr>
                <w:sz w:val="28"/>
                <w:szCs w:val="28"/>
              </w:rPr>
              <w:t xml:space="preserve">e ripete il passo </w:t>
            </w:r>
            <w:r w:rsidR="000E6E7E">
              <w:rPr>
                <w:sz w:val="28"/>
                <w:szCs w:val="28"/>
              </w:rPr>
              <w:t>8</w:t>
            </w:r>
            <w:r w:rsidRPr="00E37064">
              <w:rPr>
                <w:sz w:val="28"/>
                <w:szCs w:val="28"/>
              </w:rPr>
              <w:t>.</w:t>
            </w:r>
          </w:p>
          <w:p w14:paraId="5EB02D34" w14:textId="21CA7104" w:rsidR="005A571E" w:rsidRPr="005A571E" w:rsidRDefault="000E6E7E" w:rsidP="00607C2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5A571E" w:rsidRPr="005A571E">
              <w:rPr>
                <w:b/>
                <w:bCs/>
                <w:sz w:val="28"/>
                <w:szCs w:val="28"/>
              </w:rPr>
              <w:t>a</w:t>
            </w:r>
            <w:r w:rsidR="005A571E" w:rsidRPr="005A571E">
              <w:rPr>
                <w:sz w:val="28"/>
                <w:szCs w:val="28"/>
              </w:rPr>
              <w:t>. Il codice</w:t>
            </w:r>
            <w:r w:rsidR="005A571E">
              <w:rPr>
                <w:sz w:val="28"/>
                <w:szCs w:val="28"/>
              </w:rPr>
              <w:t xml:space="preserve"> prenotazione </w:t>
            </w:r>
            <w:r w:rsidR="005A571E" w:rsidRPr="005A571E">
              <w:rPr>
                <w:sz w:val="28"/>
                <w:szCs w:val="28"/>
              </w:rPr>
              <w:t>è associato a</w:t>
            </w:r>
            <w:r w:rsidR="005A571E">
              <w:rPr>
                <w:sz w:val="28"/>
                <w:szCs w:val="28"/>
              </w:rPr>
              <w:t xml:space="preserve">d un </w:t>
            </w:r>
            <w:r w:rsidR="005A571E" w:rsidRPr="005A571E">
              <w:rPr>
                <w:sz w:val="28"/>
                <w:szCs w:val="28"/>
              </w:rPr>
              <w:t>biglietto per cui il periodo di rimborso è superato</w:t>
            </w:r>
            <w:r w:rsidR="005A571E">
              <w:rPr>
                <w:sz w:val="28"/>
                <w:szCs w:val="28"/>
              </w:rPr>
              <w:t>.</w:t>
            </w:r>
          </w:p>
          <w:p w14:paraId="27C3158F" w14:textId="04DDA984" w:rsidR="005A571E" w:rsidRPr="005A571E" w:rsidRDefault="005A571E" w:rsidP="00607C2C">
            <w:pPr>
              <w:jc w:val="both"/>
              <w:rPr>
                <w:sz w:val="28"/>
                <w:szCs w:val="28"/>
              </w:rPr>
            </w:pPr>
            <w:r w:rsidRPr="005A571E">
              <w:rPr>
                <w:sz w:val="28"/>
                <w:szCs w:val="28"/>
              </w:rPr>
              <w:t xml:space="preserve">1. Il </w:t>
            </w:r>
            <w:r w:rsidR="00963325">
              <w:rPr>
                <w:sz w:val="28"/>
                <w:szCs w:val="28"/>
              </w:rPr>
              <w:t>Sistema</w:t>
            </w:r>
            <w:r w:rsidRPr="005A571E">
              <w:rPr>
                <w:sz w:val="28"/>
                <w:szCs w:val="28"/>
              </w:rPr>
              <w:t xml:space="preserve"> notifica al</w:t>
            </w:r>
            <w:r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Pr="005A571E">
              <w:rPr>
                <w:sz w:val="28"/>
                <w:szCs w:val="28"/>
              </w:rPr>
              <w:t xml:space="preserve"> che non è possibile effettuare il rimborso per quel biglietto</w:t>
            </w:r>
            <w:r>
              <w:rPr>
                <w:sz w:val="28"/>
                <w:szCs w:val="28"/>
              </w:rPr>
              <w:t>.</w:t>
            </w:r>
          </w:p>
          <w:p w14:paraId="0EA84089" w14:textId="16F0FE4C" w:rsidR="00E37064" w:rsidRPr="00652CC5" w:rsidRDefault="005A571E" w:rsidP="00607C2C">
            <w:pPr>
              <w:spacing w:after="120"/>
              <w:jc w:val="both"/>
              <w:rPr>
                <w:sz w:val="28"/>
                <w:szCs w:val="28"/>
              </w:rPr>
            </w:pPr>
            <w:r w:rsidRPr="005A571E">
              <w:rPr>
                <w:sz w:val="28"/>
                <w:szCs w:val="28"/>
              </w:rPr>
              <w:lastRenderedPageBreak/>
              <w:t xml:space="preserve">2. </w:t>
            </w:r>
            <w:r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Pr="005A571E">
              <w:rPr>
                <w:sz w:val="28"/>
                <w:szCs w:val="28"/>
              </w:rPr>
              <w:t xml:space="preserve"> comunica al </w:t>
            </w:r>
            <w:r w:rsidR="00E5157C">
              <w:rPr>
                <w:sz w:val="28"/>
                <w:szCs w:val="28"/>
              </w:rPr>
              <w:t>Cliente</w:t>
            </w:r>
            <w:r w:rsidRPr="005A571E">
              <w:rPr>
                <w:sz w:val="28"/>
                <w:szCs w:val="28"/>
              </w:rPr>
              <w:t xml:space="preserve"> che il periodo di rimborso per quel biglietto è superato</w:t>
            </w:r>
            <w:r>
              <w:rPr>
                <w:sz w:val="28"/>
                <w:szCs w:val="28"/>
              </w:rPr>
              <w:t>.</w:t>
            </w:r>
          </w:p>
        </w:tc>
      </w:tr>
      <w:tr w:rsidR="00652CC5" w14:paraId="1DBF1A9D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1B8E5B34" w14:textId="4E0DDCC0" w:rsidR="00652CC5" w:rsidRPr="00652CC5" w:rsidRDefault="00652CC5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F4D90F7" w14:textId="6093C49C" w:rsidR="00652CC5" w:rsidRPr="00652CC5" w:rsidRDefault="00A3471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652CC5" w14:paraId="0456C23C" w14:textId="77777777" w:rsidTr="00652CC5">
        <w:tc>
          <w:tcPr>
            <w:tcW w:w="3823" w:type="dxa"/>
          </w:tcPr>
          <w:p w14:paraId="6DB1D6B6" w14:textId="15CF4433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Elenco delle varianti tecnologiche e dei dati</w:t>
            </w:r>
          </w:p>
        </w:tc>
        <w:tc>
          <w:tcPr>
            <w:tcW w:w="5805" w:type="dxa"/>
          </w:tcPr>
          <w:p w14:paraId="5A86E6F2" w14:textId="12E11949" w:rsidR="00652CC5" w:rsidRPr="00652CC5" w:rsidRDefault="00A3471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652CC5" w14:paraId="73A43761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57355F10" w14:textId="62280B85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Frequenza di ripetizion</w:t>
            </w:r>
            <w:r w:rsidR="00E46E7D">
              <w:rPr>
                <w:sz w:val="28"/>
                <w:szCs w:val="28"/>
              </w:rPr>
              <w:t>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58CBFBB" w14:textId="69E8BA93" w:rsidR="00652CC5" w:rsidRPr="00652CC5" w:rsidRDefault="00A3471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Legata al numero di richieste da parte dei clienti</w:t>
            </w:r>
          </w:p>
        </w:tc>
      </w:tr>
      <w:tr w:rsidR="004D5F8C" w14:paraId="68F8391B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399FF0E7" w14:textId="708E1D45" w:rsidR="004D5F8C" w:rsidRPr="00652CC5" w:rsidRDefault="004D5F8C" w:rsidP="000E6E7E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Problemi aperti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7E9A1FD" w14:textId="0FCEC33D" w:rsidR="004D5F8C" w:rsidRDefault="004D5F8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è adottato un protocollo sufficientemente sicuro affinché non venga eliminata la prenotazione di un cliente diverso da quello che effettua la richiesta?</w:t>
            </w:r>
          </w:p>
        </w:tc>
      </w:tr>
      <w:tr w:rsidR="00652CC5" w14:paraId="2AD653CE" w14:textId="77777777" w:rsidTr="00652CC5">
        <w:tc>
          <w:tcPr>
            <w:tcW w:w="3823" w:type="dxa"/>
          </w:tcPr>
          <w:p w14:paraId="6FDA6728" w14:textId="038C589E" w:rsidR="00652CC5" w:rsidRPr="004D5F8C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4D5F8C">
              <w:rPr>
                <w:sz w:val="28"/>
                <w:szCs w:val="28"/>
              </w:rPr>
              <w:t>Varie</w:t>
            </w:r>
          </w:p>
        </w:tc>
        <w:tc>
          <w:tcPr>
            <w:tcW w:w="5805" w:type="dxa"/>
          </w:tcPr>
          <w:p w14:paraId="28B46012" w14:textId="1176BA98" w:rsidR="00652CC5" w:rsidRPr="004D5F8C" w:rsidRDefault="00A3471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4D5F8C">
              <w:rPr>
                <w:sz w:val="28"/>
                <w:szCs w:val="28"/>
              </w:rPr>
              <w:t>/</w:t>
            </w:r>
          </w:p>
        </w:tc>
      </w:tr>
    </w:tbl>
    <w:p w14:paraId="2903C49F" w14:textId="109AD4B7" w:rsidR="00ED5E0A" w:rsidRDefault="00ED5E0A" w:rsidP="007B7CB3">
      <w:pPr>
        <w:rPr>
          <w:b/>
          <w:bCs/>
          <w:color w:val="00B050"/>
          <w:sz w:val="40"/>
          <w:szCs w:val="40"/>
        </w:rPr>
      </w:pPr>
    </w:p>
    <w:sectPr w:rsidR="00ED5E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492"/>
    <w:multiLevelType w:val="hybridMultilevel"/>
    <w:tmpl w:val="D518A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D5B69"/>
    <w:multiLevelType w:val="hybridMultilevel"/>
    <w:tmpl w:val="263874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63BC0"/>
    <w:multiLevelType w:val="hybridMultilevel"/>
    <w:tmpl w:val="F96AE4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27ED8"/>
    <w:multiLevelType w:val="hybridMultilevel"/>
    <w:tmpl w:val="E1E0D6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73998">
    <w:abstractNumId w:val="1"/>
  </w:num>
  <w:num w:numId="2" w16cid:durableId="1718048689">
    <w:abstractNumId w:val="3"/>
  </w:num>
  <w:num w:numId="3" w16cid:durableId="191069916">
    <w:abstractNumId w:val="0"/>
  </w:num>
  <w:num w:numId="4" w16cid:durableId="1680040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B3"/>
    <w:rsid w:val="00036C31"/>
    <w:rsid w:val="00042FD9"/>
    <w:rsid w:val="00076779"/>
    <w:rsid w:val="000C70ED"/>
    <w:rsid w:val="000E6E7E"/>
    <w:rsid w:val="001526A2"/>
    <w:rsid w:val="001B568D"/>
    <w:rsid w:val="00303017"/>
    <w:rsid w:val="00497E79"/>
    <w:rsid w:val="004D5F8C"/>
    <w:rsid w:val="00542601"/>
    <w:rsid w:val="005A571E"/>
    <w:rsid w:val="005F16A9"/>
    <w:rsid w:val="00607C2C"/>
    <w:rsid w:val="00652CC5"/>
    <w:rsid w:val="00660F32"/>
    <w:rsid w:val="00690B34"/>
    <w:rsid w:val="00722625"/>
    <w:rsid w:val="00727A7C"/>
    <w:rsid w:val="007560B7"/>
    <w:rsid w:val="007640CC"/>
    <w:rsid w:val="007B7CB3"/>
    <w:rsid w:val="007C6F06"/>
    <w:rsid w:val="00800B7A"/>
    <w:rsid w:val="00843994"/>
    <w:rsid w:val="009004C6"/>
    <w:rsid w:val="00916CE1"/>
    <w:rsid w:val="00921C7A"/>
    <w:rsid w:val="00963325"/>
    <w:rsid w:val="00A3471C"/>
    <w:rsid w:val="00AB3622"/>
    <w:rsid w:val="00B014CA"/>
    <w:rsid w:val="00B641C4"/>
    <w:rsid w:val="00BD71B6"/>
    <w:rsid w:val="00D84BA7"/>
    <w:rsid w:val="00E37064"/>
    <w:rsid w:val="00E46E7D"/>
    <w:rsid w:val="00E5157C"/>
    <w:rsid w:val="00EB5170"/>
    <w:rsid w:val="00ED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1FD3"/>
  <w15:chartTrackingRefBased/>
  <w15:docId w15:val="{785BA489-2802-4270-9C61-EC104CBC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7C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042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GABRIELE VITALI</cp:lastModifiedBy>
  <cp:revision>16</cp:revision>
  <dcterms:created xsi:type="dcterms:W3CDTF">2022-12-13T16:14:00Z</dcterms:created>
  <dcterms:modified xsi:type="dcterms:W3CDTF">2023-02-02T17:19:00Z</dcterms:modified>
</cp:coreProperties>
</file>