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C9F6" w14:textId="75009008" w:rsidR="00007D32" w:rsidRPr="00FF5676" w:rsidRDefault="00007D32" w:rsidP="00007D32">
      <w:pPr>
        <w:pStyle w:val="Titolo3"/>
        <w:rPr>
          <w:highlight w:val="green"/>
        </w:rPr>
      </w:pPr>
      <w:bookmarkStart w:id="0" w:name="_Toc124700799"/>
      <w:r w:rsidRPr="00FF5676">
        <w:rPr>
          <w:highlight w:val="green"/>
        </w:rPr>
        <w:t>UC1: Acquista biglietto aereo</w:t>
      </w:r>
      <w:bookmarkEnd w:id="0"/>
    </w:p>
    <w:p w14:paraId="31A27745" w14:textId="30F7A56C" w:rsidR="00007D32" w:rsidRDefault="00007D32" w:rsidP="00FF5676">
      <w:pPr>
        <w:spacing w:after="0"/>
        <w:jc w:val="both"/>
        <w:rPr>
          <w:sz w:val="28"/>
          <w:szCs w:val="28"/>
        </w:rPr>
      </w:pPr>
      <w:r w:rsidRPr="00FF5676">
        <w:rPr>
          <w:sz w:val="28"/>
          <w:szCs w:val="28"/>
          <w:highlight w:val="green"/>
        </w:rPr>
        <w:t xml:space="preserve">Un Cliente si interfaccia con il terminale presente in aeroporto per procedere con l’acquisto di un biglietto aereo. Il Cliente effettua una ricerca dei voli disponibili specificando gli opportuni parametri e ne seleziona uno. Il </w:t>
      </w:r>
      <w:r w:rsidR="009A6CDF" w:rsidRPr="00FF5676">
        <w:rPr>
          <w:sz w:val="28"/>
          <w:szCs w:val="28"/>
          <w:highlight w:val="green"/>
        </w:rPr>
        <w:t>C</w:t>
      </w:r>
      <w:r w:rsidRPr="00FF5676">
        <w:rPr>
          <w:sz w:val="28"/>
          <w:szCs w:val="28"/>
          <w:highlight w:val="green"/>
        </w:rPr>
        <w:t xml:space="preserve">liente inserisce le informazioni sul pagamento, che il </w:t>
      </w:r>
      <w:r w:rsidR="009A6CDF" w:rsidRPr="00FF5676">
        <w:rPr>
          <w:sz w:val="28"/>
          <w:szCs w:val="28"/>
          <w:highlight w:val="green"/>
        </w:rPr>
        <w:t>S</w:t>
      </w:r>
      <w:r w:rsidRPr="00FF5676">
        <w:rPr>
          <w:sz w:val="28"/>
          <w:szCs w:val="28"/>
          <w:highlight w:val="green"/>
        </w:rPr>
        <w:t>istema convalida e regist</w:t>
      </w:r>
      <w:r w:rsidR="0071572F" w:rsidRPr="00FF5676">
        <w:rPr>
          <w:sz w:val="28"/>
          <w:szCs w:val="28"/>
          <w:highlight w:val="green"/>
        </w:rPr>
        <w:t>r</w:t>
      </w:r>
      <w:r w:rsidRPr="00FF5676">
        <w:rPr>
          <w:sz w:val="28"/>
          <w:szCs w:val="28"/>
          <w:highlight w:val="green"/>
        </w:rPr>
        <w:t xml:space="preserve">a. Il </w:t>
      </w:r>
      <w:r w:rsidR="009A6CDF" w:rsidRPr="00FF5676">
        <w:rPr>
          <w:sz w:val="28"/>
          <w:szCs w:val="28"/>
          <w:highlight w:val="green"/>
        </w:rPr>
        <w:t>S</w:t>
      </w:r>
      <w:r w:rsidRPr="00FF5676">
        <w:rPr>
          <w:sz w:val="28"/>
          <w:szCs w:val="28"/>
          <w:highlight w:val="green"/>
        </w:rPr>
        <w:t>istema aggiorna l</w:t>
      </w:r>
      <w:r w:rsidR="009A6CDF" w:rsidRPr="00FF5676">
        <w:rPr>
          <w:sz w:val="28"/>
          <w:szCs w:val="28"/>
          <w:highlight w:val="green"/>
        </w:rPr>
        <w:t xml:space="preserve">’elenco delle prenotazioni attive. Il Cliente riceve dal sistema un numero di prenotazione e </w:t>
      </w:r>
      <w:r w:rsidR="0071572F" w:rsidRPr="00FF5676">
        <w:rPr>
          <w:sz w:val="28"/>
          <w:szCs w:val="28"/>
          <w:highlight w:val="green"/>
        </w:rPr>
        <w:t>va via</w:t>
      </w:r>
      <w:r w:rsidR="009A6CDF" w:rsidRPr="00FF5676">
        <w:rPr>
          <w:sz w:val="28"/>
          <w:szCs w:val="28"/>
          <w:highlight w:val="green"/>
        </w:rPr>
        <w:t>.</w:t>
      </w:r>
    </w:p>
    <w:p w14:paraId="279200E5" w14:textId="2D3BC5CA" w:rsidR="0019612C" w:rsidRDefault="0019612C" w:rsidP="00FF5676">
      <w:pPr>
        <w:spacing w:after="0"/>
        <w:jc w:val="both"/>
        <w:rPr>
          <w:sz w:val="28"/>
          <w:szCs w:val="28"/>
        </w:rPr>
      </w:pPr>
      <w:r>
        <w:rPr>
          <w:sz w:val="28"/>
          <w:szCs w:val="28"/>
        </w:rPr>
        <w:t>Servizi esterni: servizio di convalida del metodo di pagamento, servizio di gestione pagamento;</w:t>
      </w:r>
    </w:p>
    <w:p w14:paraId="691FAB33" w14:textId="77777777" w:rsidR="00FF5676" w:rsidRPr="009A6CDF" w:rsidRDefault="00FF5676" w:rsidP="00FF5676">
      <w:pPr>
        <w:spacing w:after="0"/>
        <w:jc w:val="both"/>
        <w:rPr>
          <w:sz w:val="28"/>
          <w:szCs w:val="28"/>
        </w:rPr>
      </w:pPr>
    </w:p>
    <w:p w14:paraId="2EEFD0BD" w14:textId="418FE198" w:rsidR="00007D32" w:rsidRPr="00FF5676" w:rsidRDefault="00007D32" w:rsidP="00007D32">
      <w:pPr>
        <w:pStyle w:val="Titolo3"/>
        <w:rPr>
          <w:highlight w:val="green"/>
        </w:rPr>
      </w:pPr>
      <w:bookmarkStart w:id="1" w:name="_Toc124700800"/>
      <w:r w:rsidRPr="00FF5676">
        <w:rPr>
          <w:highlight w:val="green"/>
        </w:rPr>
        <w:t>UC2: Modifica prenotazione già esistente</w:t>
      </w:r>
      <w:bookmarkEnd w:id="1"/>
    </w:p>
    <w:p w14:paraId="47CE6181" w14:textId="667C767D" w:rsidR="009A6CDF" w:rsidRDefault="000D4AEB" w:rsidP="002D7C49">
      <w:pPr>
        <w:jc w:val="both"/>
        <w:rPr>
          <w:sz w:val="28"/>
          <w:szCs w:val="28"/>
        </w:rPr>
      </w:pPr>
      <w:r w:rsidRPr="00FF5676">
        <w:rPr>
          <w:sz w:val="28"/>
          <w:szCs w:val="28"/>
          <w:highlight w:val="green"/>
        </w:rPr>
        <w:t xml:space="preserve">Un Cliente chiama il numero verde della compagnia aerea e chiede all’Operatore telefonico di modificare una prenotazione precedentemente effettuata, indicandone il relativo numero di prenotazione. Il Cliente specifica se voglia modificare il nome del passeggero associato alla prenotazione, </w:t>
      </w:r>
      <w:r w:rsidR="005B7E68" w:rsidRPr="00FF5676">
        <w:rPr>
          <w:sz w:val="28"/>
          <w:szCs w:val="28"/>
          <w:highlight w:val="green"/>
        </w:rPr>
        <w:t>la data del volo su cui viaggiare oppure aggiungere un</w:t>
      </w:r>
      <w:r w:rsidR="00107B7A" w:rsidRPr="00FF5676">
        <w:rPr>
          <w:sz w:val="28"/>
          <w:szCs w:val="28"/>
          <w:highlight w:val="green"/>
        </w:rPr>
        <w:t xml:space="preserve"> servizio</w:t>
      </w:r>
      <w:r w:rsidR="005B7E68" w:rsidRPr="00FF5676">
        <w:rPr>
          <w:sz w:val="28"/>
          <w:szCs w:val="28"/>
          <w:highlight w:val="green"/>
        </w:rPr>
        <w:t xml:space="preserve"> extra. In funzione dell’opzione indicata</w:t>
      </w:r>
      <w:r w:rsidR="00107B7A" w:rsidRPr="00FF5676">
        <w:rPr>
          <w:sz w:val="28"/>
          <w:szCs w:val="28"/>
          <w:highlight w:val="green"/>
        </w:rPr>
        <w:t>, i</w:t>
      </w:r>
      <w:r w:rsidR="005B7E68" w:rsidRPr="00FF5676">
        <w:rPr>
          <w:sz w:val="28"/>
          <w:szCs w:val="28"/>
          <w:highlight w:val="green"/>
        </w:rPr>
        <w:t>l Cliente effettua all’Operatore le sue richieste. Il Cliente comunica all’operatore le informazioni sul pagamento, che il Sistema convalida e regista. Il Sistema aggiorna le informazioni associate alla prenotazione</w:t>
      </w:r>
      <w:r w:rsidR="00107B7A" w:rsidRPr="00FF5676">
        <w:rPr>
          <w:sz w:val="28"/>
          <w:szCs w:val="28"/>
          <w:highlight w:val="green"/>
        </w:rPr>
        <w:t xml:space="preserve"> e alla pagina personale del Cliente</w:t>
      </w:r>
      <w:r w:rsidR="005B7E68" w:rsidRPr="00FF5676">
        <w:rPr>
          <w:sz w:val="28"/>
          <w:szCs w:val="28"/>
          <w:highlight w:val="green"/>
        </w:rPr>
        <w:t>. Il Cliente interrompe la telefonata.</w:t>
      </w:r>
    </w:p>
    <w:p w14:paraId="12660FCE" w14:textId="337A3747" w:rsidR="0019612C" w:rsidRDefault="0019612C" w:rsidP="00FF5676">
      <w:pPr>
        <w:spacing w:after="0"/>
        <w:jc w:val="both"/>
        <w:rPr>
          <w:sz w:val="28"/>
          <w:szCs w:val="28"/>
        </w:rPr>
      </w:pPr>
      <w:r>
        <w:rPr>
          <w:sz w:val="28"/>
          <w:szCs w:val="28"/>
        </w:rPr>
        <w:t>Servizi esterni: servizio di convalida del metodo di pagamento, servizio di gestione pagamento;</w:t>
      </w:r>
    </w:p>
    <w:p w14:paraId="72A77E53" w14:textId="77777777" w:rsidR="00FF5676" w:rsidRPr="0019612C" w:rsidRDefault="00FF5676" w:rsidP="00FF5676">
      <w:pPr>
        <w:spacing w:after="0"/>
        <w:jc w:val="both"/>
        <w:rPr>
          <w:sz w:val="28"/>
          <w:szCs w:val="28"/>
        </w:rPr>
      </w:pPr>
    </w:p>
    <w:p w14:paraId="4127AB7E" w14:textId="5C3F59C9" w:rsidR="00007D32" w:rsidRPr="00107B7A" w:rsidRDefault="00007D32" w:rsidP="00007D32">
      <w:pPr>
        <w:pStyle w:val="Titolo3"/>
        <w:rPr>
          <w:highlight w:val="lightGray"/>
        </w:rPr>
      </w:pPr>
      <w:bookmarkStart w:id="2" w:name="_Toc124700801"/>
      <w:r w:rsidRPr="00107B7A">
        <w:rPr>
          <w:highlight w:val="lightGray"/>
        </w:rPr>
        <w:t>UC3: Cancella prenotazione</w:t>
      </w:r>
      <w:bookmarkEnd w:id="2"/>
    </w:p>
    <w:p w14:paraId="05645E7F" w14:textId="69E4B5EA" w:rsidR="000D4AEB" w:rsidRDefault="000D4AEB" w:rsidP="00FF5676">
      <w:pPr>
        <w:spacing w:after="0"/>
        <w:rPr>
          <w:sz w:val="28"/>
          <w:szCs w:val="28"/>
          <w:highlight w:val="lightGray"/>
        </w:rPr>
      </w:pPr>
      <w:r w:rsidRPr="00107B7A">
        <w:rPr>
          <w:sz w:val="28"/>
          <w:szCs w:val="28"/>
          <w:highlight w:val="lightGray"/>
        </w:rPr>
        <w:t>Sviluppato in formato dettagliato.</w:t>
      </w:r>
    </w:p>
    <w:p w14:paraId="0623BCC9" w14:textId="77777777" w:rsidR="00FF5676" w:rsidRPr="00107B7A" w:rsidRDefault="00FF5676" w:rsidP="00FF5676">
      <w:pPr>
        <w:spacing w:after="0"/>
        <w:rPr>
          <w:sz w:val="28"/>
          <w:szCs w:val="28"/>
          <w:highlight w:val="lightGray"/>
        </w:rPr>
      </w:pPr>
    </w:p>
    <w:p w14:paraId="29EAC988" w14:textId="595CF9A3" w:rsidR="00007D32" w:rsidRPr="00107B7A" w:rsidRDefault="00007D32" w:rsidP="00007D32">
      <w:pPr>
        <w:pStyle w:val="Titolo3"/>
        <w:rPr>
          <w:highlight w:val="lightGray"/>
        </w:rPr>
      </w:pPr>
      <w:bookmarkStart w:id="3" w:name="_Toc124700802"/>
      <w:r w:rsidRPr="00107B7A">
        <w:rPr>
          <w:highlight w:val="lightGray"/>
        </w:rPr>
        <w:t>UC4: Effettua check-in</w:t>
      </w:r>
      <w:bookmarkEnd w:id="3"/>
    </w:p>
    <w:p w14:paraId="5EE1CEEF" w14:textId="0C5AECAB" w:rsidR="000D4AEB" w:rsidRDefault="000D4AEB" w:rsidP="00FF5676">
      <w:pPr>
        <w:spacing w:after="0"/>
        <w:rPr>
          <w:sz w:val="28"/>
          <w:szCs w:val="28"/>
        </w:rPr>
      </w:pPr>
      <w:r w:rsidRPr="00107B7A">
        <w:rPr>
          <w:sz w:val="28"/>
          <w:szCs w:val="28"/>
          <w:highlight w:val="lightGray"/>
        </w:rPr>
        <w:t>Sviluppato in formato dettagliato.</w:t>
      </w:r>
    </w:p>
    <w:p w14:paraId="17360B41" w14:textId="77777777" w:rsidR="00FF5676" w:rsidRDefault="00FF5676" w:rsidP="00FF5676">
      <w:pPr>
        <w:spacing w:after="0"/>
        <w:rPr>
          <w:sz w:val="28"/>
          <w:szCs w:val="28"/>
        </w:rPr>
      </w:pPr>
    </w:p>
    <w:p w14:paraId="5B8F9157" w14:textId="6DA26129" w:rsidR="005B7E68" w:rsidRDefault="00007D32" w:rsidP="005B7E68">
      <w:pPr>
        <w:pStyle w:val="Titolo3"/>
      </w:pPr>
      <w:bookmarkStart w:id="4" w:name="_Toc124700803"/>
      <w:r>
        <w:t>UC5: Security check</w:t>
      </w:r>
      <w:bookmarkEnd w:id="4"/>
    </w:p>
    <w:p w14:paraId="097642EE" w14:textId="19A2619B" w:rsidR="002D7C49" w:rsidRDefault="002D7C49" w:rsidP="002D7C49">
      <w:pPr>
        <w:rPr>
          <w:sz w:val="28"/>
          <w:szCs w:val="28"/>
        </w:rPr>
      </w:pPr>
      <w:r w:rsidRPr="002D7C49">
        <w:rPr>
          <w:sz w:val="28"/>
          <w:szCs w:val="28"/>
        </w:rPr>
        <w:t>Da sv</w:t>
      </w:r>
      <w:r>
        <w:rPr>
          <w:sz w:val="28"/>
          <w:szCs w:val="28"/>
        </w:rPr>
        <w:t>ilupp</w:t>
      </w:r>
      <w:r w:rsidRPr="002D7C49">
        <w:rPr>
          <w:sz w:val="28"/>
          <w:szCs w:val="28"/>
        </w:rPr>
        <w:t>are</w:t>
      </w:r>
    </w:p>
    <w:p w14:paraId="058734D4" w14:textId="4E3BE5D4" w:rsidR="000A5A5F" w:rsidRDefault="000A5A5F" w:rsidP="00FF5676">
      <w:pPr>
        <w:spacing w:after="0"/>
        <w:rPr>
          <w:sz w:val="28"/>
          <w:szCs w:val="28"/>
        </w:rPr>
      </w:pPr>
      <w:r>
        <w:rPr>
          <w:sz w:val="28"/>
          <w:szCs w:val="28"/>
        </w:rPr>
        <w:t>Servizio di identificazione soggetti indesiderati.</w:t>
      </w:r>
    </w:p>
    <w:p w14:paraId="6AECCE34" w14:textId="77777777" w:rsidR="00FF5676" w:rsidRPr="000A5A5F" w:rsidRDefault="00FF5676" w:rsidP="00FF5676">
      <w:pPr>
        <w:spacing w:after="0"/>
      </w:pPr>
    </w:p>
    <w:p w14:paraId="180CCC13" w14:textId="5CC87111" w:rsidR="00007D32" w:rsidRPr="00107B7A" w:rsidRDefault="00007D32" w:rsidP="00007D32">
      <w:pPr>
        <w:pStyle w:val="Titolo3"/>
        <w:rPr>
          <w:highlight w:val="green"/>
        </w:rPr>
      </w:pPr>
      <w:bookmarkStart w:id="5" w:name="_Toc124700804"/>
      <w:r w:rsidRPr="00107B7A">
        <w:rPr>
          <w:highlight w:val="green"/>
        </w:rPr>
        <w:t>UC6: Gestisci volo</w:t>
      </w:r>
      <w:bookmarkEnd w:id="5"/>
    </w:p>
    <w:p w14:paraId="6A9B94AF" w14:textId="6E28F43E" w:rsidR="005B7E68" w:rsidRDefault="005B7E68" w:rsidP="00FF5676">
      <w:pPr>
        <w:spacing w:before="120" w:after="0"/>
        <w:jc w:val="both"/>
        <w:rPr>
          <w:rFonts w:cstheme="minorHAnsi"/>
          <w:sz w:val="28"/>
          <w:szCs w:val="28"/>
        </w:rPr>
      </w:pPr>
      <w:r w:rsidRPr="00107B7A">
        <w:rPr>
          <w:sz w:val="28"/>
          <w:szCs w:val="28"/>
          <w:highlight w:val="green"/>
        </w:rPr>
        <w:t>L’</w:t>
      </w:r>
      <w:r w:rsidR="00107B7A" w:rsidRPr="00107B7A">
        <w:rPr>
          <w:sz w:val="28"/>
          <w:szCs w:val="28"/>
          <w:highlight w:val="green"/>
        </w:rPr>
        <w:t>A</w:t>
      </w:r>
      <w:r w:rsidRPr="00107B7A">
        <w:rPr>
          <w:sz w:val="28"/>
          <w:szCs w:val="28"/>
          <w:highlight w:val="green"/>
        </w:rPr>
        <w:t xml:space="preserve">mministratore s’interfaccia col </w:t>
      </w:r>
      <w:r w:rsidR="00107B7A" w:rsidRPr="00107B7A">
        <w:rPr>
          <w:sz w:val="28"/>
          <w:szCs w:val="28"/>
          <w:highlight w:val="green"/>
        </w:rPr>
        <w:t>S</w:t>
      </w:r>
      <w:r w:rsidRPr="00107B7A">
        <w:rPr>
          <w:sz w:val="28"/>
          <w:szCs w:val="28"/>
          <w:highlight w:val="green"/>
        </w:rPr>
        <w:t xml:space="preserve">istema al fine di gestire le informazioni sui voli </w:t>
      </w:r>
      <w:r w:rsidR="00107B7A">
        <w:rPr>
          <w:sz w:val="28"/>
          <w:szCs w:val="28"/>
          <w:highlight w:val="green"/>
        </w:rPr>
        <w:t>offerti dalla Compagnia</w:t>
      </w:r>
      <w:r w:rsidRPr="00107B7A">
        <w:rPr>
          <w:sz w:val="28"/>
          <w:szCs w:val="28"/>
          <w:highlight w:val="green"/>
        </w:rPr>
        <w:t>.</w:t>
      </w:r>
      <w:r w:rsidR="00107B7A">
        <w:rPr>
          <w:sz w:val="28"/>
          <w:szCs w:val="28"/>
          <w:highlight w:val="green"/>
        </w:rPr>
        <w:t xml:space="preserve"> Il Sistema mostra l’elenco dei voli attualmente attivi. L’Amministratore ne seleziona uno e </w:t>
      </w:r>
      <w:r w:rsidR="002D7C49" w:rsidRPr="00107B7A">
        <w:rPr>
          <w:sz w:val="28"/>
          <w:szCs w:val="28"/>
          <w:highlight w:val="green"/>
        </w:rPr>
        <w:t>procede</w:t>
      </w:r>
      <w:r w:rsidR="00107B7A">
        <w:rPr>
          <w:sz w:val="28"/>
          <w:szCs w:val="28"/>
          <w:highlight w:val="green"/>
        </w:rPr>
        <w:t xml:space="preserve"> </w:t>
      </w:r>
      <w:r w:rsidR="002D7C49" w:rsidRPr="00107B7A">
        <w:rPr>
          <w:sz w:val="28"/>
          <w:szCs w:val="28"/>
          <w:highlight w:val="green"/>
        </w:rPr>
        <w:t xml:space="preserve">con l’inserimento, la modifica, la </w:t>
      </w:r>
      <w:r w:rsidR="002D7C49" w:rsidRPr="00107B7A">
        <w:rPr>
          <w:sz w:val="28"/>
          <w:szCs w:val="28"/>
          <w:highlight w:val="green"/>
        </w:rPr>
        <w:lastRenderedPageBreak/>
        <w:t xml:space="preserve">visualizzazione o la cancellazione dei dati di base </w:t>
      </w:r>
      <w:r w:rsidR="002D7C49" w:rsidRPr="00107B7A">
        <w:rPr>
          <w:rFonts w:cstheme="minorHAnsi"/>
          <w:sz w:val="28"/>
          <w:szCs w:val="28"/>
          <w:highlight w:val="green"/>
        </w:rPr>
        <w:t>(numero di volo, aeroporto di partenza, aeroporto di arrivo, data e ora di partenza, data e ora di arrivo, ecc.) relativi a</w:t>
      </w:r>
      <w:r w:rsidR="00107B7A">
        <w:rPr>
          <w:rFonts w:cstheme="minorHAnsi"/>
          <w:sz w:val="28"/>
          <w:szCs w:val="28"/>
          <w:highlight w:val="green"/>
        </w:rPr>
        <w:t xml:space="preserve">l </w:t>
      </w:r>
      <w:r w:rsidR="002D7C49" w:rsidRPr="00107B7A">
        <w:rPr>
          <w:rFonts w:cstheme="minorHAnsi"/>
          <w:sz w:val="28"/>
          <w:szCs w:val="28"/>
          <w:highlight w:val="green"/>
        </w:rPr>
        <w:t>numero di volo</w:t>
      </w:r>
      <w:r w:rsidR="00107B7A">
        <w:rPr>
          <w:rFonts w:cstheme="minorHAnsi"/>
          <w:sz w:val="28"/>
          <w:szCs w:val="28"/>
          <w:highlight w:val="green"/>
        </w:rPr>
        <w:t xml:space="preserve"> scelto</w:t>
      </w:r>
      <w:r w:rsidR="002D7C49" w:rsidRPr="00107B7A">
        <w:rPr>
          <w:rFonts w:cstheme="minorHAnsi"/>
          <w:sz w:val="28"/>
          <w:szCs w:val="28"/>
          <w:highlight w:val="green"/>
        </w:rPr>
        <w:t>. L’Amministratore conferma le modifiche effettuate, che vengono convalidate e registrate dal Sistema. Il Sistema aggiorna le informazioni associate ai voli.</w:t>
      </w:r>
    </w:p>
    <w:p w14:paraId="342EF373" w14:textId="77777777" w:rsidR="00FF5676" w:rsidRPr="005B7E68" w:rsidRDefault="00FF5676" w:rsidP="00FF5676">
      <w:pPr>
        <w:spacing w:before="120" w:after="0"/>
        <w:jc w:val="both"/>
      </w:pPr>
    </w:p>
    <w:p w14:paraId="3DFDBA70" w14:textId="58A6A653" w:rsidR="00007D32" w:rsidRDefault="00007D32" w:rsidP="00007D32">
      <w:pPr>
        <w:pStyle w:val="Titolo3"/>
      </w:pPr>
      <w:bookmarkStart w:id="6" w:name="_Toc124700805"/>
      <w:r>
        <w:t>UC7: Gestisci schedulazione volo</w:t>
      </w:r>
      <w:bookmarkEnd w:id="6"/>
    </w:p>
    <w:p w14:paraId="0C47AC00" w14:textId="688BE7C2" w:rsidR="002D7C49" w:rsidRDefault="002D7C49" w:rsidP="00FF5676">
      <w:pPr>
        <w:spacing w:before="120" w:after="0"/>
        <w:jc w:val="both"/>
        <w:rPr>
          <w:rFonts w:cstheme="minorHAnsi"/>
          <w:sz w:val="28"/>
          <w:szCs w:val="28"/>
        </w:rPr>
      </w:pPr>
      <w:r w:rsidRPr="00107B7A">
        <w:rPr>
          <w:sz w:val="28"/>
          <w:szCs w:val="28"/>
          <w:highlight w:val="green"/>
        </w:rPr>
        <w:t>L’</w:t>
      </w:r>
      <w:r w:rsidR="00107B7A" w:rsidRPr="00107B7A">
        <w:rPr>
          <w:sz w:val="28"/>
          <w:szCs w:val="28"/>
          <w:highlight w:val="green"/>
        </w:rPr>
        <w:t>A</w:t>
      </w:r>
      <w:r w:rsidRPr="00107B7A">
        <w:rPr>
          <w:sz w:val="28"/>
          <w:szCs w:val="28"/>
          <w:highlight w:val="green"/>
        </w:rPr>
        <w:t xml:space="preserve">mministratore s’interfaccia col </w:t>
      </w:r>
      <w:r w:rsidR="00107B7A" w:rsidRPr="00107B7A">
        <w:rPr>
          <w:sz w:val="28"/>
          <w:szCs w:val="28"/>
          <w:highlight w:val="green"/>
        </w:rPr>
        <w:t>S</w:t>
      </w:r>
      <w:r w:rsidRPr="00107B7A">
        <w:rPr>
          <w:sz w:val="28"/>
          <w:szCs w:val="28"/>
          <w:highlight w:val="green"/>
        </w:rPr>
        <w:t>istema al fine di gestire le informazioni relativ</w:t>
      </w:r>
      <w:r w:rsidR="00107B7A" w:rsidRPr="00107B7A">
        <w:rPr>
          <w:sz w:val="28"/>
          <w:szCs w:val="28"/>
          <w:highlight w:val="green"/>
        </w:rPr>
        <w:t>e</w:t>
      </w:r>
      <w:r w:rsidRPr="00107B7A">
        <w:rPr>
          <w:sz w:val="28"/>
          <w:szCs w:val="28"/>
          <w:highlight w:val="green"/>
        </w:rPr>
        <w:t xml:space="preserve"> alla schedulazione dei voli presenti.</w:t>
      </w:r>
      <w:r w:rsidR="00107B7A" w:rsidRPr="00107B7A">
        <w:rPr>
          <w:sz w:val="28"/>
          <w:szCs w:val="28"/>
          <w:highlight w:val="green"/>
        </w:rPr>
        <w:t xml:space="preserve"> Il Sistema mostra l’elenco dei voli attualmente attivi. </w:t>
      </w:r>
      <w:r w:rsidRPr="00107B7A">
        <w:rPr>
          <w:sz w:val="28"/>
          <w:szCs w:val="28"/>
          <w:highlight w:val="green"/>
        </w:rPr>
        <w:t xml:space="preserve"> </w:t>
      </w:r>
      <w:r w:rsidR="00107B7A" w:rsidRPr="00107B7A">
        <w:rPr>
          <w:sz w:val="28"/>
          <w:szCs w:val="28"/>
          <w:highlight w:val="green"/>
        </w:rPr>
        <w:t xml:space="preserve">L’Amministratore seleziona una fra </w:t>
      </w:r>
      <w:r w:rsidR="00107B7A" w:rsidRPr="00107B7A">
        <w:rPr>
          <w:rFonts w:cstheme="minorHAnsi"/>
          <w:sz w:val="28"/>
          <w:szCs w:val="28"/>
          <w:highlight w:val="green"/>
        </w:rPr>
        <w:t xml:space="preserve">le opzioni proposte dal Sistema, </w:t>
      </w:r>
      <w:r w:rsidRPr="00107B7A">
        <w:rPr>
          <w:sz w:val="28"/>
          <w:szCs w:val="28"/>
          <w:highlight w:val="green"/>
        </w:rPr>
        <w:t>procede</w:t>
      </w:r>
      <w:r w:rsidR="00107B7A" w:rsidRPr="00107B7A">
        <w:rPr>
          <w:sz w:val="28"/>
          <w:szCs w:val="28"/>
          <w:highlight w:val="green"/>
        </w:rPr>
        <w:t>ndo</w:t>
      </w:r>
      <w:r w:rsidRPr="00107B7A">
        <w:rPr>
          <w:sz w:val="28"/>
          <w:szCs w:val="28"/>
          <w:highlight w:val="green"/>
        </w:rPr>
        <w:t xml:space="preserve"> con l’inserimento, la modifica, la visualizzazione o la cancellazione delle ricorrenze periodiche </w:t>
      </w:r>
      <w:r w:rsidR="00107B7A" w:rsidRPr="00107B7A">
        <w:rPr>
          <w:sz w:val="28"/>
          <w:szCs w:val="28"/>
          <w:highlight w:val="green"/>
        </w:rPr>
        <w:t>relative al</w:t>
      </w:r>
      <w:r w:rsidRPr="00107B7A">
        <w:rPr>
          <w:sz w:val="28"/>
          <w:szCs w:val="28"/>
          <w:highlight w:val="green"/>
        </w:rPr>
        <w:t xml:space="preserve"> numero di volo</w:t>
      </w:r>
      <w:r w:rsidR="00107B7A" w:rsidRPr="00107B7A">
        <w:rPr>
          <w:sz w:val="28"/>
          <w:szCs w:val="28"/>
          <w:highlight w:val="green"/>
        </w:rPr>
        <w:t xml:space="preserve"> scelto</w:t>
      </w:r>
      <w:r w:rsidR="00107B7A" w:rsidRPr="00107B7A">
        <w:rPr>
          <w:rFonts w:cstheme="minorHAnsi"/>
          <w:sz w:val="28"/>
          <w:szCs w:val="28"/>
          <w:highlight w:val="green"/>
        </w:rPr>
        <w:t>.</w:t>
      </w:r>
      <w:r w:rsidRPr="00107B7A">
        <w:rPr>
          <w:rFonts w:cstheme="minorHAnsi"/>
          <w:sz w:val="28"/>
          <w:szCs w:val="28"/>
          <w:highlight w:val="green"/>
        </w:rPr>
        <w:t xml:space="preserve"> L’Amministratore conferma le modifiche effettuate, che vengono convalidate e registrate dal Sistema. Il Sistema aggiorna le informazioni associate ai voli.</w:t>
      </w:r>
    </w:p>
    <w:p w14:paraId="5A46EE18" w14:textId="77777777" w:rsidR="00FF5676" w:rsidRPr="002D7C49" w:rsidRDefault="00FF5676" w:rsidP="002D7C49">
      <w:pPr>
        <w:spacing w:before="120"/>
        <w:jc w:val="both"/>
      </w:pPr>
    </w:p>
    <w:p w14:paraId="49E623BE" w14:textId="1888587B" w:rsidR="00007D32" w:rsidRPr="00FF5676" w:rsidRDefault="00007D32" w:rsidP="00FF5676">
      <w:pPr>
        <w:pStyle w:val="Titolo3"/>
        <w:spacing w:before="0"/>
        <w:rPr>
          <w:highlight w:val="lightGray"/>
        </w:rPr>
      </w:pPr>
      <w:bookmarkStart w:id="7" w:name="_Toc124700806"/>
      <w:r w:rsidRPr="00FF5676">
        <w:rPr>
          <w:highlight w:val="lightGray"/>
        </w:rPr>
        <w:t>UC8: Assegna promozione</w:t>
      </w:r>
    </w:p>
    <w:p w14:paraId="41B736EF" w14:textId="2D907D9A" w:rsidR="00876E60" w:rsidRPr="00876E60" w:rsidRDefault="00876E60" w:rsidP="00876E60">
      <w:pPr>
        <w:spacing w:before="120"/>
        <w:jc w:val="both"/>
        <w:rPr>
          <w:rFonts w:cstheme="minorHAnsi"/>
          <w:sz w:val="28"/>
          <w:szCs w:val="28"/>
        </w:rPr>
      </w:pPr>
      <w:r w:rsidRPr="00FF5676">
        <w:rPr>
          <w:rFonts w:cstheme="minorHAnsi"/>
          <w:sz w:val="28"/>
          <w:szCs w:val="28"/>
          <w:highlight w:val="lightGray"/>
        </w:rPr>
        <w:t>L’amministratore s’interfaccia col Sistema al fine di effettuare una ricerca dei clienti che abbiano effettuato un acquisto negli ultimi dieci giorni, selezionando dal menu la voce “Prenotazioni” ed effettuando un filtraggio per data. L’Amministratore seleziona l’elenco dei Clienti associati alle prenotazioni visualizzate e assegna un voucher per la scelta del posto gratuito in fase di check-in. L’Amministratore conferma le modifiche effettuate, che vengono convalidate e registrate dal Sistema. Il Sistema aggiorna le informazioni associate agli account dei Clienti e ai voucher a loro disposizione.</w:t>
      </w:r>
    </w:p>
    <w:p w14:paraId="1CF60DB0" w14:textId="77777777" w:rsidR="00007D32" w:rsidRDefault="00007D32" w:rsidP="00007D32">
      <w:pPr>
        <w:pStyle w:val="Titolo3"/>
      </w:pPr>
      <w:r>
        <w:t>UC9: Gestisci anagrafica prodotti per approvvigionamento aeromobile</w:t>
      </w:r>
      <w:bookmarkEnd w:id="7"/>
    </w:p>
    <w:p w14:paraId="2677CE5D" w14:textId="77777777" w:rsidR="00007D32" w:rsidRDefault="00007D32" w:rsidP="00007D32">
      <w:pPr>
        <w:pStyle w:val="Titolo3"/>
      </w:pPr>
      <w:bookmarkStart w:id="8" w:name="_Toc124700807"/>
      <w:r>
        <w:t>UC10: Effettua carico di magazzino per approvvigionamento aeromobile</w:t>
      </w:r>
      <w:bookmarkEnd w:id="8"/>
    </w:p>
    <w:p w14:paraId="5D348CD1" w14:textId="77777777" w:rsidR="00007D32" w:rsidRDefault="00007D32" w:rsidP="00007D32">
      <w:pPr>
        <w:pStyle w:val="Titolo3"/>
      </w:pPr>
      <w:bookmarkStart w:id="9" w:name="_Toc124700808"/>
      <w:r>
        <w:t>UC11: Definisci e stampa lista degli approvvigionamenti per l’aeromobile</w:t>
      </w:r>
      <w:bookmarkEnd w:id="9"/>
    </w:p>
    <w:p w14:paraId="35BC5582" w14:textId="77777777" w:rsidR="001B568D" w:rsidRPr="00007D32" w:rsidRDefault="001B568D" w:rsidP="00007D32"/>
    <w:sectPr w:rsidR="001B568D" w:rsidRPr="00007D3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75"/>
    <w:rsid w:val="00007D32"/>
    <w:rsid w:val="00036C31"/>
    <w:rsid w:val="000A5A5F"/>
    <w:rsid w:val="000D4AEB"/>
    <w:rsid w:val="00107B7A"/>
    <w:rsid w:val="0019612C"/>
    <w:rsid w:val="001B568D"/>
    <w:rsid w:val="00296775"/>
    <w:rsid w:val="002D7C49"/>
    <w:rsid w:val="005B7E68"/>
    <w:rsid w:val="0071572F"/>
    <w:rsid w:val="007640CC"/>
    <w:rsid w:val="00843994"/>
    <w:rsid w:val="00876E60"/>
    <w:rsid w:val="00956765"/>
    <w:rsid w:val="009A6CDF"/>
    <w:rsid w:val="00FF5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6A1D"/>
  <w15:chartTrackingRefBased/>
  <w15:docId w15:val="{F8D0BD96-4FA3-4875-A66D-798FFFB0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next w:val="Normale"/>
    <w:link w:val="Titolo3Carattere"/>
    <w:uiPriority w:val="9"/>
    <w:unhideWhenUsed/>
    <w:qFormat/>
    <w:rsid w:val="00007D32"/>
    <w:pPr>
      <w:keepNext/>
      <w:keepLines/>
      <w:spacing w:before="40" w:after="0" w:line="256" w:lineRule="auto"/>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007D32"/>
    <w:rPr>
      <w:rFonts w:asciiTheme="majorHAnsi" w:eastAsiaTheme="majorEastAsia" w:hAnsiTheme="majorHAnsi" w:cstheme="majorBidi"/>
      <w:color w:val="1F3763" w:themeColor="accent1" w:themeShade="7F"/>
      <w:sz w:val="28"/>
      <w:szCs w:val="24"/>
    </w:rPr>
  </w:style>
  <w:style w:type="table" w:styleId="Grigliatabella">
    <w:name w:val="Table Grid"/>
    <w:basedOn w:val="Tabellanormale"/>
    <w:uiPriority w:val="39"/>
    <w:rsid w:val="005B7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14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611E1-9FF7-4E90-98E7-FA5EEFC9D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544</Words>
  <Characters>3102</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dc:creator>
  <cp:keywords/>
  <dc:description/>
  <cp:lastModifiedBy>GABRIELE VITALI</cp:lastModifiedBy>
  <cp:revision>8</cp:revision>
  <dcterms:created xsi:type="dcterms:W3CDTF">2023-01-29T00:49:00Z</dcterms:created>
  <dcterms:modified xsi:type="dcterms:W3CDTF">2023-01-30T12:27:00Z</dcterms:modified>
</cp:coreProperties>
</file>