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4A0E8F"/>
          <w:sz w:val="48"/>
          <w:szCs w:val="48"/>
        </w:rPr>
        <w:t xml:space="preserve">TEST CASE DOCUMENT</w:t>
      </w:r>
    </w:p>
    <w:p>
      <w:pPr>
        <w:spacing w:after="120"/>
        <w:jc w:val="center"/>
      </w:pPr>
      <w:r>
        <w:rPr>
          <w:b/>
          <w:bCs/>
          <w:color w:val="6A1B9A"/>
          <w:sz w:val="36"/>
          <w:szCs w:val="36"/>
        </w:rPr>
        <w:t xml:space="preserve">SPASDACS Nova — SpasdacsOpensource</w:t>
      </w:r>
    </w:p>
    <w:p>
      <w:pPr>
        <w:spacing w:after="480"/>
        <w:jc w:val="center"/>
      </w:pPr>
      <w:r>
        <w:rPr>
          <w:color w:val="444444"/>
          <w:sz w:val="24"/>
          <w:szCs w:val="24"/>
        </w:rPr>
        <w:t xml:space="preserve">Spacecraft Status Display and Commanding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Document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SPASDACS-OS-TCD-001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2026-05-24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Related SRD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SPASDACS-OS-SRD-001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Related SDD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SPASDACS-OS-SDD-001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Released — Pending Execution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pStyle w:val="Heading2"/>
      </w:pPr>
      <w:r>
        <w:rPr>
          <w:b/>
          <w:bCs/>
        </w:rPr>
        <w:t xml:space="preserve">1.1 Purpose</w:t>
      </w:r>
    </w:p>
    <w:p>
      <w:r>
        <w:t xml:space="preserve">This Test Case Document (TCD) defines the structured test cases for verifying the functional and non-functional requirements of SPASDACS Nova (SpasdacsOpensource v0.1.0). Each test case provides a unique identifier, preconditions, step-by-step test procedure, and expected results to enable consistent and repeatable testing.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Scope</w:t>
      </w:r>
    </w:p>
    <w:p>
      <w:r>
        <w:t xml:space="preserve">This document covers end-to-end functional verification of the following modules:</w:t>
      </w:r>
    </w:p>
    <w:p>
      <w:pPr>
        <w:pStyle w:val="ListParagraph"/>
        <w:numPr>
          <w:ilvl w:val="0"/>
          <w:numId w:val="2"/>
        </w:numPr>
      </w:pPr>
      <w:r>
        <w:t xml:space="preserve">Authentication — login, logout, token refresh, session restoration, RBAC</w:t>
      </w:r>
    </w:p>
    <w:p>
      <w:pPr>
        <w:pStyle w:val="ListParagraph"/>
        <w:numPr>
          <w:ilvl w:val="0"/>
          <w:numId w:val="2"/>
        </w:numPr>
      </w:pPr>
      <w:r>
        <w:t xml:space="preserve">Diagram Management — create, list, save, delete, import, export</w:t>
      </w:r>
    </w:p>
    <w:p>
      <w:pPr>
        <w:pStyle w:val="ListParagraph"/>
        <w:numPr>
          <w:ilvl w:val="0"/>
          <w:numId w:val="2"/>
        </w:numPr>
      </w:pPr>
      <w:r>
        <w:t xml:space="preserve">Diagram Editor — node placement, connection, inspection, editing</w:t>
      </w:r>
    </w:p>
    <w:p>
      <w:pPr>
        <w:pStyle w:val="ListParagraph"/>
        <w:numPr>
          <w:ilvl w:val="0"/>
          <w:numId w:val="2"/>
        </w:numPr>
      </w:pPr>
      <w:r>
        <w:t xml:space="preserve">Telemetry Binding — mnemonic binding, transforms, rules, multi-property scripts</w:t>
      </w:r>
    </w:p>
    <w:p>
      <w:pPr>
        <w:pStyle w:val="ListParagraph"/>
        <w:numPr>
          <w:ilvl w:val="0"/>
          <w:numId w:val="2"/>
        </w:numPr>
      </w:pPr>
      <w:r>
        <w:t xml:space="preserve">Live Viewer — NATS telemetry, animations, auto view, fit-to-screen</w:t>
      </w:r>
    </w:p>
    <w:p>
      <w:pPr>
        <w:pStyle w:val="ListParagraph"/>
        <w:numPr>
          <w:ilvl w:val="0"/>
          <w:numId w:val="2"/>
        </w:numPr>
      </w:pPr>
      <w:r>
        <w:t xml:space="preserve">Command Queue — TC command management</w:t>
      </w:r>
    </w:p>
    <w:p>
      <w:pPr>
        <w:pStyle w:val="ListParagraph"/>
        <w:numPr>
          <w:ilvl w:val="0"/>
          <w:numId w:val="2"/>
        </w:numPr>
      </w:pPr>
      <w:r>
        <w:t xml:space="preserve">Non-Functional — performance, availability, compatibility, deployment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Chrome 120+ / Firefox 120+ / Edge 120+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SPASDACS Nova SpasdacsOpensource v0.1.0 (npm run dev or npm run preview)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IAM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Running on http://localhost or test environment. Users: operator (write), viewer (read-only).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Gateway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 gateway running at http://localhost/gateway/api/go/v1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NATS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NATS with WebSocket transport at ws://localhost:4223. Publishing test payloads.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Sample diagrams with telemetry bindings. Test mnemonic: STATUS, TEMP, WHEEL_SPEED.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756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has not yet been executed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Pass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executed; all expected results met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Fail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executed; one or more expected results not met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Critical path — must pass before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Important — should pass; deviation requires documented 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Nice-to-have — test may be deferred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Test Cases</w:t>
      </w:r>
    </w:p>
    <w:p>
      <w:r>
        <w:t xml:space="preserve">All test cases are listed in the table below, organized by module. The 'Status' column must be updated by the tester upon execution.</w:t>
      </w:r>
    </w:p>
    <w:p>
      <w:pPr>
        <w:spacing w:after="1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1500"/>
        <w:gridCol w:w="1700"/>
        <w:gridCol w:w="1700"/>
        <w:gridCol w:w="600"/>
        <w:gridCol w:w="600"/>
      </w:tblGrid>
      <w:tr>
        <w:tc>
          <w:tcPr>
            <w:tcW w:type="dxa" w:w="9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TC-ID</w:t>
            </w:r>
          </w:p>
        </w:tc>
        <w:tc>
          <w:tcPr>
            <w:tcW w:type="dxa" w:w="16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17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A0E8F"/>
                <w:sz w:val="18"/>
                <w:szCs w:val="18"/>
              </w:rPr>
              <w:t xml:space="preserve">Authentication Module (TC-AUTH)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running. IAM API reachable. Valid credentials available.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Navigate to /login. 2. Enter valid username and password. 3. Click Login.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authenticated. Redirected to /. JWT tokens stored in localStorage. User name visible in header.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Invalid Login — Wrong 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running. IAM API reachable.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Navigate to /login. 2. Enter valid username and wrong password. 3. Click Login.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 message displayed (e.g. 'Invalid credentials'). User stays on /login. No token stored.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Login — Empty Username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running. IAM API reachable.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Navigate to /login. 2. Leave username blank. 3. Enter a password. 4. Click Login.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Form validation prevents submission or API returns 400/401. Error shown. No navigation.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Login — Empty 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running. IAM API reachable.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Navigate to /login. 2. Enter a username. 3. Leave password blank. 4. Click Login.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Form validation prevents submission or API returns error. User stays on /login.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Auto Token 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logged in. Token near expiry (&lt; 20s).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Wait or mock the token expiry to be &lt; 20s. 2. Navigate to any route.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Token is refreshed silently via /auth/refresh before navigation. New expiresAt stored. No logout occurs.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 Restore on Reload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logged in. localStorage has valid spasdacs-auth-v1 entry.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Log in successfully. 2. Reload the browser page.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remains authenticated after reload. Session restored from localStorage. User name still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Logout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logged 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the Logout button. 2. Observe redirect.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POST /auth/logout called (best-effort). localStorage cleared. User redirected to /login.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Redirect to Login for Editor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NOT authenticated.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Navigate directly to /#/editor/some-id in the browser address bar.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redirected to /login with query param redirect=/editor/some-id. After login, user is taken to the editor.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Role Blocked from Editor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logged in with 'viewer' role only.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Attempt to navigate to /editor/:id via URL or button.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redirected to / (diagram list). Editor is not accessible. No error thrown.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TC-AUTH-010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Authenticated User Redirect from 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already logged 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Navigate directly to /#/login.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is immediately redirected to /. Login page is not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A0E8F"/>
                <w:sz w:val="18"/>
                <w:szCs w:val="18"/>
              </w:rPr>
              <w:t xml:space="preserve">Diagram Management Module (TC-DIAG)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 New Diagram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logged in with operator role. Backend reachable.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'New Diagram'. 2. Enter name 'Test Diagram'. 3. Click Create.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 created with unique ID. POST /diagrams called. Diagram appears in list. Timestamps set.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 Diagrams from 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reachable. At least one diagram exists.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Load the home page /.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GET /diagrams called. Diagram cards rendered. Name, description, dates shown correctly.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 Fallback to localStorage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is unavailable (network blocked or server down).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Block gateway API. 2. Load home page /.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falls back to localStorage diagrams. Diagrams saved locally are shown. No crash.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Delete Diagram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logged in with operator role. At least one diagram exists.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Delete on a diagram. 2. Confirm deletion.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DELETE /diagrams/:id called. Diagram removed from backend and localStorage. Card disappears from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Export Diagram as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 least one diagram exists.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Export on a diagram.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 downloads a JSON file. File contains id, name, modelData. viewModelData is absent.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Import Valid Diagram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logged in with operator role. Valid JSON file available.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Import. 2. Select valid diagram JSON file.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 imported and saved. Appears in diagram list. POST /diagrams called.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Import Invalid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logged in with operator role.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Import. 2. Select a malformed JSON file or a JSON missing required fields.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Import fails gracefully. Error message shown. No crash.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Save Diagram to 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in editor with unsaved changes. Backend reachable.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Make changes to a diagram. 2. Click Save.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POST /diagrams called. Success message shown. updatedAt timestamp refreshed.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Save Fallback to localStorage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in editor with changes. Backend is unavailable.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Block gateway API. 2. Make changes. 3. Click Save.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 saved to localStorage fallback. User notified. Data persists on next page load.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TC-DIAG-010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Auto View Include/Exclude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Multiple diagrams exist. Auto View mode available.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Toggle autoViewInclude off for diagram A. 2. Start Auto View.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 A is skipped during Auto View cycling. PATCH /diagrams/:id called with autoViewInclude=false.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A0E8F"/>
                <w:sz w:val="18"/>
                <w:szCs w:val="18"/>
              </w:rPr>
              <w:t xml:space="preserve">Editor Module (TC-EDIT)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Drag Node from Palette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 page open with blank or existing diagram.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Locate a node in the ElementPalette (e.g. 'TWTA' under RF/Microwave). 2. Drag it onto the canvas.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instance created on canvas at drop position. Inspector populates with default properties. Node is selected.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Connect Nodes via 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 least two nodes exist on canvas.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Hover over a source node to reveal ports. 2. Drag from a port to a port on another node.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 drawn between nodes. Edge appears in graph. Inspector shows edge properties on selection.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Select Node — Inspector Populates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 least one node on canvas.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a node on the canvas.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is highlighted/selected. Right inspector panel opens with Identity, Appearance, Position/Size, State, Telemetry Bindings tabs populated.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Change Node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is selected in editor.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In Inspector &gt; Identity tab, change the Name field to 'New Name'. 2. Click outside or press Tab.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label on canvas updates to 'New Name'. Node data.name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Change Node Color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is selected in editor.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In Inspector &gt; Appearance tab, change fill color. 2. Change statusColor.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fill and status color update visually on canvas in real time.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Resize Node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is selected in editor.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Drag a resize handle to make the node larger.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resizes. Width/height values update in Inspector &gt; Position/Size tab.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Delete Selected Node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is selected in editor.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Select a node. 2. Press Delete key or use context menu Delete.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removed from canvas. Any connected edges are also removed.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Delete Selected Edge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 is selected in editor.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an edge to select it. 2. Press Delete key.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 removed from canvas. Connected nodes remain.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Save Diagram from Editor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User in editor with changes. Backend reachable.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the Save button in the editor toolbar.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 data posted to backend. Success notification shown. No data loss.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TC-EDIT-010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Undo Last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has been added to canvas.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Add a node to the canvas. 2. Press Ctrl+Z (or use undo button).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Last action reversed. Node removed from canvas. Graph state reverts.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A0E8F"/>
                <w:sz w:val="18"/>
                <w:szCs w:val="18"/>
              </w:rPr>
              <w:t xml:space="preserve">Telemetry Binding Module (TC-TM)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Telemetry Binding to Node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selected in editor. Mnemonic catalog loaded from gateway.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Select a node. 2. Go to Inspector &gt; Telemetry Bindings. 3. Click Add Binding. 4. Select topic 'TEMP'. 5. Select target property 'statusColor'. 6. Save.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 added to node's telemetryBindings array. Binding entry visible in inspector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 Updates statusColor on NATS Msg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open. Node has binding: topic=STATUS, targetProp=statusColor. NATS connected and sending.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Open diagram in viewer. 2. Ensure NATS sends STATUS: '#27ae60'.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statusColor changes to '#27ae60' within one frame refresh. Change visible in UI.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 Expression Applied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has binding with transform: 'Math.round(v) + " RPM"'. NATS sending numeric value.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Configure binding with transform expression. 2. Send NATS message with value 2504.7.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statusText (or target prop) shows '2505 RPM'. Transform applied correctly.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Conditional Rule Overrides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has binding with rules: [{condition:'value===1',value:'#27ae60'},{condition:'value===0',value:'#e53935'}]. NATS sending.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Send NATS message with STATUS=1. 2. Then send STATUS=0.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message: statusColor turns green. Second: turns red. Rules applied in order, first match wins.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Multi-Property Script Returns Multiple Props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has __multi__ binding with script that returns {statusColor, statusText}. NATS connected.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Configure __multi__ binding. 2. Publish NATS message with bound mnemonic.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Both statusColor and statusText updated simultaneously from script result.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Stream-Scoped Binding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Multiple NATS streams configured (default, tm1). Node has binding scoped to sourceStreamId='tm1'.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Send message on default stream with same key. 2. Send message on tm1 stream with same key.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Only the tm1-stream message drives the binding. Default stream message is ignored for this binding.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Remove Telemetry Binding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has at least one binding configured.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Select node. 2. Open Telemetry Bindings tab. 3. Click Delete on a binding.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 removed from node's telemetryBindings array. Node no longer driven by that mnemonic.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TC-TM-008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Mnemonic Catalog Loads from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Gateway API reachable. Editor open.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Open Telemetry Binding Editor for a node. 2. Click the mnemonic selector / topic field.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Mnemonic list loaded from GET /tm/mnemonics. Subsystem filter options populated. Autocomplete works.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A0E8F"/>
                <w:sz w:val="18"/>
                <w:szCs w:val="18"/>
              </w:rPr>
              <w:t xml:space="preserve">Viewer / Live Telemetry (TC-VIEW)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NATS Connection and Heartbeat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open. NATS server reachable. Heartbeat subject configured.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Open a diagram in the viewer. 2. Enter NATS server URL and prefix. 3. Connect.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Connection status indicator shows 'Connected'. Heartbeat status updates when heartbeat message arrives.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 Telemetry Updates Node Visual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 with diagram containing bound nodes. NATS connected and publishing.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Monitor a node bound to a mnemonic. 2. Observe NATS publishing updates.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visual property (e.g. statusColor, level) changes in real-time as NATS messages arrive. Update is smooth.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NATS Disconnect Shows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NATS connected. Viewer open.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Stop the NATS server or sever the network.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Connection indicator switches to 'Disconnected'. Heartbeat stops updating. Node visuals freeze at last value.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Reconnect to NATS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NATS was disconnected. Server is restored.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After NATS disconnect, restore server. 2. Click Reconnect or reenter NATS URL.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Connection re-established. Status indicator shows 'Connected'. Telemetry resumes updating nodes.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Telemetry Popup on Hover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 with bound nodes. NATS providing live values.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Hover mouse over a bound node.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Popup appears showing all mnemonic keys and current values for that node's bindings.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 Flow Animation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 with an edge bound to flowActive mnemonic.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Publish NATS message: flowActive=true, flowDirection=1. 2. Then flowDirection=-1.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 shows animated dashed flow moving forward, then backward. Animation uses CSS, no JS per frame.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Momentum Wheel Spins at 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 with MomentumWheel node bound to wheelSpeed mnemonic.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Publish NATS message: wheelSpeed=3000, wheelDirection=1.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Wheel graphic spins at rate corresponding to 3000 RPM. Direction reverses when wheelDirection=-1.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Battery Charge Animation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 with Battery node bound to isCharging mnemonic.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Publish NATS message: isCharging=true, chargeLevel=50.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Battery shows animated charging effect. Level indicator shows 50%.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Auto View Cycles Diagrams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Multiple diagrams with autoViewInclude=true. Auto View started.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Start Auto View from diagram list. 2. Wait for autoViewDuration to elapse.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transitions to the next included diagram automatically. NATS connection remains open (rebind() called, no reconnect).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TC-VIEW-010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Fit-to-Screen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 with diagram that is partially off-screen.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the Fit-to-Screen button.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Canvas pans and zooms to show all diagram elements centered within the viewport.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A0E8F"/>
                <w:sz w:val="18"/>
                <w:szCs w:val="18"/>
              </w:rPr>
              <w:t xml:space="preserve">Command Queue Module (TC-CMD)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TC-CMD-001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 Command Selector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open. Command Queue Panel visible.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'Add Command' or the command selector button in the viewer.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TcCommandSelectorModal opens showing list of available TC commands.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TC-CMD-002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TC Command to Queue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 selector modal open. At least one TC command available.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Select a TC command from the list. 2. Click Add or confirm.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 added to queue. Visible in TcCommandQueuePanel. Queue count increments.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TC-CMD-003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Remove TC Command from Queue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 least one command in queue.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Click Remove/Delete on a queued command.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 removed from queue. Queue count decrements. Other commands unaffected.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TC-CMD-004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 Queue Persists in 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Commands added to queue.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Add 2 commands. 2. Navigate away and return to viewer.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Commands still present in queue (in-memory store persists during session).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A0E8F"/>
                <w:sz w:val="18"/>
                <w:szCs w:val="18"/>
              </w:rPr>
              <w:t xml:space="preserve">Non-Functional Tests (TC-NFR)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Page Load 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NFR-Perf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built and served locally (npm run preview).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Open browser DevTools &gt; Network. 2. Hard-reload /. 3. Measure DOMContentLoaded and Load events.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DOMContentLoaded &lt; 3s on localhost. Initial bundle excludes Editor and heavy node components (lazy loaded).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 with 100 Nodes — No 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NFR-Perf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 open. 100 nodes added to canvas.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Add 100 nodes via paste or scripted import. 2. Interact with canvas (pan, zoom, select).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Canvas interaction remains smooth (no perceptible jank). Frame rate stable.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Telemetry 100 msg/s — No Frame Drops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NFR-Perf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open with 50+ bound nodes. NATS publishing at 100 msgs/s.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Monitor browser DevTools &gt; Performance while receiving high-rate telemetry. 2. Observe frame timing.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Frame rate remains &gt;= 30fps. Binding flush stays within 6ms budget. No long tasks &gt; 50ms.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localStorage Fallback Smoke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NFR-Avail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gateway API blocked (firewall or DNS override).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Block gateway API. 2. Open app. 3. Create a diagram. 4. Save. 5. Reload page.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 saves to localStorage. On reload, diagram appears in list from localStorage. No crash or data loss.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Stale Deploy Recovery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NFR-Compat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Old chunk URLs in browser (simulate by manually removing a chunk from dist/).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Build app. 2. Load in browser. 3. Delete a lazy-loaded chunk from dist/. 4. Trigger navigation to that route.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Router detects ChunkLoadError. One-shot reload triggered. New index.html fetched. User reaches the intended route.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Cross-Browser Compatibility — Chrome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NFR-Compat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built and served. Chrome 100+ available.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Open app in Chrome. 2. Test login, diagram editor, viewer.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All features function correctly. No browser-specific errors in console.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Cross-Browser Compatibility — Firefox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NFR-Compat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built and served. Firefox 100+ available.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Open app in Firefox. 2. Test login, diagram editor, viewer.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All features function correctly. No browser-specific errors in console.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TC-NFR-008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Static Hosting Compatibility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NFR-Deploy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built. Served from a pure static file server (no URL rewriting).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Deploy dist/ to static host. 2. Navigate directly to /#/viewer/some-id.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Page loads correctly using hash routing. No 404 errors for deep links.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6"/>
                <w:szCs w:val="16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Test Execution Summary</w:t>
      </w:r>
    </w:p>
    <w:p>
      <w:r>
        <w:t xml:space="preserve">Complete this section after test execution. Update all counts and the Pass/Fail breakdown table.</w:t>
      </w:r>
    </w:p>
    <w:p>
      <w:pPr>
        <w:spacing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 Test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High 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Medium 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Low 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(to be filled)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(to be filled)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Pending / Not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Module Pass/Fail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  <w:gridCol w:w="2960"/>
      </w:tblGrid>
      <w:tr>
        <w:tc>
          <w:tcPr>
            <w:tcW w:type="dxa" w:w="28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TCs</w:t>
            </w:r>
          </w:p>
        </w:tc>
        <w:tc>
          <w:tcPr>
            <w:tcW w:type="dxa" w:w="14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14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Authentication (TC-AUTH)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 Management (TC-DIAG)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Editor (TC-EDIT)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Telemetry Binding (TC-TM)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Viewer / Telemetry Live (TC-VIEW)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Command Queue (TC-CMD)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Non-Functional (TC-NFR)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Notes and Observations</w:t>
      </w:r>
    </w:p>
    <w:p>
      <w:r>
        <w:t xml:space="preserve">Record any observations, blocked tests, environment issues, or deferred items here after test execution:</w:t>
      </w:r>
    </w:p>
    <w:p>
      <w:pPr>
        <w:spacing w:after="120"/>
      </w:pPr>
      <w:r>
        <w:t xml:space="preserve"/>
      </w:r>
    </w:p>
    <w:p>
      <w:r>
        <w:t xml:space="preserve">1. ____________________________________________________________</w:t>
      </w:r>
    </w:p>
    <w:p>
      <w:pPr>
        <w:spacing w:after="120"/>
      </w:pPr>
      <w:r>
        <w:t xml:space="preserve"/>
      </w:r>
    </w:p>
    <w:p>
      <w:r>
        <w:t xml:space="preserve">2. ____________________________________________________________</w:t>
      </w:r>
    </w:p>
    <w:p>
      <w:pPr>
        <w:spacing w:after="120"/>
      </w:pPr>
      <w:r>
        <w:t xml:space="preserve"/>
      </w:r>
    </w:p>
    <w:p>
      <w:r>
        <w:t xml:space="preserve">3. ____________________________________________________________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 / Signature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Software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QA Reviewer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c>
          <w:tcPr>
            <w:tcW w:type="dxa" w:w="12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4A0E8F" w:sz="1"/>
              <w:left w:val="single" w:color="4A0E8F" w:sz="1"/>
              <w:bottom w:val="single" w:color="4A0E8F" w:sz="1"/>
              <w:right w:val="single" w:color="4A0E8F" w:sz="1"/>
            </w:tcBorders>
            <w:shd w:fill="4A0E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2026-05-24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SPASDACS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Initial release for SpasdacsOpensource v0.1.0. 60 test cases across 7 modules.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0E8F" w:sz="4" w:space="1"/>
      </w:pBdr>
      <w:tabs>
        <w:tab w:val="right" w:pos="9360"/>
      </w:tabs>
    </w:pPr>
    <w:r>
      <w:rPr>
        <w:color w:val="666666"/>
        <w:sz w:val="16"/>
        <w:szCs w:val="16"/>
      </w:rPr>
      <w:t xml:space="preserve">SPASDACS-OS-TCD-001  |  Rev 1.0  |  2026-05-24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0E8F" w:sz="4" w:space="1"/>
      </w:pBdr>
      <w:tabs>
        <w:tab w:val="right" w:pos="9360"/>
      </w:tabs>
    </w:pPr>
    <w:r>
      <w:rPr>
        <w:b/>
        <w:bCs/>
        <w:color w:val="4A0E8F"/>
        <w:sz w:val="18"/>
        <w:szCs w:val="18"/>
      </w:rPr>
      <w:t xml:space="preserve">SPASDACS Nova — Test Case Document</w:t>
    </w:r>
    <w:r>
      <w:rPr>
        <w:sz w:val="18"/>
        <w:szCs w:val="18"/>
      </w:rPr>
      <w:t xml:space="preserve">	</w:t>
    </w:r>
    <w:r>
      <w:rPr>
        <w:color w:val="888888"/>
        <w:sz w:val="16"/>
        <w:szCs w:val="16"/>
      </w:rPr>
      <w:t xml:space="preserve">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0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A1B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8E24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2026-05-24T11:57:58.363Z</dcterms:created>
  <dcterms:modified xsi:type="dcterms:W3CDTF">2026-05-24T11:57:58.363Z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