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BE19" w14:textId="51959FF4" w:rsidR="00043DF1" w:rsidRDefault="0070296A" w:rsidP="002C2D6B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实验</w:t>
      </w:r>
      <w:r w:rsidR="007A215A">
        <w:rPr>
          <w:rFonts w:ascii="微软雅黑" w:eastAsia="微软雅黑" w:hAnsi="微软雅黑" w:hint="eastAsia"/>
          <w:b/>
          <w:bCs/>
          <w:sz w:val="24"/>
        </w:rPr>
        <w:t>二</w:t>
      </w:r>
      <w:r w:rsidR="00043DF1" w:rsidRPr="003B7795">
        <w:rPr>
          <w:rFonts w:ascii="微软雅黑" w:eastAsia="微软雅黑" w:hAnsi="微软雅黑" w:hint="eastAsia"/>
          <w:b/>
          <w:bCs/>
          <w:sz w:val="24"/>
        </w:rPr>
        <w:t xml:space="preserve"> </w:t>
      </w:r>
      <w:r w:rsidR="007A215A">
        <w:rPr>
          <w:rFonts w:ascii="微软雅黑" w:eastAsia="微软雅黑" w:hAnsi="微软雅黑" w:hint="eastAsia"/>
          <w:b/>
          <w:bCs/>
          <w:sz w:val="24"/>
        </w:rPr>
        <w:t>栈和队列</w:t>
      </w:r>
    </w:p>
    <w:p w14:paraId="669956BA" w14:textId="77777777" w:rsidR="002C2D6B" w:rsidRPr="003B7795" w:rsidRDefault="002C2D6B" w:rsidP="002C2D6B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</w:rPr>
      </w:pPr>
    </w:p>
    <w:p w14:paraId="1EA5BDF2" w14:textId="77777777" w:rsidR="00043DF1" w:rsidRDefault="00043DF1" w:rsidP="00043DF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1．实验目的</w:t>
      </w:r>
    </w:p>
    <w:p w14:paraId="57749FDD" w14:textId="504B4CF8" w:rsidR="00043DF1" w:rsidRDefault="007A215A" w:rsidP="007A215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学习栈和队列的定义，基本操作和应用。</w:t>
      </w:r>
    </w:p>
    <w:p w14:paraId="3025CEE8" w14:textId="77777777" w:rsidR="00043DF1" w:rsidRDefault="00043DF1" w:rsidP="00043DF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2．实验基本内容</w:t>
      </w:r>
    </w:p>
    <w:p w14:paraId="6E843DBA" w14:textId="14F5129F" w:rsidR="008911B6" w:rsidRDefault="00BC1E38" w:rsidP="008911B6">
      <w:pPr>
        <w:pStyle w:val="a7"/>
        <w:numPr>
          <w:ilvl w:val="0"/>
          <w:numId w:val="1"/>
        </w:numPr>
        <w:spacing w:line="360" w:lineRule="auto"/>
        <w:ind w:left="839" w:firstLineChars="0" w:hanging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编程实现数制转换</w:t>
      </w:r>
      <w:r w:rsidR="007A215A" w:rsidRPr="007A215A">
        <w:rPr>
          <w:rFonts w:ascii="宋体" w:hAnsi="宋体" w:hint="eastAsia"/>
          <w:sz w:val="24"/>
        </w:rPr>
        <w:t>；</w:t>
      </w:r>
      <w:r w:rsidR="007968CD">
        <w:rPr>
          <w:rFonts w:ascii="宋体" w:hAnsi="宋体"/>
          <w:sz w:val="24"/>
        </w:rPr>
        <w:t xml:space="preserve"> </w:t>
      </w:r>
      <w:r w:rsidR="00971240">
        <w:rPr>
          <w:rFonts w:ascii="宋体" w:hAnsi="宋体" w:hint="eastAsia"/>
          <w:sz w:val="24"/>
        </w:rPr>
        <w:t>输入十进制数，要求用户输入转换进制，之后输出结果。上述操作可以反复进行，直到用户输入-</w:t>
      </w:r>
      <w:r w:rsidR="00971240">
        <w:rPr>
          <w:rFonts w:ascii="宋体" w:hAnsi="宋体"/>
          <w:sz w:val="24"/>
        </w:rPr>
        <w:t>1</w:t>
      </w:r>
      <w:r w:rsidR="00971240">
        <w:rPr>
          <w:rFonts w:ascii="宋体" w:hAnsi="宋体" w:hint="eastAsia"/>
          <w:sz w:val="24"/>
        </w:rPr>
        <w:t>结束。</w:t>
      </w:r>
    </w:p>
    <w:p w14:paraId="36562919" w14:textId="1C2B1F73" w:rsidR="009F5E9E" w:rsidRDefault="009F5E9E" w:rsidP="009F5E9E">
      <w:pPr>
        <w:pStyle w:val="a7"/>
        <w:spacing w:line="360" w:lineRule="auto"/>
        <w:ind w:left="839" w:firstLineChars="0" w:firstLine="0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3D623A45" wp14:editId="63B4458D">
            <wp:extent cx="3638550" cy="2938829"/>
            <wp:effectExtent l="0" t="0" r="0" b="0"/>
            <wp:docPr id="240105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05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650" cy="294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9DCF" w14:textId="586B6C29" w:rsidR="007A215A" w:rsidRDefault="00BC1E38" w:rsidP="008911B6">
      <w:pPr>
        <w:pStyle w:val="a7"/>
        <w:numPr>
          <w:ilvl w:val="0"/>
          <w:numId w:val="1"/>
        </w:numPr>
        <w:spacing w:line="360" w:lineRule="auto"/>
        <w:ind w:left="839" w:firstLineChars="0" w:hanging="35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编程</w:t>
      </w:r>
      <w:r w:rsidR="007A215A">
        <w:rPr>
          <w:rFonts w:ascii="宋体" w:hAnsi="宋体" w:hint="eastAsia"/>
          <w:sz w:val="24"/>
        </w:rPr>
        <w:t>实现表达式的求值</w:t>
      </w:r>
      <w:r>
        <w:rPr>
          <w:rFonts w:ascii="宋体" w:hAnsi="宋体" w:hint="eastAsia"/>
          <w:sz w:val="24"/>
        </w:rPr>
        <w:t>；</w:t>
      </w:r>
      <w:r w:rsidR="007968CD">
        <w:rPr>
          <w:rFonts w:ascii="宋体" w:hAnsi="宋体"/>
          <w:sz w:val="24"/>
        </w:rPr>
        <w:t xml:space="preserve"> </w:t>
      </w:r>
    </w:p>
    <w:p w14:paraId="5F29D0B2" w14:textId="1D51ABA0" w:rsidR="009F5E9E" w:rsidRDefault="009F5E9E" w:rsidP="009F5E9E">
      <w:pPr>
        <w:pStyle w:val="a7"/>
        <w:spacing w:line="360" w:lineRule="auto"/>
        <w:ind w:left="839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提示</w:t>
      </w:r>
      <w:r w:rsidR="00C31FDE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：可以把优先级表存储在无符号二维数组中</w:t>
      </w:r>
      <w:r w:rsidR="00C31FDE">
        <w:rPr>
          <w:rFonts w:ascii="宋体" w:hAnsi="宋体" w:hint="eastAsia"/>
          <w:sz w:val="24"/>
        </w:rPr>
        <w:t>；</w:t>
      </w:r>
    </w:p>
    <w:p w14:paraId="4749E911" w14:textId="311881DD" w:rsidR="009F5E9E" w:rsidRDefault="009F5E9E" w:rsidP="009F5E9E">
      <w:pPr>
        <w:pStyle w:val="a7"/>
        <w:spacing w:line="360" w:lineRule="auto"/>
        <w:ind w:left="839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43ADBDF" wp14:editId="7008CEDA">
            <wp:extent cx="4226011" cy="1859776"/>
            <wp:effectExtent l="0" t="0" r="3175" b="7620"/>
            <wp:docPr id="846600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00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0034" cy="1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EC99" w14:textId="6144893C" w:rsidR="00C31FDE" w:rsidRDefault="00C31FDE" w:rsidP="009F5E9E">
      <w:pPr>
        <w:pStyle w:val="a7"/>
        <w:spacing w:line="360" w:lineRule="auto"/>
        <w:ind w:left="839" w:firstLineChars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提示2：数栈和操作符栈要分别定义；</w:t>
      </w:r>
    </w:p>
    <w:p w14:paraId="68D327A9" w14:textId="017E9923" w:rsidR="00317C53" w:rsidRDefault="00317C53" w:rsidP="00317C5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317C53">
        <w:rPr>
          <w:rFonts w:ascii="宋体" w:hAnsi="宋体" w:hint="eastAsia"/>
          <w:sz w:val="24"/>
        </w:rPr>
        <w:t>假设在周末舞会上，男士和女士各自排成一队。跳舞开始时，依次从男队和女队的队头各出一人配成舞伴。若两队初始人数不同，则较长的那</w:t>
      </w:r>
      <w:r w:rsidRPr="00317C53">
        <w:rPr>
          <w:rFonts w:ascii="宋体" w:hAnsi="宋体" w:hint="eastAsia"/>
          <w:sz w:val="24"/>
        </w:rPr>
        <w:lastRenderedPageBreak/>
        <w:t>一队中未配对的等待下一轮舞曲。现要求写一算法，模拟上述舞伴配对问题。</w:t>
      </w:r>
    </w:p>
    <w:p w14:paraId="0351266B" w14:textId="6D536E5F" w:rsidR="007968CD" w:rsidRDefault="007968CD" w:rsidP="007968C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 xml:space="preserve">. </w:t>
      </w:r>
      <w:r w:rsidR="00706681">
        <w:rPr>
          <w:rFonts w:ascii="宋体" w:hAnsi="宋体" w:hint="eastAsia"/>
          <w:sz w:val="24"/>
        </w:rPr>
        <w:t>实验要求</w:t>
      </w:r>
    </w:p>
    <w:p w14:paraId="400B7A3A" w14:textId="77777777" w:rsidR="00882A4E" w:rsidRDefault="00882A4E" w:rsidP="00706681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请设计菜单，</w:t>
      </w:r>
      <w:r w:rsidRPr="00DD7AC6">
        <w:rPr>
          <w:rFonts w:ascii="宋体" w:hAnsi="宋体" w:hint="eastAsia"/>
          <w:sz w:val="24"/>
          <w:highlight w:val="yellow"/>
        </w:rPr>
        <w:t>调用不同的菜单编号</w:t>
      </w:r>
      <w:r>
        <w:rPr>
          <w:rFonts w:ascii="宋体" w:hAnsi="宋体" w:hint="eastAsia"/>
          <w:sz w:val="24"/>
        </w:rPr>
        <w:t>，</w:t>
      </w:r>
      <w:r w:rsidRPr="00DD7AC6">
        <w:rPr>
          <w:rFonts w:ascii="宋体" w:hAnsi="宋体" w:hint="eastAsia"/>
          <w:sz w:val="24"/>
          <w:highlight w:val="yellow"/>
        </w:rPr>
        <w:t>分别完成不同的题目</w:t>
      </w:r>
      <w:r>
        <w:rPr>
          <w:rFonts w:ascii="宋体" w:hAnsi="宋体" w:hint="eastAsia"/>
          <w:sz w:val="24"/>
        </w:rPr>
        <w:t>。</w:t>
      </w:r>
    </w:p>
    <w:p w14:paraId="066048EE" w14:textId="77777777" w:rsidR="00882A4E" w:rsidRDefault="00882A4E" w:rsidP="00882A4E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完成的题目数目与菜单要对应匹配，比如只完成第1）题，则菜单只显示一个“数制转换”功能。</w:t>
      </w:r>
    </w:p>
    <w:p w14:paraId="75F2724A" w14:textId="76D113A0" w:rsidR="00706681" w:rsidRPr="00706681" w:rsidRDefault="00706681" w:rsidP="00706681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706681">
        <w:rPr>
          <w:rFonts w:ascii="宋体" w:hAnsi="宋体" w:hint="eastAsia"/>
          <w:sz w:val="24"/>
        </w:rPr>
        <w:t>实验数据自行给定，要求必须包含输入和输出，并保证运行结果正确。</w:t>
      </w:r>
    </w:p>
    <w:p w14:paraId="0761E077" w14:textId="645D6D15" w:rsidR="00706681" w:rsidRDefault="00DD7AC6" w:rsidP="007968CD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教材算法3</w:t>
      </w:r>
      <w:r>
        <w:rPr>
          <w:rFonts w:ascii="宋体" w:hAnsi="宋体"/>
          <w:sz w:val="24"/>
        </w:rPr>
        <w:t>.</w:t>
      </w:r>
      <w:r w:rsidR="00C31FDE">
        <w:rPr>
          <w:rFonts w:ascii="宋体" w:hAnsi="宋体"/>
          <w:sz w:val="24"/>
        </w:rPr>
        <w:t>22</w:t>
      </w:r>
      <w:r>
        <w:rPr>
          <w:rFonts w:ascii="宋体" w:hAnsi="宋体" w:hint="eastAsia"/>
          <w:sz w:val="24"/>
        </w:rPr>
        <w:t>只考虑个位数的运算，如果能实现多位数运算，比如2</w:t>
      </w:r>
      <w:r>
        <w:rPr>
          <w:rFonts w:ascii="宋体" w:hAnsi="宋体"/>
          <w:sz w:val="24"/>
        </w:rPr>
        <w:t>0*</w:t>
      </w:r>
      <w:r>
        <w:rPr>
          <w:rFonts w:ascii="宋体" w:hAnsi="宋体" w:hint="eastAsia"/>
          <w:sz w:val="24"/>
        </w:rPr>
        <w:t>（4</w:t>
      </w:r>
      <w:r>
        <w:rPr>
          <w:rFonts w:ascii="宋体" w:hAnsi="宋体"/>
          <w:sz w:val="24"/>
        </w:rPr>
        <w:t>.5-3</w:t>
      </w:r>
      <w:r>
        <w:rPr>
          <w:rFonts w:ascii="宋体" w:hAnsi="宋体" w:hint="eastAsia"/>
          <w:sz w:val="24"/>
        </w:rPr>
        <w:t>），请在菜单中标明。</w:t>
      </w:r>
      <w:r w:rsidR="0086283A">
        <w:rPr>
          <w:rFonts w:ascii="宋体" w:hAnsi="宋体" w:hint="eastAsia"/>
          <w:sz w:val="24"/>
        </w:rPr>
        <w:t>提示：C</w:t>
      </w:r>
      <w:r w:rsidR="00C31FDE">
        <w:rPr>
          <w:rFonts w:ascii="宋体" w:hAnsi="宋体" w:hint="eastAsia"/>
          <w:sz w:val="24"/>
        </w:rPr>
        <w:t>语言</w:t>
      </w:r>
      <w:r w:rsidR="0086283A">
        <w:rPr>
          <w:rFonts w:ascii="宋体" w:hAnsi="宋体" w:hint="eastAsia"/>
          <w:sz w:val="24"/>
        </w:rPr>
        <w:t>库函数a</w:t>
      </w:r>
      <w:r w:rsidR="0086283A">
        <w:rPr>
          <w:rFonts w:ascii="宋体" w:hAnsi="宋体"/>
          <w:sz w:val="24"/>
        </w:rPr>
        <w:t>tof()</w:t>
      </w:r>
      <w:r w:rsidR="0086283A">
        <w:rPr>
          <w:rFonts w:ascii="宋体" w:hAnsi="宋体" w:hint="eastAsia"/>
          <w:sz w:val="24"/>
        </w:rPr>
        <w:t>可以将字符串转换为双精度浮点数（d</w:t>
      </w:r>
      <w:r w:rsidR="0086283A">
        <w:rPr>
          <w:rFonts w:ascii="宋体" w:hAnsi="宋体"/>
          <w:sz w:val="24"/>
        </w:rPr>
        <w:t>ouble）</w:t>
      </w:r>
      <w:r w:rsidR="0086283A">
        <w:rPr>
          <w:rFonts w:ascii="宋体" w:hAnsi="宋体" w:hint="eastAsia"/>
          <w:sz w:val="24"/>
        </w:rPr>
        <w:t>.</w:t>
      </w:r>
    </w:p>
    <w:p w14:paraId="34848BBB" w14:textId="5BE89B71" w:rsidR="00DD7AC6" w:rsidRDefault="00DD7AC6" w:rsidP="00DD7A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实验报告</w:t>
      </w:r>
    </w:p>
    <w:p w14:paraId="7EAF739B" w14:textId="0E56D588" w:rsidR="00DD7AC6" w:rsidRDefault="00DD7AC6" w:rsidP="00DD7AC6">
      <w:pPr>
        <w:spacing w:line="360" w:lineRule="auto"/>
        <w:ind w:left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完成实验后撰写实验报告，要求排版合理规范，否则酌情扣分。</w:t>
      </w:r>
    </w:p>
    <w:p w14:paraId="05A02FB9" w14:textId="1A109BEA" w:rsidR="00DD7AC6" w:rsidRPr="00DD7AC6" w:rsidRDefault="00DD7AC6" w:rsidP="00DD7A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 xml:space="preserve">. </w:t>
      </w:r>
      <w:r>
        <w:rPr>
          <w:rFonts w:ascii="宋体" w:hAnsi="宋体" w:hint="eastAsia"/>
          <w:sz w:val="24"/>
        </w:rPr>
        <w:t>成绩计算方法</w:t>
      </w:r>
    </w:p>
    <w:p w14:paraId="18E08B5C" w14:textId="2F09006B" w:rsidR="007968CD" w:rsidRPr="007968CD" w:rsidRDefault="007968CD" w:rsidP="00DD7AC6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r w:rsidRPr="007968CD">
        <w:rPr>
          <w:rFonts w:ascii="宋体" w:hAnsi="宋体" w:hint="eastAsia"/>
          <w:sz w:val="24"/>
        </w:rPr>
        <w:t>实验作业按五分制计分（优、良、中、及格、不及格）</w:t>
      </w:r>
      <w:r>
        <w:rPr>
          <w:rFonts w:ascii="宋体" w:hAnsi="宋体" w:hint="eastAsia"/>
          <w:sz w:val="24"/>
        </w:rPr>
        <w:t>，最终提交“工程文件代码+实验报告”。</w:t>
      </w:r>
    </w:p>
    <w:p w14:paraId="6CDF06CA" w14:textId="77777777" w:rsidR="00C91FD7" w:rsidRDefault="007968CD" w:rsidP="00DD7AC6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r w:rsidRPr="00B73A92">
        <w:rPr>
          <w:rFonts w:ascii="宋体" w:hAnsi="宋体" w:hint="eastAsia"/>
          <w:sz w:val="24"/>
        </w:rPr>
        <w:t>正确完成</w:t>
      </w:r>
      <w:r w:rsidR="009024F7">
        <w:rPr>
          <w:rFonts w:ascii="宋体" w:hAnsi="宋体" w:hint="eastAsia"/>
          <w:sz w:val="24"/>
        </w:rPr>
        <w:t>第</w:t>
      </w:r>
      <w:r w:rsidRPr="00B73A92">
        <w:rPr>
          <w:rFonts w:ascii="宋体" w:hAnsi="宋体" w:hint="eastAsia"/>
          <w:sz w:val="24"/>
        </w:rPr>
        <w:t>1</w:t>
      </w:r>
      <w:r w:rsidR="009024F7">
        <w:rPr>
          <w:rFonts w:ascii="宋体" w:hAnsi="宋体" w:hint="eastAsia"/>
          <w:sz w:val="24"/>
        </w:rPr>
        <w:t>）</w:t>
      </w:r>
      <w:r w:rsidRPr="00B73A92">
        <w:rPr>
          <w:rFonts w:ascii="宋体" w:hAnsi="宋体" w:hint="eastAsia"/>
          <w:sz w:val="24"/>
        </w:rPr>
        <w:t>道题，成绩为</w:t>
      </w:r>
      <w:r w:rsidR="009024F7">
        <w:rPr>
          <w:rFonts w:ascii="宋体" w:hAnsi="宋体" w:hint="eastAsia"/>
          <w:sz w:val="24"/>
        </w:rPr>
        <w:t>及格</w:t>
      </w:r>
      <w:r w:rsidRPr="00B73A92">
        <w:rPr>
          <w:rFonts w:ascii="宋体" w:hAnsi="宋体" w:hint="eastAsia"/>
          <w:sz w:val="24"/>
        </w:rPr>
        <w:t>；</w:t>
      </w:r>
    </w:p>
    <w:p w14:paraId="01BD1D97" w14:textId="77777777" w:rsidR="00C91FD7" w:rsidRDefault="007968CD" w:rsidP="00C91FD7">
      <w:pPr>
        <w:pStyle w:val="a7"/>
        <w:spacing w:line="360" w:lineRule="auto"/>
        <w:ind w:left="786" w:firstLineChars="0" w:firstLine="0"/>
        <w:rPr>
          <w:rFonts w:ascii="宋体" w:hAnsi="宋体"/>
          <w:sz w:val="24"/>
        </w:rPr>
      </w:pPr>
      <w:r w:rsidRPr="00B73A92">
        <w:rPr>
          <w:rFonts w:ascii="宋体" w:hAnsi="宋体" w:hint="eastAsia"/>
          <w:sz w:val="24"/>
        </w:rPr>
        <w:t>正确完成</w:t>
      </w:r>
      <w:r w:rsidR="009024F7">
        <w:rPr>
          <w:rFonts w:ascii="宋体" w:hAnsi="宋体" w:hint="eastAsia"/>
          <w:sz w:val="24"/>
        </w:rPr>
        <w:t>第1）3）</w:t>
      </w:r>
      <w:r w:rsidRPr="00B73A92">
        <w:rPr>
          <w:rFonts w:ascii="宋体" w:hAnsi="宋体" w:hint="eastAsia"/>
          <w:sz w:val="24"/>
        </w:rPr>
        <w:t>道题，成绩为</w:t>
      </w:r>
      <w:r w:rsidR="009024F7">
        <w:rPr>
          <w:rFonts w:ascii="宋体" w:hAnsi="宋体" w:hint="eastAsia"/>
          <w:sz w:val="24"/>
        </w:rPr>
        <w:t>中</w:t>
      </w:r>
      <w:r w:rsidRPr="00B73A92">
        <w:rPr>
          <w:rFonts w:ascii="宋体" w:hAnsi="宋体" w:hint="eastAsia"/>
          <w:sz w:val="24"/>
        </w:rPr>
        <w:t>；</w:t>
      </w:r>
    </w:p>
    <w:p w14:paraId="721CBE05" w14:textId="43146D97" w:rsidR="007968CD" w:rsidRPr="00B73A92" w:rsidRDefault="007968CD" w:rsidP="00C91FD7">
      <w:pPr>
        <w:pStyle w:val="a7"/>
        <w:spacing w:line="360" w:lineRule="auto"/>
        <w:ind w:left="786" w:firstLineChars="0" w:firstLine="0"/>
        <w:rPr>
          <w:rFonts w:ascii="宋体" w:hAnsi="宋体"/>
          <w:sz w:val="24"/>
        </w:rPr>
      </w:pPr>
      <w:r w:rsidRPr="00B73A92">
        <w:rPr>
          <w:rFonts w:ascii="宋体" w:hAnsi="宋体" w:hint="eastAsia"/>
          <w:sz w:val="24"/>
        </w:rPr>
        <w:t>正确完成</w:t>
      </w:r>
      <w:r w:rsidR="009024F7">
        <w:rPr>
          <w:rFonts w:ascii="宋体" w:hAnsi="宋体" w:hint="eastAsia"/>
          <w:sz w:val="24"/>
        </w:rPr>
        <w:t>第1）2）</w:t>
      </w:r>
      <w:r w:rsidRPr="00B73A92">
        <w:rPr>
          <w:rFonts w:ascii="宋体" w:hAnsi="宋体" w:hint="eastAsia"/>
          <w:sz w:val="24"/>
        </w:rPr>
        <w:t>3</w:t>
      </w:r>
      <w:r w:rsidR="009024F7">
        <w:rPr>
          <w:rFonts w:ascii="宋体" w:hAnsi="宋体" w:hint="eastAsia"/>
          <w:sz w:val="24"/>
        </w:rPr>
        <w:t>）</w:t>
      </w:r>
      <w:r w:rsidRPr="00B73A92">
        <w:rPr>
          <w:rFonts w:ascii="宋体" w:hAnsi="宋体" w:hint="eastAsia"/>
          <w:sz w:val="24"/>
        </w:rPr>
        <w:t>道题，</w:t>
      </w:r>
      <w:r w:rsidR="009024F7">
        <w:rPr>
          <w:rFonts w:ascii="宋体" w:hAnsi="宋体" w:hint="eastAsia"/>
          <w:sz w:val="24"/>
        </w:rPr>
        <w:t>其中第2）题</w:t>
      </w:r>
      <w:r w:rsidR="009024F7" w:rsidRPr="009E342E">
        <w:rPr>
          <w:rFonts w:ascii="宋体" w:hAnsi="宋体" w:hint="eastAsia"/>
          <w:sz w:val="24"/>
          <w:highlight w:val="yellow"/>
        </w:rPr>
        <w:t>实现个位数运算</w:t>
      </w:r>
      <w:r w:rsidR="009024F7">
        <w:rPr>
          <w:rFonts w:ascii="宋体" w:hAnsi="宋体" w:hint="eastAsia"/>
          <w:sz w:val="24"/>
        </w:rPr>
        <w:t>，成绩为良</w:t>
      </w:r>
      <w:r w:rsidRPr="00B73A92">
        <w:rPr>
          <w:rFonts w:ascii="宋体" w:hAnsi="宋体" w:hint="eastAsia"/>
          <w:sz w:val="24"/>
        </w:rPr>
        <w:t>；</w:t>
      </w:r>
      <w:r w:rsidR="009024F7">
        <w:rPr>
          <w:rFonts w:ascii="宋体" w:hAnsi="宋体" w:hint="eastAsia"/>
          <w:sz w:val="24"/>
        </w:rPr>
        <w:t>正确完成第1）2）</w:t>
      </w:r>
      <w:r w:rsidR="009024F7" w:rsidRPr="00B73A92">
        <w:rPr>
          <w:rFonts w:ascii="宋体" w:hAnsi="宋体" w:hint="eastAsia"/>
          <w:sz w:val="24"/>
        </w:rPr>
        <w:t>3</w:t>
      </w:r>
      <w:r w:rsidR="009024F7">
        <w:rPr>
          <w:rFonts w:ascii="宋体" w:hAnsi="宋体" w:hint="eastAsia"/>
          <w:sz w:val="24"/>
        </w:rPr>
        <w:t>）</w:t>
      </w:r>
      <w:r w:rsidR="009024F7" w:rsidRPr="00B73A92">
        <w:rPr>
          <w:rFonts w:ascii="宋体" w:hAnsi="宋体" w:hint="eastAsia"/>
          <w:sz w:val="24"/>
        </w:rPr>
        <w:t>道题，</w:t>
      </w:r>
      <w:r w:rsidR="009024F7">
        <w:rPr>
          <w:rFonts w:ascii="宋体" w:hAnsi="宋体" w:hint="eastAsia"/>
          <w:sz w:val="24"/>
        </w:rPr>
        <w:t>其中第2）题</w:t>
      </w:r>
      <w:r w:rsidR="009024F7" w:rsidRPr="009E342E">
        <w:rPr>
          <w:rFonts w:ascii="宋体" w:hAnsi="宋体" w:hint="eastAsia"/>
          <w:sz w:val="24"/>
          <w:highlight w:val="yellow"/>
        </w:rPr>
        <w:t>实现多位数运算</w:t>
      </w:r>
      <w:r w:rsidR="009024F7">
        <w:rPr>
          <w:rFonts w:ascii="宋体" w:hAnsi="宋体" w:hint="eastAsia"/>
          <w:sz w:val="24"/>
        </w:rPr>
        <w:t>，成绩为优。</w:t>
      </w:r>
    </w:p>
    <w:p w14:paraId="31A61834" w14:textId="6693DE8C" w:rsidR="00C20ABD" w:rsidRPr="007968CD" w:rsidRDefault="00C31FDE" w:rsidP="00DD7AC6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编写报告时</w:t>
      </w:r>
      <w:r w:rsidR="00C20ABD">
        <w:rPr>
          <w:rFonts w:ascii="宋体" w:hAnsi="宋体" w:hint="eastAsia"/>
          <w:sz w:val="24"/>
        </w:rPr>
        <w:t>根据实际选择的题目，确定需要定义的抽象数据类型。</w:t>
      </w:r>
      <w:r>
        <w:rPr>
          <w:rFonts w:ascii="宋体" w:hAnsi="宋体" w:hint="eastAsia"/>
          <w:sz w:val="24"/>
        </w:rPr>
        <w:t>比如只完成了1）题，报告中只需要写栈的抽象数据类型。完成了1）3）题，需要写栈和队列的抽象数据类型。</w:t>
      </w:r>
    </w:p>
    <w:p w14:paraId="1EEAB0EF" w14:textId="4060B5B7" w:rsidR="00043DF1" w:rsidRPr="00A56AA6" w:rsidRDefault="00043DF1" w:rsidP="00043DF1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C927726" w14:textId="77777777" w:rsidR="00043DF1" w:rsidRPr="003B7795" w:rsidRDefault="00043DF1" w:rsidP="00043DF1">
      <w:pPr>
        <w:spacing w:line="360" w:lineRule="auto"/>
        <w:ind w:firstLineChars="200" w:firstLine="480"/>
        <w:rPr>
          <w:rFonts w:ascii="宋体" w:hAnsi="宋体"/>
          <w:sz w:val="24"/>
        </w:rPr>
      </w:pPr>
    </w:p>
    <w:sectPr w:rsidR="00043DF1" w:rsidRPr="003B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5868F" w14:textId="77777777" w:rsidR="00C2231B" w:rsidRDefault="00C2231B" w:rsidP="00043DF1">
      <w:r>
        <w:separator/>
      </w:r>
    </w:p>
  </w:endnote>
  <w:endnote w:type="continuationSeparator" w:id="0">
    <w:p w14:paraId="72FD68EC" w14:textId="77777777" w:rsidR="00C2231B" w:rsidRDefault="00C2231B" w:rsidP="0004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B5110" w14:textId="77777777" w:rsidR="00C2231B" w:rsidRDefault="00C2231B" w:rsidP="00043DF1">
      <w:r>
        <w:separator/>
      </w:r>
    </w:p>
  </w:footnote>
  <w:footnote w:type="continuationSeparator" w:id="0">
    <w:p w14:paraId="641FA557" w14:textId="77777777" w:rsidR="00C2231B" w:rsidRDefault="00C2231B" w:rsidP="00043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F55"/>
    <w:multiLevelType w:val="hybridMultilevel"/>
    <w:tmpl w:val="7E868308"/>
    <w:lvl w:ilvl="0" w:tplc="A56A719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65B6125"/>
    <w:multiLevelType w:val="hybridMultilevel"/>
    <w:tmpl w:val="404AA7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8576873"/>
    <w:multiLevelType w:val="hybridMultilevel"/>
    <w:tmpl w:val="D7E02AE0"/>
    <w:lvl w:ilvl="0" w:tplc="67685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910D37"/>
    <w:multiLevelType w:val="hybridMultilevel"/>
    <w:tmpl w:val="4D505F94"/>
    <w:lvl w:ilvl="0" w:tplc="C70A3F0E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98414D"/>
    <w:multiLevelType w:val="hybridMultilevel"/>
    <w:tmpl w:val="B672E0CA"/>
    <w:lvl w:ilvl="0" w:tplc="A56A719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DB33CBD"/>
    <w:multiLevelType w:val="hybridMultilevel"/>
    <w:tmpl w:val="FD985C34"/>
    <w:lvl w:ilvl="0" w:tplc="D5723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C44FA"/>
    <w:multiLevelType w:val="hybridMultilevel"/>
    <w:tmpl w:val="8CF4F376"/>
    <w:lvl w:ilvl="0" w:tplc="0A6E8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539C2"/>
    <w:multiLevelType w:val="hybridMultilevel"/>
    <w:tmpl w:val="1AA0C208"/>
    <w:lvl w:ilvl="0" w:tplc="46F48E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7947C4"/>
    <w:multiLevelType w:val="hybridMultilevel"/>
    <w:tmpl w:val="43348E5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A857900"/>
    <w:multiLevelType w:val="hybridMultilevel"/>
    <w:tmpl w:val="6B562B76"/>
    <w:lvl w:ilvl="0" w:tplc="555C121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A341431"/>
    <w:multiLevelType w:val="hybridMultilevel"/>
    <w:tmpl w:val="AEDCDCA0"/>
    <w:lvl w:ilvl="0" w:tplc="049AFFC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AFA5886"/>
    <w:multiLevelType w:val="hybridMultilevel"/>
    <w:tmpl w:val="354E8078"/>
    <w:lvl w:ilvl="0" w:tplc="E8161BFE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DC906E0"/>
    <w:multiLevelType w:val="hybridMultilevel"/>
    <w:tmpl w:val="F7F64EE2"/>
    <w:lvl w:ilvl="0" w:tplc="AE708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5540731">
    <w:abstractNumId w:val="8"/>
  </w:num>
  <w:num w:numId="2" w16cid:durableId="236134404">
    <w:abstractNumId w:val="4"/>
  </w:num>
  <w:num w:numId="3" w16cid:durableId="2054228863">
    <w:abstractNumId w:val="2"/>
  </w:num>
  <w:num w:numId="4" w16cid:durableId="785201331">
    <w:abstractNumId w:val="6"/>
  </w:num>
  <w:num w:numId="5" w16cid:durableId="1014651127">
    <w:abstractNumId w:val="0"/>
  </w:num>
  <w:num w:numId="6" w16cid:durableId="1457679904">
    <w:abstractNumId w:val="1"/>
  </w:num>
  <w:num w:numId="7" w16cid:durableId="1384598250">
    <w:abstractNumId w:val="7"/>
  </w:num>
  <w:num w:numId="8" w16cid:durableId="906569360">
    <w:abstractNumId w:val="10"/>
  </w:num>
  <w:num w:numId="9" w16cid:durableId="1656177046">
    <w:abstractNumId w:val="12"/>
  </w:num>
  <w:num w:numId="10" w16cid:durableId="1080299004">
    <w:abstractNumId w:val="5"/>
  </w:num>
  <w:num w:numId="11" w16cid:durableId="1184242080">
    <w:abstractNumId w:val="9"/>
  </w:num>
  <w:num w:numId="12" w16cid:durableId="1960181808">
    <w:abstractNumId w:val="11"/>
  </w:num>
  <w:num w:numId="13" w16cid:durableId="1200048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47"/>
    <w:rsid w:val="00033DCE"/>
    <w:rsid w:val="00043DF1"/>
    <w:rsid w:val="0005197F"/>
    <w:rsid w:val="00120ACF"/>
    <w:rsid w:val="001D4743"/>
    <w:rsid w:val="002C2D6B"/>
    <w:rsid w:val="00317C53"/>
    <w:rsid w:val="00361461"/>
    <w:rsid w:val="003870A2"/>
    <w:rsid w:val="005233A8"/>
    <w:rsid w:val="0063151E"/>
    <w:rsid w:val="00681947"/>
    <w:rsid w:val="0070296A"/>
    <w:rsid w:val="00706681"/>
    <w:rsid w:val="007968CD"/>
    <w:rsid w:val="007A215A"/>
    <w:rsid w:val="0086283A"/>
    <w:rsid w:val="00882A4E"/>
    <w:rsid w:val="008911B6"/>
    <w:rsid w:val="009024F7"/>
    <w:rsid w:val="009574BF"/>
    <w:rsid w:val="00971240"/>
    <w:rsid w:val="009E342E"/>
    <w:rsid w:val="009F5E9E"/>
    <w:rsid w:val="00AE202B"/>
    <w:rsid w:val="00B73A92"/>
    <w:rsid w:val="00BB314F"/>
    <w:rsid w:val="00BC1E38"/>
    <w:rsid w:val="00C20ABD"/>
    <w:rsid w:val="00C2231B"/>
    <w:rsid w:val="00C31FDE"/>
    <w:rsid w:val="00C47092"/>
    <w:rsid w:val="00C91FD7"/>
    <w:rsid w:val="00D44002"/>
    <w:rsid w:val="00D67F82"/>
    <w:rsid w:val="00D75F3A"/>
    <w:rsid w:val="00DC6BB0"/>
    <w:rsid w:val="00DD7AC6"/>
    <w:rsid w:val="00DF3016"/>
    <w:rsid w:val="00E1513E"/>
    <w:rsid w:val="00F6235E"/>
    <w:rsid w:val="00FC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959C7"/>
  <w15:chartTrackingRefBased/>
  <w15:docId w15:val="{2CE39FDB-3BCD-486A-94A8-8E713DDA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DF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D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DF1"/>
    <w:rPr>
      <w:sz w:val="18"/>
      <w:szCs w:val="18"/>
    </w:rPr>
  </w:style>
  <w:style w:type="paragraph" w:styleId="a7">
    <w:name w:val="List Paragraph"/>
    <w:basedOn w:val="a"/>
    <w:uiPriority w:val="34"/>
    <w:qFormat/>
    <w:rsid w:val="008911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yi chen</cp:lastModifiedBy>
  <cp:revision>23</cp:revision>
  <dcterms:created xsi:type="dcterms:W3CDTF">2020-09-21T07:40:00Z</dcterms:created>
  <dcterms:modified xsi:type="dcterms:W3CDTF">2023-09-24T10:48:00Z</dcterms:modified>
</cp:coreProperties>
</file>