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2BFF" w14:textId="60CDC452" w:rsidR="00F10029" w:rsidRDefault="00F61BB4">
      <w:r>
        <w:t xml:space="preserve">Tu je tekst. </w:t>
      </w:r>
    </w:p>
    <w:sectPr w:rsidR="00F10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8"/>
    <w:rsid w:val="005868B8"/>
    <w:rsid w:val="00F10029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4517"/>
  <w15:chartTrackingRefBased/>
  <w15:docId w15:val="{DB8C244E-90CB-40CB-8C82-F13457A3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Alajbeg (jalajbeg)</dc:creator>
  <cp:keywords/>
  <dc:description/>
  <cp:lastModifiedBy>Jana Alajbeg (jalajbeg)</cp:lastModifiedBy>
  <cp:revision>2</cp:revision>
  <dcterms:created xsi:type="dcterms:W3CDTF">2023-12-18T13:26:00Z</dcterms:created>
  <dcterms:modified xsi:type="dcterms:W3CDTF">2023-12-18T13:26:00Z</dcterms:modified>
</cp:coreProperties>
</file>