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Analysis Report: Noise vs No Noise</w:t>
      </w:r>
    </w:p>
    <w:p>
      <w:pPr>
        <w:pStyle w:val="Heading2"/>
      </w:pPr>
      <w:r>
        <w:t>Data Folders Used</w:t>
      </w:r>
    </w:p>
    <w:p>
      <w:pPr>
        <w:pStyle w:val="ListBullet"/>
      </w:pPr>
      <w:r>
        <w:t>No noise: C:\Users\janad\OneDrive\Desktop\work_hard\Byte_Project\byte\data\noise_vs_nonoise\rawdata\2026-01-07_12-43-42_no_noise</w:t>
      </w:r>
    </w:p>
    <w:p>
      <w:pPr>
        <w:pStyle w:val="ListBullet"/>
      </w:pPr>
      <w:r>
        <w:t>N = 0.1, W = 1.0: C:\Users\janad\OneDrive\Desktop\work_hard\Byte_Project\byte\data\noise_vs_nonoise\rawdata\2026-01-07_12-43-09_noise_0_1</w:t>
      </w:r>
    </w:p>
    <w:p>
      <w:pPr>
        <w:pStyle w:val="ListBullet"/>
      </w:pPr>
      <w:r>
        <w:t>N = 0.5, W = 1.0: C:\Users\janad\OneDrive\Desktop\work_hard\Byte_Project\byte\data\noise_vs_nonoise\rawdata\2026-01-07_13-37-40_noise_0_5</w:t>
      </w:r>
    </w:p>
    <w:p>
      <w:pPr>
        <w:pStyle w:val="ListBullet"/>
      </w:pPr>
      <w:r>
        <w:t>N = 1.0, W = 1.0: C:\Users\janad\OneDrive\Desktop\work_hard\Byte_Project\byte\data\noise_vs_nonoise\rawdata\2026-01-07_13-38-29_noise_1_0</w:t>
      </w:r>
    </w:p>
    <w:p>
      <w:pPr>
        <w:pStyle w:val="ListBullet"/>
      </w:pPr>
      <w:r>
        <w:t>Random: C:\Users\janad\OneDrive\Desktop\work_hard\Byte_Project\byte\data\noise_vs_nonoise\rawdata\2026-01-08_17-37-19_random</w:t>
      </w:r>
    </w:p>
    <w:p>
      <w:pPr>
        <w:pStyle w:val="ListBullet"/>
      </w:pPr>
      <w:r>
        <w:t>N = 0.1, W = 0.6: C:\Users\janad\OneDrive\Desktop\work_hard\Byte_Project\byte\data\noise_vs_nonoise\rawdata\2026-01-08_19-45-52_weights_0_6</w:t>
      </w:r>
    </w:p>
    <w:p>
      <w:pPr>
        <w:pStyle w:val="Heading2"/>
      </w:pPr>
      <w:r>
        <w:t>Kolmogorov-Smirnov Test Results</w:t>
      </w:r>
    </w:p>
    <w:p>
      <w:pPr>
        <w:pStyle w:val="Heading3"/>
      </w:pPr>
      <w:r>
        <w:t>No noise vs N = 0.1, W = 1.0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0.0000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1.0000e+00</w:t>
            </w:r>
          </w:p>
        </w:tc>
      </w:tr>
    </w:tbl>
    <w:p>
      <w:pPr>
        <w:pStyle w:val="Heading3"/>
      </w:pPr>
      <w:r>
        <w:t>No noise vs N = 0.5, W = 1.0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0.0950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2.3855e-04</w:t>
            </w:r>
          </w:p>
        </w:tc>
      </w:tr>
    </w:tbl>
    <w:p>
      <w:pPr>
        <w:pStyle w:val="Heading3"/>
      </w:pPr>
      <w:r>
        <w:t>No noise vs N = 1.0, W = 1.0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0.3210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5.9216e-46</w:t>
            </w:r>
          </w:p>
        </w:tc>
      </w:tr>
    </w:tbl>
    <w:p>
      <w:pPr>
        <w:pStyle w:val="Heading3"/>
      </w:pPr>
      <w:r>
        <w:t>No noise vs Random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0.3160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1.6023e-44</w:t>
            </w:r>
          </w:p>
        </w:tc>
      </w:tr>
    </w:tbl>
    <w:p>
      <w:pPr>
        <w:pStyle w:val="Heading3"/>
      </w:pPr>
      <w:r>
        <w:t>No noise vs N = 0.1, W = 0.6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0.0300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7.5937e-01</w:t>
            </w:r>
          </w:p>
        </w:tc>
      </w:tr>
    </w:tbl>
    <w:p>
      <w:pPr>
        <w:pStyle w:val="Heading3"/>
      </w:pPr>
      <w:r>
        <w:t>N = 0.1, W = 1.0 vs N = 0.5, W = 1.0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0.0950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2.3855e-04</w:t>
            </w:r>
          </w:p>
        </w:tc>
      </w:tr>
    </w:tbl>
    <w:p>
      <w:pPr>
        <w:pStyle w:val="Heading3"/>
      </w:pPr>
      <w:r>
        <w:t>N = 0.1, W = 1.0 vs N = 1.0, W = 1.0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0.3210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5.9216e-46</w:t>
            </w:r>
          </w:p>
        </w:tc>
      </w:tr>
    </w:tbl>
    <w:p>
      <w:pPr>
        <w:pStyle w:val="Heading3"/>
      </w:pPr>
      <w:r>
        <w:t>N = 0.1, W = 1.0 vs Random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0.3160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1.6023e-44</w:t>
            </w:r>
          </w:p>
        </w:tc>
      </w:tr>
    </w:tbl>
    <w:p>
      <w:pPr>
        <w:pStyle w:val="Heading3"/>
      </w:pPr>
      <w:r>
        <w:t>N = 0.1, W = 1.0 vs N = 0.1, W = 0.6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0.0300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7.5937e-01</w:t>
            </w:r>
          </w:p>
        </w:tc>
      </w:tr>
    </w:tbl>
    <w:p>
      <w:pPr>
        <w:pStyle w:val="Heading3"/>
      </w:pPr>
      <w:r>
        <w:t>N = 0.5, W = 1.0 vs N = 1.0, W = 1.0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0.2550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5.7720e-29</w:t>
            </w:r>
          </w:p>
        </w:tc>
      </w:tr>
    </w:tbl>
    <w:p>
      <w:pPr>
        <w:pStyle w:val="Heading3"/>
      </w:pPr>
      <w:r>
        <w:t>N = 0.5, W = 1.0 vs Random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0.3600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5.7951e-58</w:t>
            </w:r>
          </w:p>
        </w:tc>
      </w:tr>
    </w:tbl>
    <w:p>
      <w:pPr>
        <w:pStyle w:val="Heading3"/>
      </w:pPr>
      <w:r>
        <w:t>N = 0.5, W = 1.0 vs N = 0.1, W = 0.6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0.0930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3.4775e-04</w:t>
            </w:r>
          </w:p>
        </w:tc>
      </w:tr>
    </w:tbl>
    <w:p>
      <w:pPr>
        <w:pStyle w:val="Heading3"/>
      </w:pPr>
      <w:r>
        <w:t>N = 1.0, W = 1.0 vs Random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0.3790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2.3210e-64</w:t>
            </w:r>
          </w:p>
        </w:tc>
      </w:tr>
    </w:tbl>
    <w:p>
      <w:pPr>
        <w:pStyle w:val="Heading3"/>
      </w:pPr>
      <w:r>
        <w:t>N = 1.0, W = 1.0 vs N = 0.1, W = 0.6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0.3240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7.9698e-47</w:t>
            </w:r>
          </w:p>
        </w:tc>
      </w:tr>
    </w:tbl>
    <w:p>
      <w:pPr>
        <w:pStyle w:val="Heading3"/>
      </w:pPr>
      <w:r>
        <w:t>Random vs N = 0.1, W = 0.6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KS statistic</w:t>
            </w:r>
          </w:p>
        </w:tc>
        <w:tc>
          <w:tcPr>
            <w:tcW w:type="dxa" w:w="4320"/>
          </w:tcPr>
          <w:p>
            <w:r>
              <w:t>0.3100</w:t>
            </w:r>
          </w:p>
        </w:tc>
      </w:tr>
      <w:tr>
        <w:tc>
          <w:tcPr>
            <w:tcW w:type="dxa" w:w="4320"/>
          </w:tcPr>
          <w:p>
            <w:r>
              <w:t>p-value</w:t>
            </w:r>
          </w:p>
        </w:tc>
        <w:tc>
          <w:tcPr>
            <w:tcW w:type="dxa" w:w="4320"/>
          </w:tcPr>
          <w:p>
            <w:r>
              <w:t>7.7928e-43</w:t>
            </w:r>
          </w:p>
        </w:tc>
      </w:tr>
    </w:tbl>
    <w:p>
      <w:pPr>
        <w:pStyle w:val="Heading2"/>
      </w:pPr>
      <w:r>
        <w:t>Figures</w:t>
      </w:r>
    </w:p>
    <w:p>
      <w:pPr>
        <w:pStyle w:val="Heading3"/>
      </w:pPr>
      <w:r>
        <w:t>Energy dynamics per run</w:t>
      </w:r>
    </w:p>
    <w:p>
      <w:r>
        <w:drawing>
          <wp:inline xmlns:a="http://schemas.openxmlformats.org/drawingml/2006/main" xmlns:pic="http://schemas.openxmlformats.org/drawingml/2006/picture">
            <wp:extent cx="5486400" cy="33310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nergy_dynam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10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Food accumulation per run</w:t>
      </w:r>
    </w:p>
    <w:p>
      <w:r>
        <w:drawing>
          <wp:inline xmlns:a="http://schemas.openxmlformats.org/drawingml/2006/main" xmlns:pic="http://schemas.openxmlformats.org/drawingml/2006/picture">
            <wp:extent cx="5486400" cy="33310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food_accumul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10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Distance accumulation per run</w:t>
      </w:r>
    </w:p>
    <w:p>
      <w:r>
        <w:drawing>
          <wp:inline xmlns:a="http://schemas.openxmlformats.org/drawingml/2006/main" xmlns:pic="http://schemas.openxmlformats.org/drawingml/2006/picture">
            <wp:extent cx="5486400" cy="33310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distance_accumu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102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Survival race</w:t>
      </w:r>
    </w:p>
    <w:p>
      <w:r>
        <w:drawing>
          <wp:inline xmlns:a="http://schemas.openxmlformats.org/drawingml/2006/main" xmlns:pic="http://schemas.openxmlformats.org/drawingml/2006/picture">
            <wp:extent cx="5486400" cy="33291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urvival_ra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9149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3"/>
      </w:pPr>
      <w:r>
        <w:t>Survival CCDF (log-log)</w:t>
      </w:r>
    </w:p>
    <w:p>
      <w:r>
        <w:drawing>
          <wp:inline xmlns:a="http://schemas.openxmlformats.org/drawingml/2006/main" xmlns:pic="http://schemas.openxmlformats.org/drawingml/2006/picture">
            <wp:extent cx="5486400" cy="333871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survival_ccdf_loglo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871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