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EA Analysis Report: first_ea</w:t>
      </w:r>
    </w:p>
    <w:p>
      <w:pPr>
        <w:pStyle w:val="Heading2"/>
      </w:pPr>
      <w:r>
        <w:t>Experiment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2026-04-30_14-32-28_first_ea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random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Benchmark: Hard-wired Lookup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2026-04-30_17-56-06_first_ea_lookup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lookup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Benchmark: Random networks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Parameter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2026-04-30_17-53-29_first_ea_random</w:t>
            </w:r>
          </w:p>
        </w:tc>
      </w:tr>
      <w:tr>
        <w:tc>
          <w:tcPr>
            <w:tcW w:type="dxa" w:w="4320"/>
          </w:tcPr>
          <w:p>
            <w:r>
              <w:t>brain_max_decision_delay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brain_n_neurons</w:t>
            </w:r>
          </w:p>
        </w:tc>
        <w:tc>
          <w:tcPr>
            <w:tcW w:type="dxa" w:w="4320"/>
          </w:tcPr>
          <w:p>
            <w:r>
              <w:t>11</w:t>
            </w:r>
          </w:p>
        </w:tc>
      </w:tr>
      <w:tr>
        <w:tc>
          <w:tcPr>
            <w:tcW w:type="dxa" w:w="4320"/>
          </w:tcPr>
          <w:p>
            <w:r>
              <w:t>brain_noise_level</w:t>
            </w:r>
          </w:p>
        </w:tc>
        <w:tc>
          <w:tcPr>
            <w:tcW w:type="dxa" w:w="4320"/>
          </w:tcPr>
          <w:p>
            <w:r>
              <w:t>0.05</w:t>
            </w:r>
          </w:p>
        </w:tc>
      </w:tr>
      <w:tr>
        <w:tc>
          <w:tcPr>
            <w:tcW w:type="dxa" w:w="4320"/>
          </w:tcPr>
          <w:p>
            <w:r>
              <w:t>experiment_evolutionary_algorithm_elite_selection_metric</w:t>
            </w:r>
          </w:p>
        </w:tc>
        <w:tc>
          <w:tcPr>
            <w:tcW w:type="dxa" w:w="4320"/>
          </w:tcPr>
          <w:p>
            <w:r>
              <w:t>average</w:t>
            </w:r>
          </w:p>
        </w:tc>
      </w:tr>
      <w:tr>
        <w:tc>
          <w:tcPr>
            <w:tcW w:type="dxa" w:w="4320"/>
          </w:tcPr>
          <w:p>
            <w:r>
              <w:t>experiment_evolutionary_algorithm_elite_size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experiment_evolutionary_algorithm_mutation_method</w:t>
            </w:r>
          </w:p>
        </w:tc>
        <w:tc>
          <w:tcPr>
            <w:tcW w:type="dxa" w:w="4320"/>
          </w:tcPr>
          <w:p>
            <w:r>
              <w:t>simple</w:t>
            </w:r>
          </w:p>
        </w:tc>
      </w:tr>
      <w:tr>
        <w:tc>
          <w:tcPr>
            <w:tcW w:type="dxa" w:w="4320"/>
          </w:tcPr>
          <w:p>
            <w:r>
              <w:t>experiment_evolutionary_algorithm_mutation_rate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experiment_evolutionary_algorithm_num_generations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experiment_genome_type</w:t>
            </w:r>
          </w:p>
        </w:tc>
        <w:tc>
          <w:tcPr>
            <w:tcW w:type="dxa" w:w="4320"/>
          </w:tcPr>
          <w:p>
            <w:r>
              <w:t>random</w:t>
            </w:r>
          </w:p>
        </w:tc>
      </w:tr>
      <w:tr>
        <w:tc>
          <w:tcPr>
            <w:tcW w:type="dxa" w:w="4320"/>
          </w:tcPr>
          <w:p>
            <w:r>
              <w:t>experiment_max_ticks</w:t>
            </w:r>
          </w:p>
        </w:tc>
        <w:tc>
          <w:tcPr>
            <w:tcW w:type="dxa" w:w="4320"/>
          </w:tcPr>
          <w:p>
            <w:r>
              <w:t>2000</w:t>
            </w:r>
          </w:p>
        </w:tc>
      </w:tr>
      <w:tr>
        <w:tc>
          <w:tcPr>
            <w:tcW w:type="dxa" w:w="4320"/>
          </w:tcPr>
          <w:p>
            <w:r>
              <w:t>experiment_n_runs</w:t>
            </w:r>
          </w:p>
        </w:tc>
        <w:tc>
          <w:tcPr>
            <w:tcW w:type="dxa" w:w="4320"/>
          </w:tcPr>
          <w:p>
            <w:r>
              <w:t>300</w:t>
            </w:r>
          </w:p>
        </w:tc>
      </w:tr>
      <w:tr>
        <w:tc>
          <w:tcPr>
            <w:tcW w:type="dxa" w:w="4320"/>
          </w:tcPr>
          <w:p>
            <w:r>
              <w:t>experiment_population_size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food_feeding_paradigm_initial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food_feeding_paradigm_regrow</w:t>
            </w:r>
          </w:p>
        </w:tc>
        <w:tc>
          <w:tcPr>
            <w:tcW w:type="dxa" w:w="4320"/>
          </w:tcPr>
          <w:p>
            <w:r>
              <w:t>False</w:t>
            </w:r>
          </w:p>
        </w:tc>
      </w:tr>
      <w:tr>
        <w:tc>
          <w:tcPr>
            <w:tcW w:type="dxa" w:w="4320"/>
          </w:tcPr>
          <w:p>
            <w:r>
              <w:t>food_initial_fraction_per_cell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food_regrow_time</w:t>
            </w:r>
          </w:p>
        </w:tc>
        <w:tc>
          <w:tcPr>
            <w:tcW w:type="dxa" w:w="4320"/>
          </w:tcPr>
          <w:p>
            <w:r>
              <w:t>3000</w:t>
            </w:r>
          </w:p>
        </w:tc>
      </w:tr>
      <w:tr>
        <w:tc>
          <w:tcPr>
            <w:tcW w:type="dxa" w:w="4320"/>
          </w:tcPr>
          <w:p>
            <w:r>
              <w:t>worm_decisionmaking_version</w:t>
            </w:r>
          </w:p>
        </w:tc>
        <w:tc>
          <w:tcPr>
            <w:tcW w:type="dxa" w:w="4320"/>
          </w:tcPr>
          <w:p>
            <w:r>
              <w:t>plasticity</w:t>
            </w:r>
          </w:p>
        </w:tc>
      </w:tr>
      <w:tr>
        <w:tc>
          <w:tcPr>
            <w:tcW w:type="dxa" w:w="4320"/>
          </w:tcPr>
          <w:p>
            <w:r>
              <w:t>worm_energy_capacity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worm_metabolic_rate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worm_movement_cost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35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_lifespan_gener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1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Network Visualizations</w:t>
      </w:r>
    </w:p>
    <w:p>
      <w:r>
        <w:drawing>
          <wp:inline xmlns:a="http://schemas.openxmlformats.org/drawingml/2006/main" xmlns:pic="http://schemas.openxmlformats.org/drawingml/2006/picture">
            <wp:extent cx="5943600" cy="5422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first_ea_elite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first_ea_elite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first_ea_elite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hard_wired_lookup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random_networks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random_networks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943600" cy="54225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connection_weights_random_networks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5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