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2498" w14:textId="77777777" w:rsidR="001A5CFD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TANIYA</w:t>
      </w:r>
    </w:p>
    <w:p w14:paraId="140796A4" w14:textId="77777777" w:rsidR="001A5CFD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Master of Information Technology (Software Engineering) | Data Analytics</w:t>
      </w:r>
    </w:p>
    <w:p w14:paraId="022AC6A2" w14:textId="312EC92D" w:rsidR="001A5CFD" w:rsidRDefault="00000000">
      <w:pPr>
        <w:pBdr>
          <w:bottom w:val="single" w:sz="10" w:space="6" w:color="1F3864"/>
        </w:pBd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Darwin, NT, </w:t>
      </w:r>
      <w:r w:rsidR="00DD3E23">
        <w:rPr>
          <w:rFonts w:ascii="Calibri" w:eastAsia="Calibri" w:hAnsi="Calibri" w:cs="Calibri"/>
          <w:color w:val="333333"/>
          <w:sz w:val="18"/>
          <w:szCs w:val="18"/>
        </w:rPr>
        <w:t>Australia | 0435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370 </w:t>
      </w:r>
      <w:r w:rsidR="00DD3E23">
        <w:rPr>
          <w:rFonts w:ascii="Calibri" w:eastAsia="Calibri" w:hAnsi="Calibri" w:cs="Calibri"/>
          <w:color w:val="333333"/>
          <w:sz w:val="18"/>
          <w:szCs w:val="18"/>
        </w:rPr>
        <w:t>569 | taniya200320@gmail.com</w:t>
      </w:r>
    </w:p>
    <w:p w14:paraId="3E12D90B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PROFILE</w:t>
      </w:r>
    </w:p>
    <w:p w14:paraId="741D4A92" w14:textId="77777777" w:rsidR="001A5CFD" w:rsidRDefault="00000000">
      <w:pPr>
        <w:spacing w:after="100"/>
      </w:pPr>
      <w:r>
        <w:rPr>
          <w:rFonts w:ascii="Calibri" w:eastAsia="Calibri" w:hAnsi="Calibri" w:cs="Calibri"/>
          <w:color w:val="333333"/>
          <w:sz w:val="19"/>
          <w:szCs w:val="19"/>
        </w:rPr>
        <w:t>Analytical and detail-focused IT graduate completing a Master of Information Technology (Software Engineering) at Charles Darwin University (expected November 2026), with a data analytics focus. Experienced in applying academic knowledge to real-world projects spanning data analysis, system design, and full-stack development, including a biosecurity data simulation tool and a crowdfunding platform built during an industry internship. Strong written communication, organisational, and time-management skills developed through balancing postgraduate study, project work, and part-time employment. Seeking to bring conceptual, analytical, and research skills to the Northern Territory Government Graduate Program.</w:t>
      </w:r>
    </w:p>
    <w:p w14:paraId="22C2B023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KEY SKILLS</w:t>
      </w:r>
    </w:p>
    <w:p w14:paraId="21EBF42D" w14:textId="77777777" w:rsidR="001A5C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 &amp; Analytics: </w:t>
      </w:r>
      <w:r>
        <w:rPr>
          <w:rFonts w:ascii="Calibri" w:eastAsia="Calibri" w:hAnsi="Calibri" w:cs="Calibri"/>
          <w:color w:val="333333"/>
          <w:sz w:val="19"/>
          <w:szCs w:val="19"/>
        </w:rPr>
        <w:t>Power BI, Excel (Advanced), SQL, Microsoft Forms, data cleaning, requirements &amp; data analysis</w:t>
      </w:r>
    </w:p>
    <w:p w14:paraId="7403246E" w14:textId="77777777" w:rsidR="001A5C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Programming &amp; Web: </w:t>
      </w:r>
      <w:r>
        <w:rPr>
          <w:rFonts w:ascii="Calibri" w:eastAsia="Calibri" w:hAnsi="Calibri" w:cs="Calibri"/>
          <w:color w:val="333333"/>
          <w:sz w:val="19"/>
          <w:szCs w:val="19"/>
        </w:rPr>
        <w:t>Java, Kotlin, HTML, CSS, Node.js, Git, GitHub, Bitbucket</w:t>
      </w:r>
    </w:p>
    <w:p w14:paraId="3799981B" w14:textId="77777777" w:rsidR="001A5C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Documentation &amp; Reporting: </w:t>
      </w:r>
      <w:r>
        <w:rPr>
          <w:rFonts w:ascii="Calibri" w:eastAsia="Calibri" w:hAnsi="Calibri" w:cs="Calibri"/>
          <w:color w:val="333333"/>
          <w:sz w:val="19"/>
          <w:szCs w:val="19"/>
        </w:rPr>
        <w:t>Microsoft Office Suite (Word, Outlook), Confluence, OneNote, SharePoint &amp; OneDrive</w:t>
      </w:r>
    </w:p>
    <w:p w14:paraId="1A6D1F4C" w14:textId="77777777" w:rsidR="001A5C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Project &amp; Collaboration Tools: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JIRA, Trello, Microsoft Planner, Visio, Draw.io,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Lucidchart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Teams</w:t>
      </w:r>
    </w:p>
    <w:p w14:paraId="67567821" w14:textId="77777777" w:rsidR="001A5CFD" w:rsidRDefault="00000000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Systems &amp; Scripting: </w:t>
      </w:r>
      <w:r>
        <w:rPr>
          <w:rFonts w:ascii="Calibri" w:eastAsia="Calibri" w:hAnsi="Calibri" w:cs="Calibri"/>
          <w:color w:val="333333"/>
          <w:sz w:val="19"/>
          <w:szCs w:val="19"/>
        </w:rPr>
        <w:t>Notepad++, PowerShell, Batch Script</w:t>
      </w:r>
    </w:p>
    <w:p w14:paraId="7B4B7BCD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19D9644E" w14:textId="77777777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Master of Information Technology (Software Engineering)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2024 – Nov 2026 (Expected)</w:t>
      </w:r>
    </w:p>
    <w:p w14:paraId="43E9CF7D" w14:textId="77777777" w:rsidR="001A5CFD" w:rsidRDefault="00000000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Charles Darwin University, Darwin, NT</w:t>
      </w:r>
    </w:p>
    <w:p w14:paraId="0506EF5B" w14:textId="77777777" w:rsidR="00DD3E23" w:rsidRDefault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</w:p>
    <w:p w14:paraId="4F5E32A7" w14:textId="1138D24E" w:rsidR="00DD3E23" w:rsidRDefault="00DD3E23" w:rsidP="00DD3E23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Bachelor of Computer Application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July 2021 – June 2024</w:t>
      </w:r>
    </w:p>
    <w:p w14:paraId="6BCA1A51" w14:textId="6932989B" w:rsidR="00DD3E23" w:rsidRDefault="00DD3E23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Guru Nanak Dev University, Amritsar, India</w:t>
      </w:r>
    </w:p>
    <w:p w14:paraId="300DFD56" w14:textId="77777777" w:rsidR="00DD3E23" w:rsidRDefault="00DD3E23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</w:p>
    <w:p w14:paraId="25F8DD23" w14:textId="77777777" w:rsidR="00DD3E23" w:rsidRDefault="00DD3E23" w:rsidP="00DD3E23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Master of Information Technology (Software Engineering)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Nov 2024 – Nov 2026 (Expected)</w:t>
      </w:r>
    </w:p>
    <w:p w14:paraId="57485B7C" w14:textId="77777777" w:rsidR="00DD3E23" w:rsidRDefault="00DD3E23" w:rsidP="00DD3E23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Charles Darwin University, Darwin, NT</w:t>
      </w:r>
    </w:p>
    <w:p w14:paraId="151A1DE0" w14:textId="77777777" w:rsidR="00DD3E23" w:rsidRDefault="00DD3E23" w:rsidP="00DD3E23">
      <w:pPr>
        <w:spacing w:after="40"/>
      </w:pPr>
    </w:p>
    <w:p w14:paraId="4E6AE2DF" w14:textId="075712D7" w:rsidR="00DD3E23" w:rsidRDefault="00DD3E23" w:rsidP="00DD3E23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CERTIFICATES</w:t>
      </w:r>
    </w:p>
    <w:p w14:paraId="7097B159" w14:textId="7C660375" w:rsidR="00DD3E23" w:rsidRDefault="00DD3E23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Certificate III in Early Childhood and Education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Nov </w:t>
      </w:r>
      <w:r w:rsidR="002B6493">
        <w:rPr>
          <w:rFonts w:ascii="Calibri" w:eastAsia="Calibri" w:hAnsi="Calibri" w:cs="Calibri"/>
          <w:i/>
          <w:iCs/>
          <w:color w:val="555555"/>
          <w:sz w:val="19"/>
          <w:szCs w:val="19"/>
        </w:rPr>
        <w:t>2024 –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Sep 2025</w:t>
      </w:r>
    </w:p>
    <w:p w14:paraId="04944FD7" w14:textId="324E4A23" w:rsidR="00DD3E23" w:rsidRDefault="00DD3E23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Apex institute and training, Brisbane, Queensland</w:t>
      </w:r>
    </w:p>
    <w:p w14:paraId="2C86B155" w14:textId="77777777" w:rsidR="00DD3E23" w:rsidRDefault="00DD3E23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</w:p>
    <w:p w14:paraId="2EB0D991" w14:textId="33188F95" w:rsidR="00DD3E23" w:rsidRPr="00E564A4" w:rsidRDefault="00E564A4" w:rsidP="00DD3E23">
      <w:pPr>
        <w:spacing w:after="40"/>
        <w:rPr>
          <w:rFonts w:ascii="Calibri" w:eastAsia="Calibri" w:hAnsi="Calibri" w:cs="Calibri"/>
          <w:b/>
          <w:bCs/>
          <w:color w:val="333333"/>
          <w:sz w:val="19"/>
          <w:szCs w:val="19"/>
        </w:rPr>
      </w:pPr>
      <w:r w:rsidRPr="00E564A4">
        <w:rPr>
          <w:rFonts w:ascii="Calibri" w:eastAsia="Calibri" w:hAnsi="Calibri" w:cs="Calibri"/>
          <w:b/>
          <w:bCs/>
          <w:color w:val="333333"/>
          <w:sz w:val="19"/>
          <w:szCs w:val="19"/>
        </w:rPr>
        <w:t>Certificate Of Completion Power BI Essential Training</w:t>
      </w:r>
      <w:r w:rsidR="00DD3E23" w:rsidRPr="00E564A4"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                                                                </w:t>
      </w:r>
      <w:r w:rsidRPr="00E564A4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5316F72D" w14:textId="2109B5B1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Certificate Of Completion Learning PowerPoint Desktop Microsoft 365                                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5250BDDA" w14:textId="70C759F9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Learning Word Desktop Microsoft 365                                           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3D2F42BE" w14:textId="1AE21647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Microsoft Planner Essential Training                 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7C531BFC" w14:textId="6E7D6CF2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Learning Outlook Desktop Microsoft 365        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515BA23F" w14:textId="5CC960DF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Learning Excel Desktop Microsoft 365 2024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 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76D86214" w14:textId="349626A6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OneNote Essential Training                              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496B7955" w14:textId="7F558DC3" w:rsidR="00E564A4" w:rsidRPr="002F6E0C" w:rsidRDefault="00E564A4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Visio 2019 Essential Training                             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 </w:t>
      </w:r>
      <w:r w:rsidRPr="002F6E0C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21597846" w14:textId="747501D6" w:rsidR="00E564A4" w:rsidRPr="00E564A4" w:rsidRDefault="00E564A4" w:rsidP="00DD3E23">
      <w:pPr>
        <w:spacing w:after="40"/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Trello Essential Training                                                                    </w:t>
      </w:r>
      <w:r w:rsidR="00F80980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</w:t>
      </w:r>
      <w:r w:rsidRPr="00E564A4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7E10ABF7" w14:textId="47D475D6" w:rsidR="00E564A4" w:rsidRPr="00E564A4" w:rsidRDefault="00E564A4" w:rsidP="00DD3E23">
      <w:pPr>
        <w:spacing w:after="40"/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Certificate Of Completion Learning Confluence                                                                         </w:t>
      </w:r>
      <w:r w:rsid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 </w:t>
      </w:r>
      <w:r w:rsidR="00F80980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 xml:space="preserve"> </w:t>
      </w:r>
      <w:r w:rsidRPr="00E564A4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1766BBAE" w14:textId="494BCEFF" w:rsidR="00E564A4" w:rsidRPr="00E564A4" w:rsidRDefault="00E564A4" w:rsidP="00DD3E23">
      <w:pPr>
        <w:spacing w:after="40"/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  <w:lang w:val="en-US"/>
        </w:rPr>
        <w:t>Certificate Of Completion Learning Jira Cloud Editi</w:t>
      </w:r>
      <w:r w:rsidRPr="002F6E0C"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  <w:t xml:space="preserve">on                                                              </w:t>
      </w:r>
      <w:r w:rsidR="00F80980"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  <w:t xml:space="preserve">  </w:t>
      </w:r>
      <w:r w:rsidRPr="002F6E0C">
        <w:rPr>
          <w:rFonts w:ascii="Calibri" w:eastAsia="Calibri" w:hAnsi="Calibri" w:cs="Calibri"/>
          <w:b/>
          <w:bCs/>
          <w:i/>
          <w:iCs/>
          <w:color w:val="555555"/>
          <w:sz w:val="19"/>
          <w:szCs w:val="19"/>
          <w:lang w:val="en-US"/>
        </w:rPr>
        <w:t xml:space="preserve">   </w:t>
      </w:r>
      <w:r w:rsidRPr="00E564A4">
        <w:rPr>
          <w:rFonts w:ascii="Calibri" w:eastAsia="Calibri" w:hAnsi="Calibri" w:cs="Calibri"/>
          <w:color w:val="333333"/>
          <w:sz w:val="19"/>
          <w:szCs w:val="19"/>
        </w:rPr>
        <w:t>LinkedIn</w:t>
      </w:r>
    </w:p>
    <w:p w14:paraId="22170E7E" w14:textId="445D45CE" w:rsidR="00DD3E23" w:rsidRDefault="00E564A4" w:rsidP="00DD3E23">
      <w:pPr>
        <w:spacing w:after="40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First Aid </w:t>
      </w:r>
      <w:r w:rsidR="002F6E0C" w:rsidRPr="002F6E0C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                                                                                                                                             </w:t>
      </w:r>
      <w:r w:rsidR="00F80980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</w:t>
      </w:r>
      <w:r w:rsidR="002F6E0C" w:rsidRPr="002F6E0C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</w:t>
      </w:r>
      <w:r w:rsidR="002F6E0C" w:rsidRPr="002F6E0C">
        <w:rPr>
          <w:rFonts w:ascii="Calibri" w:eastAsia="Calibri" w:hAnsi="Calibri" w:cs="Calibri"/>
          <w:color w:val="555555"/>
          <w:sz w:val="19"/>
          <w:szCs w:val="19"/>
        </w:rPr>
        <w:t>First Aid Pro Australia</w:t>
      </w:r>
    </w:p>
    <w:p w14:paraId="36EE1572" w14:textId="29BFF66C" w:rsidR="002F6E0C" w:rsidRPr="002F6E0C" w:rsidRDefault="002F6E0C" w:rsidP="00DD3E23">
      <w:pPr>
        <w:spacing w:after="40"/>
        <w:rPr>
          <w:rFonts w:ascii="Calibri" w:eastAsia="Calibri" w:hAnsi="Calibri" w:cs="Calibri"/>
          <w:b/>
          <w:bCs/>
          <w:color w:val="555555"/>
          <w:sz w:val="19"/>
          <w:szCs w:val="19"/>
        </w:rPr>
      </w:pPr>
      <w:r w:rsidRPr="002F6E0C">
        <w:rPr>
          <w:rFonts w:ascii="Calibri" w:eastAsia="Calibri" w:hAnsi="Calibri" w:cs="Calibri"/>
          <w:b/>
          <w:bCs/>
          <w:color w:val="555555"/>
          <w:sz w:val="19"/>
          <w:szCs w:val="19"/>
        </w:rPr>
        <w:t>Working with Children Check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                                                                                                        </w:t>
      </w:r>
      <w:r w:rsidR="00F80980"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 xml:space="preserve">  </w:t>
      </w:r>
      <w:r w:rsidRPr="002F6E0C">
        <w:rPr>
          <w:rFonts w:ascii="Calibri" w:eastAsia="Calibri" w:hAnsi="Calibri" w:cs="Calibri"/>
          <w:color w:val="555555"/>
          <w:sz w:val="19"/>
          <w:szCs w:val="19"/>
        </w:rPr>
        <w:t>Safe NT</w:t>
      </w:r>
    </w:p>
    <w:p w14:paraId="7BC9CF5D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RELEVANT PROJECTS</w:t>
      </w:r>
    </w:p>
    <w:p w14:paraId="082524A4" w14:textId="77777777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Retail Sales &amp; Profitability Dashboard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Personal Project</w:t>
      </w:r>
    </w:p>
    <w:p w14:paraId="13FB52D1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Power BI | Power Query | DAX | Data Cleaning &amp; Modelling</w:t>
      </w:r>
    </w:p>
    <w:p w14:paraId="2BA4C7FC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Built an interactive Power BI dashboard analysing 10,000+ retail transaction records across region, product category, and time, using Power Query to clean data types and DAX to build KPI measures (Total Sales, Profit Margin, Average Order Value).</w:t>
      </w:r>
    </w:p>
    <w:p w14:paraId="6B98E0E4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Identified that the Furniture category generated high sales volume but only a 4% profit margin, well below the 14% company-wide average, flagging a discounting risk for the business — demonstrating the ability to translate raw data into a clear, actionable business insight.</w:t>
      </w:r>
    </w:p>
    <w:p w14:paraId="62F87C91" w14:textId="77777777" w:rsidR="001A5CFD" w:rsidRPr="002B64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lastRenderedPageBreak/>
        <w:t>Designed interactive slicers and a regional map visual, applying conceptual and analytical thinking to build measures around the specific questions a business stakeholder would need answered.</w:t>
      </w:r>
    </w:p>
    <w:p w14:paraId="3CDEDDC5" w14:textId="77777777" w:rsidR="002B6493" w:rsidRDefault="002B6493" w:rsidP="002B6493">
      <w:pPr>
        <w:pStyle w:val="ListParagraph"/>
        <w:spacing w:after="40"/>
        <w:ind w:left="374"/>
      </w:pPr>
    </w:p>
    <w:p w14:paraId="71CFBCAF" w14:textId="0EA622B2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BioShield – Biosecurity Simulation &amp; Advisory Platform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Master's</w:t>
      </w:r>
      <w:r w:rsidR="00DD3E2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Project</w:t>
      </w:r>
    </w:p>
    <w:p w14:paraId="49868900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Node.js backend | Frontend &amp; system architecture | AI integration | RBAC</w:t>
      </w:r>
    </w:p>
    <w:p w14:paraId="49428F8E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Analysed plant and soil health data to design a simulation tool identifying biosecurity issues and generating step-by-step remediation guidance for users.</w:t>
      </w:r>
    </w:p>
    <w:p w14:paraId="198A0A2A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Applied academic knowledge of system architecture and data flow to build a working platform, integrating an AI component for fast, flexible diagnostic responses.</w:t>
      </w:r>
    </w:p>
    <w:p w14:paraId="5FB49CFC" w14:textId="77777777" w:rsidR="001A5CFD" w:rsidRPr="002B64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Built an admin panel with role-based access control (RBAC) to manage users and platform content with accuracy and structure.</w:t>
      </w:r>
    </w:p>
    <w:p w14:paraId="7A6EF312" w14:textId="77777777" w:rsidR="002B6493" w:rsidRDefault="002B6493" w:rsidP="002B6493">
      <w:pPr>
        <w:pStyle w:val="ListParagraph"/>
        <w:spacing w:after="40"/>
        <w:ind w:left="374"/>
      </w:pPr>
    </w:p>
    <w:p w14:paraId="2EF76470" w14:textId="77777777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Crowdfunding Platform (Shark-Tank Style Web App)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Jun – Aug 2026</w:t>
      </w:r>
    </w:p>
    <w:p w14:paraId="63D4DDF3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Internship Project, O7 Services (Virtual Internship via CDU) | Part-time, 10 weeks | HTML, CSS, Java, Node.js, SQL</w:t>
      </w:r>
    </w:p>
    <w:p w14:paraId="78539521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Completed a 10-week, part-time software internship as part of a small team, organising individual workload against project deadlines and milestones.</w:t>
      </w:r>
    </w:p>
    <w:p w14:paraId="398D1BBC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Worked with SQL to manage structured data across Admin, Idea Owner, and Investor modules, supporting accurate data entry, storage, and retrieval.</w:t>
      </w:r>
    </w:p>
    <w:p w14:paraId="756DC1CD" w14:textId="77777777" w:rsidR="001A5CFD" w:rsidRPr="002B64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Collaborated with fellow interns and supervisors, applying feedback throughout development to refine functionality and improve the platform.</w:t>
      </w:r>
    </w:p>
    <w:p w14:paraId="1BC70008" w14:textId="77777777" w:rsidR="002B6493" w:rsidRDefault="002B6493" w:rsidP="002B6493">
      <w:pPr>
        <w:pStyle w:val="ListParagraph"/>
        <w:spacing w:after="40"/>
        <w:ind w:left="374"/>
      </w:pPr>
    </w:p>
    <w:p w14:paraId="0EB0D2C2" w14:textId="77777777" w:rsidR="001A5CFD" w:rsidRDefault="00000000">
      <w:pPr>
        <w:tabs>
          <w:tab w:val="right" w:pos="9360"/>
        </w:tabs>
        <w:spacing w:before="10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MedEase</w:t>
      </w:r>
      <w:proofErr w:type="spellEnd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– Virtual Doctor Consultation App (Android)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Bachelor's Project</w:t>
      </w:r>
    </w:p>
    <w:p w14:paraId="30920491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Kotlin | Android development</w:t>
      </w:r>
    </w:p>
    <w:p w14:paraId="6CC5E8F8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Built an Android app connecting patients with doctors for virtual consultations and prescriptions, applying academic software design principles to a practical, user-facing product.</w:t>
      </w:r>
    </w:p>
    <w:p w14:paraId="7F875811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064A8CA0" w14:textId="77777777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Childcare Educator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Jan 2026 – Present</w:t>
      </w:r>
    </w:p>
    <w:p w14:paraId="750180C2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Good Shepherd Lutheran College, Darwin, NT (Casual)</w:t>
      </w:r>
    </w:p>
    <w:p w14:paraId="55B579E0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Supported children's learning and development in a structured setting while managing postgraduate study commitments, demonstrating strong time-management and organisational skills.</w:t>
      </w:r>
    </w:p>
    <w:p w14:paraId="2E1179B1" w14:textId="77777777" w:rsidR="001A5CFD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Childcare Educator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Feb 2025 – Present</w:t>
      </w:r>
    </w:p>
    <w:p w14:paraId="6F7643AE" w14:textId="77777777" w:rsidR="001A5CFD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Farrar Early Learning Centre, Darwin, NT (Part-time)</w:t>
      </w:r>
    </w:p>
    <w:p w14:paraId="270F55E2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Communicated clearly and professionally with parents, colleagues, and management, and maintained accurate daily records with strong attention to detail.</w:t>
      </w:r>
    </w:p>
    <w:p w14:paraId="125E99B1" w14:textId="77777777" w:rsidR="001A5CFD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Worked as part of a team to organise daily activities and respond to feedback from senior educators to continually improve practice.</w:t>
      </w:r>
    </w:p>
    <w:p w14:paraId="523AE5EE" w14:textId="77777777" w:rsidR="001A5CFD" w:rsidRDefault="00000000">
      <w:pPr>
        <w:pBdr>
          <w:bottom w:val="single" w:sz="6" w:space="2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REFEREES</w:t>
      </w:r>
    </w:p>
    <w:p w14:paraId="4A8E9C9F" w14:textId="77777777" w:rsidR="00E17E6B" w:rsidRPr="00E17E6B" w:rsidRDefault="00E17E6B" w:rsidP="00E17E6B">
      <w:pPr>
        <w:pStyle w:val="ListParagraph"/>
        <w:numPr>
          <w:ilvl w:val="0"/>
          <w:numId w:val="3"/>
        </w:numPr>
        <w:spacing w:after="20"/>
        <w:rPr>
          <w:rFonts w:ascii="Calibri" w:eastAsia="Calibri" w:hAnsi="Calibri" w:cs="Calibri"/>
          <w:color w:val="333333"/>
          <w:sz w:val="19"/>
          <w:szCs w:val="19"/>
        </w:rPr>
      </w:pPr>
      <w:r w:rsidRPr="00E17E6B">
        <w:rPr>
          <w:rFonts w:ascii="Calibri" w:eastAsia="Calibri" w:hAnsi="Calibri" w:cs="Calibri"/>
          <w:color w:val="333333"/>
          <w:sz w:val="19"/>
          <w:szCs w:val="19"/>
        </w:rPr>
        <w:t xml:space="preserve">NARENDRA VELLELA – Data Lead, Data Incubation and Innovation NT – 0466650401 – </w:t>
      </w:r>
      <w:hyperlink r:id="rId5" w:history="1">
        <w:r w:rsidRPr="00E17E6B">
          <w:rPr>
            <w:rStyle w:val="Hyperlink"/>
            <w:rFonts w:ascii="Calibri" w:eastAsia="Calibri" w:hAnsi="Calibri" w:cs="Calibri"/>
            <w:sz w:val="19"/>
            <w:szCs w:val="19"/>
          </w:rPr>
          <w:t>nare.vellela@nt.gov.au-</w:t>
        </w:r>
      </w:hyperlink>
      <w:r w:rsidRPr="00E17E6B">
        <w:rPr>
          <w:rFonts w:ascii="Calibri" w:eastAsia="Calibri" w:hAnsi="Calibri" w:cs="Calibri"/>
          <w:color w:val="333333"/>
          <w:sz w:val="19"/>
          <w:szCs w:val="19"/>
        </w:rPr>
        <w:t xml:space="preserve"> </w:t>
      </w:r>
    </w:p>
    <w:p w14:paraId="5C1B515B" w14:textId="3BC155CC" w:rsidR="00E17E6B" w:rsidRPr="00E17E6B" w:rsidRDefault="00E17E6B" w:rsidP="00E17E6B">
      <w:pPr>
        <w:pStyle w:val="ListParagraph"/>
        <w:numPr>
          <w:ilvl w:val="0"/>
          <w:numId w:val="3"/>
        </w:numPr>
        <w:spacing w:after="20"/>
        <w:rPr>
          <w:rFonts w:ascii="Calibri" w:eastAsia="Calibri" w:hAnsi="Calibri" w:cs="Calibri"/>
          <w:color w:val="333333"/>
          <w:sz w:val="19"/>
          <w:szCs w:val="19"/>
        </w:rPr>
      </w:pPr>
      <w:r w:rsidRPr="00E17E6B">
        <w:rPr>
          <w:rFonts w:ascii="Calibri" w:eastAsia="Calibri" w:hAnsi="Calibri" w:cs="Calibri"/>
          <w:color w:val="333333"/>
          <w:sz w:val="19"/>
          <w:szCs w:val="19"/>
        </w:rPr>
        <w:t xml:space="preserve">FRANCESCA CASTIGLIONI  –  Centre Director, Farrar ELC </w:t>
      </w:r>
      <w:r w:rsidR="002B6493" w:rsidRPr="00E17E6B">
        <w:rPr>
          <w:rFonts w:ascii="Calibri" w:eastAsia="Calibri" w:hAnsi="Calibri" w:cs="Calibri"/>
          <w:color w:val="333333"/>
          <w:sz w:val="19"/>
          <w:szCs w:val="19"/>
        </w:rPr>
        <w:t>FARRAR –</w:t>
      </w:r>
      <w:r w:rsidRPr="00E17E6B">
        <w:rPr>
          <w:rFonts w:ascii="Calibri" w:eastAsia="Calibri" w:hAnsi="Calibri" w:cs="Calibri"/>
          <w:color w:val="333333"/>
          <w:sz w:val="19"/>
          <w:szCs w:val="19"/>
        </w:rPr>
        <w:t xml:space="preserve"> 0447027244 – </w:t>
      </w:r>
      <w:hyperlink r:id="rId6" w:history="1">
        <w:r w:rsidRPr="00E17E6B">
          <w:rPr>
            <w:rStyle w:val="Hyperlink"/>
            <w:rFonts w:ascii="Calibri" w:eastAsia="Calibri" w:hAnsi="Calibri" w:cs="Calibri"/>
            <w:sz w:val="19"/>
            <w:szCs w:val="19"/>
          </w:rPr>
          <w:t>francesca@childaustralia.org.au</w:t>
        </w:r>
      </w:hyperlink>
      <w:r w:rsidRPr="00E17E6B"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</w:p>
    <w:p w14:paraId="20008C25" w14:textId="62F42079" w:rsidR="001A5CFD" w:rsidRDefault="001A5CFD" w:rsidP="00E17E6B">
      <w:pPr>
        <w:spacing w:after="20"/>
      </w:pPr>
    </w:p>
    <w:sectPr w:rsidR="001A5CFD">
      <w:pgSz w:w="11906" w:h="16838"/>
      <w:pgMar w:top="500" w:right="620" w:bottom="5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2176"/>
    <w:multiLevelType w:val="hybridMultilevel"/>
    <w:tmpl w:val="ABF69E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B3D12"/>
    <w:multiLevelType w:val="hybridMultilevel"/>
    <w:tmpl w:val="4FAE5886"/>
    <w:lvl w:ilvl="0" w:tplc="947250F4">
      <w:start w:val="1"/>
      <w:numFmt w:val="bullet"/>
      <w:lvlText w:val="•"/>
      <w:lvlJc w:val="left"/>
      <w:pPr>
        <w:ind w:left="374" w:hanging="230"/>
      </w:pPr>
    </w:lvl>
    <w:lvl w:ilvl="1" w:tplc="1E9A6E26">
      <w:numFmt w:val="decimal"/>
      <w:lvlText w:val=""/>
      <w:lvlJc w:val="left"/>
    </w:lvl>
    <w:lvl w:ilvl="2" w:tplc="21DEA966">
      <w:numFmt w:val="decimal"/>
      <w:lvlText w:val=""/>
      <w:lvlJc w:val="left"/>
    </w:lvl>
    <w:lvl w:ilvl="3" w:tplc="3F449F30">
      <w:numFmt w:val="decimal"/>
      <w:lvlText w:val=""/>
      <w:lvlJc w:val="left"/>
    </w:lvl>
    <w:lvl w:ilvl="4" w:tplc="77FEF1F6">
      <w:numFmt w:val="decimal"/>
      <w:lvlText w:val=""/>
      <w:lvlJc w:val="left"/>
    </w:lvl>
    <w:lvl w:ilvl="5" w:tplc="FB929276">
      <w:numFmt w:val="decimal"/>
      <w:lvlText w:val=""/>
      <w:lvlJc w:val="left"/>
    </w:lvl>
    <w:lvl w:ilvl="6" w:tplc="5D68B212">
      <w:numFmt w:val="decimal"/>
      <w:lvlText w:val=""/>
      <w:lvlJc w:val="left"/>
    </w:lvl>
    <w:lvl w:ilvl="7" w:tplc="F5520344">
      <w:numFmt w:val="decimal"/>
      <w:lvlText w:val=""/>
      <w:lvlJc w:val="left"/>
    </w:lvl>
    <w:lvl w:ilvl="8" w:tplc="9B32499A">
      <w:numFmt w:val="decimal"/>
      <w:lvlText w:val=""/>
      <w:lvlJc w:val="left"/>
    </w:lvl>
  </w:abstractNum>
  <w:abstractNum w:abstractNumId="2" w15:restartNumberingAfterBreak="0">
    <w:nsid w:val="6CB10DEE"/>
    <w:multiLevelType w:val="hybridMultilevel"/>
    <w:tmpl w:val="DF045BC2"/>
    <w:lvl w:ilvl="0" w:tplc="9DB0FD82">
      <w:start w:val="1"/>
      <w:numFmt w:val="bullet"/>
      <w:lvlText w:val="●"/>
      <w:lvlJc w:val="left"/>
      <w:pPr>
        <w:ind w:left="720" w:hanging="360"/>
      </w:pPr>
    </w:lvl>
    <w:lvl w:ilvl="1" w:tplc="062C01F4">
      <w:start w:val="1"/>
      <w:numFmt w:val="bullet"/>
      <w:lvlText w:val="○"/>
      <w:lvlJc w:val="left"/>
      <w:pPr>
        <w:ind w:left="1440" w:hanging="360"/>
      </w:pPr>
    </w:lvl>
    <w:lvl w:ilvl="2" w:tplc="512437AC">
      <w:start w:val="1"/>
      <w:numFmt w:val="bullet"/>
      <w:lvlText w:val="■"/>
      <w:lvlJc w:val="left"/>
      <w:pPr>
        <w:ind w:left="2160" w:hanging="360"/>
      </w:pPr>
    </w:lvl>
    <w:lvl w:ilvl="3" w:tplc="312A6C76">
      <w:start w:val="1"/>
      <w:numFmt w:val="bullet"/>
      <w:lvlText w:val="●"/>
      <w:lvlJc w:val="left"/>
      <w:pPr>
        <w:ind w:left="2880" w:hanging="360"/>
      </w:pPr>
    </w:lvl>
    <w:lvl w:ilvl="4" w:tplc="4A38A1D6">
      <w:start w:val="1"/>
      <w:numFmt w:val="bullet"/>
      <w:lvlText w:val="○"/>
      <w:lvlJc w:val="left"/>
      <w:pPr>
        <w:ind w:left="3600" w:hanging="360"/>
      </w:pPr>
    </w:lvl>
    <w:lvl w:ilvl="5" w:tplc="0E04F70E">
      <w:start w:val="1"/>
      <w:numFmt w:val="bullet"/>
      <w:lvlText w:val="■"/>
      <w:lvlJc w:val="left"/>
      <w:pPr>
        <w:ind w:left="4320" w:hanging="360"/>
      </w:pPr>
    </w:lvl>
    <w:lvl w:ilvl="6" w:tplc="80DC14BA">
      <w:start w:val="1"/>
      <w:numFmt w:val="bullet"/>
      <w:lvlText w:val="●"/>
      <w:lvlJc w:val="left"/>
      <w:pPr>
        <w:ind w:left="5040" w:hanging="360"/>
      </w:pPr>
    </w:lvl>
    <w:lvl w:ilvl="7" w:tplc="67C8C8A0">
      <w:start w:val="1"/>
      <w:numFmt w:val="bullet"/>
      <w:lvlText w:val="●"/>
      <w:lvlJc w:val="left"/>
      <w:pPr>
        <w:ind w:left="5760" w:hanging="360"/>
      </w:pPr>
    </w:lvl>
    <w:lvl w:ilvl="8" w:tplc="3AE03186">
      <w:start w:val="1"/>
      <w:numFmt w:val="bullet"/>
      <w:lvlText w:val="●"/>
      <w:lvlJc w:val="left"/>
      <w:pPr>
        <w:ind w:left="6480" w:hanging="360"/>
      </w:pPr>
    </w:lvl>
  </w:abstractNum>
  <w:num w:numId="1" w16cid:durableId="1805537908">
    <w:abstractNumId w:val="2"/>
    <w:lvlOverride w:ilvl="0">
      <w:startOverride w:val="1"/>
    </w:lvlOverride>
  </w:num>
  <w:num w:numId="2" w16cid:durableId="1758475468">
    <w:abstractNumId w:val="1"/>
    <w:lvlOverride w:ilvl="0">
      <w:startOverride w:val="1"/>
    </w:lvlOverride>
  </w:num>
  <w:num w:numId="3" w16cid:durableId="79097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FD"/>
    <w:rsid w:val="001A5CFD"/>
    <w:rsid w:val="002B6493"/>
    <w:rsid w:val="002F6E0C"/>
    <w:rsid w:val="006150FC"/>
    <w:rsid w:val="00B30695"/>
    <w:rsid w:val="00C03534"/>
    <w:rsid w:val="00DD3E23"/>
    <w:rsid w:val="00E17E6B"/>
    <w:rsid w:val="00E564A4"/>
    <w:rsid w:val="00F8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45F9"/>
  <w15:docId w15:val="{A660FD6F-8843-43D6-8D31-2ECC96CB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7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rancesca@childaustralia.org.au" TargetMode="External"/><Relationship Id="rId5" Type="http://schemas.openxmlformats.org/officeDocument/2006/relationships/hyperlink" Target="mailto:nare.vellela@nt.gov.au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Taniya</cp:lastModifiedBy>
  <cp:revision>7</cp:revision>
  <dcterms:created xsi:type="dcterms:W3CDTF">2026-09-04T01:22:00Z</dcterms:created>
  <dcterms:modified xsi:type="dcterms:W3CDTF">2026-09-07T10:35:00Z</dcterms:modified>
</cp:coreProperties>
</file>