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CF2" w:rsidRDefault="00324FCB">
      <w:r w:rsidRPr="00324FCB">
        <w:rPr>
          <w:b/>
        </w:rPr>
        <w:t>In /var/www</w:t>
      </w:r>
      <w:r w:rsidR="008A34D8">
        <w:rPr>
          <w:b/>
        </w:rPr>
        <w:t xml:space="preserve"> , </w:t>
      </w:r>
      <w:r w:rsidR="008A34D8">
        <w:t xml:space="preserve"> globalclassroom4 is built using symbolic link</w:t>
      </w:r>
      <w:r w:rsidR="00F26BE8">
        <w:t xml:space="preserve"> from globalclassroom4_clean,  then www-data </w:t>
      </w:r>
      <w:r w:rsidR="008A34D8">
        <w:t xml:space="preserve"> and DB changes are made</w:t>
      </w:r>
      <w:r w:rsidR="00B13697">
        <w:t xml:space="preserve"> and</w:t>
      </w:r>
      <w:r w:rsidR="00F26BE8">
        <w:t xml:space="preserve"> we will test the code in DMC3 </w:t>
      </w:r>
      <w:r w:rsidR="00B13697">
        <w:t>.  If the code works properly, we can</w:t>
      </w:r>
      <w:r w:rsidR="008A34D8">
        <w:t xml:space="preserve"> copy the globalclassroom4 into 2 folders as globalclassroom4_compare and globalclassroom4_base.</w:t>
      </w:r>
      <w:r w:rsidR="005F3631">
        <w:t xml:space="preserve"> </w:t>
      </w:r>
    </w:p>
    <w:p w:rsidR="003D0C78" w:rsidRDefault="003D0C78"/>
    <w:p w:rsidR="003D0C78" w:rsidRPr="003D0C78" w:rsidRDefault="003D0C78">
      <w:pPr>
        <w:rPr>
          <w:b/>
        </w:rPr>
      </w:pPr>
      <w:r w:rsidRPr="003D0C78">
        <w:rPr>
          <w:b/>
        </w:rPr>
        <w:t>After Copying to Compare and Base</w:t>
      </w:r>
    </w:p>
    <w:p w:rsidR="005F3631" w:rsidRPr="008A34D8" w:rsidRDefault="00B13697">
      <w:r>
        <w:t>After we copy the folder</w:t>
      </w:r>
      <w:r w:rsidR="003D0C78">
        <w:t xml:space="preserve"> to base and compare</w:t>
      </w:r>
      <w:r>
        <w:t>, we can make changes in globalclassroom4 and copy to Compare Fo</w:t>
      </w:r>
      <w:r w:rsidR="00860C4F">
        <w:t>lder, then we can perform my/mo to create transfer_dir</w:t>
      </w:r>
      <w:r w:rsidR="003D0C78">
        <w:t>.</w:t>
      </w:r>
    </w:p>
    <w:p w:rsidR="00324FCB" w:rsidRDefault="00324FCB"/>
    <w:p w:rsidR="00324FCB" w:rsidRDefault="0098725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21pt;margin-top:87.1pt;width:97.5pt;height:165.75pt;z-index:251668480" o:connectortype="straight">
            <v:stroke endarrow="block"/>
          </v:shape>
        </w:pict>
      </w:r>
      <w:r>
        <w:rPr>
          <w:noProof/>
        </w:rPr>
        <w:pict>
          <v:rect id="_x0000_s1035" style="position:absolute;margin-left:321pt;margin-top:252.85pt;width:159.75pt;height:27pt;z-index:251667456">
            <v:textbox>
              <w:txbxContent>
                <w:p w:rsidR="00324FCB" w:rsidRDefault="00324FCB">
                  <w:r>
                    <w:t>Globalclassroom4_base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103.5pt;margin-top:87.1pt;width:105.75pt;height:160.5pt;flip:x;z-index:251666432" o:connectortype="straight">
            <v:stroke endarrow="block"/>
          </v:shape>
        </w:pict>
      </w:r>
      <w:r>
        <w:rPr>
          <w:noProof/>
        </w:rPr>
        <w:pict>
          <v:rect id="_x0000_s1033" style="position:absolute;margin-left:1.5pt;margin-top:299.35pt;width:171.75pt;height:27pt;z-index:251665408">
            <v:textbox>
              <w:txbxContent>
                <w:p w:rsidR="00324FCB" w:rsidRPr="00324FCB" w:rsidRDefault="00324FCB">
                  <w:pPr>
                    <w:rPr>
                      <w:color w:val="548DD4" w:themeColor="text2" w:themeTint="99"/>
                    </w:rPr>
                  </w:pPr>
                  <w:r w:rsidRPr="00324FCB">
                    <w:rPr>
                      <w:color w:val="548DD4" w:themeColor="text2" w:themeTint="99"/>
                    </w:rPr>
                    <w:t>Globalclassroom4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1.5pt;margin-top:247.6pt;width:171.75pt;height:26.25pt;z-index:251664384">
            <v:textbox>
              <w:txbxContent>
                <w:p w:rsidR="00324FCB" w:rsidRDefault="00324FCB">
                  <w:r>
                    <w:t>Globalclassroom4_compare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31" style="position:absolute;margin-left:286.5pt;margin-top:225.1pt;width:221.25pt;height:126.75pt;z-index:251663360" arcsize="10923f">
            <v:textbox>
              <w:txbxContent>
                <w:p w:rsidR="00324FCB" w:rsidRDefault="00324FCB">
                  <w:r>
                    <w:t>Base Folder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-21.75pt;margin-top:225.1pt;width:242.25pt;height:126.75pt;z-index:251662336" arcsize="10923f">
            <v:textbox>
              <w:txbxContent>
                <w:p w:rsidR="00324FCB" w:rsidRDefault="00324FCB">
                  <w:r>
                    <w:t>Compare Folder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9" type="#_x0000_t32" style="position:absolute;margin-left:253.5pt;margin-top:39.1pt;width:1.5pt;height:24.75pt;z-index:251661312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180pt;margin-top:63.85pt;width:156pt;height:23.25pt;z-index:251660288">
            <v:textbox>
              <w:txbxContent>
                <w:p w:rsidR="00324FCB" w:rsidRDefault="00324FCB">
                  <w:r>
                    <w:t>Globalclassroom4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80pt;margin-top:10.6pt;width:156.75pt;height:28.5pt;z-index:251659264">
            <v:textbox>
              <w:txbxContent>
                <w:p w:rsidR="00324FCB" w:rsidRDefault="00324FCB">
                  <w:r>
                    <w:t>globalclassroom4_clean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26" style="position:absolute;margin-left:138pt;margin-top:3.1pt;width:235.5pt;height:93.75pt;z-index:251658240" arcsize="10923f">
            <v:textbox style="layout-flow:vertical">
              <w:txbxContent>
                <w:p w:rsidR="00324FCB" w:rsidRDefault="00324FCB" w:rsidP="00324FCB"/>
              </w:txbxContent>
            </v:textbox>
          </v:roundrect>
        </w:pict>
      </w:r>
    </w:p>
    <w:p w:rsidR="00324FCB" w:rsidRPr="00324FCB" w:rsidRDefault="00324FCB" w:rsidP="00324FCB"/>
    <w:p w:rsidR="00324FCB" w:rsidRPr="00324FCB" w:rsidRDefault="00324FCB" w:rsidP="00324FCB"/>
    <w:p w:rsidR="00324FCB" w:rsidRPr="00324FCB" w:rsidRDefault="00987258" w:rsidP="00324FCB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8" type="#_x0000_t34" style="position:absolute;margin-left:58.85pt;margin-top:37.45pt;width:212.25pt;height:159pt;rotation:90;z-index:251669504" o:connectortype="elbow" adj="10797,-28528,-32209">
            <v:stroke endarrow="block"/>
          </v:shape>
        </w:pict>
      </w:r>
    </w:p>
    <w:p w:rsidR="00324FCB" w:rsidRPr="00324FCB" w:rsidRDefault="00324FCB" w:rsidP="00324FCB"/>
    <w:p w:rsidR="00324FCB" w:rsidRDefault="00324FCB" w:rsidP="00324FCB"/>
    <w:p w:rsidR="00324FCB" w:rsidRPr="00324FCB" w:rsidRDefault="00324FCB" w:rsidP="00324FCB">
      <w:pPr>
        <w:tabs>
          <w:tab w:val="left" w:pos="7380"/>
        </w:tabs>
      </w:pPr>
      <w:r>
        <w:tab/>
        <w:t xml:space="preserve">Only DB changes </w:t>
      </w:r>
    </w:p>
    <w:sectPr w:rsidR="00324FCB" w:rsidRPr="00324FCB" w:rsidSect="007D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4FCB"/>
    <w:rsid w:val="00324FCB"/>
    <w:rsid w:val="00345EB5"/>
    <w:rsid w:val="003D0C78"/>
    <w:rsid w:val="005F3631"/>
    <w:rsid w:val="007202F2"/>
    <w:rsid w:val="007D1CF2"/>
    <w:rsid w:val="00860C4F"/>
    <w:rsid w:val="008A34D8"/>
    <w:rsid w:val="00987258"/>
    <w:rsid w:val="00B13697"/>
    <w:rsid w:val="00F26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9"/>
        <o:r id="V:Rule6" type="connector" idref="#_x0000_s1034"/>
        <o:r id="V:Rule7" type="connector" idref="#_x0000_s1038"/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2015-08-26T05:52:00Z</dcterms:created>
  <dcterms:modified xsi:type="dcterms:W3CDTF">2015-08-26T09:18:00Z</dcterms:modified>
</cp:coreProperties>
</file>