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2C1" w:rsidRPr="00D20B86" w:rsidRDefault="006142C1" w:rsidP="006142C1">
      <w:pPr>
        <w:pStyle w:val="BodyText"/>
        <w:ind w:left="0"/>
        <w:jc w:val="center"/>
        <w:rPr>
          <w:rFonts w:ascii="Calibri" w:hAnsi="Calibri"/>
          <w:sz w:val="24"/>
          <w:szCs w:val="24"/>
        </w:rPr>
      </w:pPr>
    </w:p>
    <w:p w:rsidR="006142C1" w:rsidRPr="00D20B86" w:rsidRDefault="00873555" w:rsidP="006142C1">
      <w:pPr>
        <w:pStyle w:val="BodyText"/>
        <w:ind w:left="0"/>
        <w:jc w:val="right"/>
        <w:rPr>
          <w:rFonts w:ascii="Calibri" w:hAnsi="Calibri"/>
          <w:sz w:val="24"/>
          <w:szCs w:val="24"/>
        </w:rPr>
      </w:pPr>
      <w:r>
        <w:rPr>
          <w:rFonts w:ascii="Calibri" w:hAnsi="Calibri"/>
          <w:noProof/>
          <w:sz w:val="24"/>
          <w:szCs w:val="24"/>
        </w:rPr>
        <w:pict>
          <v:group id="Group 75" o:spid="_x0000_s1026" style="position:absolute;left:0;text-align:left;margin-left:15.55pt;margin-top:7.45pt;width:605.95pt;height:228.75pt;z-index:251659264" coordorigin="-4,2669" coordsize="1235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">
            <v:shape id="Freeform 53" o:spid="_x0000_s1027" style="position:absolute;left:1141;top:2669;width:1145;height:1147;visibility:visible;mso-wrap-style:square;v-text-anchor:top" coordsize="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FSMUA&#10;AADaAAAADwAAAGRycy9kb3ducmV2LnhtbESPQWvCQBSE74X+h+UVeim6qViR6BrEGhB6KNWCeHtk&#10;n9mQ7NuQXTXNr+8WCh6HmfmGWWa9bcSVOl85VvA6TkAQF05XXCr4PuSjOQgfkDU2jknBD3nIVo8P&#10;S0y1u/EXXfehFBHCPkUFJoQ2ldIXhiz6sWuJo3d2ncUQZVdK3eEtwm0jJ0kykxYrjgsGW9oYKur9&#10;xSrg5u3jcB5mn6aYv1yO9fs2H06JUs9P/XoBIlAf7uH/9k4rmMLflX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VIxQAAANoAAAAPAAAAAAAAAAAAAAAAAJgCAABkcnMv&#10;ZG93bnJldi54bWxQSwUGAAAAAAQABAD1AAAAigMAAAAA&#10;" path="m288,289c243,194,168,,,,,289,,289,,289r288,xe" fillcolor="#91aedb" stroked="f">
              <v:path arrowok="t" o:connecttype="custom" o:connectlocs="4552,4552;0,0;0,4552;4552,4552" o:connectangles="0,0,0,0"/>
            </v:shape>
            <v:shape id="Freeform 54" o:spid="_x0000_s1028" style="position:absolute;left:-4;top:2669;width:1077;height:1147;visibility:visible;mso-wrap-style:square;v-text-anchor:top" coordsize="271,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cEcIA&#10;AADaAAAADwAAAGRycy9kb3ducmV2LnhtbESP0WoCMRRE34X+Q7iFvmliobJujSKFQrFQrOYDrpvb&#10;zeLmZtmk7vr3jSD0cZiZM8xqM/pWXKiPTWAN85kCQVwF23CtwRzfpwWImJAttoFJw5UibNYPkxWW&#10;Ngz8TZdDqkWGcCxRg0upK6WMlSOPcRY64uz9hN5jyrKvpe1xyHDfymelFtJjw3nBYUdvjqrz4ddr&#10;2O3NrpDKuKtxy69zoT7Ncjhp/fQ4bl9BJBrTf/je/rAaXuB2Jd8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1wRwgAAANoAAAAPAAAAAAAAAAAAAAAAAJgCAABkcnMvZG93&#10;bnJldi54bWxQSwUGAAAAAAQABAD1AAAAhwMAAAAA&#10;" path="m264,v2,,4,,7,c,,,,,,,289,,289,,289v1,,1,,1,c19,47,151,,264,e" fillcolor="#eea616" stroked="f">
              <v:path arrowok="t" o:connecttype="custom" o:connectlocs="4169,0;4280,0;0,0;0,4552;16,4552;4169,0" o:connectangles="0,0,0,0,0,0"/>
            </v:shape>
            <v:shape id="Freeform 55" o:spid="_x0000_s1029" style="position:absolute;left:1141;top:3816;width:572;height:1144;visibility:visible;mso-wrap-style:square;v-text-anchor:top" coordsize="572,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7xMIA&#10;AADaAAAADwAAAGRycy9kb3ducmV2LnhtbESP3YrCMBSE7wXfIRzBO00VEekaZVkQFAR/KhTvDs2x&#10;LduclCbW+vZGELwcZuYbZrnuTCVaalxpWcFkHIEgzqwuOVdwSTajBQjnkTVWlknBkxysV/3eEmNt&#10;H3yi9uxzESDsYlRQeF/HUrqsIINubGvi4N1sY9AH2eRSN/gIcFPJaRTNpcGSw0KBNf0VlP2f70ZB&#10;Wx/36fUy2yWnNKWd17PbId8qNRx0vz8gPHX+G/60t1rBHN5Xw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LvEwgAAANoAAAAPAAAAAAAAAAAAAAAAAJgCAABkcnMvZG93&#10;bnJldi54bWxQSwUGAAAAAAQABAD1AAAAhwMAAAAA&#10;" path="m,1144r572,l,,,1144xe" fillcolor="#747ea2" stroked="f">
              <v:path arrowok="t" o:connecttype="custom" o:connectlocs="0,1144;572,1144;0,0;0,1144" o:connectangles="0,0,0,0"/>
            </v:shape>
            <v:shape id="Freeform 56" o:spid="_x0000_s1030" style="position:absolute;left:2286;top:3816;width:576;height:1144;visibility:visible;mso-wrap-style:square;v-text-anchor:top" coordsize="576,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XMEA&#10;AADaAAAADwAAAGRycy9kb3ducmV2LnhtbESPQWsCMRSE70L/Q3gFb5ptEa1bo4hQ8FRYFbbHx+Z1&#10;E9y8bDdxXf99Iwgeh5n5hlltBteInrpgPSt4m2YgiCuvLdcKTsevyQeIEJE1Np5JwY0CbNYvoxXm&#10;2l+5oP4Qa5EgHHJUYGJscylDZchhmPqWOHm/vnMYk+xqqTu8Jrhr5HuWzaVDy2nBYEs7Q9X5cHEK&#10;ZqY4y0v5V1j7vfTU1/pHl0ulxq/D9hNEpCE+w4/2XitYwP1Ku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t1VzBAAAA2gAAAA8AAAAAAAAAAAAAAAAAmAIAAGRycy9kb3du&#10;cmV2LnhtbFBLBQYAAAAABAAEAPUAAACGAwAAAAA=&#10;" path="m576,1144l,,,1144r576,xe" fillcolor="#3baad0" stroked="f">
              <v:path arrowok="t" o:connecttype="custom" o:connectlocs="576,1144;0,0;0,1144;576,1144" o:connectangles="0,0,0,0"/>
            </v:shape>
            <v:shape id="Freeform 57" o:spid="_x0000_s1031" style="position:absolute;left:1;top:2674;width:1141;height:1147;visibility:visible;mso-wrap-style:square;v-text-anchor:top" coordsize="287,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Wm74A&#10;AADaAAAADwAAAGRycy9kb3ducmV2LnhtbERPzYrCMBC+C/sOYRa8aaqHRapRXFFYvIg/DzDbzLbV&#10;ZtJtxra+vTkIHj++/8Wqd5VqqQmlZwOTcQKKOPO25NzA5bwbzUAFQbZYeSYDDwqwWn4MFpha3/GR&#10;2pPkKoZwSNFAIVKnWoesIIdh7GviyP35xqFE2OTaNtjFcFfpaZJ8aYclx4YCa9oUlN1Od2fAX/8x&#10;bM5Zu09kIt+H0G33v2tjhp/9eg5KqJe3+OX+sQbi1ngl3gC9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AFpu+AAAA2gAAAA8AAAAAAAAAAAAAAAAAmAIAAGRycy9kb3ducmV2&#10;LnhtbFBLBQYAAAAABAAEAPUAAACDAwAAAAA=&#10;" path="m,289v287,,287,,287,c287,,287,,287,,270,,270,,270,v-3,,-5,,-7,c150,,18,47,,289e" fillcolor="#cf3829" stroked="f">
              <v:path arrowok="t" o:connecttype="custom" o:connectlocs="0,4552;4536,4552;4536,0;4266,0;4158,0;0,4552" o:connectangles="0,0,0,0,0,0"/>
            </v:shape>
            <v:shape id="Freeform 58" o:spid="_x0000_s1032" style="position:absolute;left:1142;top:2674;width:1145;height:1147;visibility:visible;mso-wrap-style:square;v-text-anchor:top" coordsize="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5psEA&#10;AADaAAAADwAAAGRycy9kb3ducmV2LnhtbESPUWvCQBCE3wv+h2MF3+rFIFJTT6miID5Iq/0BS26b&#10;hOb2Ym418d97QqGPw8x8wyxWvavVjdpQeTYwGSegiHNvKy4MfJ93r2+ggiBbrD2TgTsFWC0HLwvM&#10;rO/4i24nKVSEcMjQQCnSZFqHvCSHYewb4uj9+NahRNkW2rbYRbirdZokM+2w4rhQYkObkvLf09UZ&#10;6G2aop5etgfqZH3cyvz6eRZjRsP+4x2UUC//4b/23hqYw/NKvAF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puabBAAAA2gAAAA8AAAAAAAAAAAAAAAAAmAIAAGRycy9kb3du&#10;cmV2LnhtbFBLBQYAAAAABAAEAPUAAACGAwAAAAA=&#10;" path="m288,289c288,,288,,288,,,,,,,,168,,243,194,288,289e" fillcolor="#5087c7" stroked="f">
              <v:path arrowok="t" o:connecttype="custom" o:connectlocs="4552,4552;4552,0;0,0;4552,4552" o:connectangles="0,0,0,0"/>
            </v:shape>
            <v:rect id="Rectangle 59" o:spid="_x0000_s1033" style="position:absolute;left:2287;top:2674;width:1149;height:1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nL8UA&#10;AADbAAAADwAAAGRycy9kb3ducmV2LnhtbESPT2vCQBDF7wW/wzJCL0U39lBidJUiCCI91D9Qehuz&#10;Y7I0Oxuya4zfvnMo9DbDe/Peb5brwTeqpy66wAZm0wwUcRms48rA+bSd5KBiQrbYBCYDD4qwXo2e&#10;lljYcOcD9cdUKQnhWKCBOqW20DqWNXmM09ASi3YNnccka1dp2+Fdwn2jX7PsTXt0LA01trSpqfw5&#10;3ryB+cvl2x1OpfuiffOx/+zzx4ZyY57Hw/sCVKIh/Zv/rnd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icvxQAAANsAAAAPAAAAAAAAAAAAAAAAAJgCAABkcnMv&#10;ZG93bnJldi54bWxQSwUGAAAAAAQABAD1AAAAigMAAAAA&#10;" fillcolor="#7299d0" stroked="f"/>
            <v:shape id="Freeform 60" o:spid="_x0000_s1034" style="position:absolute;left:-3;top:3821;width:1145;height:1144;visibility:visible;mso-wrap-style:square;v-text-anchor:top" coordsize="1145,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x78A&#10;AADbAAAADwAAAGRycy9kb3ducmV2LnhtbERPzWoCMRC+C75DmII3zVrK0m6NIkKlUC+1PsCwGTer&#10;m0nYjLq+fSMUepuP73cWq8F36kp9agMbmM8KUMR1sC03Bg4/H9NXUEmQLXaBycCdEqyW49ECKxtu&#10;/E3XvTQqh3Cq0IATiZXWqXbkMc1CJM7cMfQeJcO+0bbHWw73nX4uilJ7bDk3OIy0cVSf9xdvAGW7&#10;3p1ieTiHt5evkxxd6eJgzORpWL+DEhrkX/zn/rR5/hwev+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3LHvwAAANsAAAAPAAAAAAAAAAAAAAAAAJgCAABkcnMvZG93bnJl&#10;di54bWxQSwUGAAAAAAQABAD1AAAAhAMAAAAA&#10;" path="m1145,l4,,,,,1144r1145,l1145,xe" fillcolor="#0084b6" stroked="f">
              <v:path arrowok="t" o:connecttype="custom" o:connectlocs="1145,0;4,0;0,0;0,1144;1145,1144;1145,0" o:connectangles="0,0,0,0,0,0"/>
            </v:shape>
            <v:shape id="Freeform 61" o:spid="_x0000_s1035" style="position:absolute;left:1142;top:3821;width:1145;height:1144;visibility:visible;mso-wrap-style:square;v-text-anchor:top" coordsize="1145,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7w8IA&#10;AADbAAAADwAAAGRycy9kb3ducmV2LnhtbERPPWvDMBDdA/0P4grdYrkZTOJaCaFQyBAKdlJKt8O6&#10;WCbWyViq7fbXR4VCtnu8zyt2s+3ESINvHSt4TlIQxLXTLTcKzqe35RqED8gaO8ek4Ic87LYPiwJz&#10;7SYuaaxCI2II+xwVmBD6XEpfG7LoE9cTR+7iBoshwqGResAphttOrtI0kxZbjg0Ge3o1VF+rb6vg&#10;vfNfMhw/P6bruBkP2dFU9rdU6ulx3r+ACDSHu/jffdBx/gr+fokH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HvDwgAAANsAAAAPAAAAAAAAAAAAAAAAAJgCAABkcnMvZG93&#10;bnJldi54bWxQSwUGAAAAAAQABAD1AAAAhwMAAAAA&#10;" path="m572,1144r573,l1145,,,,572,1144xe" fillcolor="#45537d" stroked="f">
              <v:path arrowok="t" o:connecttype="custom" o:connectlocs="572,1144;1145,1144;1145,0;0,0;572,1144" o:connectangles="0,0,0,0,0"/>
            </v:shape>
            <v:shape id="Freeform 62" o:spid="_x0000_s1036" style="position:absolute;left:2287;top:3821;width:1149;height:1144;visibility:visible;mso-wrap-style:square;v-text-anchor:top" coordsize="1149,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vFMMA&#10;AADbAAAADwAAAGRycy9kb3ducmV2LnhtbERPTUsDMRC9C/6HMII3m7ViXdamixUsHorQtRdvw2a6&#10;SbuZrEncrv/eCIK3ebzPWdaT68VIIVrPCm5nBQji1mvLnYL9+8tNCSImZI29Z1LwTRHq1eXFEivt&#10;z7yjsUmdyCEcK1RgUhoqKWNryGGc+YE4cwcfHKYMQyd1wHMOd72cF8VCOrScGwwO9GyoPTVfTkF/&#10;2q7N53a/uV+UD2Hz9mGn5miVur6anh5BJJrSv/jP/arz/Dv4/SU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VvFMMAAADbAAAADwAAAAAAAAAAAAAAAACYAgAAZHJzL2Rv&#10;d25yZXYueG1sUEsFBgAAAAAEAAQA9QAAAIgDAAAAAA==&#10;" path="m576,1144r573,l1149,,,,576,1144xe" fillcolor="#91aedb" stroked="f">
              <v:path arrowok="t" o:connecttype="custom" o:connectlocs="576,1144;1149,1144;1149,0;0,0;576,1144" o:connectangles="0,0,0,0,0"/>
            </v:shape>
            <v:rect id="Rectangle 63" o:spid="_x0000_s1037" style="position:absolute;left:-3;top:4965;width:1145;height:1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hLMMA&#10;AADbAAAADwAAAGRycy9kb3ducmV2LnhtbERPTWvCQBC9F/oflin0UnTTIpLGbKQIhSI91CgUb2N2&#10;TBazsyG7jfHfuwXB2zze5+TL0bZioN4bxwpepwkI4sppw7WC3fZzkoLwAVlj65gUXMjDsnh8yDHT&#10;7swbGspQixjCPkMFTQhdJqWvGrLop64jjtzR9RZDhH0tdY/nGG5b+ZYkc2nRcGxosKNVQ9Wp/LMK&#10;3l8Oe7PZVuaX1u33+mdILytKlXp+Gj8WIAKN4S6+ub90nD+D/1/iA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khLMMAAADbAAAADwAAAAAAAAAAAAAAAACYAgAAZHJzL2Rv&#10;d25yZXYueG1sUEsFBgAAAAAEAAQA9QAAAIgDAAAAAA==&#10;" fillcolor="#7299d0" stroked="f"/>
            <v:shape id="Freeform 64" o:spid="_x0000_s1038" style="position:absolute;left:1142;top:4965;width:1145;height:1143;visibility:visible;mso-wrap-style:square;v-text-anchor:top" coordsize="1145,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2DcEA&#10;AADbAAAADwAAAGRycy9kb3ducmV2LnhtbERPzWrCQBC+F/oOyxS8lLpRbAnRVaooKD2Z9gHG7DRZ&#10;zM6G7BqjT+8Kgrf5+H5ntuhtLTpqvXGsYDRMQBAXThsuFfz9bj5SED4ga6wdk4ILeVjMX19mmGl3&#10;5j11eShFDGGfoYIqhCaT0hcVWfRD1xBH7t+1FkOEbSl1i+cYbms5TpIvadFwbKiwoVVFxTE/WQV1&#10;Pjma67tL1+Nu1JjdQS/3P1qpwVv/PQURqA9P8cO91XH+J9x/i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Ng3BAAAA2wAAAA8AAAAAAAAAAAAAAAAAmAIAAGRycy9kb3du&#10;cmV2LnhtbFBLBQYAAAAABAAEAPUAAACGAwAAAAA=&#10;" path="m572,l,,,1143r1145,l1145,,572,xe" fillcolor="#91aedb" stroked="f">
              <v:path arrowok="t" o:connecttype="custom" o:connectlocs="572,0;0,0;0,1143;1145,1143;1145,0;572,0" o:connectangles="0,0,0,0,0,0"/>
            </v:shape>
            <v:shape id="Freeform 65" o:spid="_x0000_s1039" style="position:absolute;left:2287;top:4965;width:1149;height:1143;visibility:visible;mso-wrap-style:square;v-text-anchor:top" coordsize="1149,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FTL4A&#10;AADbAAAADwAAAGRycy9kb3ducmV2LnhtbERPTYvCMBC9C/sfwgjeNHEXdekaZRGEvVYFexyasSk2&#10;k9LE2v33RhC8zeN9zno7uEb01IXas4b5TIEgLr2pudJwOu6n3yBCRDbYeCYN/xRgu/kYrTEz/s45&#10;9YdYiRTCIUMNNsY2kzKUlhyGmW+JE3fxncOYYFdJ0+E9hbtGfiq1lA5rTg0WW9pZKq+Hm9OwCl/n&#10;vMGi97kqL4VfXNXeKq0n4+H3B0SkIb7FL/efSfOX8PwlHSA3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RRUy+AAAA2wAAAA8AAAAAAAAAAAAAAAAAmAIAAGRycy9kb3ducmV2&#10;LnhtbFBLBQYAAAAABAAEAPUAAACDAwAAAAA=&#10;" path="m576,l,,,1143r1149,l1149,,576,xe" fillcolor="#b4c5e6" stroked="f">
              <v:path arrowok="t" o:connecttype="custom" o:connectlocs="576,0;0,0;0,1143;1149,1143;1149,0;576,0" o:connectangles="0,0,0,0,0,0"/>
            </v:shape>
            <v:shape id="Freeform 70" o:spid="_x0000_s1040" style="position:absolute;left:3436;top:2672;width:8914;height:3434;visibility:visible" coordsize="6027,34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A8AA&#10;AADbAAAADwAAAGRycy9kb3ducmV2LnhtbERPTYvCMBC9L/gfwgje1tRV1rUaZREEPa6tsN6GZGyL&#10;zaQ0sdZ/b4SFvc3jfc5q09tadNT6yrGCyTgBQaydqbhQkGe79y8QPiAbrB2Tggd52KwHbytMjbvz&#10;D3XHUIgYwj5FBWUITSql1yVZ9GPXEEfu4lqLIcK2kKbFewy3tfxIkk9pseLYUGJD25L09XizCjqW&#10;epHl0+yUn3WX5afD7NcelBoN++8liEB9+Bf/ufcmzp/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yxA8AAAADbAAAADwAAAAAAAAAAAAAAAACYAgAAZHJzL2Rvd25y&#10;ZXYueG1sUEsFBgAAAAAEAAQA9QAAAIUDAAAAAA==&#10;" adj="-11796480,,5400" path="m20,l,,,3434r6027,l6027,,20,xe" fillcolor="#4f87c6" stroked="f">
              <v:stroke joinstyle="round"/>
              <v:formulas/>
              <v:path arrowok="t" o:connecttype="custom" o:connectlocs="44,0;0,0;0,3434;13184,3434;13184,0;44,0" o:connectangles="0,0,0,0,0,0" textboxrect="0,0,6027,3434"/>
              <v:textbox>
                <w:txbxContent>
                  <w:p w:rsidR="00567BB1" w:rsidRPr="00DD060F" w:rsidRDefault="00873555" w:rsidP="006142C1">
                    <w:pPr>
                      <w:rPr>
                        <w:rFonts w:ascii="Calibri" w:hAnsi="Calibri"/>
                        <w:color w:val="FFFFFF"/>
                        <w:sz w:val="48"/>
                        <w:szCs w:val="48"/>
                      </w:rPr>
                    </w:pPr>
                    <w:fldSimple w:instr=" DOCPROPERTY  Company  \* MERGEFORMAT ">
                      <w:r w:rsidR="00567BB1">
                        <w:rPr>
                          <w:rFonts w:ascii="Calibri" w:hAnsi="Calibri"/>
                          <w:color w:val="FFFFFF"/>
                          <w:sz w:val="48"/>
                          <w:szCs w:val="48"/>
                        </w:rPr>
                        <w:t>Global Classroom</w:t>
                      </w:r>
                    </w:fldSimple>
                  </w:p>
                  <w:p w:rsidR="00567BB1" w:rsidRDefault="00873555" w:rsidP="006142C1">
                    <w:pPr>
                      <w:rPr>
                        <w:rFonts w:ascii="Calibri" w:hAnsi="Calibri"/>
                        <w:color w:val="FFFFFF"/>
                        <w:sz w:val="48"/>
                        <w:szCs w:val="48"/>
                      </w:rPr>
                    </w:pPr>
                    <w:fldSimple w:instr=" TITLE  \* MERGEFORMAT ">
                      <w:r w:rsidR="00567BB1">
                        <w:rPr>
                          <w:rFonts w:ascii="Calibri" w:hAnsi="Calibri"/>
                          <w:color w:val="FFFFFF"/>
                          <w:sz w:val="48"/>
                          <w:szCs w:val="48"/>
                        </w:rPr>
                        <w:t>Customer Course Enrollment Process</w:t>
                      </w:r>
                    </w:fldSimple>
                  </w:p>
                  <w:p w:rsidR="00567BB1" w:rsidRDefault="00567BB1" w:rsidP="006142C1">
                    <w:pPr>
                      <w:rPr>
                        <w:rFonts w:ascii="Calibri" w:hAnsi="Calibri"/>
                        <w:color w:val="FFFFFF"/>
                        <w:sz w:val="48"/>
                        <w:szCs w:val="48"/>
                      </w:rPr>
                    </w:pPr>
                    <w:r>
                      <w:rPr>
                        <w:rFonts w:ascii="Calibri" w:hAnsi="Calibri"/>
                        <w:color w:val="FFFFFF"/>
                        <w:sz w:val="48"/>
                        <w:szCs w:val="48"/>
                      </w:rPr>
                      <w:t>High Level QA Test Scenarios</w:t>
                    </w:r>
                  </w:p>
                  <w:p w:rsidR="00567BB1" w:rsidRPr="008660A4" w:rsidRDefault="00567BB1" w:rsidP="006142C1">
                    <w:pPr>
                      <w:rPr>
                        <w:rFonts w:ascii="Calibri" w:hAnsi="Calibri"/>
                        <w:color w:val="FFFFFF"/>
                        <w:sz w:val="48"/>
                        <w:szCs w:val="48"/>
                      </w:rPr>
                    </w:pPr>
                    <w:r>
                      <w:rPr>
                        <w:rFonts w:ascii="Calibri" w:hAnsi="Calibri"/>
                        <w:color w:val="FFFFFF"/>
                        <w:sz w:val="48"/>
                        <w:szCs w:val="48"/>
                      </w:rPr>
                      <w:t>Version 1.0 Rev 1</w:t>
                    </w:r>
                  </w:p>
                  <w:p w:rsidR="00567BB1" w:rsidRDefault="00567BB1" w:rsidP="006142C1">
                    <w:pPr>
                      <w:rPr>
                        <w:rFonts w:ascii="Calibri" w:hAnsi="Calibri"/>
                      </w:rPr>
                    </w:pPr>
                    <w:r w:rsidRPr="005679C3">
                      <w:rPr>
                        <w:rFonts w:ascii="Calibri" w:hAnsi="Calibri"/>
                        <w:sz w:val="48"/>
                        <w:szCs w:val="48"/>
                      </w:rPr>
                      <w:br/>
                    </w:r>
                  </w:p>
                  <w:p w:rsidR="00567BB1" w:rsidRDefault="00567BB1" w:rsidP="006142C1">
                    <w:pPr>
                      <w:rPr>
                        <w:rFonts w:ascii="Calibri" w:hAnsi="Calibri"/>
                      </w:rPr>
                    </w:pPr>
                  </w:p>
                  <w:p w:rsidR="00567BB1" w:rsidRDefault="00567BB1" w:rsidP="006142C1">
                    <w:pPr>
                      <w:rPr>
                        <w:rFonts w:ascii="Calibri" w:hAnsi="Calibri"/>
                      </w:rPr>
                    </w:pPr>
                  </w:p>
                  <w:p w:rsidR="00567BB1" w:rsidRPr="00DD060F" w:rsidRDefault="00567BB1" w:rsidP="006142C1">
                    <w:pPr>
                      <w:jc w:val="right"/>
                      <w:rPr>
                        <w:rFonts w:ascii="Calibri" w:hAnsi="Calibri"/>
                        <w:color w:val="FFFFFF"/>
                      </w:rPr>
                    </w:pPr>
                  </w:p>
                  <w:p w:rsidR="00567BB1" w:rsidRPr="005679C3" w:rsidRDefault="00567BB1" w:rsidP="006142C1">
                    <w:pPr>
                      <w:jc w:val="right"/>
                      <w:rPr>
                        <w:rFonts w:ascii="Calibri" w:hAnsi="Calibri"/>
                      </w:rPr>
                    </w:pPr>
                  </w:p>
                </w:txbxContent>
              </v:textbox>
            </v:shape>
            <v:shape id="Freeform 67" o:spid="_x0000_s1041" style="position:absolute;left:3436;top:6101;width:8914;height:1143;visibility:visible;mso-wrap-style:square;v-text-anchor:top" coordsize="6027,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8EcQA&#10;AADbAAAADwAAAGRycy9kb3ducmV2LnhtbESP3WrCQBCF7wt9h2WE3hTdtFiR6CqlIAgFW38eYMiO&#10;STQ7G3fXmL5950LwboZz5pxv5sveNaqjEGvPBt5GGSjiwtuaSwOH/Wo4BRUTssXGMxn4owjLxfPT&#10;HHPrb7ylbpdKJSEcczRQpdTmWseiIodx5Fti0Y4+OEyyhlLbgDcJd41+z7KJdlizNFTY0ldFxXl3&#10;dQY4nPav+Dvefq+n5Ye/XI4/vOmMeRn0nzNQifr0MN+v1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D/BHEAAAA2wAAAA8AAAAAAAAAAAAAAAAAmAIAAGRycy9k&#10;b3ducmV2LnhtbFBLBQYAAAAABAAEAPUAAACJAwAAAAA=&#10;" path="m3013,l,,,1143r6027,l6027,,3013,xe" fillcolor="#101540" stroked="f">
              <v:path arrowok="t" o:connecttype="custom" o:connectlocs="6590,0;0,0;0,1143;13184,1143;13184,0;6590,0" o:connectangles="0,0,0,0,0,0"/>
            </v:shape>
          </v:group>
        </w:pict>
      </w: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Pr="00D20B86" w:rsidRDefault="006142C1" w:rsidP="006142C1">
      <w:pPr>
        <w:pStyle w:val="BodyText"/>
        <w:ind w:left="0"/>
        <w:jc w:val="right"/>
        <w:rPr>
          <w:rFonts w:ascii="Calibri" w:hAnsi="Calibri"/>
          <w:sz w:val="24"/>
          <w:szCs w:val="24"/>
        </w:rPr>
      </w:pPr>
    </w:p>
    <w:p w:rsidR="006142C1" w:rsidRDefault="006142C1" w:rsidP="006142C1">
      <w:pPr>
        <w:pStyle w:val="BodyText"/>
        <w:ind w:left="0"/>
        <w:jc w:val="right"/>
        <w:rPr>
          <w:rFonts w:ascii="Calibri" w:hAnsi="Calibri"/>
          <w:sz w:val="24"/>
          <w:szCs w:val="24"/>
        </w:rPr>
      </w:pPr>
    </w:p>
    <w:p w:rsidR="006142C1" w:rsidRDefault="006142C1" w:rsidP="006142C1">
      <w:pPr>
        <w:pStyle w:val="BodyText"/>
        <w:ind w:left="0"/>
        <w:jc w:val="right"/>
        <w:rPr>
          <w:rFonts w:ascii="Calibri" w:hAnsi="Calibri"/>
          <w:sz w:val="24"/>
          <w:szCs w:val="24"/>
        </w:rPr>
      </w:pPr>
    </w:p>
    <w:p w:rsidR="006142C1" w:rsidRDefault="006142C1" w:rsidP="006142C1">
      <w:pPr>
        <w:pStyle w:val="BodyText"/>
        <w:ind w:left="0"/>
        <w:jc w:val="right"/>
        <w:rPr>
          <w:rFonts w:ascii="Calibri" w:hAnsi="Calibri"/>
          <w:sz w:val="24"/>
          <w:szCs w:val="24"/>
        </w:rPr>
      </w:pPr>
    </w:p>
    <w:p w:rsidR="006142C1" w:rsidRPr="00D20B86" w:rsidRDefault="00873555" w:rsidP="006142C1">
      <w:pPr>
        <w:pStyle w:val="BodyText"/>
        <w:ind w:left="0"/>
        <w:jc w:val="right"/>
        <w:rPr>
          <w:rFonts w:ascii="Calibri" w:hAnsi="Calibri"/>
          <w:sz w:val="24"/>
          <w:szCs w:val="24"/>
        </w:rPr>
      </w:pPr>
      <w:fldSimple w:instr=" KEYWORDS   \* MERGEFORMAT ">
        <w:r w:rsidR="006142C1">
          <w:rPr>
            <w:rFonts w:ascii="Calibri" w:hAnsi="Calibri"/>
            <w:sz w:val="28"/>
            <w:szCs w:val="28"/>
          </w:rPr>
          <w:t>Version</w:t>
        </w:r>
        <w:r w:rsidR="006142C1" w:rsidRPr="00162176">
          <w:rPr>
            <w:rFonts w:ascii="Calibri" w:hAnsi="Calibri"/>
            <w:sz w:val="24"/>
            <w:szCs w:val="24"/>
          </w:rPr>
          <w:t xml:space="preserve"> 1.0</w:t>
        </w:r>
      </w:fldSimple>
    </w:p>
    <w:p w:rsidR="006142C1" w:rsidRDefault="006142C1" w:rsidP="006142C1">
      <w:pPr>
        <w:sectPr w:rsidR="006142C1" w:rsidSect="00D63A2F">
          <w:headerReference w:type="default" r:id="rId8"/>
          <w:endnotePr>
            <w:numFmt w:val="decimal"/>
          </w:endnotePr>
          <w:pgSz w:w="15840" w:h="12240" w:orient="landscape"/>
          <w:pgMar w:top="-1131" w:right="1440" w:bottom="1440" w:left="1440" w:header="720" w:footer="475" w:gutter="0"/>
          <w:cols w:space="720"/>
          <w:vAlign w:val="center"/>
          <w:docGrid w:linePitch="272"/>
        </w:sectPr>
      </w:pPr>
    </w:p>
    <w:p w:rsidR="006142C1" w:rsidRDefault="006142C1" w:rsidP="006142C1">
      <w:pPr>
        <w:pStyle w:val="Title"/>
      </w:pPr>
      <w:r>
        <w:lastRenderedPageBreak/>
        <w:t>Revision History</w:t>
      </w:r>
    </w:p>
    <w:p w:rsidR="006142C1" w:rsidRPr="00741565" w:rsidRDefault="006142C1" w:rsidP="006142C1"/>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732"/>
        <w:gridCol w:w="2304"/>
      </w:tblGrid>
      <w:tr w:rsidR="006142C1" w:rsidTr="00D63A2F">
        <w:tc>
          <w:tcPr>
            <w:tcW w:w="2304" w:type="dxa"/>
          </w:tcPr>
          <w:p w:rsidR="006142C1" w:rsidRDefault="006142C1" w:rsidP="00D63A2F">
            <w:pPr>
              <w:pStyle w:val="Tabletext"/>
              <w:jc w:val="center"/>
              <w:rPr>
                <w:b/>
              </w:rPr>
            </w:pPr>
            <w:r>
              <w:rPr>
                <w:b/>
              </w:rPr>
              <w:t>Date</w:t>
            </w:r>
          </w:p>
        </w:tc>
        <w:tc>
          <w:tcPr>
            <w:tcW w:w="1152" w:type="dxa"/>
          </w:tcPr>
          <w:p w:rsidR="006142C1" w:rsidRDefault="006142C1" w:rsidP="00D63A2F">
            <w:pPr>
              <w:pStyle w:val="Tabletext"/>
              <w:jc w:val="center"/>
              <w:rPr>
                <w:b/>
              </w:rPr>
            </w:pPr>
            <w:r>
              <w:rPr>
                <w:b/>
              </w:rPr>
              <w:t>Version</w:t>
            </w:r>
          </w:p>
        </w:tc>
        <w:tc>
          <w:tcPr>
            <w:tcW w:w="6732" w:type="dxa"/>
          </w:tcPr>
          <w:p w:rsidR="006142C1" w:rsidRDefault="006142C1" w:rsidP="00D63A2F">
            <w:pPr>
              <w:pStyle w:val="Tabletext"/>
              <w:jc w:val="center"/>
              <w:rPr>
                <w:b/>
              </w:rPr>
            </w:pPr>
            <w:r>
              <w:rPr>
                <w:b/>
              </w:rPr>
              <w:t>Description</w:t>
            </w:r>
          </w:p>
        </w:tc>
        <w:tc>
          <w:tcPr>
            <w:tcW w:w="2304" w:type="dxa"/>
          </w:tcPr>
          <w:p w:rsidR="006142C1" w:rsidRDefault="006142C1" w:rsidP="00D63A2F">
            <w:pPr>
              <w:pStyle w:val="Tabletext"/>
              <w:jc w:val="center"/>
              <w:rPr>
                <w:b/>
              </w:rPr>
            </w:pPr>
            <w:r>
              <w:rPr>
                <w:b/>
              </w:rPr>
              <w:t>Author</w:t>
            </w:r>
          </w:p>
        </w:tc>
      </w:tr>
      <w:tr w:rsidR="006142C1" w:rsidTr="00D63A2F">
        <w:tc>
          <w:tcPr>
            <w:tcW w:w="2304" w:type="dxa"/>
          </w:tcPr>
          <w:p w:rsidR="006142C1" w:rsidRDefault="006142C1" w:rsidP="00D63A2F">
            <w:pPr>
              <w:pStyle w:val="Tabletext"/>
            </w:pPr>
            <w:r>
              <w:t>7/22/2015</w:t>
            </w:r>
          </w:p>
        </w:tc>
        <w:tc>
          <w:tcPr>
            <w:tcW w:w="1152" w:type="dxa"/>
          </w:tcPr>
          <w:p w:rsidR="006142C1" w:rsidRDefault="006142C1" w:rsidP="00D63A2F">
            <w:pPr>
              <w:pStyle w:val="Tabletext"/>
            </w:pPr>
            <w:r>
              <w:t>1.0</w:t>
            </w:r>
          </w:p>
        </w:tc>
        <w:tc>
          <w:tcPr>
            <w:tcW w:w="6732" w:type="dxa"/>
          </w:tcPr>
          <w:p w:rsidR="006142C1" w:rsidRDefault="006142C1" w:rsidP="00D63A2F">
            <w:pPr>
              <w:pStyle w:val="Tabletext"/>
            </w:pPr>
            <w:r>
              <w:t>Initial Draft</w:t>
            </w:r>
          </w:p>
        </w:tc>
        <w:tc>
          <w:tcPr>
            <w:tcW w:w="2304" w:type="dxa"/>
          </w:tcPr>
          <w:p w:rsidR="006142C1" w:rsidRDefault="006142C1" w:rsidP="00D63A2F">
            <w:pPr>
              <w:pStyle w:val="Tabletext"/>
            </w:pPr>
            <w:r>
              <w:t>Mohan  Venkataramana</w:t>
            </w:r>
          </w:p>
        </w:tc>
      </w:tr>
      <w:tr w:rsidR="006142C1" w:rsidTr="00D63A2F">
        <w:tc>
          <w:tcPr>
            <w:tcW w:w="2304" w:type="dxa"/>
          </w:tcPr>
          <w:p w:rsidR="006142C1" w:rsidRDefault="006142C1" w:rsidP="00D63A2F">
            <w:pPr>
              <w:pStyle w:val="Tabletext"/>
            </w:pPr>
          </w:p>
        </w:tc>
        <w:tc>
          <w:tcPr>
            <w:tcW w:w="1152" w:type="dxa"/>
          </w:tcPr>
          <w:p w:rsidR="006142C1" w:rsidRDefault="006142C1" w:rsidP="00D63A2F">
            <w:pPr>
              <w:pStyle w:val="Tabletext"/>
            </w:pPr>
          </w:p>
        </w:tc>
        <w:tc>
          <w:tcPr>
            <w:tcW w:w="6732" w:type="dxa"/>
          </w:tcPr>
          <w:p w:rsidR="006142C1" w:rsidRDefault="006142C1" w:rsidP="00D63A2F">
            <w:pPr>
              <w:pStyle w:val="Tabletext"/>
            </w:pPr>
          </w:p>
        </w:tc>
        <w:tc>
          <w:tcPr>
            <w:tcW w:w="2304" w:type="dxa"/>
          </w:tcPr>
          <w:p w:rsidR="006142C1" w:rsidRDefault="006142C1" w:rsidP="00D63A2F">
            <w:pPr>
              <w:pStyle w:val="Tabletext"/>
            </w:pPr>
          </w:p>
        </w:tc>
      </w:tr>
      <w:tr w:rsidR="006142C1" w:rsidTr="00D63A2F">
        <w:tc>
          <w:tcPr>
            <w:tcW w:w="2304" w:type="dxa"/>
          </w:tcPr>
          <w:p w:rsidR="006142C1" w:rsidRDefault="006142C1" w:rsidP="00D63A2F">
            <w:pPr>
              <w:pStyle w:val="Tabletext"/>
            </w:pPr>
          </w:p>
        </w:tc>
        <w:tc>
          <w:tcPr>
            <w:tcW w:w="1152" w:type="dxa"/>
          </w:tcPr>
          <w:p w:rsidR="006142C1" w:rsidRDefault="006142C1" w:rsidP="00D63A2F">
            <w:pPr>
              <w:pStyle w:val="Tabletext"/>
            </w:pPr>
          </w:p>
        </w:tc>
        <w:tc>
          <w:tcPr>
            <w:tcW w:w="6732" w:type="dxa"/>
          </w:tcPr>
          <w:p w:rsidR="006142C1" w:rsidRDefault="006142C1" w:rsidP="00D63A2F">
            <w:pPr>
              <w:pStyle w:val="Tabletext"/>
            </w:pPr>
          </w:p>
        </w:tc>
        <w:tc>
          <w:tcPr>
            <w:tcW w:w="2304" w:type="dxa"/>
          </w:tcPr>
          <w:p w:rsidR="006142C1" w:rsidRDefault="006142C1" w:rsidP="00D63A2F">
            <w:pPr>
              <w:pStyle w:val="Tabletext"/>
            </w:pPr>
          </w:p>
        </w:tc>
      </w:tr>
      <w:tr w:rsidR="006142C1" w:rsidTr="00D63A2F">
        <w:tc>
          <w:tcPr>
            <w:tcW w:w="2304" w:type="dxa"/>
          </w:tcPr>
          <w:p w:rsidR="006142C1" w:rsidRDefault="006142C1" w:rsidP="00D63A2F">
            <w:pPr>
              <w:pStyle w:val="Tabletext"/>
            </w:pPr>
          </w:p>
        </w:tc>
        <w:tc>
          <w:tcPr>
            <w:tcW w:w="1152" w:type="dxa"/>
          </w:tcPr>
          <w:p w:rsidR="006142C1" w:rsidRDefault="006142C1" w:rsidP="00D63A2F">
            <w:pPr>
              <w:pStyle w:val="Tabletext"/>
            </w:pPr>
          </w:p>
        </w:tc>
        <w:tc>
          <w:tcPr>
            <w:tcW w:w="6732" w:type="dxa"/>
          </w:tcPr>
          <w:p w:rsidR="006142C1" w:rsidRDefault="006142C1" w:rsidP="00D63A2F">
            <w:pPr>
              <w:pStyle w:val="Tabletext"/>
            </w:pPr>
          </w:p>
        </w:tc>
        <w:tc>
          <w:tcPr>
            <w:tcW w:w="2304" w:type="dxa"/>
          </w:tcPr>
          <w:p w:rsidR="006142C1" w:rsidRDefault="006142C1" w:rsidP="00D63A2F">
            <w:pPr>
              <w:pStyle w:val="Tabletext"/>
            </w:pPr>
          </w:p>
        </w:tc>
      </w:tr>
    </w:tbl>
    <w:p w:rsidR="006142C1" w:rsidRDefault="006142C1" w:rsidP="006142C1"/>
    <w:p w:rsidR="006142C1" w:rsidRDefault="006142C1" w:rsidP="006142C1">
      <w:pPr>
        <w:pStyle w:val="BodyText"/>
      </w:pPr>
      <w:r>
        <w:br w:type="page"/>
      </w:r>
    </w:p>
    <w:p w:rsidR="006142C1" w:rsidRDefault="006142C1" w:rsidP="006142C1">
      <w:pPr>
        <w:widowControl/>
        <w:spacing w:line="240" w:lineRule="auto"/>
        <w:rPr>
          <w:b/>
          <w:sz w:val="24"/>
          <w:szCs w:val="24"/>
        </w:rPr>
      </w:pPr>
    </w:p>
    <w:p w:rsidR="006142C1" w:rsidRPr="008872A9" w:rsidRDefault="006142C1" w:rsidP="006142C1">
      <w:pPr>
        <w:pStyle w:val="BodyText"/>
        <w:jc w:val="center"/>
        <w:rPr>
          <w:rFonts w:ascii="Arial Rounded MT Bold" w:hAnsi="Arial Rounded MT Bold"/>
          <w:sz w:val="36"/>
          <w:szCs w:val="36"/>
        </w:rPr>
      </w:pPr>
      <w:r w:rsidRPr="008872A9">
        <w:rPr>
          <w:rFonts w:ascii="Arial Rounded MT Bold" w:hAnsi="Arial Rounded MT Bold"/>
          <w:sz w:val="36"/>
          <w:szCs w:val="36"/>
        </w:rPr>
        <w:t>Table of Contents</w:t>
      </w:r>
    </w:p>
    <w:p w:rsidR="006142C1" w:rsidRDefault="006142C1" w:rsidP="006142C1">
      <w:pPr>
        <w:pStyle w:val="BodyText"/>
      </w:pPr>
    </w:p>
    <w:p w:rsidR="006142C1" w:rsidRDefault="006142C1" w:rsidP="006142C1">
      <w:pPr>
        <w:pStyle w:val="TOC3"/>
        <w:ind w:left="446"/>
      </w:pPr>
    </w:p>
    <w:p w:rsidR="006142C1" w:rsidRDefault="00873555" w:rsidP="006142C1">
      <w:pPr>
        <w:pStyle w:val="TOC1"/>
        <w:tabs>
          <w:tab w:val="left" w:pos="600"/>
          <w:tab w:val="right" w:leader="underscore" w:pos="12950"/>
        </w:tabs>
        <w:rPr>
          <w:rFonts w:eastAsiaTheme="minorEastAsia" w:cstheme="minorBidi"/>
          <w:b w:val="0"/>
          <w:bCs w:val="0"/>
          <w:i w:val="0"/>
          <w:iCs w:val="0"/>
          <w:noProof/>
          <w:sz w:val="22"/>
          <w:szCs w:val="22"/>
        </w:rPr>
      </w:pPr>
      <w:r w:rsidRPr="00873555">
        <w:rPr>
          <w:b w:val="0"/>
          <w:bCs w:val="0"/>
          <w:i w:val="0"/>
          <w:iCs w:val="0"/>
        </w:rPr>
        <w:fldChar w:fldCharType="begin"/>
      </w:r>
      <w:r w:rsidR="006142C1">
        <w:rPr>
          <w:b w:val="0"/>
          <w:bCs w:val="0"/>
          <w:i w:val="0"/>
          <w:iCs w:val="0"/>
        </w:rPr>
        <w:instrText xml:space="preserve"> TOC \o "1-3" \h \z \u </w:instrText>
      </w:r>
      <w:r w:rsidRPr="00873555">
        <w:rPr>
          <w:b w:val="0"/>
          <w:bCs w:val="0"/>
          <w:i w:val="0"/>
          <w:iCs w:val="0"/>
        </w:rPr>
        <w:fldChar w:fldCharType="separate"/>
      </w:r>
      <w:hyperlink w:anchor="_Toc425373716" w:history="1">
        <w:r w:rsidR="006142C1" w:rsidRPr="001E04A2">
          <w:rPr>
            <w:rStyle w:val="Hyperlink"/>
            <w:noProof/>
          </w:rPr>
          <w:t>1.</w:t>
        </w:r>
        <w:r w:rsidR="006142C1">
          <w:rPr>
            <w:rFonts w:eastAsiaTheme="minorEastAsia" w:cstheme="minorBidi"/>
            <w:b w:val="0"/>
            <w:bCs w:val="0"/>
            <w:i w:val="0"/>
            <w:iCs w:val="0"/>
            <w:noProof/>
            <w:sz w:val="22"/>
            <w:szCs w:val="22"/>
          </w:rPr>
          <w:tab/>
        </w:r>
        <w:r w:rsidR="006142C1" w:rsidRPr="001E04A2">
          <w:rPr>
            <w:rStyle w:val="Hyperlink"/>
            <w:noProof/>
          </w:rPr>
          <w:t>Overview</w:t>
        </w:r>
        <w:r w:rsidR="006142C1">
          <w:rPr>
            <w:noProof/>
            <w:webHidden/>
          </w:rPr>
          <w:tab/>
        </w:r>
        <w:r>
          <w:rPr>
            <w:noProof/>
            <w:webHidden/>
          </w:rPr>
          <w:fldChar w:fldCharType="begin"/>
        </w:r>
        <w:r w:rsidR="006142C1">
          <w:rPr>
            <w:noProof/>
            <w:webHidden/>
          </w:rPr>
          <w:instrText xml:space="preserve"> PAGEREF _Toc425373716 \h </w:instrText>
        </w:r>
        <w:r>
          <w:rPr>
            <w:noProof/>
            <w:webHidden/>
          </w:rPr>
        </w:r>
        <w:r>
          <w:rPr>
            <w:noProof/>
            <w:webHidden/>
          </w:rPr>
          <w:fldChar w:fldCharType="separate"/>
        </w:r>
        <w:r w:rsidR="006142C1">
          <w:rPr>
            <w:noProof/>
            <w:webHidden/>
          </w:rPr>
          <w:t>1</w:t>
        </w:r>
        <w:r>
          <w:rPr>
            <w:noProof/>
            <w:webHidden/>
          </w:rPr>
          <w:fldChar w:fldCharType="end"/>
        </w:r>
      </w:hyperlink>
    </w:p>
    <w:p w:rsidR="006142C1" w:rsidRDefault="00873555" w:rsidP="006142C1">
      <w:pPr>
        <w:pStyle w:val="TOC1"/>
        <w:tabs>
          <w:tab w:val="left" w:pos="600"/>
          <w:tab w:val="right" w:leader="underscore" w:pos="12950"/>
        </w:tabs>
        <w:rPr>
          <w:rFonts w:eastAsiaTheme="minorEastAsia" w:cstheme="minorBidi"/>
          <w:b w:val="0"/>
          <w:bCs w:val="0"/>
          <w:i w:val="0"/>
          <w:iCs w:val="0"/>
          <w:noProof/>
          <w:sz w:val="22"/>
          <w:szCs w:val="22"/>
        </w:rPr>
      </w:pPr>
      <w:hyperlink w:anchor="_Toc425373717" w:history="1">
        <w:r w:rsidR="006142C1" w:rsidRPr="001E04A2">
          <w:rPr>
            <w:rStyle w:val="Hyperlink"/>
            <w:noProof/>
          </w:rPr>
          <w:t>2.</w:t>
        </w:r>
        <w:r w:rsidR="006142C1">
          <w:rPr>
            <w:rFonts w:eastAsiaTheme="minorEastAsia" w:cstheme="minorBidi"/>
            <w:b w:val="0"/>
            <w:bCs w:val="0"/>
            <w:i w:val="0"/>
            <w:iCs w:val="0"/>
            <w:noProof/>
            <w:sz w:val="22"/>
            <w:szCs w:val="22"/>
          </w:rPr>
          <w:tab/>
        </w:r>
        <w:r w:rsidR="006142C1" w:rsidRPr="001E04A2">
          <w:rPr>
            <w:rStyle w:val="Hyperlink"/>
            <w:noProof/>
          </w:rPr>
          <w:t>Global Classroom System Components</w:t>
        </w:r>
        <w:r w:rsidR="006142C1">
          <w:rPr>
            <w:noProof/>
            <w:webHidden/>
          </w:rPr>
          <w:tab/>
        </w:r>
        <w:r>
          <w:rPr>
            <w:noProof/>
            <w:webHidden/>
          </w:rPr>
          <w:fldChar w:fldCharType="begin"/>
        </w:r>
        <w:r w:rsidR="006142C1">
          <w:rPr>
            <w:noProof/>
            <w:webHidden/>
          </w:rPr>
          <w:instrText xml:space="preserve"> PAGEREF _Toc425373717 \h </w:instrText>
        </w:r>
        <w:r>
          <w:rPr>
            <w:noProof/>
            <w:webHidden/>
          </w:rPr>
        </w:r>
        <w:r>
          <w:rPr>
            <w:noProof/>
            <w:webHidden/>
          </w:rPr>
          <w:fldChar w:fldCharType="separate"/>
        </w:r>
        <w:r w:rsidR="006142C1">
          <w:rPr>
            <w:noProof/>
            <w:webHidden/>
          </w:rPr>
          <w:t>1</w:t>
        </w:r>
        <w:r>
          <w:rPr>
            <w:noProof/>
            <w:webHidden/>
          </w:rPr>
          <w:fldChar w:fldCharType="end"/>
        </w:r>
      </w:hyperlink>
    </w:p>
    <w:p w:rsidR="006142C1" w:rsidRDefault="00873555" w:rsidP="006142C1">
      <w:pPr>
        <w:pStyle w:val="TOC1"/>
        <w:tabs>
          <w:tab w:val="left" w:pos="600"/>
          <w:tab w:val="right" w:leader="underscore" w:pos="12950"/>
        </w:tabs>
        <w:rPr>
          <w:rFonts w:eastAsiaTheme="minorEastAsia" w:cstheme="minorBidi"/>
          <w:b w:val="0"/>
          <w:bCs w:val="0"/>
          <w:i w:val="0"/>
          <w:iCs w:val="0"/>
          <w:noProof/>
          <w:sz w:val="22"/>
          <w:szCs w:val="22"/>
        </w:rPr>
      </w:pPr>
      <w:hyperlink w:anchor="_Toc425373718" w:history="1">
        <w:r w:rsidR="006142C1" w:rsidRPr="001E04A2">
          <w:rPr>
            <w:rStyle w:val="Hyperlink"/>
            <w:noProof/>
          </w:rPr>
          <w:t>3.</w:t>
        </w:r>
        <w:r w:rsidR="006142C1">
          <w:rPr>
            <w:rFonts w:eastAsiaTheme="minorEastAsia" w:cstheme="minorBidi"/>
            <w:b w:val="0"/>
            <w:bCs w:val="0"/>
            <w:i w:val="0"/>
            <w:iCs w:val="0"/>
            <w:noProof/>
            <w:sz w:val="22"/>
            <w:szCs w:val="22"/>
          </w:rPr>
          <w:tab/>
        </w:r>
        <w:r w:rsidR="006142C1" w:rsidRPr="001E04A2">
          <w:rPr>
            <w:rStyle w:val="Hyperlink"/>
            <w:noProof/>
          </w:rPr>
          <w:t>Test Scenarios</w:t>
        </w:r>
        <w:r w:rsidR="006142C1">
          <w:rPr>
            <w:noProof/>
            <w:webHidden/>
          </w:rPr>
          <w:tab/>
        </w:r>
        <w:r>
          <w:rPr>
            <w:noProof/>
            <w:webHidden/>
          </w:rPr>
          <w:fldChar w:fldCharType="begin"/>
        </w:r>
        <w:r w:rsidR="006142C1">
          <w:rPr>
            <w:noProof/>
            <w:webHidden/>
          </w:rPr>
          <w:instrText xml:space="preserve"> PAGEREF _Toc425373718 \h </w:instrText>
        </w:r>
        <w:r>
          <w:rPr>
            <w:noProof/>
            <w:webHidden/>
          </w:rPr>
        </w:r>
        <w:r>
          <w:rPr>
            <w:noProof/>
            <w:webHidden/>
          </w:rPr>
          <w:fldChar w:fldCharType="separate"/>
        </w:r>
        <w:r w:rsidR="006142C1">
          <w:rPr>
            <w:noProof/>
            <w:webHidden/>
          </w:rPr>
          <w:t>2</w:t>
        </w:r>
        <w:r>
          <w:rPr>
            <w:noProof/>
            <w:webHidden/>
          </w:rPr>
          <w:fldChar w:fldCharType="end"/>
        </w:r>
      </w:hyperlink>
    </w:p>
    <w:p w:rsidR="006142C1" w:rsidRDefault="00873555" w:rsidP="006142C1">
      <w:pPr>
        <w:pStyle w:val="TOC2"/>
        <w:tabs>
          <w:tab w:val="left" w:pos="800"/>
          <w:tab w:val="right" w:leader="underscore" w:pos="12950"/>
        </w:tabs>
        <w:rPr>
          <w:rFonts w:eastAsiaTheme="minorEastAsia" w:cstheme="minorBidi"/>
          <w:b w:val="0"/>
          <w:bCs w:val="0"/>
          <w:noProof/>
        </w:rPr>
      </w:pPr>
      <w:hyperlink w:anchor="_Toc425373719" w:history="1">
        <w:r w:rsidR="006142C1" w:rsidRPr="001E04A2">
          <w:rPr>
            <w:rStyle w:val="Hyperlink"/>
            <w:rFonts w:ascii="Times New Roman" w:hAnsi="Times New Roman"/>
            <w:noProof/>
          </w:rPr>
          <w:t>3.1</w:t>
        </w:r>
        <w:r w:rsidR="006142C1">
          <w:rPr>
            <w:rFonts w:eastAsiaTheme="minorEastAsia" w:cstheme="minorBidi"/>
            <w:b w:val="0"/>
            <w:bCs w:val="0"/>
            <w:noProof/>
          </w:rPr>
          <w:tab/>
        </w:r>
        <w:r w:rsidR="006142C1" w:rsidRPr="001E04A2">
          <w:rPr>
            <w:rStyle w:val="Hyperlink"/>
            <w:rFonts w:ascii="Times New Roman" w:hAnsi="Times New Roman"/>
            <w:noProof/>
          </w:rPr>
          <w:t>END-TO-END Service Testing</w:t>
        </w:r>
        <w:r w:rsidR="006142C1">
          <w:rPr>
            <w:noProof/>
            <w:webHidden/>
          </w:rPr>
          <w:tab/>
        </w:r>
        <w:r>
          <w:rPr>
            <w:noProof/>
            <w:webHidden/>
          </w:rPr>
          <w:fldChar w:fldCharType="begin"/>
        </w:r>
        <w:r w:rsidR="006142C1">
          <w:rPr>
            <w:noProof/>
            <w:webHidden/>
          </w:rPr>
          <w:instrText xml:space="preserve"> PAGEREF _Toc425373719 \h </w:instrText>
        </w:r>
        <w:r>
          <w:rPr>
            <w:noProof/>
            <w:webHidden/>
          </w:rPr>
        </w:r>
        <w:r>
          <w:rPr>
            <w:noProof/>
            <w:webHidden/>
          </w:rPr>
          <w:fldChar w:fldCharType="separate"/>
        </w:r>
        <w:r w:rsidR="006142C1">
          <w:rPr>
            <w:noProof/>
            <w:webHidden/>
          </w:rPr>
          <w:t>2</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0" w:history="1">
        <w:r w:rsidR="006142C1" w:rsidRPr="001E04A2">
          <w:rPr>
            <w:rStyle w:val="Hyperlink"/>
            <w:rFonts w:ascii="Times New Roman" w:hAnsi="Times New Roman"/>
            <w:b/>
            <w:noProof/>
          </w:rPr>
          <w:t>3.1.1</w:t>
        </w:r>
        <w:r w:rsidR="006142C1">
          <w:rPr>
            <w:rFonts w:eastAsiaTheme="minorEastAsia" w:cstheme="minorBidi"/>
            <w:noProof/>
            <w:sz w:val="22"/>
            <w:szCs w:val="22"/>
          </w:rPr>
          <w:tab/>
        </w:r>
        <w:r w:rsidR="006142C1" w:rsidRPr="001E04A2">
          <w:rPr>
            <w:rStyle w:val="Hyperlink"/>
            <w:rFonts w:ascii="Times New Roman" w:hAnsi="Times New Roman"/>
            <w:b/>
            <w:noProof/>
          </w:rPr>
          <w:t>CCE-A-1 Register and Login as a non-Administrative User</w:t>
        </w:r>
        <w:r w:rsidR="006142C1">
          <w:rPr>
            <w:noProof/>
            <w:webHidden/>
          </w:rPr>
          <w:tab/>
        </w:r>
        <w:r>
          <w:rPr>
            <w:noProof/>
            <w:webHidden/>
          </w:rPr>
          <w:fldChar w:fldCharType="begin"/>
        </w:r>
        <w:r w:rsidR="006142C1">
          <w:rPr>
            <w:noProof/>
            <w:webHidden/>
          </w:rPr>
          <w:instrText xml:space="preserve"> PAGEREF _Toc425373720 \h </w:instrText>
        </w:r>
        <w:r>
          <w:rPr>
            <w:noProof/>
            <w:webHidden/>
          </w:rPr>
        </w:r>
        <w:r>
          <w:rPr>
            <w:noProof/>
            <w:webHidden/>
          </w:rPr>
          <w:fldChar w:fldCharType="separate"/>
        </w:r>
        <w:r w:rsidR="006142C1">
          <w:rPr>
            <w:noProof/>
            <w:webHidden/>
          </w:rPr>
          <w:t>2</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1" w:history="1">
        <w:r w:rsidR="006142C1" w:rsidRPr="001E04A2">
          <w:rPr>
            <w:rStyle w:val="Hyperlink"/>
            <w:rFonts w:ascii="Times New Roman" w:hAnsi="Times New Roman"/>
            <w:b/>
            <w:noProof/>
          </w:rPr>
          <w:t>3.1.2</w:t>
        </w:r>
        <w:r w:rsidR="006142C1">
          <w:rPr>
            <w:rFonts w:eastAsiaTheme="minorEastAsia" w:cstheme="minorBidi"/>
            <w:noProof/>
            <w:sz w:val="22"/>
            <w:szCs w:val="22"/>
          </w:rPr>
          <w:tab/>
        </w:r>
        <w:r w:rsidR="006142C1" w:rsidRPr="001E04A2">
          <w:rPr>
            <w:rStyle w:val="Hyperlink"/>
            <w:rFonts w:ascii="Times New Roman" w:hAnsi="Times New Roman"/>
            <w:b/>
            <w:noProof/>
          </w:rPr>
          <w:t>CCE-A-2 Purchase a New Subscription Library</w:t>
        </w:r>
        <w:r w:rsidR="006142C1">
          <w:rPr>
            <w:noProof/>
            <w:webHidden/>
          </w:rPr>
          <w:tab/>
        </w:r>
        <w:r>
          <w:rPr>
            <w:noProof/>
            <w:webHidden/>
          </w:rPr>
          <w:fldChar w:fldCharType="begin"/>
        </w:r>
        <w:r w:rsidR="006142C1">
          <w:rPr>
            <w:noProof/>
            <w:webHidden/>
          </w:rPr>
          <w:instrText xml:space="preserve"> PAGEREF _Toc425373721 \h </w:instrText>
        </w:r>
        <w:r>
          <w:rPr>
            <w:noProof/>
            <w:webHidden/>
          </w:rPr>
        </w:r>
        <w:r>
          <w:rPr>
            <w:noProof/>
            <w:webHidden/>
          </w:rPr>
          <w:fldChar w:fldCharType="separate"/>
        </w:r>
        <w:r w:rsidR="006142C1">
          <w:rPr>
            <w:noProof/>
            <w:webHidden/>
          </w:rPr>
          <w:t>4</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2" w:history="1">
        <w:r w:rsidR="006142C1" w:rsidRPr="001E04A2">
          <w:rPr>
            <w:rStyle w:val="Hyperlink"/>
            <w:rFonts w:ascii="Times New Roman" w:hAnsi="Times New Roman"/>
            <w:b/>
            <w:noProof/>
          </w:rPr>
          <w:t>3.1.3</w:t>
        </w:r>
        <w:r w:rsidR="006142C1">
          <w:rPr>
            <w:rFonts w:eastAsiaTheme="minorEastAsia" w:cstheme="minorBidi"/>
            <w:noProof/>
            <w:sz w:val="22"/>
            <w:szCs w:val="22"/>
          </w:rPr>
          <w:tab/>
        </w:r>
        <w:r w:rsidR="006142C1" w:rsidRPr="001E04A2">
          <w:rPr>
            <w:rStyle w:val="Hyperlink"/>
            <w:rFonts w:ascii="Times New Roman" w:hAnsi="Times New Roman"/>
            <w:b/>
            <w:noProof/>
          </w:rPr>
          <w:t>CCE-A-3 Browse the list of Courses in a Purchased Library</w:t>
        </w:r>
        <w:r w:rsidR="006142C1">
          <w:rPr>
            <w:noProof/>
            <w:webHidden/>
          </w:rPr>
          <w:tab/>
        </w:r>
        <w:r>
          <w:rPr>
            <w:noProof/>
            <w:webHidden/>
          </w:rPr>
          <w:fldChar w:fldCharType="begin"/>
        </w:r>
        <w:r w:rsidR="006142C1">
          <w:rPr>
            <w:noProof/>
            <w:webHidden/>
          </w:rPr>
          <w:instrText xml:space="preserve"> PAGEREF _Toc425373722 \h </w:instrText>
        </w:r>
        <w:r>
          <w:rPr>
            <w:noProof/>
            <w:webHidden/>
          </w:rPr>
        </w:r>
        <w:r>
          <w:rPr>
            <w:noProof/>
            <w:webHidden/>
          </w:rPr>
          <w:fldChar w:fldCharType="separate"/>
        </w:r>
        <w:r w:rsidR="006142C1">
          <w:rPr>
            <w:noProof/>
            <w:webHidden/>
          </w:rPr>
          <w:t>5</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3" w:history="1">
        <w:r w:rsidR="006142C1" w:rsidRPr="001E04A2">
          <w:rPr>
            <w:rStyle w:val="Hyperlink"/>
            <w:rFonts w:ascii="Times New Roman" w:hAnsi="Times New Roman"/>
            <w:b/>
            <w:noProof/>
          </w:rPr>
          <w:t>3.1.4</w:t>
        </w:r>
        <w:r w:rsidR="006142C1">
          <w:rPr>
            <w:rFonts w:eastAsiaTheme="minorEastAsia" w:cstheme="minorBidi"/>
            <w:noProof/>
            <w:sz w:val="22"/>
            <w:szCs w:val="22"/>
          </w:rPr>
          <w:tab/>
        </w:r>
        <w:r w:rsidR="006142C1" w:rsidRPr="001E04A2">
          <w:rPr>
            <w:rStyle w:val="Hyperlink"/>
            <w:rFonts w:ascii="Times New Roman" w:hAnsi="Times New Roman"/>
            <w:b/>
            <w:noProof/>
          </w:rPr>
          <w:t>CCE-A-4 Browse the list of Courses in a Free Library</w:t>
        </w:r>
        <w:r w:rsidR="006142C1">
          <w:rPr>
            <w:noProof/>
            <w:webHidden/>
          </w:rPr>
          <w:tab/>
        </w:r>
        <w:r>
          <w:rPr>
            <w:noProof/>
            <w:webHidden/>
          </w:rPr>
          <w:fldChar w:fldCharType="begin"/>
        </w:r>
        <w:r w:rsidR="006142C1">
          <w:rPr>
            <w:noProof/>
            <w:webHidden/>
          </w:rPr>
          <w:instrText xml:space="preserve"> PAGEREF _Toc425373723 \h </w:instrText>
        </w:r>
        <w:r>
          <w:rPr>
            <w:noProof/>
            <w:webHidden/>
          </w:rPr>
        </w:r>
        <w:r>
          <w:rPr>
            <w:noProof/>
            <w:webHidden/>
          </w:rPr>
          <w:fldChar w:fldCharType="separate"/>
        </w:r>
        <w:r w:rsidR="006142C1">
          <w:rPr>
            <w:noProof/>
            <w:webHidden/>
          </w:rPr>
          <w:t>6</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4" w:history="1">
        <w:r w:rsidR="006142C1" w:rsidRPr="001E04A2">
          <w:rPr>
            <w:rStyle w:val="Hyperlink"/>
            <w:rFonts w:ascii="Times New Roman" w:hAnsi="Times New Roman"/>
            <w:b/>
            <w:noProof/>
          </w:rPr>
          <w:t>3.1.5</w:t>
        </w:r>
        <w:r w:rsidR="006142C1">
          <w:rPr>
            <w:rFonts w:eastAsiaTheme="minorEastAsia" w:cstheme="minorBidi"/>
            <w:noProof/>
            <w:sz w:val="22"/>
            <w:szCs w:val="22"/>
          </w:rPr>
          <w:tab/>
        </w:r>
        <w:r w:rsidR="006142C1" w:rsidRPr="001E04A2">
          <w:rPr>
            <w:rStyle w:val="Hyperlink"/>
            <w:rFonts w:ascii="Times New Roman" w:hAnsi="Times New Roman"/>
            <w:b/>
            <w:noProof/>
          </w:rPr>
          <w:t>CCE-A-5 Enroll in a Free Course from a list of Courses in a Subscription.</w:t>
        </w:r>
        <w:r w:rsidR="006142C1">
          <w:rPr>
            <w:noProof/>
            <w:webHidden/>
          </w:rPr>
          <w:tab/>
        </w:r>
        <w:r>
          <w:rPr>
            <w:noProof/>
            <w:webHidden/>
          </w:rPr>
          <w:fldChar w:fldCharType="begin"/>
        </w:r>
        <w:r w:rsidR="006142C1">
          <w:rPr>
            <w:noProof/>
            <w:webHidden/>
          </w:rPr>
          <w:instrText xml:space="preserve"> PAGEREF _Toc425373724 \h </w:instrText>
        </w:r>
        <w:r>
          <w:rPr>
            <w:noProof/>
            <w:webHidden/>
          </w:rPr>
        </w:r>
        <w:r>
          <w:rPr>
            <w:noProof/>
            <w:webHidden/>
          </w:rPr>
          <w:fldChar w:fldCharType="separate"/>
        </w:r>
        <w:r w:rsidR="006142C1">
          <w:rPr>
            <w:noProof/>
            <w:webHidden/>
          </w:rPr>
          <w:t>7</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5" w:history="1">
        <w:r w:rsidR="006142C1" w:rsidRPr="001E04A2">
          <w:rPr>
            <w:rStyle w:val="Hyperlink"/>
            <w:rFonts w:ascii="Times New Roman" w:hAnsi="Times New Roman"/>
            <w:b/>
            <w:noProof/>
          </w:rPr>
          <w:t>3.1.6</w:t>
        </w:r>
        <w:r w:rsidR="006142C1">
          <w:rPr>
            <w:rFonts w:eastAsiaTheme="minorEastAsia" w:cstheme="minorBidi"/>
            <w:noProof/>
            <w:sz w:val="22"/>
            <w:szCs w:val="22"/>
          </w:rPr>
          <w:tab/>
        </w:r>
        <w:r w:rsidR="006142C1" w:rsidRPr="001E04A2">
          <w:rPr>
            <w:rStyle w:val="Hyperlink"/>
            <w:rFonts w:ascii="Times New Roman" w:hAnsi="Times New Roman"/>
            <w:b/>
            <w:noProof/>
          </w:rPr>
          <w:t>CCE-A-6 Browse the list of Courses in a Individual Catalog from Courses menu</w:t>
        </w:r>
        <w:r w:rsidR="006142C1">
          <w:rPr>
            <w:noProof/>
            <w:webHidden/>
          </w:rPr>
          <w:tab/>
        </w:r>
        <w:r>
          <w:rPr>
            <w:noProof/>
            <w:webHidden/>
          </w:rPr>
          <w:fldChar w:fldCharType="begin"/>
        </w:r>
        <w:r w:rsidR="006142C1">
          <w:rPr>
            <w:noProof/>
            <w:webHidden/>
          </w:rPr>
          <w:instrText xml:space="preserve"> PAGEREF _Toc425373725 \h </w:instrText>
        </w:r>
        <w:r>
          <w:rPr>
            <w:noProof/>
            <w:webHidden/>
          </w:rPr>
        </w:r>
        <w:r>
          <w:rPr>
            <w:noProof/>
            <w:webHidden/>
          </w:rPr>
          <w:fldChar w:fldCharType="separate"/>
        </w:r>
        <w:r w:rsidR="006142C1">
          <w:rPr>
            <w:noProof/>
            <w:webHidden/>
          </w:rPr>
          <w:t>8</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6" w:history="1">
        <w:r w:rsidR="006142C1" w:rsidRPr="001E04A2">
          <w:rPr>
            <w:rStyle w:val="Hyperlink"/>
            <w:rFonts w:ascii="Times New Roman" w:hAnsi="Times New Roman"/>
            <w:b/>
            <w:noProof/>
          </w:rPr>
          <w:t>3.1.7</w:t>
        </w:r>
        <w:r w:rsidR="006142C1">
          <w:rPr>
            <w:rFonts w:eastAsiaTheme="minorEastAsia" w:cstheme="minorBidi"/>
            <w:noProof/>
            <w:sz w:val="22"/>
            <w:szCs w:val="22"/>
          </w:rPr>
          <w:tab/>
        </w:r>
        <w:r w:rsidR="006142C1" w:rsidRPr="001E04A2">
          <w:rPr>
            <w:rStyle w:val="Hyperlink"/>
            <w:rFonts w:ascii="Times New Roman" w:hAnsi="Times New Roman"/>
            <w:b/>
            <w:noProof/>
          </w:rPr>
          <w:t>CCE-A-7 Select and Enroll in a free course from the list of Courses in a Individual Catalog from Courses menu</w:t>
        </w:r>
        <w:r w:rsidR="006142C1">
          <w:rPr>
            <w:noProof/>
            <w:webHidden/>
          </w:rPr>
          <w:tab/>
        </w:r>
        <w:r>
          <w:rPr>
            <w:noProof/>
            <w:webHidden/>
          </w:rPr>
          <w:fldChar w:fldCharType="begin"/>
        </w:r>
        <w:r w:rsidR="006142C1">
          <w:rPr>
            <w:noProof/>
            <w:webHidden/>
          </w:rPr>
          <w:instrText xml:space="preserve"> PAGEREF _Toc425373726 \h </w:instrText>
        </w:r>
        <w:r>
          <w:rPr>
            <w:noProof/>
            <w:webHidden/>
          </w:rPr>
        </w:r>
        <w:r>
          <w:rPr>
            <w:noProof/>
            <w:webHidden/>
          </w:rPr>
          <w:fldChar w:fldCharType="separate"/>
        </w:r>
        <w:r w:rsidR="006142C1">
          <w:rPr>
            <w:noProof/>
            <w:webHidden/>
          </w:rPr>
          <w:t>9</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7" w:history="1">
        <w:r w:rsidR="006142C1" w:rsidRPr="001E04A2">
          <w:rPr>
            <w:rStyle w:val="Hyperlink"/>
            <w:rFonts w:ascii="Times New Roman" w:hAnsi="Times New Roman"/>
            <w:b/>
            <w:noProof/>
          </w:rPr>
          <w:t>3.1.8</w:t>
        </w:r>
        <w:r w:rsidR="006142C1">
          <w:rPr>
            <w:rFonts w:eastAsiaTheme="minorEastAsia" w:cstheme="minorBidi"/>
            <w:noProof/>
            <w:sz w:val="22"/>
            <w:szCs w:val="22"/>
          </w:rPr>
          <w:tab/>
        </w:r>
        <w:r w:rsidR="006142C1" w:rsidRPr="001E04A2">
          <w:rPr>
            <w:rStyle w:val="Hyperlink"/>
            <w:rFonts w:ascii="Times New Roman" w:hAnsi="Times New Roman"/>
            <w:b/>
            <w:noProof/>
          </w:rPr>
          <w:t>CCE-A-8 Select and Enroll in a non-free course from the list of Courses in a Individual Catalog from Courses menu</w:t>
        </w:r>
        <w:r w:rsidR="006142C1">
          <w:rPr>
            <w:noProof/>
            <w:webHidden/>
          </w:rPr>
          <w:tab/>
        </w:r>
        <w:r>
          <w:rPr>
            <w:noProof/>
            <w:webHidden/>
          </w:rPr>
          <w:fldChar w:fldCharType="begin"/>
        </w:r>
        <w:r w:rsidR="006142C1">
          <w:rPr>
            <w:noProof/>
            <w:webHidden/>
          </w:rPr>
          <w:instrText xml:space="preserve"> PAGEREF _Toc425373727 \h </w:instrText>
        </w:r>
        <w:r>
          <w:rPr>
            <w:noProof/>
            <w:webHidden/>
          </w:rPr>
        </w:r>
        <w:r>
          <w:rPr>
            <w:noProof/>
            <w:webHidden/>
          </w:rPr>
          <w:fldChar w:fldCharType="separate"/>
        </w:r>
        <w:r w:rsidR="006142C1">
          <w:rPr>
            <w:noProof/>
            <w:webHidden/>
          </w:rPr>
          <w:t>10</w:t>
        </w:r>
        <w:r>
          <w:rPr>
            <w:noProof/>
            <w:webHidden/>
          </w:rPr>
          <w:fldChar w:fldCharType="end"/>
        </w:r>
      </w:hyperlink>
    </w:p>
    <w:p w:rsidR="006142C1" w:rsidRDefault="00873555" w:rsidP="006142C1">
      <w:pPr>
        <w:pStyle w:val="TOC3"/>
        <w:tabs>
          <w:tab w:val="left" w:pos="1200"/>
          <w:tab w:val="right" w:leader="underscore" w:pos="12950"/>
        </w:tabs>
        <w:rPr>
          <w:rFonts w:eastAsiaTheme="minorEastAsia" w:cstheme="minorBidi"/>
          <w:noProof/>
          <w:sz w:val="22"/>
          <w:szCs w:val="22"/>
        </w:rPr>
      </w:pPr>
      <w:hyperlink w:anchor="_Toc425373728" w:history="1">
        <w:r w:rsidR="006142C1" w:rsidRPr="001E04A2">
          <w:rPr>
            <w:rStyle w:val="Hyperlink"/>
            <w:rFonts w:ascii="Times New Roman" w:hAnsi="Times New Roman"/>
            <w:b/>
            <w:noProof/>
          </w:rPr>
          <w:t>3.1.9</w:t>
        </w:r>
        <w:r w:rsidR="006142C1">
          <w:rPr>
            <w:rFonts w:eastAsiaTheme="minorEastAsia" w:cstheme="minorBidi"/>
            <w:noProof/>
            <w:sz w:val="22"/>
            <w:szCs w:val="22"/>
          </w:rPr>
          <w:tab/>
        </w:r>
        <w:r w:rsidR="006142C1" w:rsidRPr="001E04A2">
          <w:rPr>
            <w:rStyle w:val="Hyperlink"/>
            <w:rFonts w:ascii="Times New Roman" w:hAnsi="Times New Roman"/>
            <w:b/>
            <w:noProof/>
          </w:rPr>
          <w:t>CCE-A-9 Browse the list of Certifications from the Courses Menu</w:t>
        </w:r>
        <w:r w:rsidR="006142C1">
          <w:rPr>
            <w:noProof/>
            <w:webHidden/>
          </w:rPr>
          <w:tab/>
        </w:r>
        <w:r>
          <w:rPr>
            <w:noProof/>
            <w:webHidden/>
          </w:rPr>
          <w:fldChar w:fldCharType="begin"/>
        </w:r>
        <w:r w:rsidR="006142C1">
          <w:rPr>
            <w:noProof/>
            <w:webHidden/>
          </w:rPr>
          <w:instrText xml:space="preserve"> PAGEREF _Toc425373728 \h </w:instrText>
        </w:r>
        <w:r>
          <w:rPr>
            <w:noProof/>
            <w:webHidden/>
          </w:rPr>
        </w:r>
        <w:r>
          <w:rPr>
            <w:noProof/>
            <w:webHidden/>
          </w:rPr>
          <w:fldChar w:fldCharType="separate"/>
        </w:r>
        <w:r w:rsidR="006142C1">
          <w:rPr>
            <w:noProof/>
            <w:webHidden/>
          </w:rPr>
          <w:t>11</w:t>
        </w:r>
        <w:r>
          <w:rPr>
            <w:noProof/>
            <w:webHidden/>
          </w:rPr>
          <w:fldChar w:fldCharType="end"/>
        </w:r>
      </w:hyperlink>
    </w:p>
    <w:p w:rsidR="006142C1" w:rsidRDefault="00873555" w:rsidP="006142C1">
      <w:pPr>
        <w:pStyle w:val="TOC3"/>
        <w:tabs>
          <w:tab w:val="left" w:pos="1200"/>
          <w:tab w:val="right" w:leader="underscore" w:pos="12950"/>
        </w:tabs>
        <w:rPr>
          <w:noProof/>
        </w:rPr>
      </w:pPr>
      <w:hyperlink w:anchor="_Toc425373729" w:history="1">
        <w:r w:rsidR="006142C1" w:rsidRPr="001E04A2">
          <w:rPr>
            <w:rStyle w:val="Hyperlink"/>
            <w:rFonts w:ascii="Times New Roman" w:hAnsi="Times New Roman"/>
            <w:b/>
            <w:noProof/>
          </w:rPr>
          <w:t>3.1.10</w:t>
        </w:r>
        <w:r w:rsidR="006142C1">
          <w:rPr>
            <w:rFonts w:eastAsiaTheme="minorEastAsia" w:cstheme="minorBidi"/>
            <w:noProof/>
            <w:sz w:val="22"/>
            <w:szCs w:val="22"/>
          </w:rPr>
          <w:tab/>
        </w:r>
        <w:r w:rsidR="006142C1" w:rsidRPr="001E04A2">
          <w:rPr>
            <w:rStyle w:val="Hyperlink"/>
            <w:rFonts w:ascii="Times New Roman" w:hAnsi="Times New Roman"/>
            <w:b/>
            <w:noProof/>
          </w:rPr>
          <w:t>CCE-A-10 Select and Enroll in a free Certification from the list of Certifications in th</w:t>
        </w:r>
        <w:r w:rsidR="00D84371">
          <w:rPr>
            <w:rStyle w:val="Hyperlink"/>
            <w:rFonts w:ascii="Times New Roman" w:hAnsi="Times New Roman"/>
            <w:b/>
            <w:noProof/>
          </w:rPr>
          <w:t>e Certifications</w:t>
        </w:r>
        <w:r w:rsidR="006142C1" w:rsidRPr="001E04A2">
          <w:rPr>
            <w:rStyle w:val="Hyperlink"/>
            <w:rFonts w:ascii="Times New Roman" w:hAnsi="Times New Roman"/>
            <w:b/>
            <w:noProof/>
          </w:rPr>
          <w:t xml:space="preserve"> menu</w:t>
        </w:r>
        <w:r w:rsidR="006142C1">
          <w:rPr>
            <w:noProof/>
            <w:webHidden/>
          </w:rPr>
          <w:tab/>
        </w:r>
        <w:r>
          <w:rPr>
            <w:noProof/>
            <w:webHidden/>
          </w:rPr>
          <w:fldChar w:fldCharType="begin"/>
        </w:r>
        <w:r w:rsidR="006142C1">
          <w:rPr>
            <w:noProof/>
            <w:webHidden/>
          </w:rPr>
          <w:instrText xml:space="preserve"> PAGEREF _Toc425373729 \h </w:instrText>
        </w:r>
        <w:r>
          <w:rPr>
            <w:noProof/>
            <w:webHidden/>
          </w:rPr>
        </w:r>
        <w:r>
          <w:rPr>
            <w:noProof/>
            <w:webHidden/>
          </w:rPr>
          <w:fldChar w:fldCharType="separate"/>
        </w:r>
        <w:r w:rsidR="006142C1">
          <w:rPr>
            <w:noProof/>
            <w:webHidden/>
          </w:rPr>
          <w:t>12</w:t>
        </w:r>
        <w:r>
          <w:rPr>
            <w:noProof/>
            <w:webHidden/>
          </w:rPr>
          <w:fldChar w:fldCharType="end"/>
        </w:r>
      </w:hyperlink>
    </w:p>
    <w:p w:rsidR="00814D69" w:rsidRPr="00D84371" w:rsidRDefault="00814D69" w:rsidP="00814D69">
      <w:pPr>
        <w:rPr>
          <w:rFonts w:eastAsiaTheme="minorEastAsia"/>
          <w:b/>
        </w:rPr>
      </w:pPr>
      <w:r w:rsidRPr="00D84371">
        <w:rPr>
          <w:b/>
        </w:rPr>
        <w:t xml:space="preserve">3.1.11      CCE-A-11 Select and Enroll in a non-free certifications from the list of certifications in </w:t>
      </w:r>
      <w:r w:rsidR="00D84371">
        <w:rPr>
          <w:b/>
        </w:rPr>
        <w:t>the</w:t>
      </w:r>
      <w:r w:rsidR="00E22B2D" w:rsidRPr="00D84371">
        <w:rPr>
          <w:b/>
        </w:rPr>
        <w:t>Certifications</w:t>
      </w:r>
      <w:r w:rsidR="00E22B2D" w:rsidRPr="00E22B2D">
        <w:rPr>
          <w:b/>
        </w:rPr>
        <w:t>menu</w:t>
      </w:r>
      <w:r w:rsidR="00D84371" w:rsidRPr="00E22B2D">
        <w:rPr>
          <w:b/>
        </w:rPr>
        <w:t>13</w:t>
      </w:r>
    </w:p>
    <w:p w:rsidR="006142C1" w:rsidRPr="00D84371" w:rsidRDefault="00873555" w:rsidP="006142C1">
      <w:pPr>
        <w:pStyle w:val="TOC3"/>
        <w:tabs>
          <w:tab w:val="left" w:pos="1200"/>
          <w:tab w:val="right" w:leader="underscore" w:pos="12950"/>
        </w:tabs>
        <w:rPr>
          <w:rFonts w:eastAsiaTheme="minorEastAsia" w:cstheme="minorBidi"/>
          <w:b/>
          <w:noProof/>
          <w:sz w:val="22"/>
          <w:szCs w:val="22"/>
        </w:rPr>
      </w:pPr>
      <w:hyperlink w:anchor="_Toc425373730" w:history="1">
        <w:r w:rsidR="006142C1" w:rsidRPr="00D84371">
          <w:rPr>
            <w:rStyle w:val="Hyperlink"/>
            <w:rFonts w:ascii="Times New Roman" w:hAnsi="Times New Roman"/>
            <w:b/>
            <w:noProof/>
          </w:rPr>
          <w:t>3.1.1</w:t>
        </w:r>
        <w:r w:rsidR="00814D69" w:rsidRPr="00D84371">
          <w:rPr>
            <w:rStyle w:val="Hyperlink"/>
            <w:rFonts w:ascii="Times New Roman" w:hAnsi="Times New Roman"/>
            <w:b/>
            <w:noProof/>
          </w:rPr>
          <w:t>2</w:t>
        </w:r>
        <w:r w:rsidR="006142C1" w:rsidRPr="00D84371">
          <w:rPr>
            <w:rFonts w:eastAsiaTheme="minorEastAsia" w:cstheme="minorBidi"/>
            <w:b/>
            <w:noProof/>
            <w:sz w:val="22"/>
            <w:szCs w:val="22"/>
          </w:rPr>
          <w:tab/>
        </w:r>
        <w:r w:rsidR="006142C1" w:rsidRPr="00D84371">
          <w:rPr>
            <w:rStyle w:val="Hyperlink"/>
            <w:rFonts w:ascii="Times New Roman" w:hAnsi="Times New Roman"/>
            <w:b/>
            <w:noProof/>
          </w:rPr>
          <w:t>CCE-A-11 The list of Free and Paid-up Subscriptions displayed in the Subscription part of the Dashboard.</w:t>
        </w:r>
        <w:r w:rsidR="006142C1" w:rsidRPr="00D84371">
          <w:rPr>
            <w:b/>
            <w:noProof/>
            <w:webHidden/>
          </w:rPr>
          <w:tab/>
        </w:r>
        <w:r w:rsidRPr="00D84371">
          <w:rPr>
            <w:b/>
            <w:noProof/>
            <w:webHidden/>
          </w:rPr>
          <w:fldChar w:fldCharType="begin"/>
        </w:r>
        <w:r w:rsidR="006142C1" w:rsidRPr="00D84371">
          <w:rPr>
            <w:b/>
            <w:noProof/>
            <w:webHidden/>
          </w:rPr>
          <w:instrText xml:space="preserve"> PAGEREF _Toc425373730 \h </w:instrText>
        </w:r>
        <w:r w:rsidRPr="00D84371">
          <w:rPr>
            <w:b/>
            <w:noProof/>
            <w:webHidden/>
          </w:rPr>
        </w:r>
        <w:r w:rsidRPr="00D84371">
          <w:rPr>
            <w:b/>
            <w:noProof/>
            <w:webHidden/>
          </w:rPr>
          <w:fldChar w:fldCharType="separate"/>
        </w:r>
        <w:r w:rsidR="006142C1" w:rsidRPr="00D84371">
          <w:rPr>
            <w:b/>
            <w:noProof/>
            <w:webHidden/>
          </w:rPr>
          <w:t>1</w:t>
        </w:r>
        <w:r w:rsidRPr="00D84371">
          <w:rPr>
            <w:b/>
            <w:noProof/>
            <w:webHidden/>
          </w:rPr>
          <w:fldChar w:fldCharType="end"/>
        </w:r>
      </w:hyperlink>
      <w:r w:rsidR="00814D69" w:rsidRPr="00D84371">
        <w:rPr>
          <w:b/>
          <w:noProof/>
        </w:rPr>
        <w:t>4</w:t>
      </w:r>
    </w:p>
    <w:p w:rsidR="006142C1" w:rsidRPr="00D84371" w:rsidRDefault="00873555" w:rsidP="006142C1">
      <w:pPr>
        <w:pStyle w:val="TOC3"/>
        <w:tabs>
          <w:tab w:val="left" w:pos="1200"/>
          <w:tab w:val="right" w:leader="underscore" w:pos="12950"/>
        </w:tabs>
        <w:rPr>
          <w:b/>
          <w:noProof/>
        </w:rPr>
      </w:pPr>
      <w:hyperlink w:anchor="_Toc425373731" w:history="1">
        <w:r w:rsidR="006142C1" w:rsidRPr="00D84371">
          <w:rPr>
            <w:rStyle w:val="Hyperlink"/>
            <w:rFonts w:ascii="Times New Roman" w:hAnsi="Times New Roman"/>
            <w:b/>
            <w:noProof/>
          </w:rPr>
          <w:t>3.1.1</w:t>
        </w:r>
        <w:r w:rsidR="00814D69" w:rsidRPr="00D84371">
          <w:rPr>
            <w:rStyle w:val="Hyperlink"/>
            <w:rFonts w:ascii="Times New Roman" w:hAnsi="Times New Roman"/>
            <w:b/>
            <w:noProof/>
          </w:rPr>
          <w:t>3</w:t>
        </w:r>
        <w:r w:rsidR="006142C1" w:rsidRPr="00D84371">
          <w:rPr>
            <w:rFonts w:eastAsiaTheme="minorEastAsia" w:cstheme="minorBidi"/>
            <w:b/>
            <w:noProof/>
            <w:sz w:val="22"/>
            <w:szCs w:val="22"/>
          </w:rPr>
          <w:tab/>
        </w:r>
        <w:r w:rsidR="006142C1" w:rsidRPr="00D84371">
          <w:rPr>
            <w:rStyle w:val="Hyperlink"/>
            <w:rFonts w:ascii="Times New Roman" w:hAnsi="Times New Roman"/>
            <w:b/>
            <w:noProof/>
          </w:rPr>
          <w:t>CCE-A-12 The li</w:t>
        </w:r>
        <w:bookmarkStart w:id="0" w:name="_GoBack"/>
        <w:bookmarkEnd w:id="0"/>
        <w:r w:rsidR="006142C1" w:rsidRPr="00D84371">
          <w:rPr>
            <w:rStyle w:val="Hyperlink"/>
            <w:rFonts w:ascii="Times New Roman" w:hAnsi="Times New Roman"/>
            <w:b/>
            <w:noProof/>
          </w:rPr>
          <w:t>st of Enrolled (both Free and Paid-up) Courses displayed in the My Courses part of the Dashboard.</w:t>
        </w:r>
        <w:r w:rsidR="006142C1" w:rsidRPr="00D84371">
          <w:rPr>
            <w:b/>
            <w:noProof/>
            <w:webHidden/>
          </w:rPr>
          <w:tab/>
        </w:r>
        <w:r w:rsidRPr="00D84371">
          <w:rPr>
            <w:b/>
            <w:noProof/>
            <w:webHidden/>
          </w:rPr>
          <w:fldChar w:fldCharType="begin"/>
        </w:r>
        <w:r w:rsidR="006142C1" w:rsidRPr="00D84371">
          <w:rPr>
            <w:b/>
            <w:noProof/>
            <w:webHidden/>
          </w:rPr>
          <w:instrText xml:space="preserve"> PAGEREF _Toc425373731 \h </w:instrText>
        </w:r>
        <w:r w:rsidRPr="00D84371">
          <w:rPr>
            <w:b/>
            <w:noProof/>
            <w:webHidden/>
          </w:rPr>
        </w:r>
        <w:r w:rsidRPr="00D84371">
          <w:rPr>
            <w:b/>
            <w:noProof/>
            <w:webHidden/>
          </w:rPr>
          <w:fldChar w:fldCharType="separate"/>
        </w:r>
        <w:r w:rsidR="006142C1" w:rsidRPr="00D84371">
          <w:rPr>
            <w:b/>
            <w:noProof/>
            <w:webHidden/>
          </w:rPr>
          <w:t>1</w:t>
        </w:r>
        <w:r w:rsidRPr="00D84371">
          <w:rPr>
            <w:b/>
            <w:noProof/>
            <w:webHidden/>
          </w:rPr>
          <w:fldChar w:fldCharType="end"/>
        </w:r>
      </w:hyperlink>
      <w:r w:rsidR="00814D69" w:rsidRPr="00D84371">
        <w:rPr>
          <w:b/>
          <w:noProof/>
        </w:rPr>
        <w:t>5</w:t>
      </w:r>
    </w:p>
    <w:p w:rsidR="00E22B2D" w:rsidRPr="00814D69" w:rsidRDefault="00E22B2D" w:rsidP="00E22B2D"/>
    <w:p w:rsidR="00814D69" w:rsidRPr="00814D69" w:rsidRDefault="00814D69" w:rsidP="00814D69"/>
    <w:p w:rsidR="00814D69" w:rsidRPr="00814D69" w:rsidRDefault="00814D69" w:rsidP="00814D69"/>
    <w:p w:rsidR="006142C1" w:rsidRDefault="00873555" w:rsidP="00B1107E">
      <w:r>
        <w:rPr>
          <w:rFonts w:asciiTheme="minorHAnsi" w:hAnsiTheme="minorHAnsi"/>
          <w:b/>
          <w:bCs/>
          <w:i/>
          <w:iCs/>
          <w:sz w:val="24"/>
          <w:szCs w:val="24"/>
        </w:rPr>
        <w:fldChar w:fldCharType="end"/>
      </w:r>
      <w:r w:rsidR="006142C1" w:rsidRPr="003103E3">
        <w:tab/>
      </w:r>
      <w:r w:rsidR="006142C1" w:rsidRPr="003103E3">
        <w:tab/>
      </w:r>
      <w:r w:rsidR="006142C1" w:rsidRPr="003103E3">
        <w:tab/>
      </w:r>
      <w:r w:rsidR="006142C1" w:rsidRPr="003103E3">
        <w:tab/>
      </w:r>
    </w:p>
    <w:p w:rsidR="006142C1" w:rsidRDefault="006142C1" w:rsidP="006142C1">
      <w:r>
        <w:br w:type="page"/>
      </w:r>
    </w:p>
    <w:p w:rsidR="006142C1" w:rsidRDefault="006142C1" w:rsidP="006142C1">
      <w:pPr>
        <w:tabs>
          <w:tab w:val="left" w:pos="450"/>
          <w:tab w:val="left" w:pos="9360"/>
        </w:tabs>
        <w:sectPr w:rsidR="006142C1" w:rsidSect="00D63A2F">
          <w:headerReference w:type="default" r:id="rId9"/>
          <w:footerReference w:type="default" r:id="rId10"/>
          <w:endnotePr>
            <w:numFmt w:val="decimal"/>
          </w:endnotePr>
          <w:pgSz w:w="15840" w:h="12240" w:orient="landscape"/>
          <w:pgMar w:top="1440" w:right="1440" w:bottom="1440" w:left="1440" w:header="720" w:footer="720" w:gutter="0"/>
          <w:pgNumType w:fmt="lowerRoman" w:start="2"/>
          <w:cols w:space="720"/>
          <w:docGrid w:linePitch="272"/>
        </w:sectPr>
      </w:pPr>
    </w:p>
    <w:p w:rsidR="006142C1" w:rsidRDefault="00873555" w:rsidP="006142C1">
      <w:pPr>
        <w:pStyle w:val="Title"/>
      </w:pPr>
      <w:fldSimple w:instr="title  \* Mergeformat ">
        <w:r w:rsidR="006142C1">
          <w:t>Customer Course Enrollment Process</w:t>
        </w:r>
      </w:fldSimple>
      <w:bookmarkStart w:id="1" w:name="_Toc423410237"/>
      <w:bookmarkStart w:id="2" w:name="_Toc425054503"/>
      <w:bookmarkEnd w:id="1"/>
      <w:bookmarkEnd w:id="2"/>
    </w:p>
    <w:p w:rsidR="006142C1" w:rsidRDefault="006142C1" w:rsidP="006142C1">
      <w:pPr>
        <w:pStyle w:val="Heading1"/>
      </w:pPr>
      <w:bookmarkStart w:id="3" w:name="_Toc380429187"/>
      <w:bookmarkStart w:id="4" w:name="_Toc425373716"/>
      <w:bookmarkStart w:id="5" w:name="_Toc423410238"/>
      <w:bookmarkStart w:id="6" w:name="_Toc425054504"/>
      <w:r>
        <w:t>Overview</w:t>
      </w:r>
      <w:bookmarkEnd w:id="3"/>
      <w:bookmarkEnd w:id="4"/>
    </w:p>
    <w:p w:rsidR="006142C1" w:rsidRDefault="006142C1" w:rsidP="006142C1">
      <w:pPr>
        <w:pStyle w:val="BodyText"/>
      </w:pPr>
      <w:r>
        <w:t xml:space="preserve">The Customer Course Enrollment Process is described in this document. </w:t>
      </w:r>
    </w:p>
    <w:p w:rsidR="006142C1" w:rsidRDefault="006142C1" w:rsidP="006142C1">
      <w:pPr>
        <w:pStyle w:val="BodyText"/>
      </w:pPr>
      <w:r>
        <w:t xml:space="preserve">Global Classroom is a composite system to offer a comprehensive learning and training management system for large and medium business clients. The system consists multiple Mahara and Moodle instances coupled with a management system that administers and manages the access to the customer. Users (who are typically employees of the client organizations) register themselves for the courses that are offered in software platforms which are designed to coordinate the activities of the users and enable them to enroll in the various courses made available to them. </w:t>
      </w:r>
    </w:p>
    <w:p w:rsidR="006142C1" w:rsidRDefault="006142C1" w:rsidP="006142C1">
      <w:pPr>
        <w:pStyle w:val="BodyText"/>
      </w:pPr>
    </w:p>
    <w:p w:rsidR="006142C1" w:rsidRDefault="006142C1" w:rsidP="006142C1">
      <w:pPr>
        <w:pStyle w:val="BodyText"/>
      </w:pPr>
      <w:r>
        <w:t xml:space="preserve">The purpose of this document is to provide a high level framework for QA testing and validation of the system, to define the overall goals associated with the QA effort and to provide the basis for developing detailed test plans during the QA. </w:t>
      </w:r>
    </w:p>
    <w:p w:rsidR="006142C1" w:rsidRDefault="006142C1" w:rsidP="006142C1">
      <w:pPr>
        <w:pStyle w:val="BodyText"/>
      </w:pPr>
    </w:p>
    <w:p w:rsidR="006142C1" w:rsidRDefault="006142C1" w:rsidP="006142C1">
      <w:pPr>
        <w:pStyle w:val="Heading1"/>
        <w:widowControl/>
      </w:pPr>
      <w:bookmarkStart w:id="7" w:name="_Toc380429188"/>
      <w:bookmarkStart w:id="8" w:name="_Toc425373717"/>
      <w:bookmarkEnd w:id="5"/>
      <w:bookmarkEnd w:id="6"/>
      <w:r>
        <w:t>Global Classroom System Components</w:t>
      </w:r>
      <w:bookmarkEnd w:id="7"/>
      <w:bookmarkEnd w:id="8"/>
    </w:p>
    <w:p w:rsidR="006142C1" w:rsidRDefault="006142C1" w:rsidP="006142C1">
      <w:r>
        <w:tab/>
        <w:t xml:space="preserve">For the purposes of QA, the Global Classroom software system is divided into the following components; Our testing should verify and touch all these </w:t>
      </w:r>
      <w:r>
        <w:br/>
      </w:r>
      <w:r>
        <w:tab/>
        <w:t>systems.</w:t>
      </w:r>
    </w:p>
    <w:p w:rsidR="006142C1" w:rsidRDefault="006142C1" w:rsidP="006142C1"/>
    <w:p w:rsidR="006142C1" w:rsidRDefault="006142C1" w:rsidP="006142C1">
      <w:r>
        <w:tab/>
      </w:r>
    </w:p>
    <w:p w:rsidR="006142C1" w:rsidRDefault="006142C1" w:rsidP="006142C1"/>
    <w:p w:rsidR="006142C1" w:rsidRDefault="006142C1" w:rsidP="006142C1">
      <w:pPr>
        <w:widowControl/>
        <w:spacing w:line="240" w:lineRule="auto"/>
      </w:pPr>
      <w:bookmarkStart w:id="9" w:name="_Toc378873853"/>
    </w:p>
    <w:p w:rsidR="006142C1" w:rsidRDefault="006142C1" w:rsidP="006142C1">
      <w:pPr>
        <w:widowControl/>
        <w:spacing w:line="240" w:lineRule="auto"/>
      </w:pPr>
      <w:r>
        <w:br w:type="page"/>
      </w:r>
    </w:p>
    <w:p w:rsidR="006142C1" w:rsidRDefault="006142C1" w:rsidP="006142C1">
      <w:pPr>
        <w:widowControl/>
        <w:spacing w:line="240" w:lineRule="auto"/>
      </w:pPr>
    </w:p>
    <w:p w:rsidR="006142C1" w:rsidRDefault="006142C1" w:rsidP="006142C1">
      <w:pPr>
        <w:pStyle w:val="Heading1"/>
      </w:pPr>
      <w:bookmarkStart w:id="10" w:name="_Toc380429189"/>
      <w:bookmarkStart w:id="11" w:name="_Toc425373718"/>
      <w:r>
        <w:t>Test Scenarios</w:t>
      </w:r>
      <w:bookmarkEnd w:id="9"/>
      <w:bookmarkEnd w:id="10"/>
      <w:bookmarkEnd w:id="11"/>
    </w:p>
    <w:p w:rsidR="006142C1" w:rsidRDefault="006142C1" w:rsidP="006142C1">
      <w:r>
        <w:tab/>
        <w:t>The following test scenarios should be considered in the QA Process. These are high level scenarios and can be broken down into multiple individual steps in each case.</w:t>
      </w:r>
    </w:p>
    <w:p w:rsidR="006142C1" w:rsidRDefault="006142C1" w:rsidP="006142C1"/>
    <w:p w:rsidR="006142C1" w:rsidRDefault="006142C1" w:rsidP="006142C1">
      <w:pPr>
        <w:pStyle w:val="Heading2"/>
        <w:rPr>
          <w:rFonts w:ascii="Times New Roman" w:hAnsi="Times New Roman"/>
          <w:sz w:val="18"/>
          <w:szCs w:val="18"/>
        </w:rPr>
      </w:pPr>
      <w:bookmarkStart w:id="12" w:name="_Toc380429190"/>
      <w:bookmarkStart w:id="13" w:name="_Toc425373719"/>
      <w:r w:rsidRPr="002C1FB8">
        <w:rPr>
          <w:rFonts w:ascii="Times New Roman" w:hAnsi="Times New Roman"/>
        </w:rPr>
        <w:t>END-TO-END Service Testing</w:t>
      </w:r>
      <w:bookmarkEnd w:id="12"/>
      <w:bookmarkEnd w:id="13"/>
    </w:p>
    <w:p w:rsidR="006142C1" w:rsidRDefault="006142C1" w:rsidP="006142C1"/>
    <w:p w:rsidR="006142C1" w:rsidRPr="002C1FB8" w:rsidRDefault="006142C1" w:rsidP="006142C1">
      <w:pPr>
        <w:pStyle w:val="Heading3"/>
        <w:rPr>
          <w:rFonts w:ascii="Times New Roman" w:hAnsi="Times New Roman"/>
          <w:b/>
        </w:rPr>
      </w:pPr>
      <w:bookmarkStart w:id="14" w:name="_Toc425373720"/>
      <w:r>
        <w:rPr>
          <w:rFonts w:ascii="Times New Roman" w:hAnsi="Times New Roman"/>
          <w:b/>
          <w:sz w:val="18"/>
          <w:szCs w:val="18"/>
        </w:rPr>
        <w:t>CCE-A-1</w:t>
      </w:r>
      <w:r>
        <w:rPr>
          <w:rFonts w:ascii="Times New Roman" w:hAnsi="Times New Roman"/>
          <w:b/>
          <w:i w:val="0"/>
        </w:rPr>
        <w:t>Register and Login as a non-Administrative User</w:t>
      </w:r>
      <w:bookmarkEnd w:id="14"/>
    </w:p>
    <w:p w:rsidR="006142C1" w:rsidRDefault="006142C1" w:rsidP="006142C1">
      <w:pPr>
        <w:rPr>
          <w:b/>
        </w:rPr>
      </w:pPr>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-1</w:t>
            </w:r>
          </w:p>
        </w:tc>
        <w:tc>
          <w:tcPr>
            <w:tcW w:w="1378" w:type="dxa"/>
            <w:shd w:val="clear" w:color="auto" w:fill="FFFF99"/>
          </w:tcPr>
          <w:p w:rsidR="006142C1" w:rsidRPr="00D242DD" w:rsidRDefault="006142C1" w:rsidP="00D63A2F">
            <w:r>
              <w:t>Login as a non-administrative user</w:t>
            </w:r>
          </w:p>
        </w:tc>
        <w:tc>
          <w:tcPr>
            <w:tcW w:w="2038" w:type="dxa"/>
            <w:shd w:val="clear" w:color="auto" w:fill="FFFF99"/>
          </w:tcPr>
          <w:p w:rsidR="006142C1" w:rsidRDefault="006142C1" w:rsidP="00D63A2F">
            <w:r>
              <w:t xml:space="preserve">1. Use a browser to go to the following URL. </w:t>
            </w:r>
          </w:p>
          <w:p w:rsidR="006142C1" w:rsidRDefault="006142C1" w:rsidP="00D63A2F"/>
          <w:p w:rsidR="006142C1" w:rsidRDefault="006142C1" w:rsidP="00D63A2F">
            <w:r>
              <w:t>2. A user can create an account using the “Register” link.</w:t>
            </w:r>
            <w:r>
              <w:br/>
            </w:r>
            <w:r>
              <w:br/>
              <w:t xml:space="preserve">3. Using the Login button, login with the valid userid-password combination results in the successful login. </w:t>
            </w:r>
            <w:r>
              <w:br/>
            </w:r>
          </w:p>
          <w:p w:rsidR="006142C1" w:rsidRDefault="006142C1" w:rsidP="00D63A2F">
            <w:r>
              <w:t xml:space="preserve">4. Click Measure the total time taken for the test in step 1 to 3 (from the time login button is clicked to the </w:t>
            </w:r>
            <w:r>
              <w:lastRenderedPageBreak/>
              <w:t>time it takes the system to complete the rendering of the resulting page.</w:t>
            </w:r>
          </w:p>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access through non-secure (http://) interface  is blocked.</w:t>
            </w:r>
            <w:r>
              <w:br/>
            </w:r>
          </w:p>
          <w:p w:rsidR="006142C1" w:rsidRDefault="006142C1" w:rsidP="00D63A2F">
            <w:r>
              <w:t>1B. Verify that the url can be reached correctly using only the secure interface (https://).</w:t>
            </w:r>
          </w:p>
          <w:p w:rsidR="006142C1" w:rsidRDefault="006142C1" w:rsidP="00D63A2F"/>
          <w:p w:rsidR="006142C1" w:rsidRDefault="006142C1" w:rsidP="00D63A2F">
            <w:r>
              <w:t>2A. Using the Register link, create a new user on the platform.  Continue the approval process using the email received, and select a password for the account.</w:t>
            </w:r>
          </w:p>
          <w:p w:rsidR="006142C1" w:rsidRDefault="006142C1" w:rsidP="00D63A2F"/>
          <w:p w:rsidR="006142C1" w:rsidRDefault="006142C1" w:rsidP="00D63A2F">
            <w:r>
              <w:t xml:space="preserve">3A. Using the “forgot password” link, change the password to a new one. </w:t>
            </w:r>
          </w:p>
          <w:p w:rsidR="006142C1" w:rsidRDefault="006142C1" w:rsidP="00D63A2F"/>
          <w:p w:rsidR="006142C1" w:rsidRDefault="006142C1" w:rsidP="00D63A2F">
            <w:r>
              <w:t>3B. Verify that incorrect userid-password combination does not allow the user to login.</w:t>
            </w:r>
          </w:p>
          <w:p w:rsidR="006142C1" w:rsidRDefault="006142C1" w:rsidP="00D63A2F"/>
          <w:p w:rsidR="006142C1" w:rsidRDefault="006142C1" w:rsidP="00D63A2F">
            <w:r>
              <w:t>3C. Verify that correct userid-password combination allows the user to login.</w:t>
            </w:r>
          </w:p>
          <w:p w:rsidR="006142C1" w:rsidRDefault="006142C1" w:rsidP="00D63A2F"/>
          <w:p w:rsidR="006142C1" w:rsidRDefault="006142C1" w:rsidP="00D63A2F">
            <w:r>
              <w:t>3D. Verify that the screen displays the correct user’s login status.</w:t>
            </w:r>
          </w:p>
          <w:p w:rsidR="006142C1" w:rsidRDefault="006142C1" w:rsidP="00D63A2F"/>
          <w:p w:rsidR="006142C1" w:rsidRDefault="006142C1" w:rsidP="00D63A2F">
            <w:r>
              <w:t xml:space="preserve">4A. </w:t>
            </w:r>
            <w:r w:rsidRPr="00674D17">
              <w:t xml:space="preserve">Verify that the </w:t>
            </w:r>
            <w:r>
              <w:t>total time for the login step (clicking the Login button to complete resulting page rendering) is within the acceptable performance limits.</w:t>
            </w:r>
          </w:p>
          <w:p w:rsidR="006142C1" w:rsidRPr="00674D17" w:rsidRDefault="006142C1" w:rsidP="00D63A2F"/>
        </w:tc>
        <w:tc>
          <w:tcPr>
            <w:tcW w:w="2790" w:type="dxa"/>
            <w:shd w:val="clear" w:color="auto" w:fill="FFFF99"/>
          </w:tcPr>
          <w:p w:rsidR="006142C1" w:rsidRPr="00DE1F21" w:rsidRDefault="006142C1" w:rsidP="00D63A2F">
            <w:r>
              <w:lastRenderedPageBreak/>
              <w:t xml:space="preserve">Use an incorrect userid-password combination to show that the system rejects the login attempt. </w:t>
            </w:r>
          </w:p>
          <w:p w:rsidR="006142C1" w:rsidRDefault="006142C1" w:rsidP="00D63A2F"/>
          <w:p w:rsidR="006142C1" w:rsidRPr="007260A7" w:rsidRDefault="006142C1" w:rsidP="00D63A2F">
            <w:pPr>
              <w:rPr>
                <w:color w:val="00B0F0"/>
              </w:rPr>
            </w:pPr>
          </w:p>
        </w:tc>
        <w:tc>
          <w:tcPr>
            <w:tcW w:w="1643" w:type="dxa"/>
            <w:shd w:val="clear" w:color="auto" w:fill="FFFF99"/>
          </w:tcPr>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Pr="002C1FB8" w:rsidRDefault="006142C1" w:rsidP="006142C1">
      <w:pPr>
        <w:pStyle w:val="Heading3"/>
        <w:rPr>
          <w:rFonts w:ascii="Times New Roman" w:hAnsi="Times New Roman"/>
          <w:b/>
        </w:rPr>
      </w:pPr>
      <w:bookmarkStart w:id="15" w:name="_Toc425373721"/>
      <w:bookmarkStart w:id="16" w:name="_Toc380429191"/>
      <w:r>
        <w:rPr>
          <w:rFonts w:ascii="Times New Roman" w:hAnsi="Times New Roman"/>
          <w:b/>
          <w:sz w:val="18"/>
          <w:szCs w:val="18"/>
        </w:rPr>
        <w:t>CCE-A-2</w:t>
      </w:r>
      <w:r>
        <w:rPr>
          <w:rFonts w:ascii="Times New Roman" w:hAnsi="Times New Roman"/>
          <w:b/>
          <w:i w:val="0"/>
        </w:rPr>
        <w:t>Purchase a New Subscription Library</w:t>
      </w:r>
      <w:bookmarkEnd w:id="15"/>
      <w:bookmarkEnd w:id="16"/>
    </w:p>
    <w:p w:rsidR="006142C1" w:rsidRDefault="006142C1" w:rsidP="006142C1">
      <w:pPr>
        <w:rPr>
          <w:b/>
        </w:rPr>
      </w:pPr>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-2</w:t>
            </w:r>
          </w:p>
        </w:tc>
        <w:tc>
          <w:tcPr>
            <w:tcW w:w="1378" w:type="dxa"/>
            <w:shd w:val="clear" w:color="auto" w:fill="FFFF99"/>
          </w:tcPr>
          <w:p w:rsidR="006142C1" w:rsidRDefault="006142C1" w:rsidP="00D63A2F">
            <w:r>
              <w:t>The user can view the subscription page, view the list of available subscriptions and complete the purchase of the subscription through pay-pal.</w:t>
            </w:r>
          </w:p>
          <w:p w:rsidR="006142C1" w:rsidRDefault="006142C1" w:rsidP="00D63A2F"/>
          <w:p w:rsidR="006142C1" w:rsidRPr="00D242DD" w:rsidRDefault="006142C1" w:rsidP="00D63A2F"/>
        </w:tc>
        <w:tc>
          <w:tcPr>
            <w:tcW w:w="2038" w:type="dxa"/>
            <w:shd w:val="clear" w:color="auto" w:fill="FFFF99"/>
          </w:tcPr>
          <w:p w:rsidR="006142C1" w:rsidRDefault="006142C1" w:rsidP="00D63A2F">
            <w:r>
              <w:t>1. User using the subscription button to view the available subscriptions.</w:t>
            </w:r>
          </w:p>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w:t>
            </w:r>
            <w:r w:rsidRPr="008268A7">
              <w:t>The available</w:t>
            </w:r>
            <w:r>
              <w:t xml:space="preserve"> librarieswith a count of courses </w:t>
            </w:r>
            <w:r w:rsidRPr="008268A7">
              <w:t xml:space="preserve">should be displayed </w:t>
            </w:r>
            <w:r>
              <w:t xml:space="preserve">after “My </w:t>
            </w:r>
            <w:r w:rsidR="00550461">
              <w:t>Membership</w:t>
            </w:r>
            <w:r>
              <w:t>” like “&lt;$Price&gt;</w:t>
            </w:r>
            <w:r w:rsidR="00FC0F82">
              <w:t>Libraries</w:t>
            </w:r>
            <w:r>
              <w:t xml:space="preserve">” </w:t>
            </w:r>
            <w:r w:rsidRPr="008268A7">
              <w:t>on click of Subscriptions</w:t>
            </w:r>
            <w:r w:rsidR="00FC0F82">
              <w:t xml:space="preserve"> (e.g. “$ 10 Libraries</w:t>
            </w:r>
            <w:r>
              <w:t xml:space="preserve">”, “$ 20 </w:t>
            </w:r>
            <w:r w:rsidR="005B547C">
              <w:t>Libraries</w:t>
            </w:r>
            <w:r>
              <w:t>” etc.).</w:t>
            </w:r>
          </w:p>
          <w:p w:rsidR="006142C1" w:rsidRDefault="006142C1" w:rsidP="00D63A2F"/>
          <w:p w:rsidR="006142C1" w:rsidRDefault="006142C1" w:rsidP="00D63A2F">
            <w:r>
              <w:t xml:space="preserve">1D. The libraries available for paid subscriptions should be grouped alphabetically and ordered by cost and shown as separate sections after “My </w:t>
            </w:r>
            <w:r w:rsidR="00F106E6">
              <w:t>Membership</w:t>
            </w:r>
            <w:r>
              <w:t>” section.</w:t>
            </w:r>
          </w:p>
          <w:p w:rsidR="006142C1" w:rsidRDefault="006142C1" w:rsidP="00D63A2F"/>
          <w:p w:rsidR="006142C1" w:rsidRPr="008426EB" w:rsidRDefault="006142C1" w:rsidP="00D63A2F">
            <w:r>
              <w:t>1E.</w:t>
            </w:r>
            <w:r w:rsidRPr="008426EB">
              <w:t xml:space="preserve">Details for a </w:t>
            </w:r>
            <w:r w:rsidRPr="008426EB">
              <w:rPr>
                <w:spacing w:val="-3"/>
              </w:rPr>
              <w:t xml:space="preserve">particular </w:t>
            </w:r>
            <w:r w:rsidRPr="008426EB">
              <w:rPr>
                <w:spacing w:val="-4"/>
              </w:rPr>
              <w:t xml:space="preserve">library </w:t>
            </w:r>
            <w:r>
              <w:t>should</w:t>
            </w:r>
            <w:r w:rsidRPr="008426EB">
              <w:rPr>
                <w:spacing w:val="-4"/>
              </w:rPr>
              <w:t xml:space="preserve">be </w:t>
            </w:r>
            <w:r w:rsidRPr="008426EB">
              <w:t>displayed</w:t>
            </w:r>
            <w:r w:rsidRPr="008426EB">
              <w:rPr>
                <w:spacing w:val="-3"/>
              </w:rPr>
              <w:t>when</w:t>
            </w:r>
            <w:r w:rsidRPr="008426EB">
              <w:t xml:space="preserve">a </w:t>
            </w:r>
            <w:r w:rsidRPr="008426EB">
              <w:rPr>
                <w:spacing w:val="-5"/>
              </w:rPr>
              <w:t xml:space="preserve">Library </w:t>
            </w:r>
            <w:r w:rsidRPr="008426EB">
              <w:t xml:space="preserve">is clicked in the </w:t>
            </w:r>
            <w:r>
              <w:t xml:space="preserve">available </w:t>
            </w:r>
            <w:r>
              <w:lastRenderedPageBreak/>
              <w:t>&lt;$Price&gt;</w:t>
            </w:r>
            <w:r w:rsidR="00DC4BA8">
              <w:t>Librarie</w:t>
            </w:r>
            <w:r>
              <w:t xml:space="preserve">s. This listing should include a </w:t>
            </w:r>
            <w:r w:rsidR="00970C7A">
              <w:t>“Subscribe”</w:t>
            </w:r>
            <w:r>
              <w:t xml:space="preserve"> button in the heading section.</w:t>
            </w:r>
          </w:p>
          <w:p w:rsidR="006142C1" w:rsidRDefault="006142C1" w:rsidP="00D63A2F"/>
          <w:p w:rsidR="006142C1" w:rsidRDefault="006142C1" w:rsidP="00D63A2F"/>
          <w:p w:rsidR="006142C1" w:rsidRDefault="006142C1" w:rsidP="00D63A2F">
            <w:r>
              <w:t xml:space="preserve">1F. When the user clicks on </w:t>
            </w:r>
            <w:r w:rsidR="00970C7A">
              <w:t>“Subscribe”</w:t>
            </w:r>
            <w:r>
              <w:t xml:space="preserve"> it should be redirected to Payment page.</w:t>
            </w:r>
          </w:p>
          <w:p w:rsidR="006142C1" w:rsidRDefault="006142C1" w:rsidP="00D63A2F"/>
          <w:p w:rsidR="006142C1" w:rsidRDefault="006142C1" w:rsidP="00D63A2F">
            <w:r>
              <w:t>1G. Once the user enters the valid credit card details, a message</w:t>
            </w:r>
            <w:r w:rsidR="005D0624">
              <w:t xml:space="preserve"> box</w:t>
            </w:r>
            <w:r>
              <w:t xml:space="preserve"> with “processing </w:t>
            </w:r>
            <w:r w:rsidR="005D0624">
              <w:t>transaction</w:t>
            </w:r>
            <w:r>
              <w:t>” should appear.</w:t>
            </w:r>
          </w:p>
          <w:p w:rsidR="006142C1" w:rsidRDefault="006142C1" w:rsidP="00D63A2F"/>
          <w:p w:rsidR="006142C1" w:rsidRDefault="006142C1" w:rsidP="00D63A2F">
            <w:r>
              <w:t>1H. If the payment is processed, the confirmation email should be sent to the user email address and a message box should indicate the same information to the user with an OK button.</w:t>
            </w:r>
          </w:p>
          <w:p w:rsidR="006142C1" w:rsidRDefault="006142C1" w:rsidP="00D63A2F"/>
          <w:p w:rsidR="006142C1" w:rsidRDefault="006142C1" w:rsidP="00D63A2F">
            <w:r>
              <w:t xml:space="preserve">1I. Verify that, if the user clicks on the “OK” button, the page redirected to “Subscriptions” page and also verify that the purchased library is listed out under “My </w:t>
            </w:r>
            <w:r w:rsidR="005D0624">
              <w:t>Membership</w:t>
            </w:r>
            <w:r>
              <w:t>” section and also in the Dashboard menu of “My Subscriptions”.</w:t>
            </w:r>
          </w:p>
          <w:p w:rsidR="006142C1" w:rsidRDefault="006142C1" w:rsidP="00D63A2F"/>
          <w:p w:rsidR="006142C1" w:rsidRDefault="006142C1" w:rsidP="00D63A2F">
            <w:r>
              <w:t xml:space="preserve">2A. </w:t>
            </w:r>
            <w:r w:rsidRPr="00674D17">
              <w:t xml:space="preserve">Verify that the </w:t>
            </w:r>
            <w:r>
              <w:t xml:space="preserve">total time for fast CCE at the tablet (from the time tablet fast CCE is clicked to </w:t>
            </w:r>
            <w:r>
              <w:lastRenderedPageBreak/>
              <w:t>the time the user receives success message) is within acceptable performance limits.</w:t>
            </w:r>
          </w:p>
          <w:p w:rsidR="006142C1" w:rsidRDefault="006142C1" w:rsidP="00D63A2F"/>
          <w:p w:rsidR="006142C1" w:rsidRPr="00674D17" w:rsidRDefault="006142C1" w:rsidP="00D63A2F"/>
        </w:tc>
        <w:tc>
          <w:tcPr>
            <w:tcW w:w="2790" w:type="dxa"/>
            <w:shd w:val="clear" w:color="auto" w:fill="FFFF99"/>
          </w:tcPr>
          <w:p w:rsidR="006142C1" w:rsidRPr="002B0CAE" w:rsidRDefault="006142C1" w:rsidP="00D63A2F">
            <w:r>
              <w:lastRenderedPageBreak/>
              <w:t>Use invalid card or PayPal details to see if the system rejects the transaction.</w:t>
            </w:r>
          </w:p>
          <w:p w:rsidR="006142C1" w:rsidRPr="007260A7" w:rsidRDefault="006142C1" w:rsidP="00D63A2F">
            <w:pPr>
              <w:rPr>
                <w:color w:val="00B0F0"/>
              </w:rPr>
            </w:pP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r>
              <w:rPr>
                <w:sz w:val="18"/>
                <w:szCs w:val="18"/>
              </w:rPr>
              <w:t>CCE</w:t>
            </w:r>
            <w:r w:rsidRPr="00633733">
              <w:rPr>
                <w:sz w:val="18"/>
                <w:szCs w:val="18"/>
              </w:rPr>
              <w:t>-A</w:t>
            </w:r>
            <w:r w:rsidR="00254849">
              <w:rPr>
                <w:sz w:val="18"/>
                <w:szCs w:val="18"/>
              </w:rPr>
              <w:t>-12</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Pr>
        <w:widowControl/>
        <w:spacing w:line="240" w:lineRule="auto"/>
      </w:pPr>
    </w:p>
    <w:p w:rsidR="006142C1" w:rsidRDefault="006142C1" w:rsidP="006142C1"/>
    <w:p w:rsidR="006142C1" w:rsidRPr="002C1FB8" w:rsidRDefault="006142C1" w:rsidP="006142C1">
      <w:pPr>
        <w:pStyle w:val="Heading3"/>
        <w:rPr>
          <w:rFonts w:ascii="Times New Roman" w:hAnsi="Times New Roman"/>
          <w:b/>
        </w:rPr>
      </w:pPr>
      <w:bookmarkStart w:id="17" w:name="_Toc380429194"/>
      <w:bookmarkStart w:id="18" w:name="_Toc425373722"/>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3</w:t>
      </w:r>
      <w:bookmarkEnd w:id="17"/>
      <w:r w:rsidRPr="00321597">
        <w:rPr>
          <w:rFonts w:ascii="Times New Roman" w:hAnsi="Times New Roman"/>
          <w:b/>
          <w:i w:val="0"/>
        </w:rPr>
        <w:t>Browse the list of Courses in a Purchased Library</w:t>
      </w:r>
      <w:bookmarkEnd w:id="18"/>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-3</w:t>
            </w:r>
          </w:p>
        </w:tc>
        <w:tc>
          <w:tcPr>
            <w:tcW w:w="1378" w:type="dxa"/>
            <w:shd w:val="clear" w:color="auto" w:fill="FFFF99"/>
          </w:tcPr>
          <w:p w:rsidR="006142C1" w:rsidRPr="00D242DD" w:rsidRDefault="006142C1" w:rsidP="00D63A2F">
            <w:r>
              <w:t>The user can select the recently purchased subscription, navigate to the desired catalog and then on to the course. (The user has already purchased the subscription).</w:t>
            </w:r>
          </w:p>
        </w:tc>
        <w:tc>
          <w:tcPr>
            <w:tcW w:w="2038" w:type="dxa"/>
            <w:shd w:val="clear" w:color="auto" w:fill="FFFF99"/>
          </w:tcPr>
          <w:p w:rsidR="006142C1" w:rsidRDefault="006142C1" w:rsidP="00D63A2F">
            <w:r>
              <w:t>1. Click on Subscriptions Menu and check if the subscribed library is listed out.</w:t>
            </w:r>
          </w:p>
          <w:p w:rsidR="006142C1" w:rsidRDefault="006142C1" w:rsidP="00D63A2F"/>
          <w:p w:rsidR="006142C1" w:rsidRDefault="006142C1" w:rsidP="00D63A2F">
            <w:r>
              <w:t>2. A user can browse the list of courses by clicking the Course Catalog.</w:t>
            </w:r>
          </w:p>
          <w:p w:rsidR="006142C1" w:rsidRDefault="006142C1" w:rsidP="00D63A2F"/>
          <w:p w:rsidR="006142C1" w:rsidRDefault="006142C1" w:rsidP="00D63A2F"/>
          <w:p w:rsidR="006142C1" w:rsidRDefault="006142C1" w:rsidP="00D63A2F"/>
          <w:p w:rsidR="006142C1" w:rsidRDefault="006142C1" w:rsidP="00D63A2F">
            <w:r>
              <w:t>3. Measure the total time taken for the test in step 1 to 2.</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Paid &amp; Free </w:t>
            </w:r>
            <w:r w:rsidRPr="008268A7">
              <w:t xml:space="preserve">subscriptions should be displayed </w:t>
            </w:r>
            <w:r>
              <w:t>under “</w:t>
            </w:r>
            <w:r w:rsidR="002617CA">
              <w:t>My Membership</w:t>
            </w:r>
            <w:r>
              <w:t xml:space="preserve">” </w:t>
            </w:r>
            <w:r w:rsidRPr="008268A7">
              <w:t>on click of Subscriptions</w:t>
            </w:r>
            <w:r>
              <w:t>.</w:t>
            </w:r>
          </w:p>
          <w:p w:rsidR="006142C1" w:rsidRDefault="006142C1" w:rsidP="00D63A2F"/>
          <w:p w:rsidR="006142C1" w:rsidRPr="008426EB" w:rsidRDefault="006142C1" w:rsidP="00D63A2F">
            <w:r>
              <w:t>1D.</w:t>
            </w:r>
            <w:r w:rsidRPr="00B233CE">
              <w:t xml:space="preserve"> Verify that</w:t>
            </w:r>
            <w:r>
              <w:t xml:space="preserve"> if </w:t>
            </w:r>
            <w:r w:rsidRPr="008426EB">
              <w:t>a</w:t>
            </w:r>
            <w:r>
              <w:t xml:space="preserve"> Paid</w:t>
            </w:r>
            <w:r w:rsidRPr="008426EB">
              <w:rPr>
                <w:spacing w:val="-4"/>
              </w:rPr>
              <w:t xml:space="preserve">library </w:t>
            </w:r>
            <w:r w:rsidRPr="008426EB">
              <w:t xml:space="preserve">is clicked in the </w:t>
            </w:r>
            <w:r>
              <w:t xml:space="preserve">“My </w:t>
            </w:r>
            <w:r w:rsidR="001C19BB">
              <w:t>Membership</w:t>
            </w:r>
            <w:r>
              <w:t>”</w:t>
            </w:r>
            <w:r w:rsidRPr="008426EB">
              <w:t>section</w:t>
            </w:r>
            <w:r>
              <w:t xml:space="preserve">, </w:t>
            </w:r>
            <w:r w:rsidR="002617CA">
              <w:t>SUBSCRIBE</w:t>
            </w:r>
            <w:r>
              <w:t xml:space="preserve"> button should not be listed in the Details and it must be replaced by a CHECKBOX with a Tick Mark.</w:t>
            </w:r>
          </w:p>
          <w:p w:rsidR="006142C1" w:rsidRDefault="006142C1" w:rsidP="00D63A2F"/>
          <w:p w:rsidR="006142C1" w:rsidRDefault="006142C1" w:rsidP="00D63A2F">
            <w:r>
              <w:lastRenderedPageBreak/>
              <w:t>2A. Verify that if a user clicks on a library, the list of course catalogs are displayed under the “Details” section.</w:t>
            </w:r>
          </w:p>
          <w:p w:rsidR="006142C1" w:rsidRDefault="006142C1" w:rsidP="00D63A2F"/>
          <w:p w:rsidR="006142C1" w:rsidRDefault="006142C1" w:rsidP="00D63A2F">
            <w:r>
              <w:t xml:space="preserve">2B. Verify that, if a user clicks on a Course catalog, the list of courses are displayed with </w:t>
            </w:r>
            <w:r w:rsidR="003803D5">
              <w:t>a “Learn More</w:t>
            </w:r>
            <w:r>
              <w:t>” button on click of all courses.</w:t>
            </w:r>
          </w:p>
          <w:p w:rsidR="006142C1" w:rsidRDefault="006142C1" w:rsidP="00D63A2F"/>
          <w:p w:rsidR="006142C1" w:rsidRDefault="006142C1" w:rsidP="00D63A2F">
            <w:r>
              <w:t>2C.The user can search for a particular course by entering the keyword in the “SEARCH” option available in the Details section.</w:t>
            </w:r>
          </w:p>
          <w:p w:rsidR="006142C1" w:rsidRDefault="006142C1" w:rsidP="00D63A2F"/>
          <w:p w:rsidR="006142C1" w:rsidRDefault="006142C1" w:rsidP="00D63A2F">
            <w:r>
              <w:t xml:space="preserve">3A.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DE1F21" w:rsidRDefault="006142C1" w:rsidP="00D63A2F">
            <w:r>
              <w:lastRenderedPageBreak/>
              <w:t xml:space="preserve">If the user has not purchased the subscription or if the attempt to purchase the subscription has been unsuccessful, then the user should not see the “Enroll </w:t>
            </w:r>
            <w:r w:rsidR="007075E0">
              <w:t>in Course</w:t>
            </w:r>
            <w:r>
              <w:t xml:space="preserve">” option </w:t>
            </w:r>
            <w:r w:rsidR="007075E0">
              <w:t xml:space="preserve">while clicking the “Learn More” </w:t>
            </w:r>
            <w:r>
              <w:t>at the course level. In this case, the “</w:t>
            </w:r>
            <w:r w:rsidR="002617CA">
              <w:t>Subscribe</w:t>
            </w:r>
            <w:r>
              <w:t>” button will continue to be visible next to the subscription display (“Details” section)</w:t>
            </w:r>
          </w:p>
          <w:p w:rsidR="006142C1" w:rsidRDefault="006142C1" w:rsidP="00D63A2F"/>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Pr="002C1FB8" w:rsidRDefault="006142C1" w:rsidP="006142C1">
      <w:pPr>
        <w:pStyle w:val="Heading3"/>
        <w:rPr>
          <w:rFonts w:ascii="Times New Roman" w:hAnsi="Times New Roman"/>
          <w:b/>
        </w:rPr>
      </w:pPr>
      <w:bookmarkStart w:id="19" w:name="_Toc425373723"/>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 xml:space="preserve">4 </w:t>
      </w:r>
      <w:r w:rsidRPr="00321597">
        <w:rPr>
          <w:rFonts w:ascii="Times New Roman" w:hAnsi="Times New Roman"/>
          <w:b/>
          <w:i w:val="0"/>
        </w:rPr>
        <w:t xml:space="preserve">Browse the list of Courses in a </w:t>
      </w:r>
      <w:r>
        <w:rPr>
          <w:rFonts w:ascii="Times New Roman" w:hAnsi="Times New Roman"/>
          <w:b/>
          <w:i w:val="0"/>
        </w:rPr>
        <w:t xml:space="preserve">Non-Paid </w:t>
      </w:r>
      <w:r w:rsidRPr="00321597">
        <w:rPr>
          <w:rFonts w:ascii="Times New Roman" w:hAnsi="Times New Roman"/>
          <w:b/>
          <w:i w:val="0"/>
        </w:rPr>
        <w:t>Library</w:t>
      </w:r>
      <w:bookmarkEnd w:id="19"/>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-4</w:t>
            </w:r>
          </w:p>
        </w:tc>
        <w:tc>
          <w:tcPr>
            <w:tcW w:w="1378" w:type="dxa"/>
            <w:shd w:val="clear" w:color="auto" w:fill="FFFF99"/>
          </w:tcPr>
          <w:p w:rsidR="006142C1" w:rsidRPr="00D242DD" w:rsidRDefault="006142C1" w:rsidP="00D63A2F">
            <w:r>
              <w:t xml:space="preserve">The user can select a Non-Paid library, navigate to the desired catalog and then on to the course. </w:t>
            </w:r>
          </w:p>
        </w:tc>
        <w:tc>
          <w:tcPr>
            <w:tcW w:w="2038" w:type="dxa"/>
            <w:shd w:val="clear" w:color="auto" w:fill="FFFF99"/>
          </w:tcPr>
          <w:p w:rsidR="006142C1" w:rsidRDefault="006142C1" w:rsidP="00D63A2F">
            <w:r>
              <w:t>1. Click on Subscriptions Menu and check if the subscribed library is listed out.</w:t>
            </w:r>
          </w:p>
          <w:p w:rsidR="006142C1" w:rsidRDefault="006142C1" w:rsidP="00D63A2F"/>
          <w:p w:rsidR="006142C1" w:rsidRDefault="006142C1" w:rsidP="00D63A2F">
            <w:r>
              <w:t>2. A user can browse the list of courses by clicking the Course Catalog.</w:t>
            </w:r>
          </w:p>
          <w:p w:rsidR="006142C1" w:rsidRDefault="006142C1" w:rsidP="00D63A2F"/>
          <w:p w:rsidR="006142C1" w:rsidRDefault="006142C1" w:rsidP="00D63A2F"/>
          <w:p w:rsidR="006142C1" w:rsidRDefault="006142C1" w:rsidP="00D63A2F"/>
          <w:p w:rsidR="006142C1" w:rsidRDefault="006142C1" w:rsidP="00D63A2F">
            <w:r>
              <w:t>3. Measure the total time taken for the test in step 1 to 2.</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w:t>
            </w:r>
            <w:r w:rsidRPr="008268A7">
              <w:t xml:space="preserve">The availablesubscriptions should be displayed </w:t>
            </w:r>
            <w:r>
              <w:t>under “&lt;$ Price &gt;</w:t>
            </w:r>
            <w:r w:rsidR="00690EF9">
              <w:t>Libraries</w:t>
            </w:r>
            <w:r>
              <w:t xml:space="preserve">” </w:t>
            </w:r>
            <w:r w:rsidRPr="008268A7">
              <w:t>on click of Subscriptions</w:t>
            </w:r>
            <w:r w:rsidR="004F676E">
              <w:t>(e.g. “$ 10 Libraries”, “$ 20 Libraries” etc.)</w:t>
            </w:r>
            <w:r>
              <w:t>.</w:t>
            </w:r>
          </w:p>
          <w:p w:rsidR="006142C1" w:rsidRDefault="006142C1" w:rsidP="00D63A2F"/>
          <w:p w:rsidR="006142C1" w:rsidRDefault="006142C1" w:rsidP="00D63A2F">
            <w:r>
              <w:t>1D. The libraries should be grouped and ordered by cost after “</w:t>
            </w:r>
            <w:r w:rsidR="009961CD">
              <w:t>My Membership</w:t>
            </w:r>
            <w:r>
              <w:t>”.</w:t>
            </w:r>
          </w:p>
          <w:p w:rsidR="006142C1" w:rsidRDefault="006142C1" w:rsidP="00D63A2F"/>
          <w:p w:rsidR="006142C1" w:rsidRDefault="006142C1" w:rsidP="00D63A2F">
            <w:r>
              <w:t>1E.</w:t>
            </w:r>
            <w:r w:rsidRPr="00B233CE">
              <w:t>Verify that</w:t>
            </w:r>
            <w:r>
              <w:t xml:space="preserve"> if </w:t>
            </w:r>
            <w:r w:rsidRPr="008426EB">
              <w:t>a</w:t>
            </w:r>
            <w:r>
              <w:t xml:space="preserve"> non-paid</w:t>
            </w:r>
            <w:r w:rsidRPr="008426EB">
              <w:rPr>
                <w:spacing w:val="-4"/>
              </w:rPr>
              <w:t xml:space="preserve">library </w:t>
            </w:r>
            <w:r w:rsidRPr="008426EB">
              <w:t xml:space="preserve">is clicked in the </w:t>
            </w:r>
            <w:r w:rsidR="004F676E">
              <w:t>“&lt;$ Price &gt; Libraries”</w:t>
            </w:r>
            <w:r w:rsidRPr="008426EB">
              <w:t>section</w:t>
            </w:r>
            <w:r>
              <w:t xml:space="preserve">, a </w:t>
            </w:r>
            <w:r w:rsidR="002617CA">
              <w:t>SUBSCRIBE</w:t>
            </w:r>
            <w:r>
              <w:t xml:space="preserve"> button is listed in the Details section.</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r>
              <w:lastRenderedPageBreak/>
              <w:t>2A. Verify that if a user clicks on a library, the list of course catalogs are displayed under the “Details” section.</w:t>
            </w:r>
          </w:p>
          <w:p w:rsidR="006142C1" w:rsidRDefault="006142C1" w:rsidP="00D63A2F"/>
          <w:p w:rsidR="006142C1" w:rsidRDefault="006142C1" w:rsidP="00D63A2F">
            <w:r>
              <w:t>2B. Verify that, if a user clicks on a Course catalog, the list of courses are dis</w:t>
            </w:r>
            <w:r w:rsidR="007F1BC0">
              <w:t>played and check the “Enroll in Course</w:t>
            </w:r>
            <w:r>
              <w:t xml:space="preserve">” button is not displayed on click </w:t>
            </w:r>
            <w:r w:rsidR="00333CD7">
              <w:t>of “</w:t>
            </w:r>
            <w:r w:rsidR="007F1BC0">
              <w:t xml:space="preserve">Learn More” button for </w:t>
            </w:r>
            <w:r>
              <w:t xml:space="preserve">all courses. </w:t>
            </w:r>
          </w:p>
          <w:p w:rsidR="006142C1" w:rsidRDefault="006142C1" w:rsidP="00D63A2F"/>
          <w:p w:rsidR="006142C1" w:rsidRDefault="006142C1" w:rsidP="00D63A2F">
            <w:r>
              <w:t>2C. Verify that if a user can search for a particular course by entering the keyword in the “SEARCH” option available in the Details section.</w:t>
            </w:r>
          </w:p>
          <w:p w:rsidR="006142C1" w:rsidRDefault="006142C1" w:rsidP="00D63A2F"/>
          <w:p w:rsidR="006142C1" w:rsidRDefault="006142C1" w:rsidP="00D63A2F">
            <w:r>
              <w:t>2D. Verify that, each catalog expands/collapse when it is clicked.</w:t>
            </w:r>
          </w:p>
          <w:p w:rsidR="006142C1" w:rsidRDefault="006142C1" w:rsidP="00D63A2F"/>
          <w:p w:rsidR="006142C1" w:rsidRDefault="006142C1" w:rsidP="00D63A2F">
            <w:r>
              <w:t>2E. Verify that only selected number of courses are displayed by changing the drop down values (10, 25).</w:t>
            </w:r>
          </w:p>
          <w:p w:rsidR="006142C1" w:rsidRDefault="006142C1" w:rsidP="00D63A2F"/>
          <w:p w:rsidR="006142C1" w:rsidRDefault="006142C1" w:rsidP="00D63A2F">
            <w:r>
              <w:t>2F. Click on Previous, Next to see the pagination buttons are working properly.</w:t>
            </w:r>
          </w:p>
          <w:p w:rsidR="006142C1" w:rsidRDefault="006142C1" w:rsidP="00D63A2F"/>
          <w:p w:rsidR="006142C1" w:rsidRDefault="006142C1" w:rsidP="00D63A2F"/>
          <w:p w:rsidR="006142C1" w:rsidRDefault="006142C1" w:rsidP="00D63A2F">
            <w:r>
              <w:t xml:space="preserve">3A. </w:t>
            </w:r>
            <w:r w:rsidRPr="00674D17">
              <w:t xml:space="preserve">Verify that the </w:t>
            </w:r>
            <w:r>
              <w:t xml:space="preserve">total time for </w:t>
            </w:r>
            <w:r>
              <w:lastRenderedPageBreak/>
              <w:t>the display of the catalogs and courses are within acceptable performance limits.</w:t>
            </w:r>
          </w:p>
          <w:p w:rsidR="006142C1" w:rsidRPr="00674D17" w:rsidRDefault="006142C1" w:rsidP="00D63A2F"/>
        </w:tc>
        <w:tc>
          <w:tcPr>
            <w:tcW w:w="2790" w:type="dxa"/>
            <w:shd w:val="clear" w:color="auto" w:fill="FFFF99"/>
          </w:tcPr>
          <w:p w:rsidR="006142C1" w:rsidRDefault="006142C1" w:rsidP="00D63A2F">
            <w:r>
              <w:lastRenderedPageBreak/>
              <w:t xml:space="preserve">. </w:t>
            </w:r>
          </w:p>
          <w:p w:rsidR="006142C1" w:rsidRPr="007260A7" w:rsidRDefault="006142C1" w:rsidP="00D63A2F">
            <w:pPr>
              <w:rPr>
                <w:color w:val="00B0F0"/>
              </w:rPr>
            </w:pP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Pr="002C1FB8" w:rsidRDefault="006142C1" w:rsidP="006142C1">
      <w:pPr>
        <w:pStyle w:val="Heading3"/>
        <w:rPr>
          <w:rFonts w:ascii="Times New Roman" w:hAnsi="Times New Roman"/>
          <w:b/>
        </w:rPr>
      </w:pPr>
      <w:bookmarkStart w:id="20" w:name="_Toc425373724"/>
      <w:r>
        <w:rPr>
          <w:rFonts w:ascii="Times New Roman" w:hAnsi="Times New Roman"/>
          <w:b/>
          <w:sz w:val="18"/>
          <w:szCs w:val="18"/>
        </w:rPr>
        <w:t xml:space="preserve">CCE-A-5 </w:t>
      </w:r>
      <w:r>
        <w:rPr>
          <w:rFonts w:ascii="Times New Roman" w:hAnsi="Times New Roman"/>
          <w:b/>
          <w:i w:val="0"/>
        </w:rPr>
        <w:t>Enroll in a Course from a list of Courses in a Paid Subscription.</w:t>
      </w:r>
      <w:bookmarkEnd w:id="20"/>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 xml:space="preserve"> 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-5</w:t>
            </w:r>
          </w:p>
        </w:tc>
        <w:tc>
          <w:tcPr>
            <w:tcW w:w="1378" w:type="dxa"/>
            <w:shd w:val="clear" w:color="auto" w:fill="FFFF99"/>
          </w:tcPr>
          <w:p w:rsidR="006142C1" w:rsidRPr="00D242DD" w:rsidRDefault="006142C1" w:rsidP="00D63A2F">
            <w:r>
              <w:t>The user can select a subscription, navigate to the desired catalog and then on to the course. The user can enroll in the course at no additional cost (The user has already purchased the subscription).</w:t>
            </w:r>
          </w:p>
        </w:tc>
        <w:tc>
          <w:tcPr>
            <w:tcW w:w="2038" w:type="dxa"/>
            <w:shd w:val="clear" w:color="auto" w:fill="FFFF99"/>
          </w:tcPr>
          <w:p w:rsidR="006142C1" w:rsidRDefault="006142C1" w:rsidP="00D63A2F">
            <w:r>
              <w:t>1. Click on Subscriptions Menu and check if the subscribed library is listed out.</w:t>
            </w:r>
          </w:p>
          <w:p w:rsidR="006142C1" w:rsidRDefault="006142C1" w:rsidP="00D63A2F"/>
          <w:p w:rsidR="006142C1" w:rsidRDefault="006142C1" w:rsidP="00D63A2F">
            <w:r>
              <w:t>2. A user can browse the list of courses by clicking the Course Catalog.</w:t>
            </w:r>
          </w:p>
          <w:p w:rsidR="006142C1" w:rsidRDefault="006142C1" w:rsidP="00D63A2F"/>
          <w:p w:rsidR="006142C1" w:rsidRDefault="006142C1" w:rsidP="00D63A2F">
            <w:r>
              <w:t>3. A user can enroll in a course using the “Enroll now” button available with all courses in a Course Catalog.</w:t>
            </w:r>
          </w:p>
          <w:p w:rsidR="006142C1" w:rsidRDefault="006142C1" w:rsidP="00D63A2F"/>
          <w:p w:rsidR="006142C1" w:rsidRDefault="006142C1" w:rsidP="00D63A2F"/>
          <w:p w:rsidR="006142C1" w:rsidRDefault="006142C1" w:rsidP="00D63A2F">
            <w:r>
              <w:t>4. Measure the total time taken for the test in step 1 to 3.</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1B.Subscriptions Menu Should be displayed if there are libraries available for subscription.</w:t>
            </w:r>
          </w:p>
          <w:p w:rsidR="006142C1" w:rsidRDefault="006142C1" w:rsidP="00D63A2F"/>
          <w:p w:rsidR="006142C1" w:rsidRDefault="006142C1" w:rsidP="00D63A2F">
            <w:r>
              <w:t xml:space="preserve">1C. </w:t>
            </w:r>
            <w:r w:rsidRPr="008268A7">
              <w:t xml:space="preserve">The </w:t>
            </w:r>
            <w:r>
              <w:t xml:space="preserve">Paid </w:t>
            </w:r>
            <w:r w:rsidRPr="008268A7">
              <w:t xml:space="preserve">subscriptions should be </w:t>
            </w:r>
            <w:r>
              <w:t>listed under “</w:t>
            </w:r>
            <w:r w:rsidR="002617CA">
              <w:t>My Membership</w:t>
            </w:r>
            <w:r>
              <w:t xml:space="preserve">” </w:t>
            </w:r>
            <w:r w:rsidRPr="008268A7">
              <w:t>on click of Subscriptions</w:t>
            </w:r>
            <w:r>
              <w:t>.</w:t>
            </w:r>
          </w:p>
          <w:p w:rsidR="006142C1" w:rsidRDefault="006142C1" w:rsidP="00D63A2F"/>
          <w:p w:rsidR="006142C1" w:rsidRPr="008426EB" w:rsidRDefault="006142C1" w:rsidP="00D63A2F">
            <w:r>
              <w:t>1D.</w:t>
            </w:r>
            <w:r w:rsidRPr="00B233CE">
              <w:t xml:space="preserve"> Verify that</w:t>
            </w:r>
            <w:r>
              <w:t xml:space="preserve"> if </w:t>
            </w:r>
            <w:r w:rsidRPr="008426EB">
              <w:t>a</w:t>
            </w:r>
            <w:r>
              <w:t xml:space="preserve"> Paid</w:t>
            </w:r>
            <w:r w:rsidRPr="008426EB">
              <w:rPr>
                <w:spacing w:val="-4"/>
              </w:rPr>
              <w:t xml:space="preserve">library </w:t>
            </w:r>
            <w:r w:rsidRPr="008426EB">
              <w:t xml:space="preserve">is clicked in the </w:t>
            </w:r>
            <w:r>
              <w:t>“</w:t>
            </w:r>
            <w:r w:rsidR="002617CA">
              <w:t>My Membership</w:t>
            </w:r>
            <w:r>
              <w:t>”</w:t>
            </w:r>
            <w:r w:rsidRPr="008426EB">
              <w:t>section</w:t>
            </w:r>
            <w:r>
              <w:t xml:space="preserve">, </w:t>
            </w:r>
            <w:r w:rsidR="002617CA">
              <w:t>SUBSCRIBE</w:t>
            </w:r>
            <w:r>
              <w:t xml:space="preserve"> button should not be displayed in the Details and it must be replaced by a CHECKBOX with a Tick Mark.</w:t>
            </w:r>
          </w:p>
          <w:p w:rsidR="006142C1" w:rsidRDefault="006142C1" w:rsidP="00D63A2F"/>
          <w:p w:rsidR="006142C1" w:rsidRDefault="006142C1" w:rsidP="00D63A2F">
            <w:r>
              <w:t>2A. Verify that if a user clicks on a library, the list of course catalogs are displayed under the “Details” section.</w:t>
            </w:r>
          </w:p>
          <w:p w:rsidR="006142C1" w:rsidRDefault="006142C1" w:rsidP="00D63A2F"/>
          <w:p w:rsidR="006142C1" w:rsidRDefault="006142C1" w:rsidP="00D63A2F">
            <w:r>
              <w:t xml:space="preserve">2B. Verify that, if a user clicks </w:t>
            </w:r>
            <w:r>
              <w:lastRenderedPageBreak/>
              <w:t>on a Course catalog, the list of courses a</w:t>
            </w:r>
            <w:r w:rsidR="00A007FD">
              <w:t>re displayed with a “Learn More</w:t>
            </w:r>
            <w:r>
              <w:t>” button on click of all courses.</w:t>
            </w:r>
          </w:p>
          <w:p w:rsidR="006142C1" w:rsidRDefault="006142C1" w:rsidP="00D63A2F"/>
          <w:p w:rsidR="006142C1" w:rsidRDefault="006142C1" w:rsidP="00D63A2F">
            <w:r>
              <w:t>2C. The user can search for a particular course by entering the keyword in the “SEARCH” option available in the Details section.</w:t>
            </w:r>
          </w:p>
          <w:p w:rsidR="006142C1" w:rsidRDefault="006142C1" w:rsidP="00D63A2F"/>
          <w:p w:rsidR="006142C1" w:rsidRDefault="006142C1" w:rsidP="00D63A2F">
            <w:r>
              <w:t>3A. Verify that if a user clicks on “</w:t>
            </w:r>
            <w:r w:rsidR="005F4F5D">
              <w:t>Learn More</w:t>
            </w:r>
            <w:r>
              <w:t>” button, the page is redirected to the “</w:t>
            </w:r>
            <w:r w:rsidR="005F4F5D">
              <w:t>Enroll</w:t>
            </w:r>
            <w:r>
              <w:t xml:space="preserve"> in Course” page and the user is being enrolled for the specific course.</w:t>
            </w:r>
          </w:p>
          <w:p w:rsidR="006142C1" w:rsidRDefault="006142C1" w:rsidP="00D63A2F"/>
          <w:p w:rsidR="006142C1" w:rsidRDefault="006142C1" w:rsidP="00D63A2F">
            <w:r>
              <w:t>3B. Verify that the page is not redirected to the Payment page when th</w:t>
            </w:r>
            <w:r w:rsidR="005F4F5D">
              <w:t>e user clicks on the “Enroll in Course</w:t>
            </w:r>
            <w:r>
              <w:t>” button.</w:t>
            </w:r>
          </w:p>
          <w:p w:rsidR="006142C1" w:rsidRDefault="006142C1" w:rsidP="00D63A2F"/>
          <w:p w:rsidR="006142C1" w:rsidRDefault="006142C1" w:rsidP="00D63A2F">
            <w:r>
              <w:t xml:space="preserve">4A. </w:t>
            </w:r>
            <w:r w:rsidRPr="00674D17">
              <w:t xml:space="preserve">Verify that the </w:t>
            </w:r>
            <w:r>
              <w:t>total time for the display of the catalogs and courses are within acceptable performance limits.</w:t>
            </w:r>
          </w:p>
          <w:p w:rsidR="006142C1" w:rsidRDefault="006142C1" w:rsidP="00D63A2F"/>
          <w:p w:rsidR="006142C1" w:rsidRDefault="006142C1" w:rsidP="00D63A2F"/>
          <w:p w:rsidR="006142C1" w:rsidRDefault="006142C1" w:rsidP="00D63A2F"/>
          <w:p w:rsidR="006142C1" w:rsidRPr="00674D17" w:rsidRDefault="006142C1" w:rsidP="00D63A2F"/>
        </w:tc>
        <w:tc>
          <w:tcPr>
            <w:tcW w:w="2790" w:type="dxa"/>
            <w:shd w:val="clear" w:color="auto" w:fill="FFFF99"/>
          </w:tcPr>
          <w:p w:rsidR="006142C1" w:rsidRDefault="006142C1" w:rsidP="00D63A2F">
            <w:r>
              <w:lastRenderedPageBreak/>
              <w:t>. The user should not be able to buy a course in a purchased subscription. Verify that all the courses in a free subscription are free. If the subscription has a price, all the courses within that subscription should be free. Purchase only at the Subscription level in the subscription tab.</w:t>
            </w:r>
          </w:p>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r>
              <w:rPr>
                <w:sz w:val="18"/>
                <w:szCs w:val="18"/>
              </w:rPr>
              <w:t>CCE</w:t>
            </w:r>
            <w:r w:rsidRPr="00633733">
              <w:rPr>
                <w:sz w:val="18"/>
                <w:szCs w:val="18"/>
              </w:rPr>
              <w:t>-A</w:t>
            </w:r>
            <w:r w:rsidR="001B4425">
              <w:rPr>
                <w:sz w:val="18"/>
                <w:szCs w:val="18"/>
              </w:rPr>
              <w:t>-13</w:t>
            </w:r>
          </w:p>
        </w:tc>
        <w:tc>
          <w:tcPr>
            <w:tcW w:w="1530" w:type="dxa"/>
            <w:shd w:val="clear" w:color="auto" w:fill="FFFF99"/>
          </w:tcPr>
          <w:p w:rsidR="006142C1" w:rsidRPr="00861CC8" w:rsidRDefault="006142C1" w:rsidP="00D63A2F">
            <w:pPr>
              <w:rPr>
                <w:sz w:val="18"/>
                <w:szCs w:val="18"/>
              </w:rPr>
            </w:pPr>
          </w:p>
        </w:tc>
      </w:tr>
    </w:tbl>
    <w:p w:rsidR="006142C1" w:rsidRDefault="006142C1" w:rsidP="006142C1">
      <w:pPr>
        <w:pStyle w:val="Heading3"/>
      </w:pPr>
      <w:bookmarkStart w:id="21" w:name="_Toc425373725"/>
      <w:r w:rsidRPr="002671F5">
        <w:rPr>
          <w:rFonts w:ascii="Times New Roman" w:hAnsi="Times New Roman"/>
          <w:b/>
          <w:sz w:val="18"/>
          <w:szCs w:val="18"/>
        </w:rPr>
        <w:lastRenderedPageBreak/>
        <w:t xml:space="preserve">CCE-A-6 </w:t>
      </w:r>
      <w:r w:rsidRPr="002671F5">
        <w:rPr>
          <w:rFonts w:ascii="Times New Roman" w:hAnsi="Times New Roman"/>
          <w:b/>
        </w:rPr>
        <w:t>Browse the list of Courses in an Individual Catalog from Courses menu</w:t>
      </w:r>
      <w:bookmarkEnd w:id="21"/>
    </w:p>
    <w:p w:rsidR="006142C1" w:rsidRDefault="006142C1" w:rsidP="006142C1"/>
    <w:p w:rsidR="006142C1" w:rsidRPr="002671F5" w:rsidRDefault="006142C1" w:rsidP="006142C1"/>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-6</w:t>
            </w:r>
          </w:p>
        </w:tc>
        <w:tc>
          <w:tcPr>
            <w:tcW w:w="1378" w:type="dxa"/>
            <w:shd w:val="clear" w:color="auto" w:fill="FFFF99"/>
          </w:tcPr>
          <w:p w:rsidR="006142C1" w:rsidRPr="00D242DD" w:rsidRDefault="006142C1" w:rsidP="00D63A2F">
            <w:r>
              <w:t xml:space="preserve">The user can view Individual course Catalogs, navigate to the desired catalog and then on to the course. </w:t>
            </w:r>
          </w:p>
        </w:tc>
        <w:tc>
          <w:tcPr>
            <w:tcW w:w="2038" w:type="dxa"/>
            <w:shd w:val="clear" w:color="auto" w:fill="FFFF99"/>
          </w:tcPr>
          <w:p w:rsidR="006142C1" w:rsidRDefault="006142C1" w:rsidP="00D63A2F">
            <w:r>
              <w:t>1. A user can use the “Courses” Menu to view the list of courses in an individual catalog.</w:t>
            </w:r>
          </w:p>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 A user can click on the Courses Menu and can view the Individual course catalogs with a count of courses under overview se</w:t>
            </w:r>
            <w:r w:rsidR="00721BBA">
              <w:t>ction of “Individual Courses</w:t>
            </w:r>
            <w:r>
              <w:t xml:space="preserve">”. </w:t>
            </w:r>
          </w:p>
          <w:p w:rsidR="006142C1" w:rsidRDefault="006142C1" w:rsidP="00D63A2F"/>
          <w:p w:rsidR="006142C1" w:rsidRDefault="006142C1" w:rsidP="00D63A2F"/>
          <w:p w:rsidR="006142C1" w:rsidRDefault="006142C1" w:rsidP="00D63A2F">
            <w:r>
              <w:t>1C. Verify that if a user clicks on a Course in the overview section, the list of course catalogs and details are displayed below the Details Section., verify that, each catalog expands/collapse when it is clicked.</w:t>
            </w:r>
          </w:p>
          <w:p w:rsidR="006142C1" w:rsidRDefault="006142C1" w:rsidP="00D63A2F"/>
          <w:p w:rsidR="006142C1" w:rsidRDefault="006142C1" w:rsidP="00D63A2F">
            <w:r>
              <w:t xml:space="preserve">1D. Verify that </w:t>
            </w:r>
            <w:r w:rsidR="007966DA">
              <w:t>if a user clicks on a catalog</w:t>
            </w:r>
            <w:r w:rsidR="00145A5F">
              <w:t>, the</w:t>
            </w:r>
            <w:r>
              <w:t xml:space="preserve"> list of courses are displayed and check the “</w:t>
            </w:r>
            <w:r w:rsidR="007966DA">
              <w:t>Learn more/Enroll</w:t>
            </w:r>
            <w:r>
              <w:t xml:space="preserve">” button is displayed on click of all courses. </w:t>
            </w:r>
          </w:p>
          <w:p w:rsidR="006142C1" w:rsidRDefault="006142C1" w:rsidP="00D63A2F"/>
          <w:p w:rsidR="006142C1" w:rsidRDefault="006142C1" w:rsidP="00D63A2F"/>
          <w:p w:rsidR="006142C1" w:rsidRDefault="006142C1" w:rsidP="00D63A2F"/>
          <w:p w:rsidR="006142C1" w:rsidRDefault="006142C1" w:rsidP="00D63A2F">
            <w:r>
              <w:lastRenderedPageBreak/>
              <w:t>1E. Verify that the “Learn More</w:t>
            </w:r>
            <w:r w:rsidR="00CC786D">
              <w:t>/Go to Course</w:t>
            </w:r>
            <w:r>
              <w:t xml:space="preserve">” button is included at the end of the Description for all </w:t>
            </w:r>
            <w:r w:rsidR="00CC786D">
              <w:t>Paid courses.</w:t>
            </w:r>
          </w:p>
          <w:p w:rsidR="006142C1" w:rsidRDefault="006142C1" w:rsidP="00D63A2F"/>
          <w:p w:rsidR="006142C1" w:rsidRDefault="006142C1" w:rsidP="00D63A2F">
            <w:r>
              <w:t>1F. Verify that if a user can search for a particular course by entering the keyword in the “SEARCH” option available in the Details section.</w:t>
            </w:r>
          </w:p>
          <w:p w:rsidR="006142C1" w:rsidRDefault="006142C1" w:rsidP="00D63A2F"/>
          <w:p w:rsidR="006142C1" w:rsidRDefault="006142C1" w:rsidP="00D63A2F">
            <w:r>
              <w:t>1G. Verify that only selected number of courses are displayed by changing the drop down values (10, 25).</w:t>
            </w:r>
          </w:p>
          <w:p w:rsidR="006142C1" w:rsidRDefault="006142C1" w:rsidP="00D63A2F"/>
          <w:p w:rsidR="006142C1" w:rsidRDefault="006142C1" w:rsidP="00D63A2F">
            <w:r>
              <w:t>1H. Click on Previous, Next to see the pagination buttons are working properly.</w:t>
            </w:r>
          </w:p>
          <w:p w:rsidR="006142C1" w:rsidRDefault="006142C1" w:rsidP="00D63A2F"/>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Default="006142C1" w:rsidP="00D63A2F"/>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Pr>
        <w:widowControl/>
        <w:spacing w:line="240" w:lineRule="auto"/>
      </w:pPr>
    </w:p>
    <w:p w:rsidR="001B4425" w:rsidRDefault="001B4425" w:rsidP="006142C1">
      <w:pPr>
        <w:widowControl/>
        <w:spacing w:line="240" w:lineRule="auto"/>
      </w:pPr>
    </w:p>
    <w:p w:rsidR="001B4425" w:rsidRDefault="001B4425" w:rsidP="006142C1">
      <w:pPr>
        <w:widowControl/>
        <w:spacing w:line="240" w:lineRule="auto"/>
      </w:pPr>
    </w:p>
    <w:p w:rsidR="00CC786D" w:rsidRDefault="00CC786D" w:rsidP="006142C1">
      <w:pPr>
        <w:widowControl/>
        <w:spacing w:line="240" w:lineRule="auto"/>
      </w:pPr>
    </w:p>
    <w:p w:rsidR="00CC786D" w:rsidRDefault="00CC786D" w:rsidP="006142C1">
      <w:pPr>
        <w:widowControl/>
        <w:spacing w:line="240" w:lineRule="auto"/>
      </w:pPr>
    </w:p>
    <w:p w:rsidR="006142C1" w:rsidRDefault="006142C1" w:rsidP="006142C1"/>
    <w:p w:rsidR="006142C1" w:rsidRPr="002C1FB8" w:rsidRDefault="006142C1" w:rsidP="006142C1">
      <w:pPr>
        <w:pStyle w:val="Heading3"/>
        <w:rPr>
          <w:rFonts w:ascii="Times New Roman" w:hAnsi="Times New Roman"/>
          <w:b/>
        </w:rPr>
      </w:pPr>
      <w:bookmarkStart w:id="22" w:name="_Toc425373726"/>
      <w:r>
        <w:rPr>
          <w:rFonts w:ascii="Times New Roman" w:hAnsi="Times New Roman"/>
          <w:b/>
          <w:sz w:val="18"/>
          <w:szCs w:val="18"/>
        </w:rPr>
        <w:lastRenderedPageBreak/>
        <w:t>CCE</w:t>
      </w:r>
      <w:r w:rsidRPr="002C1FB8">
        <w:rPr>
          <w:rFonts w:ascii="Times New Roman" w:hAnsi="Times New Roman"/>
          <w:b/>
          <w:sz w:val="18"/>
          <w:szCs w:val="18"/>
        </w:rPr>
        <w:t>-A-</w:t>
      </w:r>
      <w:r>
        <w:rPr>
          <w:rFonts w:ascii="Times New Roman" w:hAnsi="Times New Roman"/>
          <w:b/>
          <w:sz w:val="18"/>
          <w:szCs w:val="18"/>
        </w:rPr>
        <w:t xml:space="preserve">7 </w:t>
      </w:r>
      <w:r>
        <w:rPr>
          <w:rFonts w:ascii="Times New Roman" w:hAnsi="Times New Roman"/>
          <w:b/>
          <w:i w:val="0"/>
        </w:rPr>
        <w:t xml:space="preserve">Select and Enroll in a free course from </w:t>
      </w:r>
      <w:r w:rsidRPr="00321597">
        <w:rPr>
          <w:rFonts w:ascii="Times New Roman" w:hAnsi="Times New Roman"/>
          <w:b/>
          <w:i w:val="0"/>
        </w:rPr>
        <w:t>the list of Courses in a</w:t>
      </w:r>
      <w:r>
        <w:rPr>
          <w:rFonts w:ascii="Times New Roman" w:hAnsi="Times New Roman"/>
          <w:b/>
          <w:i w:val="0"/>
        </w:rPr>
        <w:t>nIndividual Catalog from Courses menu</w:t>
      </w:r>
      <w:bookmarkEnd w:id="22"/>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-7</w:t>
            </w:r>
          </w:p>
        </w:tc>
        <w:tc>
          <w:tcPr>
            <w:tcW w:w="1378" w:type="dxa"/>
            <w:shd w:val="clear" w:color="auto" w:fill="FFFF99"/>
          </w:tcPr>
          <w:p w:rsidR="006142C1" w:rsidRPr="00D242DD" w:rsidRDefault="006142C1" w:rsidP="00D63A2F">
            <w:r>
              <w:t>The user can select a FREE Catalog, navigate to the desired catalog and then on to the course. The user can enroll in the course at no additional cost.</w:t>
            </w:r>
          </w:p>
        </w:tc>
        <w:tc>
          <w:tcPr>
            <w:tcW w:w="2038" w:type="dxa"/>
            <w:shd w:val="clear" w:color="auto" w:fill="FFFF99"/>
          </w:tcPr>
          <w:p w:rsidR="006142C1" w:rsidRDefault="006142C1" w:rsidP="00D63A2F">
            <w:r>
              <w:t>1. A user can use the “Courses” Menu to view the list of courses in a FREE individual catalog.</w:t>
            </w:r>
          </w:p>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 xml:space="preserve">1B.Verify that a user can click on the Courses Menu and can view the Individual course catalogs under the overview section of “Individual </w:t>
            </w:r>
            <w:r w:rsidR="001C39A9">
              <w:t>Courses</w:t>
            </w:r>
            <w:r>
              <w:t>”.</w:t>
            </w:r>
          </w:p>
          <w:p w:rsidR="006142C1" w:rsidRDefault="006142C1" w:rsidP="00D63A2F"/>
          <w:p w:rsidR="006142C1" w:rsidRDefault="006142C1" w:rsidP="00D63A2F">
            <w:r>
              <w:t>1C. Verify that if the user selected a FREE Catalog in the overview section, the list of courses and details will be displayed below the Details Section.</w:t>
            </w:r>
          </w:p>
          <w:p w:rsidR="006142C1" w:rsidRDefault="006142C1" w:rsidP="00D63A2F"/>
          <w:p w:rsidR="006142C1" w:rsidRDefault="006142C1" w:rsidP="00D63A2F">
            <w:r>
              <w:t>1D. Verify that the “Learn More” button is included at the end of the Description for all courses listed.</w:t>
            </w:r>
          </w:p>
          <w:p w:rsidR="006142C1" w:rsidRDefault="006142C1" w:rsidP="00D63A2F"/>
          <w:p w:rsidR="006142C1" w:rsidRDefault="006142C1" w:rsidP="00D63A2F">
            <w:r>
              <w:t>1E.Once the user clicks on a desired course, the user will be navigated to Enroll in the Course.</w:t>
            </w:r>
          </w:p>
          <w:p w:rsidR="006142C1" w:rsidRDefault="006142C1" w:rsidP="00D63A2F"/>
          <w:p w:rsidR="006142C1" w:rsidRPr="00674D17" w:rsidRDefault="006142C1" w:rsidP="00E15AFE">
            <w:r>
              <w:t xml:space="preserve">2A. </w:t>
            </w:r>
            <w:r w:rsidRPr="00674D17">
              <w:t xml:space="preserve">Verify that the </w:t>
            </w:r>
            <w:r>
              <w:t xml:space="preserve">total time for the display of the catalogs and </w:t>
            </w:r>
            <w:r>
              <w:lastRenderedPageBreak/>
              <w:t>courses are within acceptable performance limits.</w:t>
            </w:r>
          </w:p>
        </w:tc>
        <w:tc>
          <w:tcPr>
            <w:tcW w:w="2790" w:type="dxa"/>
            <w:shd w:val="clear" w:color="auto" w:fill="FFFF99"/>
          </w:tcPr>
          <w:p w:rsidR="006142C1" w:rsidRPr="007260A7" w:rsidRDefault="006142C1" w:rsidP="00D63A2F">
            <w:pPr>
              <w:rPr>
                <w:color w:val="00B0F0"/>
              </w:rPr>
            </w:pPr>
            <w:r w:rsidRPr="008902A8">
              <w:lastRenderedPageBreak/>
              <w:t xml:space="preserve">If the </w:t>
            </w:r>
            <w:r>
              <w:t>selected catalog doesn’t have a price, the price should be mentioned in the list of courses and also it should not be navigated to the payment page.</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r>
              <w:rPr>
                <w:sz w:val="18"/>
                <w:szCs w:val="18"/>
              </w:rPr>
              <w:t>CCE</w:t>
            </w:r>
            <w:r w:rsidRPr="00633733">
              <w:rPr>
                <w:sz w:val="18"/>
                <w:szCs w:val="18"/>
              </w:rPr>
              <w:t>-A</w:t>
            </w:r>
            <w:r>
              <w:rPr>
                <w:sz w:val="18"/>
                <w:szCs w:val="18"/>
              </w:rPr>
              <w:t>-1</w:t>
            </w:r>
            <w:r w:rsidR="00A07EDF">
              <w:rPr>
                <w:sz w:val="18"/>
                <w:szCs w:val="18"/>
              </w:rPr>
              <w:t>3</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Pr="00FD72A8" w:rsidRDefault="006142C1" w:rsidP="006142C1">
      <w:pPr>
        <w:pStyle w:val="Heading3"/>
        <w:numPr>
          <w:ilvl w:val="0"/>
          <w:numId w:val="0"/>
        </w:numPr>
      </w:pPr>
      <w:bookmarkStart w:id="23" w:name="_Toc425373727"/>
      <w:r w:rsidRPr="00FD72A8">
        <w:t>3.1.8 CCE-A-8 Select and Enroll in a non-free course from the list of Courses in an Individual Catalog from Courses menu</w:t>
      </w:r>
      <w:bookmarkEnd w:id="23"/>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-8</w:t>
            </w:r>
          </w:p>
        </w:tc>
        <w:tc>
          <w:tcPr>
            <w:tcW w:w="1378" w:type="dxa"/>
            <w:shd w:val="clear" w:color="auto" w:fill="FFFF99"/>
          </w:tcPr>
          <w:p w:rsidR="006142C1" w:rsidRPr="00D242DD" w:rsidRDefault="006142C1" w:rsidP="00D63A2F">
            <w:r>
              <w:t>The user can select a free subscription, navigate to the desired catalog and then on to the course. The user can enroll in the course at no additional cost.</w:t>
            </w:r>
          </w:p>
        </w:tc>
        <w:tc>
          <w:tcPr>
            <w:tcW w:w="2038" w:type="dxa"/>
            <w:shd w:val="clear" w:color="auto" w:fill="FFFF99"/>
          </w:tcPr>
          <w:p w:rsidR="006142C1" w:rsidRDefault="006142C1" w:rsidP="00D63A2F">
            <w:r>
              <w:t>1. A user can use the “Courses” Menu to view the list of courses in an individual catalog.</w:t>
            </w:r>
          </w:p>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 xml:space="preserve">1B. A user can click on the Courses Menu and can view the Individual course catalogs under “Individual </w:t>
            </w:r>
            <w:r w:rsidR="008C43FB">
              <w:t>Courses”</w:t>
            </w:r>
            <w:r>
              <w:t>.</w:t>
            </w:r>
          </w:p>
          <w:p w:rsidR="006142C1" w:rsidRDefault="006142C1" w:rsidP="00D63A2F"/>
          <w:p w:rsidR="006142C1" w:rsidRDefault="006142C1" w:rsidP="00D63A2F">
            <w:r>
              <w:t>1C. If the user selected a NON –FREE Catalog, the list of courses and details will be displayed below the Details Section.</w:t>
            </w:r>
          </w:p>
          <w:p w:rsidR="006142C1" w:rsidRDefault="006142C1" w:rsidP="00D63A2F"/>
          <w:p w:rsidR="006142C1" w:rsidRDefault="006142C1" w:rsidP="00D63A2F">
            <w:r>
              <w:t xml:space="preserve">1D. Once the user clicks on a desired course, </w:t>
            </w:r>
            <w:r w:rsidR="008B11CC">
              <w:t>and clicks on</w:t>
            </w:r>
            <w:r>
              <w:t xml:space="preserve"> “</w:t>
            </w:r>
            <w:r w:rsidR="008C43FB">
              <w:t>learn More/Purchase</w:t>
            </w:r>
            <w:r>
              <w:t xml:space="preserve">” </w:t>
            </w:r>
            <w:r w:rsidR="008B11CC">
              <w:t>button, it</w:t>
            </w:r>
            <w:r>
              <w:t xml:space="preserve"> redirects the user to the</w:t>
            </w:r>
            <w:r w:rsidR="001803F6">
              <w:t xml:space="preserve"> “Enroll in Course” page and once the user clicks on “Enroll in Course” button, it goes to</w:t>
            </w:r>
            <w:r>
              <w:t xml:space="preserve"> payment page to purchase the Course.</w:t>
            </w:r>
          </w:p>
          <w:p w:rsidR="006142C1" w:rsidRDefault="006142C1" w:rsidP="00D63A2F"/>
          <w:p w:rsidR="006142C1" w:rsidRPr="00674D17" w:rsidRDefault="006142C1" w:rsidP="003C047D">
            <w:r>
              <w:t xml:space="preserve">2A. </w:t>
            </w:r>
            <w:r w:rsidRPr="00674D17">
              <w:t xml:space="preserve">Verify that the </w:t>
            </w:r>
            <w:r>
              <w:t xml:space="preserve">total time for </w:t>
            </w:r>
            <w:r>
              <w:lastRenderedPageBreak/>
              <w:t>the display of the catalogs and courses are within acceptable performance limits.</w:t>
            </w:r>
          </w:p>
        </w:tc>
        <w:tc>
          <w:tcPr>
            <w:tcW w:w="2790" w:type="dxa"/>
            <w:shd w:val="clear" w:color="auto" w:fill="FFFF99"/>
          </w:tcPr>
          <w:p w:rsidR="006142C1" w:rsidRDefault="006142C1" w:rsidP="00D63A2F">
            <w:r>
              <w:lastRenderedPageBreak/>
              <w:t>If user selects a NON FREE catalog, the price should be listed with all the courses and must be redirected to the payment page while clicking on “Enroll in the Course”.</w:t>
            </w:r>
          </w:p>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r>
              <w:rPr>
                <w:sz w:val="18"/>
                <w:szCs w:val="18"/>
              </w:rPr>
              <w:t>CCE</w:t>
            </w:r>
            <w:r w:rsidRPr="00633733">
              <w:rPr>
                <w:sz w:val="18"/>
                <w:szCs w:val="18"/>
              </w:rPr>
              <w:t>-A</w:t>
            </w:r>
            <w:r w:rsidR="00C819CF">
              <w:rPr>
                <w:sz w:val="18"/>
                <w:szCs w:val="18"/>
              </w:rPr>
              <w:t>-13</w:t>
            </w:r>
          </w:p>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Pr>
        <w:widowControl/>
        <w:spacing w:line="240" w:lineRule="auto"/>
      </w:pPr>
    </w:p>
    <w:p w:rsidR="006142C1" w:rsidRDefault="006142C1" w:rsidP="006142C1"/>
    <w:p w:rsidR="006142C1" w:rsidRDefault="006142C1" w:rsidP="006142C1"/>
    <w:p w:rsidR="006142C1" w:rsidRPr="004B3704" w:rsidRDefault="006142C1" w:rsidP="004B3704">
      <w:pPr>
        <w:pStyle w:val="Heading3"/>
        <w:numPr>
          <w:ilvl w:val="2"/>
          <w:numId w:val="20"/>
        </w:numPr>
        <w:rPr>
          <w:rFonts w:ascii="Times New Roman" w:hAnsi="Times New Roman"/>
          <w:b/>
        </w:rPr>
      </w:pPr>
      <w:bookmarkStart w:id="24" w:name="_Toc425373728"/>
      <w:r w:rsidRPr="004B3704">
        <w:rPr>
          <w:rFonts w:ascii="Times New Roman" w:hAnsi="Times New Roman"/>
          <w:b/>
          <w:sz w:val="18"/>
          <w:szCs w:val="18"/>
        </w:rPr>
        <w:t xml:space="preserve">CCE-A-9 </w:t>
      </w:r>
      <w:r w:rsidRPr="004B3704">
        <w:rPr>
          <w:rFonts w:ascii="Times New Roman" w:hAnsi="Times New Roman"/>
          <w:b/>
          <w:i w:val="0"/>
        </w:rPr>
        <w:t xml:space="preserve">Browse the list of Certifications </w:t>
      </w:r>
      <w:r w:rsidR="001700A7" w:rsidRPr="004B3704">
        <w:rPr>
          <w:rFonts w:ascii="Times New Roman" w:hAnsi="Times New Roman"/>
          <w:b/>
          <w:i w:val="0"/>
        </w:rPr>
        <w:t>in an individual catalog from</w:t>
      </w:r>
      <w:r w:rsidR="00FA2D96" w:rsidRPr="004B3704">
        <w:rPr>
          <w:rFonts w:ascii="Times New Roman" w:hAnsi="Times New Roman"/>
          <w:b/>
          <w:i w:val="0"/>
        </w:rPr>
        <w:t xml:space="preserve"> Certifications</w:t>
      </w:r>
      <w:r w:rsidRPr="004B3704">
        <w:rPr>
          <w:rFonts w:ascii="Times New Roman" w:hAnsi="Times New Roman"/>
          <w:b/>
          <w:i w:val="0"/>
        </w:rPr>
        <w:t xml:space="preserve"> Menu</w:t>
      </w:r>
      <w:bookmarkEnd w:id="24"/>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-9</w:t>
            </w:r>
          </w:p>
        </w:tc>
        <w:tc>
          <w:tcPr>
            <w:tcW w:w="1378" w:type="dxa"/>
            <w:shd w:val="clear" w:color="auto" w:fill="FFFF99"/>
          </w:tcPr>
          <w:p w:rsidR="006142C1" w:rsidRPr="00D242DD" w:rsidRDefault="006142C1" w:rsidP="00D63A2F">
            <w:r>
              <w:t>The user should be able to see the available course certifications.</w:t>
            </w:r>
          </w:p>
        </w:tc>
        <w:tc>
          <w:tcPr>
            <w:tcW w:w="2038" w:type="dxa"/>
            <w:shd w:val="clear" w:color="auto" w:fill="FFFF99"/>
          </w:tcPr>
          <w:p w:rsidR="006142C1" w:rsidRDefault="005101DD" w:rsidP="00D63A2F">
            <w:r>
              <w:t xml:space="preserve">1. User Clicks on the Certifications </w:t>
            </w:r>
            <w:r w:rsidR="006142C1">
              <w:t>Menu to view the list of certifications.</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r>
              <w:t>2. Measure the total time taken for the test in step 1.</w:t>
            </w:r>
          </w:p>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 Verify that if a user clicks</w:t>
            </w:r>
            <w:r w:rsidR="00C34213">
              <w:t xml:space="preserve"> on the Certifications</w:t>
            </w:r>
            <w:r>
              <w:t xml:space="preserve"> Menu the Individual certification catalogs under the Overview section of “Individual Certification</w:t>
            </w:r>
            <w:r w:rsidR="00F2726F">
              <w:t>s</w:t>
            </w:r>
            <w:r>
              <w:t>”.</w:t>
            </w:r>
          </w:p>
          <w:p w:rsidR="006142C1" w:rsidRDefault="006142C1" w:rsidP="00D63A2F"/>
          <w:p w:rsidR="006142C1" w:rsidRDefault="006142C1" w:rsidP="00D63A2F">
            <w:r>
              <w:t>1C. Verify that if a user clicks on a “Certifications catalog” the list of available course catalogs are listed in the Details section.</w:t>
            </w:r>
          </w:p>
          <w:p w:rsidR="006142C1" w:rsidRDefault="006142C1" w:rsidP="00D63A2F"/>
          <w:p w:rsidR="006142C1" w:rsidRDefault="006142C1" w:rsidP="00D63A2F">
            <w:r>
              <w:t>1D. Verify that if a user clicks on a course catalog, the list of courses, descriptions and cost of certification for all courses will be listed.</w:t>
            </w:r>
          </w:p>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674D17" w:rsidRDefault="006142C1" w:rsidP="00D63A2F"/>
        </w:tc>
        <w:tc>
          <w:tcPr>
            <w:tcW w:w="2790" w:type="dxa"/>
            <w:shd w:val="clear" w:color="auto" w:fill="FFFF99"/>
          </w:tcPr>
          <w:p w:rsidR="006142C1" w:rsidRDefault="006142C1" w:rsidP="00D63A2F">
            <w:r>
              <w:lastRenderedPageBreak/>
              <w:t xml:space="preserve">. </w:t>
            </w:r>
          </w:p>
          <w:p w:rsidR="006142C1" w:rsidRPr="007260A7" w:rsidRDefault="006142C1" w:rsidP="00D63A2F">
            <w:pPr>
              <w:rPr>
                <w:color w:val="00B0F0"/>
              </w:rPr>
            </w:pP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570B1A" w:rsidRDefault="00570B1A" w:rsidP="006142C1"/>
    <w:p w:rsidR="006142C1" w:rsidRPr="002C1FB8" w:rsidRDefault="006142C1" w:rsidP="006142C1">
      <w:pPr>
        <w:pStyle w:val="Heading3"/>
      </w:pPr>
      <w:bookmarkStart w:id="25" w:name="_Toc425373729"/>
      <w:r>
        <w:rPr>
          <w:sz w:val="18"/>
          <w:szCs w:val="18"/>
        </w:rPr>
        <w:t>CCE</w:t>
      </w:r>
      <w:r w:rsidRPr="002C1FB8">
        <w:rPr>
          <w:sz w:val="18"/>
          <w:szCs w:val="18"/>
        </w:rPr>
        <w:t>-A-</w:t>
      </w:r>
      <w:r>
        <w:rPr>
          <w:sz w:val="18"/>
          <w:szCs w:val="18"/>
        </w:rPr>
        <w:t xml:space="preserve">10 </w:t>
      </w:r>
      <w:r>
        <w:t xml:space="preserve">Select and Enroll in a free Certification from </w:t>
      </w:r>
      <w:r w:rsidRPr="00321597">
        <w:t>the list of C</w:t>
      </w:r>
      <w:r>
        <w:t>ertifications</w:t>
      </w:r>
      <w:r w:rsidRPr="00321597">
        <w:t xml:space="preserve"> in</w:t>
      </w:r>
      <w:r>
        <w:t xml:space="preserve"> the</w:t>
      </w:r>
      <w:r w:rsidR="00B31048">
        <w:t xml:space="preserve"> Certifications </w:t>
      </w:r>
      <w:r w:rsidR="002C6158">
        <w:t>catalog from</w:t>
      </w:r>
      <w:r w:rsidR="00B31048">
        <w:t xml:space="preserve"> Certifications </w:t>
      </w:r>
      <w:r>
        <w:t>menu</w:t>
      </w:r>
      <w:bookmarkEnd w:id="25"/>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Pr>
                <w:sz w:val="18"/>
                <w:szCs w:val="18"/>
              </w:rPr>
              <w:t>-10</w:t>
            </w:r>
          </w:p>
        </w:tc>
        <w:tc>
          <w:tcPr>
            <w:tcW w:w="1378" w:type="dxa"/>
            <w:shd w:val="clear" w:color="auto" w:fill="FFFF99"/>
          </w:tcPr>
          <w:p w:rsidR="006142C1" w:rsidRPr="00D242DD" w:rsidRDefault="006142C1" w:rsidP="00D63A2F">
            <w:r>
              <w:t xml:space="preserve">The user should be able to see the available course certifications, select and enroll in a free Certification. </w:t>
            </w:r>
          </w:p>
        </w:tc>
        <w:tc>
          <w:tcPr>
            <w:tcW w:w="2038" w:type="dxa"/>
            <w:shd w:val="clear" w:color="auto" w:fill="FFFF99"/>
          </w:tcPr>
          <w:p w:rsidR="006142C1" w:rsidRDefault="006142C1" w:rsidP="00D63A2F">
            <w:r>
              <w:t xml:space="preserve">1. The user can view the FREE certifications using </w:t>
            </w:r>
            <w:r w:rsidR="00B31048">
              <w:t>the “Certifications</w:t>
            </w:r>
            <w:r>
              <w:t>” Menu.</w:t>
            </w:r>
          </w:p>
          <w:p w:rsidR="006142C1" w:rsidRDefault="006142C1" w:rsidP="00D63A2F"/>
          <w:p w:rsidR="006142C1" w:rsidRDefault="006142C1" w:rsidP="00D63A2F">
            <w:r>
              <w:t xml:space="preserve">2. The user can enroll in a free Certification using the “Enroll now” button available while clicking a FREE course listed in the </w:t>
            </w:r>
            <w:r>
              <w:lastRenderedPageBreak/>
              <w:t>Catalog.</w:t>
            </w:r>
          </w:p>
          <w:p w:rsidR="006142C1" w:rsidRDefault="006142C1" w:rsidP="00D63A2F"/>
          <w:p w:rsidR="006142C1" w:rsidRDefault="006142C1" w:rsidP="00D63A2F">
            <w:r>
              <w:t>3. Measure the total time taken for the test in step 1 to 2.</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 Verify that</w:t>
            </w:r>
            <w:r w:rsidR="00B31048">
              <w:t xml:space="preserve"> if a user clicks on the Certifications</w:t>
            </w:r>
            <w:r>
              <w:t xml:space="preserve"> Menu the Individual certification catalogs under the Overview section of “Individual Certification</w:t>
            </w:r>
            <w:r w:rsidR="003050E1">
              <w:t>s</w:t>
            </w:r>
            <w:r>
              <w:t>”.</w:t>
            </w:r>
          </w:p>
          <w:p w:rsidR="006142C1" w:rsidRDefault="006142C1" w:rsidP="00D63A2F"/>
          <w:p w:rsidR="006142C1" w:rsidRDefault="006142C1" w:rsidP="00D63A2F">
            <w:r>
              <w:t xml:space="preserve">1C. Verify that if a user clicks on a “Certifications catalog (free)” the list of available Certification </w:t>
            </w:r>
            <w:r>
              <w:lastRenderedPageBreak/>
              <w:t>courses are listed in the Details section.</w:t>
            </w:r>
          </w:p>
          <w:p w:rsidR="006142C1" w:rsidRDefault="006142C1" w:rsidP="00D63A2F"/>
          <w:p w:rsidR="006142C1" w:rsidRDefault="006142C1" w:rsidP="00D63A2F">
            <w:r>
              <w:t>1D. Verify that, if a user clicks on a FREE Course certification, the Enroll now button is available to enroll for that course.</w:t>
            </w:r>
          </w:p>
          <w:p w:rsidR="006142C1" w:rsidRDefault="006142C1" w:rsidP="00D63A2F"/>
          <w:p w:rsidR="006142C1" w:rsidRDefault="006142C1" w:rsidP="00D63A2F"/>
          <w:p w:rsidR="006142C1" w:rsidRDefault="006142C1" w:rsidP="00D63A2F">
            <w:r>
              <w:t xml:space="preserve">3A.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5E6FEC" w:rsidRDefault="006142C1" w:rsidP="00D63A2F">
            <w:r>
              <w:lastRenderedPageBreak/>
              <w:t xml:space="preserve">Verify that the </w:t>
            </w:r>
            <w:r w:rsidR="002617CA">
              <w:t>Subscribe</w:t>
            </w:r>
            <w:r>
              <w:t xml:space="preserve"> button is not listed with all the FREE certification courses.</w:t>
            </w:r>
          </w:p>
        </w:tc>
        <w:tc>
          <w:tcPr>
            <w:tcW w:w="1643" w:type="dxa"/>
            <w:shd w:val="clear" w:color="auto" w:fill="FFFF99"/>
          </w:tcPr>
          <w:p w:rsidR="006142C1" w:rsidRDefault="006142C1" w:rsidP="00D63A2F">
            <w:pPr>
              <w:rPr>
                <w:i/>
              </w:rPr>
            </w:pPr>
          </w:p>
          <w:p w:rsidR="006142C1" w:rsidRPr="000A18DA" w:rsidRDefault="006142C1" w:rsidP="00D63A2F">
            <w:pPr>
              <w:rPr>
                <w:sz w:val="18"/>
                <w:szCs w:val="18"/>
              </w:rPr>
            </w:pPr>
            <w:r w:rsidRPr="000A18DA">
              <w:rPr>
                <w:sz w:val="18"/>
                <w:szCs w:val="18"/>
              </w:rPr>
              <w:t>CCE-A-1</w:t>
            </w:r>
          </w:p>
          <w:p w:rsidR="006142C1" w:rsidRPr="0020728C" w:rsidRDefault="006821F6" w:rsidP="00D63A2F">
            <w:r>
              <w:t>CCE-A-14</w:t>
            </w:r>
          </w:p>
        </w:tc>
        <w:tc>
          <w:tcPr>
            <w:tcW w:w="1530" w:type="dxa"/>
            <w:shd w:val="clear" w:color="auto" w:fill="FFFF99"/>
          </w:tcPr>
          <w:p w:rsidR="006142C1" w:rsidRPr="00861CC8" w:rsidRDefault="006142C1" w:rsidP="00D63A2F">
            <w:pPr>
              <w:rPr>
                <w:sz w:val="18"/>
                <w:szCs w:val="18"/>
              </w:rPr>
            </w:pPr>
          </w:p>
        </w:tc>
      </w:tr>
    </w:tbl>
    <w:p w:rsidR="006142C1" w:rsidRDefault="006142C1" w:rsidP="006142C1"/>
    <w:p w:rsidR="007902B7" w:rsidRDefault="007902B7" w:rsidP="007902B7">
      <w:pPr>
        <w:pStyle w:val="Heading3"/>
      </w:pPr>
      <w:r>
        <w:t>CCE-A-11 Select and Enroll in a non-free certifications from the list of certifications in an Individual catalog from Certifications menu</w:t>
      </w:r>
    </w:p>
    <w:p w:rsidR="00254E83" w:rsidRDefault="00254E83" w:rsidP="00254E83"/>
    <w:tbl>
      <w:tblPr>
        <w:tblStyle w:val="TableGrid"/>
        <w:tblW w:w="13675" w:type="dxa"/>
        <w:tblLayout w:type="fixed"/>
        <w:tblLook w:val="04A0"/>
      </w:tblPr>
      <w:tblGrid>
        <w:gridCol w:w="1160"/>
        <w:gridCol w:w="1378"/>
        <w:gridCol w:w="2038"/>
        <w:gridCol w:w="2912"/>
        <w:gridCol w:w="2790"/>
        <w:gridCol w:w="1643"/>
        <w:gridCol w:w="1754"/>
      </w:tblGrid>
      <w:tr w:rsidR="00254E83" w:rsidTr="004637CF">
        <w:tc>
          <w:tcPr>
            <w:tcW w:w="1160" w:type="dxa"/>
          </w:tcPr>
          <w:p w:rsidR="00254E83" w:rsidRPr="00633733" w:rsidRDefault="00254E83" w:rsidP="00567BB1">
            <w:pPr>
              <w:rPr>
                <w:sz w:val="18"/>
                <w:szCs w:val="18"/>
              </w:rPr>
            </w:pPr>
            <w:r w:rsidRPr="00633733">
              <w:rPr>
                <w:sz w:val="18"/>
                <w:szCs w:val="18"/>
              </w:rPr>
              <w:t>Test ID</w:t>
            </w:r>
          </w:p>
        </w:tc>
        <w:tc>
          <w:tcPr>
            <w:tcW w:w="1378" w:type="dxa"/>
          </w:tcPr>
          <w:p w:rsidR="00254E83" w:rsidRDefault="00254E83" w:rsidP="00567BB1">
            <w:r>
              <w:t>Subsystem/ function</w:t>
            </w:r>
          </w:p>
        </w:tc>
        <w:tc>
          <w:tcPr>
            <w:tcW w:w="2038" w:type="dxa"/>
          </w:tcPr>
          <w:p w:rsidR="00254E83" w:rsidRDefault="00254E83" w:rsidP="00567BB1">
            <w:r>
              <w:t>Function to be tested</w:t>
            </w:r>
          </w:p>
        </w:tc>
        <w:tc>
          <w:tcPr>
            <w:tcW w:w="2912" w:type="dxa"/>
          </w:tcPr>
          <w:p w:rsidR="00254E83" w:rsidRPr="00674D17" w:rsidRDefault="00254E83" w:rsidP="00567BB1">
            <w:r>
              <w:t>Test Steps</w:t>
            </w:r>
          </w:p>
        </w:tc>
        <w:tc>
          <w:tcPr>
            <w:tcW w:w="2790" w:type="dxa"/>
          </w:tcPr>
          <w:p w:rsidR="00254E83" w:rsidRPr="00084A2C" w:rsidRDefault="00254E83" w:rsidP="00567BB1">
            <w:r w:rsidRPr="00084A2C">
              <w:t>Negative Conditions to Test</w:t>
            </w:r>
          </w:p>
        </w:tc>
        <w:tc>
          <w:tcPr>
            <w:tcW w:w="1643" w:type="dxa"/>
          </w:tcPr>
          <w:p w:rsidR="00254E83" w:rsidRDefault="00254E83" w:rsidP="00567BB1">
            <w:r>
              <w:t>Reference user stories</w:t>
            </w:r>
          </w:p>
          <w:p w:rsidR="00254E83" w:rsidRDefault="00254E83" w:rsidP="00567BB1">
            <w:r>
              <w:t>Requirement</w:t>
            </w:r>
          </w:p>
        </w:tc>
        <w:tc>
          <w:tcPr>
            <w:tcW w:w="1754" w:type="dxa"/>
          </w:tcPr>
          <w:p w:rsidR="00254E83" w:rsidRPr="00861CC8" w:rsidRDefault="00254E83" w:rsidP="00567BB1">
            <w:pPr>
              <w:rPr>
                <w:sz w:val="18"/>
                <w:szCs w:val="18"/>
              </w:rPr>
            </w:pPr>
            <w:r w:rsidRPr="00861CC8">
              <w:rPr>
                <w:sz w:val="18"/>
                <w:szCs w:val="18"/>
              </w:rPr>
              <w:t>Additional notes</w:t>
            </w:r>
          </w:p>
        </w:tc>
      </w:tr>
      <w:tr w:rsidR="00E65AC1" w:rsidTr="004637CF">
        <w:tc>
          <w:tcPr>
            <w:tcW w:w="1160" w:type="dxa"/>
            <w:shd w:val="clear" w:color="auto" w:fill="FFFF99"/>
          </w:tcPr>
          <w:p w:rsidR="00E65AC1" w:rsidRPr="00633733" w:rsidRDefault="00E65AC1" w:rsidP="00E65AC1">
            <w:pPr>
              <w:rPr>
                <w:sz w:val="18"/>
                <w:szCs w:val="18"/>
              </w:rPr>
            </w:pPr>
            <w:r>
              <w:rPr>
                <w:sz w:val="18"/>
                <w:szCs w:val="18"/>
              </w:rPr>
              <w:t>CCE</w:t>
            </w:r>
            <w:r w:rsidRPr="00633733">
              <w:rPr>
                <w:sz w:val="18"/>
                <w:szCs w:val="18"/>
              </w:rPr>
              <w:t>-A</w:t>
            </w:r>
            <w:r>
              <w:rPr>
                <w:sz w:val="18"/>
                <w:szCs w:val="18"/>
              </w:rPr>
              <w:t>-10</w:t>
            </w:r>
          </w:p>
        </w:tc>
        <w:tc>
          <w:tcPr>
            <w:tcW w:w="1378" w:type="dxa"/>
            <w:shd w:val="clear" w:color="auto" w:fill="FFFF99"/>
          </w:tcPr>
          <w:p w:rsidR="00E65AC1" w:rsidRPr="00D242DD" w:rsidRDefault="00E65AC1" w:rsidP="00E65AC1">
            <w:r>
              <w:t xml:space="preserve">The user should be able to see the available course certifications, select and enroll in a non-free Certification. </w:t>
            </w:r>
          </w:p>
        </w:tc>
        <w:tc>
          <w:tcPr>
            <w:tcW w:w="2038" w:type="dxa"/>
            <w:shd w:val="clear" w:color="auto" w:fill="FFFF99"/>
          </w:tcPr>
          <w:p w:rsidR="00E65AC1" w:rsidRDefault="00E65AC1" w:rsidP="00E65AC1"/>
          <w:p w:rsidR="00E65AC1" w:rsidRDefault="00E65AC1" w:rsidP="00E65AC1">
            <w:r>
              <w:t>1. A user can use the “Certifications” Menu to view the list of certifications in an individual catalog.</w:t>
            </w:r>
          </w:p>
          <w:p w:rsidR="00E65AC1" w:rsidRDefault="00E65AC1" w:rsidP="00E65AC1"/>
          <w:p w:rsidR="00E65AC1" w:rsidRDefault="00E65AC1" w:rsidP="00E65AC1"/>
          <w:p w:rsidR="00E65AC1" w:rsidRDefault="00E65AC1" w:rsidP="00E65AC1"/>
          <w:p w:rsidR="00E65AC1" w:rsidRDefault="00E65AC1" w:rsidP="00E65AC1">
            <w:r>
              <w:t xml:space="preserve">2. Measure the total time taken for the test </w:t>
            </w:r>
            <w:r>
              <w:lastRenderedPageBreak/>
              <w:t>in step 1</w:t>
            </w:r>
          </w:p>
          <w:p w:rsidR="00E65AC1" w:rsidRDefault="00E65AC1" w:rsidP="00E65AC1"/>
          <w:p w:rsidR="00E65AC1" w:rsidRDefault="00E65AC1" w:rsidP="00E65AC1"/>
          <w:p w:rsidR="00E65AC1" w:rsidRDefault="00E65AC1" w:rsidP="00E65AC1"/>
          <w:p w:rsidR="00E65AC1" w:rsidRDefault="00E65AC1" w:rsidP="00E65AC1"/>
          <w:p w:rsidR="00E65AC1" w:rsidRDefault="00E65AC1" w:rsidP="00E65AC1"/>
          <w:p w:rsidR="00E65AC1" w:rsidRDefault="00E65AC1" w:rsidP="00E65AC1"/>
          <w:p w:rsidR="00E65AC1" w:rsidRPr="00861CC8" w:rsidRDefault="00E65AC1" w:rsidP="00E65AC1"/>
        </w:tc>
        <w:tc>
          <w:tcPr>
            <w:tcW w:w="2912" w:type="dxa"/>
            <w:shd w:val="clear" w:color="auto" w:fill="FFFF99"/>
          </w:tcPr>
          <w:p w:rsidR="00E65AC1" w:rsidRDefault="00E65AC1" w:rsidP="00E65AC1">
            <w:r>
              <w:lastRenderedPageBreak/>
              <w:t>1A. Verify that the user is properly logged into the system.</w:t>
            </w:r>
          </w:p>
          <w:p w:rsidR="00E65AC1" w:rsidRDefault="00E65AC1" w:rsidP="00E65AC1"/>
          <w:p w:rsidR="00E65AC1" w:rsidRDefault="00E65AC1" w:rsidP="00E65AC1">
            <w:r>
              <w:t>1B. A user can click on the Certifications Menu and can view the Individual certifications catalogs under “Individual Certifications”.</w:t>
            </w:r>
          </w:p>
          <w:p w:rsidR="00E65AC1" w:rsidRDefault="00E65AC1" w:rsidP="00E65AC1"/>
          <w:p w:rsidR="00E65AC1" w:rsidRDefault="00E65AC1" w:rsidP="00E65AC1">
            <w:r>
              <w:t xml:space="preserve">1C. If the user selected a NON –FREE Catalog, the list of </w:t>
            </w:r>
            <w:r>
              <w:lastRenderedPageBreak/>
              <w:t>certifications and details will be displayed below the Details Section.</w:t>
            </w:r>
          </w:p>
          <w:p w:rsidR="00E65AC1" w:rsidRDefault="00E65AC1" w:rsidP="00E65AC1"/>
          <w:p w:rsidR="00E65AC1" w:rsidRDefault="00E65AC1" w:rsidP="00E65AC1">
            <w:r>
              <w:t>1D. Once the user clicks on a desired Certification course, and clicks on “learn More/Purchase” button, it redirects the user to the “Enroll in Course” page and once the user clicks on “Enroll in Course” button, it goes to payment page to purchase the Course.</w:t>
            </w:r>
          </w:p>
          <w:p w:rsidR="00E65AC1" w:rsidRDefault="00E65AC1" w:rsidP="00E65AC1"/>
          <w:p w:rsidR="00E65AC1" w:rsidRDefault="00E65AC1" w:rsidP="00E65AC1">
            <w:r>
              <w:t xml:space="preserve">2A. </w:t>
            </w:r>
            <w:r w:rsidRPr="00674D17">
              <w:t xml:space="preserve">Verify that the </w:t>
            </w:r>
            <w:r>
              <w:t>total time for the display of the catalogs and courses are within acceptable performance limits.</w:t>
            </w:r>
          </w:p>
          <w:p w:rsidR="00E65AC1" w:rsidRPr="00674D17" w:rsidRDefault="00E65AC1" w:rsidP="00E65AC1"/>
        </w:tc>
        <w:tc>
          <w:tcPr>
            <w:tcW w:w="2790" w:type="dxa"/>
            <w:shd w:val="clear" w:color="auto" w:fill="FFFF99"/>
          </w:tcPr>
          <w:p w:rsidR="00E65AC1" w:rsidRDefault="00E65AC1" w:rsidP="00E65AC1">
            <w:r>
              <w:lastRenderedPageBreak/>
              <w:t>If user selects a NON FREE catalog, the price should be listed with all the certifications and must be redirected to the payment page while clicking on “Enroll in the Course”.</w:t>
            </w:r>
          </w:p>
          <w:p w:rsidR="00E65AC1" w:rsidRPr="005E6FEC" w:rsidRDefault="00E65AC1" w:rsidP="00E65AC1"/>
        </w:tc>
        <w:tc>
          <w:tcPr>
            <w:tcW w:w="1643" w:type="dxa"/>
            <w:shd w:val="clear" w:color="auto" w:fill="FFFF99"/>
          </w:tcPr>
          <w:p w:rsidR="00E65AC1" w:rsidRDefault="00E65AC1" w:rsidP="00E65AC1">
            <w:pPr>
              <w:rPr>
                <w:i/>
              </w:rPr>
            </w:pPr>
          </w:p>
          <w:p w:rsidR="00E65AC1" w:rsidRPr="000A18DA" w:rsidRDefault="00E65AC1" w:rsidP="00E65AC1">
            <w:pPr>
              <w:rPr>
                <w:sz w:val="18"/>
                <w:szCs w:val="18"/>
              </w:rPr>
            </w:pPr>
            <w:r w:rsidRPr="000A18DA">
              <w:rPr>
                <w:sz w:val="18"/>
                <w:szCs w:val="18"/>
              </w:rPr>
              <w:t>CCE-A-1</w:t>
            </w:r>
          </w:p>
          <w:p w:rsidR="00E65AC1" w:rsidRPr="0020728C" w:rsidRDefault="00E65AC1" w:rsidP="00E65AC1">
            <w:r>
              <w:t>CCE-A-14</w:t>
            </w:r>
          </w:p>
        </w:tc>
        <w:tc>
          <w:tcPr>
            <w:tcW w:w="1754" w:type="dxa"/>
            <w:shd w:val="clear" w:color="auto" w:fill="FFFF99"/>
          </w:tcPr>
          <w:p w:rsidR="00E65AC1" w:rsidRPr="00861CC8" w:rsidRDefault="00E65AC1" w:rsidP="00E65AC1">
            <w:pPr>
              <w:rPr>
                <w:sz w:val="18"/>
                <w:szCs w:val="18"/>
              </w:rPr>
            </w:pPr>
          </w:p>
        </w:tc>
      </w:tr>
    </w:tbl>
    <w:p w:rsidR="00254E83" w:rsidRPr="00254E83" w:rsidRDefault="00254E83" w:rsidP="00254E83"/>
    <w:p w:rsidR="007902B7" w:rsidRDefault="007902B7" w:rsidP="007902B7"/>
    <w:p w:rsidR="007902B7" w:rsidRDefault="007902B7" w:rsidP="007902B7"/>
    <w:p w:rsidR="007902B7" w:rsidRDefault="007902B7" w:rsidP="006142C1"/>
    <w:p w:rsidR="006142C1" w:rsidRPr="002C1FB8" w:rsidRDefault="006142C1" w:rsidP="006142C1">
      <w:pPr>
        <w:pStyle w:val="Heading3"/>
        <w:rPr>
          <w:rFonts w:ascii="Times New Roman" w:hAnsi="Times New Roman"/>
          <w:b/>
        </w:rPr>
      </w:pPr>
      <w:bookmarkStart w:id="26" w:name="_Toc425373730"/>
      <w:r>
        <w:rPr>
          <w:rFonts w:ascii="Times New Roman" w:hAnsi="Times New Roman"/>
          <w:b/>
          <w:sz w:val="18"/>
          <w:szCs w:val="18"/>
        </w:rPr>
        <w:t>CCE</w:t>
      </w:r>
      <w:r w:rsidRPr="002C1FB8">
        <w:rPr>
          <w:rFonts w:ascii="Times New Roman" w:hAnsi="Times New Roman"/>
          <w:b/>
          <w:sz w:val="18"/>
          <w:szCs w:val="18"/>
        </w:rPr>
        <w:t>-A-</w:t>
      </w:r>
      <w:r w:rsidR="007902B7">
        <w:rPr>
          <w:rFonts w:ascii="Times New Roman" w:hAnsi="Times New Roman"/>
          <w:b/>
          <w:sz w:val="18"/>
          <w:szCs w:val="18"/>
        </w:rPr>
        <w:t xml:space="preserve">12 </w:t>
      </w:r>
      <w:r>
        <w:rPr>
          <w:rFonts w:ascii="Times New Roman" w:hAnsi="Times New Roman"/>
          <w:b/>
          <w:i w:val="0"/>
        </w:rPr>
        <w:t>The list of Free and Paid-up Subscriptions displayed in the Subscription part of the Dashboard.</w:t>
      </w:r>
      <w:bookmarkEnd w:id="26"/>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sidR="007902B7">
              <w:rPr>
                <w:sz w:val="18"/>
                <w:szCs w:val="18"/>
              </w:rPr>
              <w:t>-12</w:t>
            </w:r>
          </w:p>
        </w:tc>
        <w:tc>
          <w:tcPr>
            <w:tcW w:w="1378" w:type="dxa"/>
            <w:shd w:val="clear" w:color="auto" w:fill="FFFF99"/>
          </w:tcPr>
          <w:p w:rsidR="006142C1" w:rsidRPr="00D242DD" w:rsidRDefault="006142C1" w:rsidP="00D63A2F">
            <w:r>
              <w:t xml:space="preserve">The user can view the list of paid and FREE </w:t>
            </w:r>
            <w:r>
              <w:lastRenderedPageBreak/>
              <w:t>subscriptions in the Dashboard.</w:t>
            </w:r>
          </w:p>
        </w:tc>
        <w:tc>
          <w:tcPr>
            <w:tcW w:w="2038" w:type="dxa"/>
            <w:shd w:val="clear" w:color="auto" w:fill="FFFF99"/>
          </w:tcPr>
          <w:p w:rsidR="006142C1" w:rsidRDefault="006142C1" w:rsidP="00D63A2F">
            <w:r>
              <w:lastRenderedPageBreak/>
              <w:t xml:space="preserve">1. Using the “Dashboard” menu, the user can see the list of FREE and </w:t>
            </w:r>
            <w:r>
              <w:lastRenderedPageBreak/>
              <w:t>Paid</w:t>
            </w:r>
            <w:r w:rsidR="00A54520">
              <w:t xml:space="preserve">Subscriptions in </w:t>
            </w:r>
            <w:r w:rsidR="00174D4E">
              <w:t>the Subscriptions</w:t>
            </w:r>
            <w:r>
              <w:t xml:space="preserve"> part of the Dashboard.</w:t>
            </w:r>
          </w:p>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lastRenderedPageBreak/>
              <w:t>1A. Verify that the user is properly logged into the system.</w:t>
            </w:r>
          </w:p>
          <w:p w:rsidR="006142C1" w:rsidRDefault="006142C1" w:rsidP="00D63A2F"/>
          <w:p w:rsidR="006142C1" w:rsidRDefault="006142C1" w:rsidP="00D63A2F">
            <w:r>
              <w:t>1B. Verif</w:t>
            </w:r>
            <w:r w:rsidR="00CF0D7D">
              <w:t xml:space="preserve">y that the user can see </w:t>
            </w:r>
            <w:r w:rsidR="00CF0D7D">
              <w:lastRenderedPageBreak/>
              <w:t>the “</w:t>
            </w:r>
            <w:r>
              <w:t>Sub</w:t>
            </w:r>
            <w:r w:rsidR="00CF0D7D">
              <w:t xml:space="preserve">scriptions” section on the </w:t>
            </w:r>
            <w:r>
              <w:t>“Dashboard”</w:t>
            </w:r>
            <w:r w:rsidR="00CF0D7D">
              <w:t xml:space="preserve"> menu</w:t>
            </w:r>
            <w:r>
              <w:t>.</w:t>
            </w:r>
          </w:p>
          <w:p w:rsidR="006142C1" w:rsidRDefault="006142C1" w:rsidP="00D63A2F"/>
          <w:p w:rsidR="006142C1" w:rsidRDefault="006142C1" w:rsidP="00D63A2F">
            <w:r>
              <w:t xml:space="preserve">1C. Verify that all the subscribed libraries (both FREE and Paid Up </w:t>
            </w:r>
            <w:r w:rsidR="001918BD">
              <w:t>subscriptions)</w:t>
            </w:r>
            <w:r w:rsidR="00567BB1">
              <w:t xml:space="preserve">is listed </w:t>
            </w:r>
            <w:r w:rsidR="00C52331">
              <w:t xml:space="preserve">out below the “My Membership” part of the </w:t>
            </w:r>
            <w:r w:rsidR="001918BD">
              <w:t>Subscriptions Menu.</w:t>
            </w:r>
          </w:p>
          <w:p w:rsidR="006142C1" w:rsidRDefault="006142C1" w:rsidP="00D63A2F"/>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872A29" w:rsidRDefault="006142C1" w:rsidP="00C52331">
            <w:r w:rsidRPr="00B25AD7">
              <w:lastRenderedPageBreak/>
              <w:t xml:space="preserve">Verify </w:t>
            </w:r>
            <w:r>
              <w:t>that only subscribed libraries are lis</w:t>
            </w:r>
            <w:r w:rsidR="00C52331">
              <w:t>ted out in the “My Membership</w:t>
            </w:r>
            <w:r>
              <w:t xml:space="preserve">” part of the </w:t>
            </w:r>
            <w:r w:rsidR="00C52331">
              <w:t>Subscriptions</w:t>
            </w:r>
            <w:r w:rsidR="00656FE3">
              <w:t xml:space="preserve"> menu</w:t>
            </w:r>
            <w:r>
              <w:t>.</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Default="006142C1" w:rsidP="006142C1"/>
    <w:p w:rsidR="006142C1" w:rsidRDefault="006142C1" w:rsidP="006142C1"/>
    <w:p w:rsidR="006142C1" w:rsidRDefault="006142C1" w:rsidP="006142C1"/>
    <w:p w:rsidR="006142C1" w:rsidRDefault="006142C1" w:rsidP="006142C1">
      <w:pPr>
        <w:widowControl/>
        <w:spacing w:line="240" w:lineRule="auto"/>
      </w:pPr>
      <w:r>
        <w:br w:type="page"/>
      </w:r>
    </w:p>
    <w:p w:rsidR="006142C1" w:rsidRDefault="006142C1" w:rsidP="006142C1"/>
    <w:p w:rsidR="006142C1" w:rsidRDefault="006142C1" w:rsidP="006142C1"/>
    <w:p w:rsidR="006142C1" w:rsidRPr="002C1FB8" w:rsidRDefault="006142C1" w:rsidP="006142C1">
      <w:pPr>
        <w:pStyle w:val="Heading3"/>
        <w:rPr>
          <w:rFonts w:ascii="Times New Roman" w:hAnsi="Times New Roman"/>
          <w:b/>
        </w:rPr>
      </w:pPr>
      <w:bookmarkStart w:id="27" w:name="_Toc425373731"/>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1</w:t>
      </w:r>
      <w:r w:rsidR="00C26C2D">
        <w:rPr>
          <w:rFonts w:ascii="Times New Roman" w:hAnsi="Times New Roman"/>
          <w:b/>
          <w:sz w:val="18"/>
          <w:szCs w:val="18"/>
        </w:rPr>
        <w:t>3</w:t>
      </w:r>
      <w:r>
        <w:rPr>
          <w:rFonts w:ascii="Times New Roman" w:hAnsi="Times New Roman"/>
          <w:b/>
          <w:i w:val="0"/>
        </w:rPr>
        <w:t>The list of Enrolled (both Free and Paid-up) Courses displayed in the My Courses part of the Dashboard.</w:t>
      </w:r>
      <w:bookmarkEnd w:id="27"/>
    </w:p>
    <w:p w:rsidR="006142C1" w:rsidRDefault="006142C1" w:rsidP="006142C1"/>
    <w:tbl>
      <w:tblPr>
        <w:tblStyle w:val="TableGrid"/>
        <w:tblW w:w="13451" w:type="dxa"/>
        <w:tblLayout w:type="fixed"/>
        <w:tblLook w:val="04A0"/>
      </w:tblPr>
      <w:tblGrid>
        <w:gridCol w:w="1160"/>
        <w:gridCol w:w="1378"/>
        <w:gridCol w:w="2038"/>
        <w:gridCol w:w="2912"/>
        <w:gridCol w:w="2790"/>
        <w:gridCol w:w="1643"/>
        <w:gridCol w:w="1530"/>
      </w:tblGrid>
      <w:tr w:rsidR="006142C1" w:rsidTr="00D63A2F">
        <w:tc>
          <w:tcPr>
            <w:tcW w:w="1160" w:type="dxa"/>
          </w:tcPr>
          <w:p w:rsidR="006142C1" w:rsidRPr="00633733" w:rsidRDefault="006142C1" w:rsidP="00D63A2F">
            <w:pPr>
              <w:rPr>
                <w:sz w:val="18"/>
                <w:szCs w:val="18"/>
              </w:rPr>
            </w:pPr>
            <w:r w:rsidRPr="00633733">
              <w:rPr>
                <w:sz w:val="18"/>
                <w:szCs w:val="18"/>
              </w:rPr>
              <w:t>Test ID</w:t>
            </w:r>
          </w:p>
        </w:tc>
        <w:tc>
          <w:tcPr>
            <w:tcW w:w="1378" w:type="dxa"/>
          </w:tcPr>
          <w:p w:rsidR="006142C1" w:rsidRDefault="006142C1" w:rsidP="00D63A2F">
            <w:r>
              <w:t>Subsystem/ function</w:t>
            </w:r>
          </w:p>
        </w:tc>
        <w:tc>
          <w:tcPr>
            <w:tcW w:w="2038" w:type="dxa"/>
          </w:tcPr>
          <w:p w:rsidR="006142C1" w:rsidRDefault="006142C1" w:rsidP="00D63A2F">
            <w:r>
              <w:t>Function to be tested</w:t>
            </w:r>
          </w:p>
        </w:tc>
        <w:tc>
          <w:tcPr>
            <w:tcW w:w="2912" w:type="dxa"/>
          </w:tcPr>
          <w:p w:rsidR="006142C1" w:rsidRPr="00674D17" w:rsidRDefault="006142C1" w:rsidP="00D63A2F">
            <w:r>
              <w:t>Test Steps</w:t>
            </w:r>
          </w:p>
        </w:tc>
        <w:tc>
          <w:tcPr>
            <w:tcW w:w="2790" w:type="dxa"/>
          </w:tcPr>
          <w:p w:rsidR="006142C1" w:rsidRPr="00084A2C" w:rsidRDefault="006142C1" w:rsidP="00D63A2F">
            <w:r w:rsidRPr="00084A2C">
              <w:t>Negative Conditions to Test</w:t>
            </w:r>
          </w:p>
        </w:tc>
        <w:tc>
          <w:tcPr>
            <w:tcW w:w="1643" w:type="dxa"/>
          </w:tcPr>
          <w:p w:rsidR="006142C1" w:rsidRDefault="006142C1" w:rsidP="00D63A2F">
            <w:r>
              <w:t>Reference user stories</w:t>
            </w:r>
          </w:p>
          <w:p w:rsidR="006142C1" w:rsidRDefault="006142C1" w:rsidP="00D63A2F">
            <w:r>
              <w:t>Requirement</w:t>
            </w:r>
          </w:p>
        </w:tc>
        <w:tc>
          <w:tcPr>
            <w:tcW w:w="1530" w:type="dxa"/>
          </w:tcPr>
          <w:p w:rsidR="006142C1" w:rsidRPr="00861CC8" w:rsidRDefault="006142C1" w:rsidP="00D63A2F">
            <w:pPr>
              <w:rPr>
                <w:sz w:val="18"/>
                <w:szCs w:val="18"/>
              </w:rPr>
            </w:pPr>
            <w:r w:rsidRPr="00861CC8">
              <w:rPr>
                <w:sz w:val="18"/>
                <w:szCs w:val="18"/>
              </w:rPr>
              <w:t>Additional notes</w:t>
            </w:r>
          </w:p>
        </w:tc>
      </w:tr>
      <w:tr w:rsidR="006142C1" w:rsidTr="00D63A2F">
        <w:tc>
          <w:tcPr>
            <w:tcW w:w="1160" w:type="dxa"/>
            <w:shd w:val="clear" w:color="auto" w:fill="FFFF99"/>
          </w:tcPr>
          <w:p w:rsidR="006142C1" w:rsidRPr="00633733" w:rsidRDefault="006142C1" w:rsidP="00D63A2F">
            <w:pPr>
              <w:rPr>
                <w:sz w:val="18"/>
                <w:szCs w:val="18"/>
              </w:rPr>
            </w:pPr>
            <w:r>
              <w:rPr>
                <w:sz w:val="18"/>
                <w:szCs w:val="18"/>
              </w:rPr>
              <w:t>CCE</w:t>
            </w:r>
            <w:r w:rsidRPr="00633733">
              <w:rPr>
                <w:sz w:val="18"/>
                <w:szCs w:val="18"/>
              </w:rPr>
              <w:t>-A</w:t>
            </w:r>
            <w:r w:rsidR="00C26C2D">
              <w:rPr>
                <w:sz w:val="18"/>
                <w:szCs w:val="18"/>
              </w:rPr>
              <w:t>-13</w:t>
            </w:r>
          </w:p>
        </w:tc>
        <w:tc>
          <w:tcPr>
            <w:tcW w:w="1378" w:type="dxa"/>
            <w:shd w:val="clear" w:color="auto" w:fill="FFFF99"/>
          </w:tcPr>
          <w:p w:rsidR="006142C1" w:rsidRPr="00D242DD" w:rsidRDefault="006142C1" w:rsidP="00D63A2F">
            <w:r>
              <w:t>The user can view the list of paid and FREE Courses in the Dashboard.</w:t>
            </w:r>
          </w:p>
        </w:tc>
        <w:tc>
          <w:tcPr>
            <w:tcW w:w="2038" w:type="dxa"/>
            <w:shd w:val="clear" w:color="auto" w:fill="FFFF99"/>
          </w:tcPr>
          <w:p w:rsidR="006142C1" w:rsidRDefault="006142C1" w:rsidP="00D63A2F">
            <w:r>
              <w:t>1. A user can view the list of Enrolled (Free and Paid-up) Courses in the My Courses part of the Dashboard.</w:t>
            </w:r>
          </w:p>
          <w:p w:rsidR="006142C1" w:rsidRDefault="006142C1" w:rsidP="00D63A2F"/>
          <w:p w:rsidR="006142C1" w:rsidRDefault="006142C1" w:rsidP="00D63A2F"/>
          <w:p w:rsidR="006142C1" w:rsidRDefault="006142C1" w:rsidP="00D63A2F">
            <w:r>
              <w:t>2. Measure the total time taken for the test in step 1.</w:t>
            </w:r>
          </w:p>
          <w:p w:rsidR="006142C1" w:rsidRDefault="006142C1" w:rsidP="00D63A2F"/>
          <w:p w:rsidR="006142C1" w:rsidRDefault="006142C1" w:rsidP="00D63A2F"/>
          <w:p w:rsidR="006142C1" w:rsidRDefault="006142C1" w:rsidP="00D63A2F"/>
          <w:p w:rsidR="006142C1" w:rsidRDefault="006142C1" w:rsidP="00D63A2F"/>
          <w:p w:rsidR="006142C1" w:rsidRDefault="006142C1" w:rsidP="00D63A2F"/>
          <w:p w:rsidR="006142C1" w:rsidRPr="00861CC8" w:rsidRDefault="006142C1" w:rsidP="00D63A2F"/>
        </w:tc>
        <w:tc>
          <w:tcPr>
            <w:tcW w:w="2912" w:type="dxa"/>
            <w:shd w:val="clear" w:color="auto" w:fill="FFFF99"/>
          </w:tcPr>
          <w:p w:rsidR="006142C1" w:rsidRDefault="006142C1" w:rsidP="00D63A2F">
            <w:r>
              <w:t>1A. Verify that the user is properly logged into the system.</w:t>
            </w:r>
          </w:p>
          <w:p w:rsidR="006142C1" w:rsidRDefault="006142C1" w:rsidP="00D63A2F"/>
          <w:p w:rsidR="006142C1" w:rsidRDefault="006142C1" w:rsidP="00D63A2F">
            <w:r>
              <w:t>1B. Verify that, if the user clicks on Dashboard menu, My Courses section is displayed.</w:t>
            </w:r>
          </w:p>
          <w:p w:rsidR="006142C1" w:rsidRDefault="006142C1" w:rsidP="00D63A2F"/>
          <w:p w:rsidR="006142C1" w:rsidRDefault="006142C1" w:rsidP="00D63A2F">
            <w:r>
              <w:t>1C. Verify that the user is able to see the list of enrolled courses under the “My Courses” section and on clicking of a selected course, the user is navigated to a page which has the course materials.</w:t>
            </w:r>
          </w:p>
          <w:p w:rsidR="006142C1" w:rsidRDefault="006142C1" w:rsidP="00D63A2F"/>
          <w:p w:rsidR="006142C1" w:rsidRDefault="006142C1" w:rsidP="00D63A2F"/>
          <w:p w:rsidR="006142C1" w:rsidRDefault="006142C1" w:rsidP="00D63A2F">
            <w:r>
              <w:t xml:space="preserve">2A. </w:t>
            </w:r>
            <w:r w:rsidRPr="00674D17">
              <w:t xml:space="preserve">Verify that the </w:t>
            </w:r>
            <w:r>
              <w:t>total time for the display of the catalogs and courses are within acceptable performance limits.</w:t>
            </w:r>
          </w:p>
          <w:p w:rsidR="006142C1" w:rsidRPr="00674D17" w:rsidRDefault="006142C1" w:rsidP="00D63A2F"/>
        </w:tc>
        <w:tc>
          <w:tcPr>
            <w:tcW w:w="2790" w:type="dxa"/>
            <w:shd w:val="clear" w:color="auto" w:fill="FFFF99"/>
          </w:tcPr>
          <w:p w:rsidR="006142C1" w:rsidRPr="007260A7" w:rsidRDefault="006142C1" w:rsidP="00D63A2F">
            <w:pPr>
              <w:rPr>
                <w:color w:val="00B0F0"/>
              </w:rPr>
            </w:pPr>
            <w:r w:rsidRPr="00B25AD7">
              <w:t xml:space="preserve">Verify </w:t>
            </w:r>
            <w:r>
              <w:t>that only enrolled courses are listed out in the “My Courses” part of the Dashboard.</w:t>
            </w:r>
          </w:p>
        </w:tc>
        <w:tc>
          <w:tcPr>
            <w:tcW w:w="1643" w:type="dxa"/>
            <w:shd w:val="clear" w:color="auto" w:fill="FFFF99"/>
          </w:tcPr>
          <w:p w:rsidR="006142C1" w:rsidRPr="000A18DA" w:rsidRDefault="006142C1" w:rsidP="00D63A2F">
            <w:pPr>
              <w:rPr>
                <w:sz w:val="18"/>
                <w:szCs w:val="18"/>
              </w:rPr>
            </w:pPr>
            <w:r w:rsidRPr="000A18DA">
              <w:rPr>
                <w:sz w:val="18"/>
                <w:szCs w:val="18"/>
              </w:rPr>
              <w:t>CCE-A-1</w:t>
            </w:r>
          </w:p>
          <w:p w:rsidR="006142C1" w:rsidRDefault="006142C1" w:rsidP="00D63A2F">
            <w:pPr>
              <w:rPr>
                <w:i/>
              </w:rPr>
            </w:pPr>
          </w:p>
          <w:p w:rsidR="006142C1" w:rsidRPr="0020728C" w:rsidRDefault="006142C1" w:rsidP="00D63A2F"/>
        </w:tc>
        <w:tc>
          <w:tcPr>
            <w:tcW w:w="1530" w:type="dxa"/>
            <w:shd w:val="clear" w:color="auto" w:fill="FFFF99"/>
          </w:tcPr>
          <w:p w:rsidR="006142C1" w:rsidRPr="00861CC8" w:rsidRDefault="006142C1" w:rsidP="00D63A2F">
            <w:pPr>
              <w:rPr>
                <w:sz w:val="18"/>
                <w:szCs w:val="18"/>
              </w:rPr>
            </w:pPr>
          </w:p>
        </w:tc>
      </w:tr>
    </w:tbl>
    <w:p w:rsidR="006142C1" w:rsidRPr="00B45A0A" w:rsidRDefault="006142C1" w:rsidP="006142C1">
      <w:pPr>
        <w:widowControl/>
        <w:spacing w:line="240" w:lineRule="auto"/>
        <w:rPr>
          <w:color w:val="FF0000"/>
        </w:rPr>
      </w:pPr>
    </w:p>
    <w:p w:rsidR="007353E0" w:rsidRDefault="007353E0"/>
    <w:p w:rsidR="00D63A2F" w:rsidRDefault="00D63A2F"/>
    <w:p w:rsidR="00D63A2F" w:rsidRDefault="00D63A2F"/>
    <w:p w:rsidR="00D20265" w:rsidRDefault="002523FD" w:rsidP="00D20265">
      <w:pPr>
        <w:pStyle w:val="Heading3"/>
      </w:pPr>
      <w:r>
        <w:lastRenderedPageBreak/>
        <w:t xml:space="preserve">CCE-A-14 </w:t>
      </w:r>
      <w:r w:rsidR="00C41A9D">
        <w:t>The</w:t>
      </w:r>
      <w:r w:rsidR="00D20265">
        <w:t>list of Free and Paid-up Certifications displayed in the Certification part of the Dashboard.</w:t>
      </w:r>
    </w:p>
    <w:p w:rsidR="00D20265" w:rsidRDefault="00D20265" w:rsidP="00D20265"/>
    <w:p w:rsidR="00ED029C" w:rsidRDefault="00ED029C" w:rsidP="00D63A2F"/>
    <w:tbl>
      <w:tblPr>
        <w:tblStyle w:val="TableGrid"/>
        <w:tblW w:w="13451" w:type="dxa"/>
        <w:tblLayout w:type="fixed"/>
        <w:tblLook w:val="04A0"/>
      </w:tblPr>
      <w:tblGrid>
        <w:gridCol w:w="1160"/>
        <w:gridCol w:w="1378"/>
        <w:gridCol w:w="2038"/>
        <w:gridCol w:w="2912"/>
        <w:gridCol w:w="2790"/>
        <w:gridCol w:w="1643"/>
        <w:gridCol w:w="1530"/>
      </w:tblGrid>
      <w:tr w:rsidR="00ED029C" w:rsidRPr="00861CC8" w:rsidTr="00567BB1">
        <w:tc>
          <w:tcPr>
            <w:tcW w:w="1160" w:type="dxa"/>
          </w:tcPr>
          <w:p w:rsidR="00ED029C" w:rsidRPr="00633733" w:rsidRDefault="00ED029C" w:rsidP="00567BB1">
            <w:pPr>
              <w:rPr>
                <w:sz w:val="18"/>
                <w:szCs w:val="18"/>
              </w:rPr>
            </w:pPr>
            <w:r w:rsidRPr="00633733">
              <w:rPr>
                <w:sz w:val="18"/>
                <w:szCs w:val="18"/>
              </w:rPr>
              <w:t>Test ID</w:t>
            </w:r>
          </w:p>
        </w:tc>
        <w:tc>
          <w:tcPr>
            <w:tcW w:w="1378" w:type="dxa"/>
          </w:tcPr>
          <w:p w:rsidR="00ED029C" w:rsidRDefault="00ED029C" w:rsidP="00567BB1">
            <w:r>
              <w:t>Subsystem/ function</w:t>
            </w:r>
          </w:p>
        </w:tc>
        <w:tc>
          <w:tcPr>
            <w:tcW w:w="2038" w:type="dxa"/>
          </w:tcPr>
          <w:p w:rsidR="00ED029C" w:rsidRDefault="00ED029C" w:rsidP="00567BB1">
            <w:r>
              <w:t>Function to be tested</w:t>
            </w:r>
          </w:p>
        </w:tc>
        <w:tc>
          <w:tcPr>
            <w:tcW w:w="2912" w:type="dxa"/>
          </w:tcPr>
          <w:p w:rsidR="00ED029C" w:rsidRPr="00674D17" w:rsidRDefault="00ED029C" w:rsidP="00567BB1">
            <w:r>
              <w:t>Test Steps</w:t>
            </w:r>
          </w:p>
        </w:tc>
        <w:tc>
          <w:tcPr>
            <w:tcW w:w="2790" w:type="dxa"/>
          </w:tcPr>
          <w:p w:rsidR="00ED029C" w:rsidRPr="00084A2C" w:rsidRDefault="00ED029C" w:rsidP="00567BB1">
            <w:r w:rsidRPr="00084A2C">
              <w:t>Negative Conditions to Test</w:t>
            </w:r>
          </w:p>
        </w:tc>
        <w:tc>
          <w:tcPr>
            <w:tcW w:w="1643" w:type="dxa"/>
          </w:tcPr>
          <w:p w:rsidR="00ED029C" w:rsidRDefault="00ED029C" w:rsidP="00567BB1">
            <w:r>
              <w:t>Reference user stories</w:t>
            </w:r>
          </w:p>
          <w:p w:rsidR="00ED029C" w:rsidRDefault="00ED029C" w:rsidP="00567BB1">
            <w:r>
              <w:t>Requirement</w:t>
            </w:r>
          </w:p>
        </w:tc>
        <w:tc>
          <w:tcPr>
            <w:tcW w:w="1530" w:type="dxa"/>
          </w:tcPr>
          <w:p w:rsidR="00ED029C" w:rsidRPr="00861CC8" w:rsidRDefault="00ED029C" w:rsidP="00567BB1">
            <w:pPr>
              <w:rPr>
                <w:sz w:val="18"/>
                <w:szCs w:val="18"/>
              </w:rPr>
            </w:pPr>
            <w:r w:rsidRPr="00861CC8">
              <w:rPr>
                <w:sz w:val="18"/>
                <w:szCs w:val="18"/>
              </w:rPr>
              <w:t>Additional notes</w:t>
            </w:r>
          </w:p>
        </w:tc>
      </w:tr>
      <w:tr w:rsidR="00ED029C" w:rsidRPr="00861CC8" w:rsidTr="00567BB1">
        <w:tc>
          <w:tcPr>
            <w:tcW w:w="1160" w:type="dxa"/>
            <w:shd w:val="clear" w:color="auto" w:fill="FFFF99"/>
          </w:tcPr>
          <w:p w:rsidR="00ED029C" w:rsidRPr="00633733" w:rsidRDefault="00ED029C" w:rsidP="00567BB1">
            <w:pPr>
              <w:rPr>
                <w:sz w:val="18"/>
                <w:szCs w:val="18"/>
              </w:rPr>
            </w:pPr>
            <w:r>
              <w:rPr>
                <w:sz w:val="18"/>
                <w:szCs w:val="18"/>
              </w:rPr>
              <w:t>CCE</w:t>
            </w:r>
            <w:r w:rsidRPr="00633733">
              <w:rPr>
                <w:sz w:val="18"/>
                <w:szCs w:val="18"/>
              </w:rPr>
              <w:t>-A</w:t>
            </w:r>
            <w:r w:rsidR="00866B05">
              <w:rPr>
                <w:sz w:val="18"/>
                <w:szCs w:val="18"/>
              </w:rPr>
              <w:t>-14</w:t>
            </w:r>
          </w:p>
        </w:tc>
        <w:tc>
          <w:tcPr>
            <w:tcW w:w="1378" w:type="dxa"/>
            <w:shd w:val="clear" w:color="auto" w:fill="FFFF99"/>
          </w:tcPr>
          <w:p w:rsidR="00ED029C" w:rsidRPr="00D242DD" w:rsidRDefault="00ED029C" w:rsidP="00567BB1">
            <w:r>
              <w:t>The user can view the list of paid and FREE certifications in the Dashboard.</w:t>
            </w:r>
          </w:p>
        </w:tc>
        <w:tc>
          <w:tcPr>
            <w:tcW w:w="2038" w:type="dxa"/>
            <w:shd w:val="clear" w:color="auto" w:fill="FFFF99"/>
          </w:tcPr>
          <w:p w:rsidR="00ED029C" w:rsidRDefault="00ED029C" w:rsidP="00567BB1"/>
          <w:p w:rsidR="00ED029C" w:rsidRDefault="00ED029C" w:rsidP="00ED029C">
            <w:r>
              <w:t>1. Using the “Dashboard” menu, the user can see the list of FREE and Paid Certifications in the My Certifications part of the Dashboard.</w:t>
            </w:r>
          </w:p>
          <w:p w:rsidR="00ED029C" w:rsidRDefault="00ED029C" w:rsidP="00ED029C"/>
          <w:p w:rsidR="00ED029C" w:rsidRDefault="00ED029C" w:rsidP="00ED029C"/>
          <w:p w:rsidR="00ED029C" w:rsidRDefault="00ED029C" w:rsidP="00ED029C">
            <w:r>
              <w:t>2. Measure the total time taken for the test in step 1.</w:t>
            </w:r>
          </w:p>
          <w:p w:rsidR="00ED029C" w:rsidRDefault="00ED029C" w:rsidP="00ED029C"/>
          <w:p w:rsidR="00ED029C" w:rsidRDefault="00ED029C" w:rsidP="00ED029C"/>
          <w:p w:rsidR="00ED029C" w:rsidRDefault="00ED029C" w:rsidP="00567BB1"/>
          <w:p w:rsidR="00ED029C" w:rsidRDefault="00ED029C" w:rsidP="00567BB1"/>
          <w:p w:rsidR="00ED029C" w:rsidRDefault="00ED029C" w:rsidP="00567BB1"/>
          <w:p w:rsidR="00ED029C" w:rsidRPr="00861CC8" w:rsidRDefault="00ED029C" w:rsidP="00567BB1"/>
        </w:tc>
        <w:tc>
          <w:tcPr>
            <w:tcW w:w="2912" w:type="dxa"/>
            <w:shd w:val="clear" w:color="auto" w:fill="FFFF99"/>
          </w:tcPr>
          <w:p w:rsidR="00ED029C" w:rsidRDefault="00ED029C" w:rsidP="00ED029C">
            <w:r>
              <w:t>1A. Verify that the user is properly logged into the system.</w:t>
            </w:r>
          </w:p>
          <w:p w:rsidR="00ED029C" w:rsidRDefault="00ED029C" w:rsidP="00ED029C"/>
          <w:p w:rsidR="00ED029C" w:rsidRDefault="00ED029C" w:rsidP="00ED029C">
            <w:r>
              <w:t>1B. Verify that the user can see the “My Certifications” section on click of “Dashboard”.</w:t>
            </w:r>
          </w:p>
          <w:p w:rsidR="00ED029C" w:rsidRDefault="00ED029C" w:rsidP="00ED029C"/>
          <w:p w:rsidR="00ED029C" w:rsidRDefault="00ED029C" w:rsidP="00ED029C">
            <w:r>
              <w:t>1C. Verify that the user is able to view all the certifications (both FREE and Paid Up certifications).</w:t>
            </w:r>
          </w:p>
          <w:p w:rsidR="00ED029C" w:rsidRDefault="00ED029C" w:rsidP="00ED029C"/>
          <w:p w:rsidR="00ED029C" w:rsidRDefault="00ED029C" w:rsidP="00ED029C"/>
          <w:p w:rsidR="00ED029C" w:rsidRDefault="00ED029C" w:rsidP="00ED029C">
            <w:r>
              <w:t xml:space="preserve">2A. </w:t>
            </w:r>
            <w:r w:rsidRPr="00674D17">
              <w:t xml:space="preserve">Verify that the </w:t>
            </w:r>
            <w:r>
              <w:t>total time for the display of the catalogs and courses are within acceptable performance limits.</w:t>
            </w:r>
          </w:p>
          <w:p w:rsidR="00ED029C" w:rsidRPr="00674D17" w:rsidRDefault="00ED029C" w:rsidP="00ED029C"/>
        </w:tc>
        <w:tc>
          <w:tcPr>
            <w:tcW w:w="2790" w:type="dxa"/>
            <w:shd w:val="clear" w:color="auto" w:fill="FFFF99"/>
          </w:tcPr>
          <w:p w:rsidR="00ED029C" w:rsidRPr="007260A7" w:rsidRDefault="00ED029C" w:rsidP="00567BB1">
            <w:pPr>
              <w:rPr>
                <w:color w:val="00B0F0"/>
              </w:rPr>
            </w:pPr>
            <w:r w:rsidRPr="00B25AD7">
              <w:t xml:space="preserve">Verify </w:t>
            </w:r>
            <w:r>
              <w:t>that only enrolled courses are listed out in the “My Courses” part of the Dashboard.</w:t>
            </w:r>
          </w:p>
        </w:tc>
        <w:tc>
          <w:tcPr>
            <w:tcW w:w="1643" w:type="dxa"/>
            <w:shd w:val="clear" w:color="auto" w:fill="FFFF99"/>
          </w:tcPr>
          <w:p w:rsidR="00ED029C" w:rsidRPr="000A18DA" w:rsidRDefault="00ED029C" w:rsidP="00567BB1">
            <w:pPr>
              <w:rPr>
                <w:sz w:val="18"/>
                <w:szCs w:val="18"/>
              </w:rPr>
            </w:pPr>
            <w:r w:rsidRPr="000A18DA">
              <w:rPr>
                <w:sz w:val="18"/>
                <w:szCs w:val="18"/>
              </w:rPr>
              <w:t>CCE-A-1</w:t>
            </w:r>
          </w:p>
          <w:p w:rsidR="00ED029C" w:rsidRDefault="00ED029C" w:rsidP="00567BB1">
            <w:pPr>
              <w:rPr>
                <w:i/>
              </w:rPr>
            </w:pPr>
          </w:p>
          <w:p w:rsidR="00ED029C" w:rsidRPr="0020728C" w:rsidRDefault="00ED029C" w:rsidP="00567BB1"/>
        </w:tc>
        <w:tc>
          <w:tcPr>
            <w:tcW w:w="1530" w:type="dxa"/>
            <w:shd w:val="clear" w:color="auto" w:fill="FFFF99"/>
          </w:tcPr>
          <w:p w:rsidR="00ED029C" w:rsidRPr="00861CC8" w:rsidRDefault="00ED029C" w:rsidP="00567BB1">
            <w:pPr>
              <w:rPr>
                <w:sz w:val="18"/>
                <w:szCs w:val="18"/>
              </w:rPr>
            </w:pPr>
          </w:p>
        </w:tc>
      </w:tr>
    </w:tbl>
    <w:p w:rsidR="00D63A2F" w:rsidRDefault="00D63A2F" w:rsidP="00D63A2F"/>
    <w:p w:rsidR="008B36DE" w:rsidRDefault="008B36DE" w:rsidP="00D63A2F"/>
    <w:sectPr w:rsidR="008B36DE" w:rsidSect="00D63A2F">
      <w:footerReference w:type="default" r:id="rId11"/>
      <w:endnotePr>
        <w:numFmt w:val="decimal"/>
      </w:endnotePr>
      <w:pgSz w:w="15840" w:h="12240" w:orient="landscape"/>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0CF" w:rsidRDefault="00C620CF">
      <w:pPr>
        <w:spacing w:line="240" w:lineRule="auto"/>
      </w:pPr>
      <w:r>
        <w:separator/>
      </w:r>
    </w:p>
  </w:endnote>
  <w:endnote w:type="continuationSeparator" w:id="1">
    <w:p w:rsidR="00C620CF" w:rsidRDefault="00C620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tbl>
    <w:tblPr>
      <w:tblW w:w="13979" w:type="dxa"/>
      <w:tblLayout w:type="fixed"/>
      <w:tblLook w:val="0000"/>
    </w:tblPr>
    <w:tblGrid>
      <w:gridCol w:w="3420"/>
      <w:gridCol w:w="6498"/>
      <w:gridCol w:w="3510"/>
      <w:gridCol w:w="551"/>
    </w:tblGrid>
    <w:tr w:rsidR="00567BB1" w:rsidRPr="004F19A0" w:rsidTr="00D63A2F">
      <w:trPr>
        <w:cantSplit/>
      </w:trPr>
      <w:tc>
        <w:tcPr>
          <w:tcW w:w="3420" w:type="dxa"/>
          <w:vAlign w:val="center"/>
        </w:tcPr>
        <w:p w:rsidR="00567BB1" w:rsidRPr="004F19A0" w:rsidRDefault="00567BB1" w:rsidP="00D63A2F">
          <w:pPr>
            <w:pStyle w:val="Footer"/>
          </w:pPr>
          <w:r>
            <w:t>Global Classroom</w:t>
          </w:r>
          <w:r w:rsidRPr="004F19A0">
            <w:t>.</w:t>
          </w:r>
        </w:p>
        <w:p w:rsidR="00567BB1" w:rsidRPr="004F19A0" w:rsidRDefault="00567BB1" w:rsidP="00D63A2F">
          <w:pPr>
            <w:pStyle w:val="Footer"/>
          </w:pPr>
          <w:r>
            <w:t>Portsmouth NH xxxxx</w:t>
          </w:r>
          <w:r w:rsidRPr="004F19A0">
            <w:t>USA</w:t>
          </w:r>
        </w:p>
        <w:p w:rsidR="00567BB1" w:rsidRPr="004F19A0" w:rsidRDefault="00567BB1" w:rsidP="00D63A2F">
          <w:pPr>
            <w:pStyle w:val="Footer"/>
          </w:pPr>
          <w:r w:rsidRPr="004F19A0">
            <w:t xml:space="preserve">Tel.: </w:t>
          </w:r>
          <w:r w:rsidRPr="00DB39C5">
            <w:t>+1.800.745.3263</w:t>
          </w:r>
        </w:p>
        <w:p w:rsidR="00567BB1" w:rsidRPr="004F19A0" w:rsidRDefault="00567BB1" w:rsidP="00D63A2F">
          <w:pPr>
            <w:pStyle w:val="Footer"/>
          </w:pPr>
          <w:r w:rsidRPr="004F19A0">
            <w:t>www.</w:t>
          </w:r>
          <w:r>
            <w:t>globalclassroom.us</w:t>
          </w:r>
        </w:p>
      </w:tc>
      <w:tc>
        <w:tcPr>
          <w:tcW w:w="6498" w:type="dxa"/>
          <w:vAlign w:val="center"/>
        </w:tcPr>
        <w:p w:rsidR="00567BB1" w:rsidRPr="004F19A0" w:rsidRDefault="00567BB1" w:rsidP="00D63A2F">
          <w:pPr>
            <w:pStyle w:val="Footer"/>
            <w:rPr>
              <w:b/>
            </w:rPr>
          </w:pPr>
        </w:p>
      </w:tc>
      <w:tc>
        <w:tcPr>
          <w:tcW w:w="3510" w:type="dxa"/>
          <w:vAlign w:val="center"/>
        </w:tcPr>
        <w:p w:rsidR="00567BB1" w:rsidRPr="004F19A0" w:rsidRDefault="00567BB1" w:rsidP="00D63A2F">
          <w:pPr>
            <w:pStyle w:val="Footer"/>
            <w:rPr>
              <w:b/>
            </w:rPr>
          </w:pPr>
          <w:r w:rsidRPr="004F19A0">
            <w:rPr>
              <w:b/>
            </w:rPr>
            <w:t>© 201</w:t>
          </w:r>
          <w:r>
            <w:rPr>
              <w:b/>
            </w:rPr>
            <w:t>5</w:t>
          </w:r>
          <w:r w:rsidRPr="004F19A0">
            <w:rPr>
              <w:b/>
            </w:rPr>
            <w:t xml:space="preserve">, </w:t>
          </w:r>
          <w:r>
            <w:rPr>
              <w:b/>
            </w:rPr>
            <w:t>GLOBAL CLASSROOM</w:t>
          </w:r>
        </w:p>
      </w:tc>
      <w:tc>
        <w:tcPr>
          <w:tcW w:w="551" w:type="dxa"/>
        </w:tcPr>
        <w:p w:rsidR="00567BB1" w:rsidRPr="004F19A0" w:rsidRDefault="00567BB1" w:rsidP="00D63A2F">
          <w:pPr>
            <w:pStyle w:val="Footer"/>
            <w:tabs>
              <w:tab w:val="left" w:pos="564"/>
            </w:tabs>
            <w:spacing w:line="240" w:lineRule="auto"/>
            <w:jc w:val="right"/>
            <w:rPr>
              <w:b/>
            </w:rPr>
          </w:pPr>
        </w:p>
      </w:tc>
    </w:tr>
  </w:tbl>
  <w:p w:rsidR="00567BB1" w:rsidRDefault="00567BB1" w:rsidP="00D63A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tbl>
    <w:tblPr>
      <w:tblW w:w="13262" w:type="dxa"/>
      <w:tblLayout w:type="fixed"/>
      <w:tblLook w:val="0000"/>
    </w:tblPr>
    <w:tblGrid>
      <w:gridCol w:w="9000"/>
      <w:gridCol w:w="3780"/>
      <w:gridCol w:w="482"/>
    </w:tblGrid>
    <w:tr w:rsidR="00567BB1" w:rsidRPr="004F19A0" w:rsidTr="00161098">
      <w:trPr>
        <w:cantSplit/>
        <w:trHeight w:val="1036"/>
      </w:trPr>
      <w:tc>
        <w:tcPr>
          <w:tcW w:w="9000" w:type="dxa"/>
          <w:vAlign w:val="center"/>
        </w:tcPr>
        <w:p w:rsidR="00567BB1" w:rsidRPr="004F19A0" w:rsidRDefault="00567BB1" w:rsidP="00D63A2F">
          <w:pPr>
            <w:pStyle w:val="Footer"/>
          </w:pPr>
          <w:r>
            <w:t>Global Classroom</w:t>
          </w:r>
          <w:r w:rsidRPr="004F19A0">
            <w:t>.</w:t>
          </w:r>
        </w:p>
        <w:p w:rsidR="00567BB1" w:rsidRPr="004F19A0" w:rsidRDefault="00567BB1" w:rsidP="00D63A2F">
          <w:pPr>
            <w:pStyle w:val="Footer"/>
          </w:pPr>
          <w:r>
            <w:t>Portsmouth NH xxxxx</w:t>
          </w:r>
          <w:r w:rsidRPr="004F19A0">
            <w:t>USA</w:t>
          </w:r>
        </w:p>
        <w:p w:rsidR="00567BB1" w:rsidRPr="004F19A0" w:rsidRDefault="00567BB1" w:rsidP="00D63A2F">
          <w:pPr>
            <w:pStyle w:val="Footer"/>
          </w:pPr>
          <w:r w:rsidRPr="004F19A0">
            <w:t xml:space="preserve">Tel.: </w:t>
          </w:r>
          <w:r w:rsidRPr="00DB39C5">
            <w:t>+1.800.745.3263</w:t>
          </w:r>
        </w:p>
        <w:p w:rsidR="00567BB1" w:rsidRPr="004F19A0" w:rsidRDefault="00567BB1" w:rsidP="00D63A2F">
          <w:pPr>
            <w:pStyle w:val="Footer"/>
          </w:pPr>
          <w:r w:rsidRPr="004F19A0">
            <w:t>www.</w:t>
          </w:r>
          <w:r>
            <w:t>globalclassroom.us</w:t>
          </w:r>
        </w:p>
      </w:tc>
      <w:tc>
        <w:tcPr>
          <w:tcW w:w="3780" w:type="dxa"/>
          <w:vAlign w:val="center"/>
        </w:tcPr>
        <w:p w:rsidR="00567BB1" w:rsidRPr="004F19A0" w:rsidRDefault="00567BB1" w:rsidP="00D63A2F">
          <w:pPr>
            <w:pStyle w:val="Footer"/>
            <w:rPr>
              <w:b/>
            </w:rPr>
          </w:pPr>
          <w:r w:rsidRPr="004F19A0">
            <w:rPr>
              <w:b/>
            </w:rPr>
            <w:t>© 201</w:t>
          </w:r>
          <w:r>
            <w:rPr>
              <w:b/>
            </w:rPr>
            <w:t>5</w:t>
          </w:r>
          <w:r w:rsidRPr="004F19A0">
            <w:rPr>
              <w:b/>
            </w:rPr>
            <w:t xml:space="preserve">, </w:t>
          </w:r>
          <w:r>
            <w:rPr>
              <w:b/>
            </w:rPr>
            <w:t>GLOBAL CLASSROOM</w:t>
          </w:r>
        </w:p>
      </w:tc>
      <w:tc>
        <w:tcPr>
          <w:tcW w:w="482" w:type="dxa"/>
        </w:tcPr>
        <w:p w:rsidR="00567BB1" w:rsidRPr="004F19A0" w:rsidRDefault="00873555" w:rsidP="00D21750">
          <w:pPr>
            <w:pStyle w:val="Footer"/>
            <w:spacing w:line="240" w:lineRule="auto"/>
            <w:rPr>
              <w:b/>
            </w:rPr>
          </w:pPr>
          <w:r w:rsidRPr="0070745F">
            <w:rPr>
              <w:b/>
            </w:rPr>
            <w:fldChar w:fldCharType="begin"/>
          </w:r>
          <w:r w:rsidR="00567BB1" w:rsidRPr="0070745F">
            <w:rPr>
              <w:b/>
            </w:rPr>
            <w:instrText xml:space="preserve"> PAGE   \* MERGEFORMAT </w:instrText>
          </w:r>
          <w:r w:rsidRPr="0070745F">
            <w:rPr>
              <w:b/>
            </w:rPr>
            <w:fldChar w:fldCharType="separate"/>
          </w:r>
          <w:r w:rsidR="00CA5DAF">
            <w:rPr>
              <w:b/>
              <w:noProof/>
            </w:rPr>
            <w:t>23</w:t>
          </w:r>
          <w:r w:rsidRPr="0070745F">
            <w:rPr>
              <w:b/>
              <w:noProof/>
            </w:rPr>
            <w:fldChar w:fldCharType="end"/>
          </w:r>
        </w:p>
      </w:tc>
    </w:tr>
  </w:tbl>
  <w:p w:rsidR="00567BB1" w:rsidRDefault="00567BB1" w:rsidP="00F63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0CF" w:rsidRDefault="00C620CF">
      <w:pPr>
        <w:spacing w:line="240" w:lineRule="auto"/>
      </w:pPr>
      <w:r>
        <w:separator/>
      </w:r>
    </w:p>
  </w:footnote>
  <w:footnote w:type="continuationSeparator" w:id="1">
    <w:p w:rsidR="00C620CF" w:rsidRDefault="00C620C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rsidP="00D63A2F">
    <w:r w:rsidRPr="00741565">
      <w:rPr>
        <w:rFonts w:ascii="Arial Rounded MT Bold" w:hAnsi="Arial Rounded MT Bold" w:cs="Aharoni"/>
        <w:noProof/>
        <w:sz w:val="40"/>
        <w:szCs w:val="40"/>
      </w:rPr>
      <w:t>GLOBAL CLASSROOM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B1" w:rsidRDefault="00567BB1"/>
  <w:tbl>
    <w:tblPr>
      <w:tblW w:w="13356" w:type="dxa"/>
      <w:tblLook w:val="04A0"/>
    </w:tblPr>
    <w:tblGrid>
      <w:gridCol w:w="8568"/>
      <w:gridCol w:w="4788"/>
    </w:tblGrid>
    <w:tr w:rsidR="00567BB1" w:rsidTr="00D63A2F">
      <w:tc>
        <w:tcPr>
          <w:tcW w:w="8568" w:type="dxa"/>
          <w:shd w:val="clear" w:color="auto" w:fill="auto"/>
        </w:tcPr>
        <w:tbl>
          <w:tblPr>
            <w:tblW w:w="0" w:type="auto"/>
            <w:tblLook w:val="0000"/>
          </w:tblPr>
          <w:tblGrid>
            <w:gridCol w:w="5940"/>
          </w:tblGrid>
          <w:tr w:rsidR="00567BB1" w:rsidTr="00D63A2F">
            <w:trPr>
              <w:trHeight w:val="288"/>
            </w:trPr>
            <w:tc>
              <w:tcPr>
                <w:tcW w:w="5940" w:type="dxa"/>
              </w:tcPr>
              <w:p w:rsidR="00567BB1" w:rsidRDefault="00567BB1" w:rsidP="00D63A2F">
                <w:r>
                  <w:t xml:space="preserve">Project: Global Classroom </w:t>
                </w:r>
              </w:p>
            </w:tc>
          </w:tr>
          <w:tr w:rsidR="00567BB1" w:rsidTr="00D63A2F">
            <w:trPr>
              <w:trHeight w:val="233"/>
            </w:trPr>
            <w:tc>
              <w:tcPr>
                <w:tcW w:w="5940" w:type="dxa"/>
              </w:tcPr>
              <w:p w:rsidR="00567BB1" w:rsidRDefault="00567BB1" w:rsidP="00D63A2F">
                <w:pPr>
                  <w:ind w:right="-36"/>
                </w:pPr>
                <w:r>
                  <w:t xml:space="preserve">Customer </w:t>
                </w:r>
                <w:fldSimple w:instr=" TITLE  \* MERGEFORMAT ">
                  <w:r>
                    <w:t>Course Enrollment Process</w:t>
                  </w:r>
                </w:fldSimple>
                <w:r>
                  <w:t xml:space="preserve"> -  High Level QA Test Scenarios </w:t>
                </w:r>
              </w:p>
            </w:tc>
          </w:tr>
          <w:tr w:rsidR="00567BB1" w:rsidTr="00D63A2F">
            <w:trPr>
              <w:trHeight w:val="233"/>
            </w:trPr>
            <w:tc>
              <w:tcPr>
                <w:tcW w:w="5940" w:type="dxa"/>
              </w:tcPr>
              <w:p w:rsidR="00567BB1" w:rsidRDefault="00567BB1" w:rsidP="00D63A2F">
                <w:r>
                  <w:t xml:space="preserve">Last Saved: </w:t>
                </w:r>
                <w:fldSimple w:instr=" SAVEDATE  \* MERGEFORMAT ">
                  <w:r w:rsidR="00CA5DAF">
                    <w:rPr>
                      <w:noProof/>
                    </w:rPr>
                    <w:t>8/31/2015 4:53:00 PM</w:t>
                  </w:r>
                </w:fldSimple>
              </w:p>
            </w:tc>
          </w:tr>
        </w:tbl>
        <w:p w:rsidR="00567BB1" w:rsidRDefault="00567BB1">
          <w:pPr>
            <w:pStyle w:val="Header"/>
          </w:pPr>
        </w:p>
      </w:tc>
      <w:tc>
        <w:tcPr>
          <w:tcW w:w="4788" w:type="dxa"/>
          <w:shd w:val="clear" w:color="auto" w:fill="auto"/>
        </w:tcPr>
        <w:p w:rsidR="00567BB1" w:rsidRDefault="00567BB1" w:rsidP="00D63A2F">
          <w:pPr>
            <w:pStyle w:val="Header"/>
            <w:tabs>
              <w:tab w:val="left" w:pos="1522"/>
              <w:tab w:val="right" w:pos="4572"/>
            </w:tabs>
          </w:pPr>
          <w:r>
            <w:tab/>
          </w:r>
          <w:r>
            <w:tab/>
          </w:r>
        </w:p>
      </w:tc>
    </w:tr>
  </w:tbl>
  <w:p w:rsidR="00567BB1" w:rsidRDefault="00567B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165E4F"/>
    <w:multiLevelType w:val="hybridMultilevel"/>
    <w:tmpl w:val="1DBE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2375B"/>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EB430A3"/>
    <w:multiLevelType w:val="hybridMultilevel"/>
    <w:tmpl w:val="9A787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D43F6"/>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0423398"/>
    <w:multiLevelType w:val="hybridMultilevel"/>
    <w:tmpl w:val="14C6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84D8C"/>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47710A7"/>
    <w:multiLevelType w:val="hybridMultilevel"/>
    <w:tmpl w:val="7D0E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05F57DB"/>
    <w:multiLevelType w:val="hybridMultilevel"/>
    <w:tmpl w:val="71568E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37845C6"/>
    <w:multiLevelType w:val="hybridMultilevel"/>
    <w:tmpl w:val="9ACE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C0E0F"/>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DED5A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F1D7037"/>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FCF23E4"/>
    <w:multiLevelType w:val="hybridMultilevel"/>
    <w:tmpl w:val="E5D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85846"/>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3CE7157"/>
    <w:multiLevelType w:val="hybridMultilevel"/>
    <w:tmpl w:val="2C6E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81A6F"/>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6"/>
  </w:num>
  <w:num w:numId="5">
    <w:abstractNumId w:val="13"/>
  </w:num>
  <w:num w:numId="6">
    <w:abstractNumId w:val="12"/>
  </w:num>
  <w:num w:numId="7">
    <w:abstractNumId w:val="18"/>
  </w:num>
  <w:num w:numId="8">
    <w:abstractNumId w:val="14"/>
  </w:num>
  <w:num w:numId="9">
    <w:abstractNumId w:val="5"/>
  </w:num>
  <w:num w:numId="10">
    <w:abstractNumId w:val="3"/>
  </w:num>
  <w:num w:numId="11">
    <w:abstractNumId w:val="10"/>
  </w:num>
  <w:num w:numId="12">
    <w:abstractNumId w:val="7"/>
  </w:num>
  <w:num w:numId="13">
    <w:abstractNumId w:val="6"/>
  </w:num>
  <w:num w:numId="14">
    <w:abstractNumId w:val="17"/>
  </w:num>
  <w:num w:numId="15">
    <w:abstractNumId w:val="8"/>
  </w:num>
  <w:num w:numId="16">
    <w:abstractNumId w:val="4"/>
  </w:num>
  <w:num w:numId="17">
    <w:abstractNumId w:val="11"/>
  </w:num>
  <w:num w:numId="18">
    <w:abstractNumId w:val="2"/>
  </w:num>
  <w:num w:numId="19">
    <w:abstractNumId w:val="15"/>
  </w:num>
  <w:num w:numId="20">
    <w:abstractNumId w:val="0"/>
    <w:lvlOverride w:ilvl="0">
      <w:startOverride w:val="3"/>
    </w:lvlOverride>
    <w:lvlOverride w:ilvl="1">
      <w:startOverride w:val="1"/>
    </w:lvlOverride>
    <w:lvlOverride w:ilvl="2">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numFmt w:val="decimal"/>
    <w:endnote w:id="0"/>
    <w:endnote w:id="1"/>
  </w:endnotePr>
  <w:compat/>
  <w:rsids>
    <w:rsidRoot w:val="006142C1"/>
    <w:rsid w:val="00006B4E"/>
    <w:rsid w:val="000318C1"/>
    <w:rsid w:val="00070014"/>
    <w:rsid w:val="00100165"/>
    <w:rsid w:val="00145A5F"/>
    <w:rsid w:val="00161098"/>
    <w:rsid w:val="0016212E"/>
    <w:rsid w:val="001700A7"/>
    <w:rsid w:val="00174D4E"/>
    <w:rsid w:val="001803F6"/>
    <w:rsid w:val="001918BD"/>
    <w:rsid w:val="001B4425"/>
    <w:rsid w:val="001C19BB"/>
    <w:rsid w:val="001C39A9"/>
    <w:rsid w:val="00223520"/>
    <w:rsid w:val="002523FD"/>
    <w:rsid w:val="00254849"/>
    <w:rsid w:val="00254E83"/>
    <w:rsid w:val="002617CA"/>
    <w:rsid w:val="002944B6"/>
    <w:rsid w:val="002C6158"/>
    <w:rsid w:val="002D58CA"/>
    <w:rsid w:val="003050E1"/>
    <w:rsid w:val="00333CD7"/>
    <w:rsid w:val="003803D5"/>
    <w:rsid w:val="003C047D"/>
    <w:rsid w:val="003C7144"/>
    <w:rsid w:val="00434023"/>
    <w:rsid w:val="004637CF"/>
    <w:rsid w:val="00483CA7"/>
    <w:rsid w:val="004963F7"/>
    <w:rsid w:val="004B3704"/>
    <w:rsid w:val="004F676E"/>
    <w:rsid w:val="005101DD"/>
    <w:rsid w:val="00550461"/>
    <w:rsid w:val="00567BB1"/>
    <w:rsid w:val="00570B1A"/>
    <w:rsid w:val="00583EE0"/>
    <w:rsid w:val="005B547C"/>
    <w:rsid w:val="005D0624"/>
    <w:rsid w:val="005F4F5D"/>
    <w:rsid w:val="006142C1"/>
    <w:rsid w:val="00644729"/>
    <w:rsid w:val="00656FE3"/>
    <w:rsid w:val="006821F6"/>
    <w:rsid w:val="00690EF9"/>
    <w:rsid w:val="007075E0"/>
    <w:rsid w:val="00721BBA"/>
    <w:rsid w:val="00723BD2"/>
    <w:rsid w:val="007353E0"/>
    <w:rsid w:val="007902B7"/>
    <w:rsid w:val="007966DA"/>
    <w:rsid w:val="007F1BC0"/>
    <w:rsid w:val="00811A74"/>
    <w:rsid w:val="00814D69"/>
    <w:rsid w:val="00866B05"/>
    <w:rsid w:val="00873555"/>
    <w:rsid w:val="008B11CC"/>
    <w:rsid w:val="008B36DE"/>
    <w:rsid w:val="008C43FB"/>
    <w:rsid w:val="008D46E1"/>
    <w:rsid w:val="00943E7B"/>
    <w:rsid w:val="00970C7A"/>
    <w:rsid w:val="009961CD"/>
    <w:rsid w:val="009D0546"/>
    <w:rsid w:val="00A007FD"/>
    <w:rsid w:val="00A07EDF"/>
    <w:rsid w:val="00A4009F"/>
    <w:rsid w:val="00A54520"/>
    <w:rsid w:val="00A72D39"/>
    <w:rsid w:val="00AA0D8C"/>
    <w:rsid w:val="00B1107E"/>
    <w:rsid w:val="00B31048"/>
    <w:rsid w:val="00C26C2D"/>
    <w:rsid w:val="00C34213"/>
    <w:rsid w:val="00C41A9D"/>
    <w:rsid w:val="00C52331"/>
    <w:rsid w:val="00C620CF"/>
    <w:rsid w:val="00C819CF"/>
    <w:rsid w:val="00CA5DAF"/>
    <w:rsid w:val="00CC786D"/>
    <w:rsid w:val="00CF0D7D"/>
    <w:rsid w:val="00D20265"/>
    <w:rsid w:val="00D21750"/>
    <w:rsid w:val="00D63A2F"/>
    <w:rsid w:val="00D84371"/>
    <w:rsid w:val="00D85C66"/>
    <w:rsid w:val="00DC4BA8"/>
    <w:rsid w:val="00E15AFE"/>
    <w:rsid w:val="00E205CB"/>
    <w:rsid w:val="00E22B2D"/>
    <w:rsid w:val="00E356EF"/>
    <w:rsid w:val="00E65AC1"/>
    <w:rsid w:val="00E835A2"/>
    <w:rsid w:val="00ED029C"/>
    <w:rsid w:val="00ED7B65"/>
    <w:rsid w:val="00F106E6"/>
    <w:rsid w:val="00F2726F"/>
    <w:rsid w:val="00F4323A"/>
    <w:rsid w:val="00F44BF6"/>
    <w:rsid w:val="00F55203"/>
    <w:rsid w:val="00F631F7"/>
    <w:rsid w:val="00FA298A"/>
    <w:rsid w:val="00FA2D96"/>
    <w:rsid w:val="00FC0F82"/>
    <w:rsid w:val="00FD06BE"/>
    <w:rsid w:val="00FD0E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C1"/>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142C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6142C1"/>
    <w:pPr>
      <w:numPr>
        <w:ilvl w:val="1"/>
      </w:numPr>
      <w:outlineLvl w:val="1"/>
    </w:pPr>
    <w:rPr>
      <w:sz w:val="20"/>
    </w:rPr>
  </w:style>
  <w:style w:type="paragraph" w:styleId="Heading3">
    <w:name w:val="heading 3"/>
    <w:basedOn w:val="Heading1"/>
    <w:next w:val="Normal"/>
    <w:link w:val="Heading3Char"/>
    <w:qFormat/>
    <w:rsid w:val="006142C1"/>
    <w:pPr>
      <w:numPr>
        <w:ilvl w:val="2"/>
      </w:numPr>
      <w:outlineLvl w:val="2"/>
    </w:pPr>
    <w:rPr>
      <w:b w:val="0"/>
      <w:i/>
      <w:sz w:val="20"/>
    </w:rPr>
  </w:style>
  <w:style w:type="paragraph" w:styleId="Heading4">
    <w:name w:val="heading 4"/>
    <w:basedOn w:val="Heading1"/>
    <w:next w:val="Normal"/>
    <w:link w:val="Heading4Char"/>
    <w:qFormat/>
    <w:rsid w:val="006142C1"/>
    <w:pPr>
      <w:numPr>
        <w:ilvl w:val="3"/>
      </w:numPr>
      <w:outlineLvl w:val="3"/>
    </w:pPr>
    <w:rPr>
      <w:b w:val="0"/>
      <w:sz w:val="20"/>
    </w:rPr>
  </w:style>
  <w:style w:type="paragraph" w:styleId="Heading5">
    <w:name w:val="heading 5"/>
    <w:basedOn w:val="Normal"/>
    <w:next w:val="Normal"/>
    <w:link w:val="Heading5Char"/>
    <w:qFormat/>
    <w:rsid w:val="006142C1"/>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6142C1"/>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6142C1"/>
    <w:pPr>
      <w:numPr>
        <w:ilvl w:val="6"/>
        <w:numId w:val="1"/>
      </w:numPr>
      <w:spacing w:before="240" w:after="60"/>
      <w:ind w:left="2880"/>
      <w:outlineLvl w:val="6"/>
    </w:pPr>
  </w:style>
  <w:style w:type="paragraph" w:styleId="Heading8">
    <w:name w:val="heading 8"/>
    <w:basedOn w:val="Normal"/>
    <w:next w:val="Normal"/>
    <w:link w:val="Heading8Char"/>
    <w:qFormat/>
    <w:rsid w:val="006142C1"/>
    <w:pPr>
      <w:numPr>
        <w:ilvl w:val="7"/>
        <w:numId w:val="1"/>
      </w:numPr>
      <w:spacing w:before="240" w:after="60"/>
      <w:ind w:left="2880"/>
      <w:outlineLvl w:val="7"/>
    </w:pPr>
    <w:rPr>
      <w:i/>
    </w:rPr>
  </w:style>
  <w:style w:type="paragraph" w:styleId="Heading9">
    <w:name w:val="heading 9"/>
    <w:basedOn w:val="Normal"/>
    <w:next w:val="Normal"/>
    <w:link w:val="Heading9Char"/>
    <w:qFormat/>
    <w:rsid w:val="006142C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2C1"/>
    <w:rPr>
      <w:rFonts w:ascii="Arial" w:eastAsia="Times New Roman" w:hAnsi="Arial" w:cs="Times New Roman"/>
      <w:b/>
      <w:sz w:val="24"/>
      <w:szCs w:val="20"/>
    </w:rPr>
  </w:style>
  <w:style w:type="character" w:customStyle="1" w:styleId="Heading2Char">
    <w:name w:val="Heading 2 Char"/>
    <w:basedOn w:val="DefaultParagraphFont"/>
    <w:link w:val="Heading2"/>
    <w:rsid w:val="006142C1"/>
    <w:rPr>
      <w:rFonts w:ascii="Arial" w:eastAsia="Times New Roman" w:hAnsi="Arial" w:cs="Times New Roman"/>
      <w:b/>
      <w:sz w:val="20"/>
      <w:szCs w:val="20"/>
    </w:rPr>
  </w:style>
  <w:style w:type="character" w:customStyle="1" w:styleId="Heading3Char">
    <w:name w:val="Heading 3 Char"/>
    <w:basedOn w:val="DefaultParagraphFont"/>
    <w:link w:val="Heading3"/>
    <w:rsid w:val="006142C1"/>
    <w:rPr>
      <w:rFonts w:ascii="Arial" w:eastAsia="Times New Roman" w:hAnsi="Arial" w:cs="Times New Roman"/>
      <w:i/>
      <w:sz w:val="20"/>
      <w:szCs w:val="20"/>
    </w:rPr>
  </w:style>
  <w:style w:type="character" w:customStyle="1" w:styleId="Heading4Char">
    <w:name w:val="Heading 4 Char"/>
    <w:basedOn w:val="DefaultParagraphFont"/>
    <w:link w:val="Heading4"/>
    <w:rsid w:val="006142C1"/>
    <w:rPr>
      <w:rFonts w:ascii="Arial" w:eastAsia="Times New Roman" w:hAnsi="Arial" w:cs="Times New Roman"/>
      <w:sz w:val="20"/>
      <w:szCs w:val="20"/>
    </w:rPr>
  </w:style>
  <w:style w:type="character" w:customStyle="1" w:styleId="Heading5Char">
    <w:name w:val="Heading 5 Char"/>
    <w:basedOn w:val="DefaultParagraphFont"/>
    <w:link w:val="Heading5"/>
    <w:rsid w:val="006142C1"/>
    <w:rPr>
      <w:rFonts w:ascii="Times New Roman" w:eastAsia="Times New Roman" w:hAnsi="Times New Roman" w:cs="Times New Roman"/>
      <w:szCs w:val="20"/>
    </w:rPr>
  </w:style>
  <w:style w:type="character" w:customStyle="1" w:styleId="Heading6Char">
    <w:name w:val="Heading 6 Char"/>
    <w:basedOn w:val="DefaultParagraphFont"/>
    <w:link w:val="Heading6"/>
    <w:rsid w:val="006142C1"/>
    <w:rPr>
      <w:rFonts w:ascii="Times New Roman" w:eastAsia="Times New Roman" w:hAnsi="Times New Roman" w:cs="Times New Roman"/>
      <w:i/>
      <w:szCs w:val="20"/>
    </w:rPr>
  </w:style>
  <w:style w:type="character" w:customStyle="1" w:styleId="Heading7Char">
    <w:name w:val="Heading 7 Char"/>
    <w:basedOn w:val="DefaultParagraphFont"/>
    <w:link w:val="Heading7"/>
    <w:rsid w:val="006142C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142C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142C1"/>
    <w:rPr>
      <w:rFonts w:ascii="Times New Roman" w:eastAsia="Times New Roman" w:hAnsi="Times New Roman" w:cs="Times New Roman"/>
      <w:b/>
      <w:i/>
      <w:sz w:val="18"/>
      <w:szCs w:val="20"/>
    </w:rPr>
  </w:style>
  <w:style w:type="paragraph" w:customStyle="1" w:styleId="Paragraph2">
    <w:name w:val="Paragraph2"/>
    <w:basedOn w:val="Normal"/>
    <w:rsid w:val="006142C1"/>
    <w:pPr>
      <w:spacing w:before="80"/>
      <w:ind w:left="720"/>
      <w:jc w:val="both"/>
    </w:pPr>
    <w:rPr>
      <w:color w:val="000000"/>
      <w:lang w:val="en-AU"/>
    </w:rPr>
  </w:style>
  <w:style w:type="paragraph" w:styleId="Title">
    <w:name w:val="Title"/>
    <w:basedOn w:val="Normal"/>
    <w:next w:val="Normal"/>
    <w:link w:val="TitleChar"/>
    <w:qFormat/>
    <w:rsid w:val="006142C1"/>
    <w:pPr>
      <w:spacing w:line="240" w:lineRule="auto"/>
      <w:jc w:val="center"/>
    </w:pPr>
    <w:rPr>
      <w:rFonts w:ascii="Arial" w:hAnsi="Arial"/>
      <w:b/>
      <w:sz w:val="36"/>
    </w:rPr>
  </w:style>
  <w:style w:type="character" w:customStyle="1" w:styleId="TitleChar">
    <w:name w:val="Title Char"/>
    <w:basedOn w:val="DefaultParagraphFont"/>
    <w:link w:val="Title"/>
    <w:rsid w:val="006142C1"/>
    <w:rPr>
      <w:rFonts w:ascii="Arial" w:eastAsia="Times New Roman" w:hAnsi="Arial" w:cs="Times New Roman"/>
      <w:b/>
      <w:sz w:val="36"/>
      <w:szCs w:val="20"/>
    </w:rPr>
  </w:style>
  <w:style w:type="paragraph" w:styleId="Subtitle">
    <w:name w:val="Subtitle"/>
    <w:basedOn w:val="Normal"/>
    <w:link w:val="SubtitleChar"/>
    <w:qFormat/>
    <w:rsid w:val="006142C1"/>
    <w:pPr>
      <w:spacing w:after="60"/>
      <w:jc w:val="center"/>
    </w:pPr>
    <w:rPr>
      <w:rFonts w:ascii="Arial" w:hAnsi="Arial"/>
      <w:i/>
      <w:sz w:val="36"/>
      <w:lang w:val="en-AU"/>
    </w:rPr>
  </w:style>
  <w:style w:type="character" w:customStyle="1" w:styleId="SubtitleChar">
    <w:name w:val="Subtitle Char"/>
    <w:basedOn w:val="DefaultParagraphFont"/>
    <w:link w:val="Subtitle"/>
    <w:rsid w:val="006142C1"/>
    <w:rPr>
      <w:rFonts w:ascii="Arial" w:eastAsia="Times New Roman" w:hAnsi="Arial" w:cs="Times New Roman"/>
      <w:i/>
      <w:sz w:val="36"/>
      <w:szCs w:val="20"/>
      <w:lang w:val="en-AU"/>
    </w:rPr>
  </w:style>
  <w:style w:type="paragraph" w:styleId="NormalIndent">
    <w:name w:val="Normal Indent"/>
    <w:basedOn w:val="Normal"/>
    <w:semiHidden/>
    <w:rsid w:val="006142C1"/>
    <w:pPr>
      <w:ind w:left="900" w:hanging="900"/>
    </w:pPr>
  </w:style>
  <w:style w:type="paragraph" w:styleId="TOC1">
    <w:name w:val="toc 1"/>
    <w:basedOn w:val="Normal"/>
    <w:next w:val="Normal"/>
    <w:uiPriority w:val="39"/>
    <w:qFormat/>
    <w:rsid w:val="006142C1"/>
    <w:pPr>
      <w:spacing w:before="120"/>
    </w:pPr>
    <w:rPr>
      <w:rFonts w:asciiTheme="minorHAnsi" w:hAnsiTheme="minorHAnsi"/>
      <w:b/>
      <w:bCs/>
      <w:i/>
      <w:iCs/>
      <w:sz w:val="24"/>
      <w:szCs w:val="24"/>
    </w:rPr>
  </w:style>
  <w:style w:type="paragraph" w:styleId="TOC2">
    <w:name w:val="toc 2"/>
    <w:basedOn w:val="Normal"/>
    <w:next w:val="Normal"/>
    <w:uiPriority w:val="39"/>
    <w:qFormat/>
    <w:rsid w:val="006142C1"/>
    <w:pPr>
      <w:spacing w:before="120"/>
      <w:ind w:left="200"/>
    </w:pPr>
    <w:rPr>
      <w:rFonts w:asciiTheme="minorHAnsi" w:hAnsiTheme="minorHAnsi"/>
      <w:b/>
      <w:bCs/>
      <w:sz w:val="22"/>
      <w:szCs w:val="22"/>
    </w:rPr>
  </w:style>
  <w:style w:type="paragraph" w:styleId="TOC3">
    <w:name w:val="toc 3"/>
    <w:basedOn w:val="Normal"/>
    <w:next w:val="Normal"/>
    <w:uiPriority w:val="39"/>
    <w:qFormat/>
    <w:rsid w:val="006142C1"/>
    <w:pPr>
      <w:ind w:left="400"/>
    </w:pPr>
    <w:rPr>
      <w:rFonts w:asciiTheme="minorHAnsi" w:hAnsiTheme="minorHAnsi"/>
    </w:rPr>
  </w:style>
  <w:style w:type="paragraph" w:styleId="Header">
    <w:name w:val="header"/>
    <w:basedOn w:val="Normal"/>
    <w:link w:val="HeaderChar"/>
    <w:uiPriority w:val="99"/>
    <w:rsid w:val="006142C1"/>
    <w:pPr>
      <w:tabs>
        <w:tab w:val="center" w:pos="4320"/>
        <w:tab w:val="right" w:pos="8640"/>
      </w:tabs>
    </w:pPr>
  </w:style>
  <w:style w:type="character" w:customStyle="1" w:styleId="HeaderChar">
    <w:name w:val="Header Char"/>
    <w:basedOn w:val="DefaultParagraphFont"/>
    <w:link w:val="Header"/>
    <w:uiPriority w:val="99"/>
    <w:rsid w:val="006142C1"/>
    <w:rPr>
      <w:rFonts w:ascii="Times New Roman" w:eastAsia="Times New Roman" w:hAnsi="Times New Roman" w:cs="Times New Roman"/>
      <w:sz w:val="20"/>
      <w:szCs w:val="20"/>
    </w:rPr>
  </w:style>
  <w:style w:type="paragraph" w:styleId="Footer">
    <w:name w:val="footer"/>
    <w:basedOn w:val="Normal"/>
    <w:link w:val="FooterChar"/>
    <w:uiPriority w:val="99"/>
    <w:rsid w:val="006142C1"/>
    <w:pPr>
      <w:tabs>
        <w:tab w:val="center" w:pos="4320"/>
        <w:tab w:val="right" w:pos="8640"/>
      </w:tabs>
    </w:pPr>
  </w:style>
  <w:style w:type="character" w:customStyle="1" w:styleId="FooterChar">
    <w:name w:val="Footer Char"/>
    <w:basedOn w:val="DefaultParagraphFont"/>
    <w:link w:val="Footer"/>
    <w:uiPriority w:val="99"/>
    <w:rsid w:val="006142C1"/>
    <w:rPr>
      <w:rFonts w:ascii="Times New Roman" w:eastAsia="Times New Roman" w:hAnsi="Times New Roman" w:cs="Times New Roman"/>
      <w:sz w:val="20"/>
      <w:szCs w:val="20"/>
    </w:rPr>
  </w:style>
  <w:style w:type="character" w:styleId="PageNumber">
    <w:name w:val="page number"/>
    <w:basedOn w:val="DefaultParagraphFont"/>
    <w:semiHidden/>
    <w:rsid w:val="006142C1"/>
  </w:style>
  <w:style w:type="paragraph" w:customStyle="1" w:styleId="Paragraph3">
    <w:name w:val="Paragraph3"/>
    <w:basedOn w:val="Normal"/>
    <w:rsid w:val="006142C1"/>
    <w:pPr>
      <w:spacing w:before="80" w:line="240" w:lineRule="auto"/>
      <w:ind w:left="1530"/>
      <w:jc w:val="both"/>
    </w:pPr>
  </w:style>
  <w:style w:type="paragraph" w:customStyle="1" w:styleId="Paragraph4">
    <w:name w:val="Paragraph4"/>
    <w:basedOn w:val="Normal"/>
    <w:rsid w:val="006142C1"/>
    <w:pPr>
      <w:spacing w:before="80" w:line="240" w:lineRule="auto"/>
      <w:ind w:left="2250"/>
      <w:jc w:val="both"/>
    </w:pPr>
  </w:style>
  <w:style w:type="paragraph" w:customStyle="1" w:styleId="Tabletext">
    <w:name w:val="Tabletext"/>
    <w:basedOn w:val="Normal"/>
    <w:rsid w:val="006142C1"/>
    <w:pPr>
      <w:keepLines/>
      <w:spacing w:after="120"/>
    </w:pPr>
  </w:style>
  <w:style w:type="paragraph" w:styleId="BodyText">
    <w:name w:val="Body Text"/>
    <w:basedOn w:val="Normal"/>
    <w:link w:val="BodyTextChar"/>
    <w:qFormat/>
    <w:rsid w:val="006142C1"/>
    <w:pPr>
      <w:keepLines/>
      <w:spacing w:after="120"/>
      <w:ind w:left="720"/>
    </w:pPr>
  </w:style>
  <w:style w:type="character" w:customStyle="1" w:styleId="BodyTextChar">
    <w:name w:val="Body Text Char"/>
    <w:basedOn w:val="DefaultParagraphFont"/>
    <w:link w:val="BodyText"/>
    <w:rsid w:val="006142C1"/>
    <w:rPr>
      <w:rFonts w:ascii="Times New Roman" w:eastAsia="Times New Roman" w:hAnsi="Times New Roman" w:cs="Times New Roman"/>
      <w:sz w:val="20"/>
      <w:szCs w:val="20"/>
    </w:rPr>
  </w:style>
  <w:style w:type="paragraph" w:styleId="TOC4">
    <w:name w:val="toc 4"/>
    <w:basedOn w:val="Normal"/>
    <w:next w:val="Normal"/>
    <w:semiHidden/>
    <w:rsid w:val="006142C1"/>
    <w:pPr>
      <w:ind w:left="600"/>
    </w:pPr>
    <w:rPr>
      <w:rFonts w:asciiTheme="minorHAnsi" w:hAnsiTheme="minorHAnsi"/>
    </w:rPr>
  </w:style>
  <w:style w:type="paragraph" w:styleId="TOC5">
    <w:name w:val="toc 5"/>
    <w:basedOn w:val="Normal"/>
    <w:next w:val="Normal"/>
    <w:semiHidden/>
    <w:rsid w:val="006142C1"/>
    <w:pPr>
      <w:ind w:left="800"/>
    </w:pPr>
    <w:rPr>
      <w:rFonts w:asciiTheme="minorHAnsi" w:hAnsiTheme="minorHAnsi"/>
    </w:rPr>
  </w:style>
  <w:style w:type="paragraph" w:styleId="TOC6">
    <w:name w:val="toc 6"/>
    <w:basedOn w:val="Normal"/>
    <w:next w:val="Normal"/>
    <w:semiHidden/>
    <w:rsid w:val="006142C1"/>
    <w:pPr>
      <w:ind w:left="1000"/>
    </w:pPr>
    <w:rPr>
      <w:rFonts w:asciiTheme="minorHAnsi" w:hAnsiTheme="minorHAnsi"/>
    </w:rPr>
  </w:style>
  <w:style w:type="paragraph" w:styleId="TOC7">
    <w:name w:val="toc 7"/>
    <w:basedOn w:val="Normal"/>
    <w:next w:val="Normal"/>
    <w:semiHidden/>
    <w:rsid w:val="006142C1"/>
    <w:pPr>
      <w:ind w:left="1200"/>
    </w:pPr>
    <w:rPr>
      <w:rFonts w:asciiTheme="minorHAnsi" w:hAnsiTheme="minorHAnsi"/>
    </w:rPr>
  </w:style>
  <w:style w:type="paragraph" w:styleId="TOC8">
    <w:name w:val="toc 8"/>
    <w:basedOn w:val="Normal"/>
    <w:next w:val="Normal"/>
    <w:semiHidden/>
    <w:rsid w:val="006142C1"/>
    <w:pPr>
      <w:ind w:left="1400"/>
    </w:pPr>
    <w:rPr>
      <w:rFonts w:asciiTheme="minorHAnsi" w:hAnsiTheme="minorHAnsi"/>
    </w:rPr>
  </w:style>
  <w:style w:type="paragraph" w:styleId="TOC9">
    <w:name w:val="toc 9"/>
    <w:basedOn w:val="Normal"/>
    <w:next w:val="Normal"/>
    <w:semiHidden/>
    <w:rsid w:val="006142C1"/>
    <w:pPr>
      <w:ind w:left="1600"/>
    </w:pPr>
    <w:rPr>
      <w:rFonts w:asciiTheme="minorHAnsi" w:hAnsiTheme="minorHAnsi"/>
    </w:rPr>
  </w:style>
  <w:style w:type="paragraph" w:customStyle="1" w:styleId="Bullet1">
    <w:name w:val="Bullet1"/>
    <w:basedOn w:val="Normal"/>
    <w:rsid w:val="006142C1"/>
    <w:pPr>
      <w:ind w:left="720" w:hanging="432"/>
    </w:pPr>
  </w:style>
  <w:style w:type="paragraph" w:customStyle="1" w:styleId="Bullet2">
    <w:name w:val="Bullet2"/>
    <w:basedOn w:val="Normal"/>
    <w:rsid w:val="006142C1"/>
    <w:pPr>
      <w:ind w:left="1440" w:hanging="360"/>
    </w:pPr>
    <w:rPr>
      <w:color w:val="000080"/>
    </w:rPr>
  </w:style>
  <w:style w:type="paragraph" w:styleId="DocumentMap">
    <w:name w:val="Document Map"/>
    <w:basedOn w:val="Normal"/>
    <w:link w:val="DocumentMapChar"/>
    <w:semiHidden/>
    <w:rsid w:val="006142C1"/>
    <w:pPr>
      <w:shd w:val="clear" w:color="auto" w:fill="000080"/>
    </w:pPr>
    <w:rPr>
      <w:rFonts w:ascii="Tahoma" w:hAnsi="Tahoma"/>
    </w:rPr>
  </w:style>
  <w:style w:type="character" w:customStyle="1" w:styleId="DocumentMapChar">
    <w:name w:val="Document Map Char"/>
    <w:basedOn w:val="DefaultParagraphFont"/>
    <w:link w:val="DocumentMap"/>
    <w:semiHidden/>
    <w:rsid w:val="006142C1"/>
    <w:rPr>
      <w:rFonts w:ascii="Tahoma" w:eastAsia="Times New Roman" w:hAnsi="Tahoma" w:cs="Times New Roman"/>
      <w:sz w:val="20"/>
      <w:szCs w:val="20"/>
      <w:shd w:val="clear" w:color="auto" w:fill="000080"/>
    </w:rPr>
  </w:style>
  <w:style w:type="character" w:styleId="FootnoteReference">
    <w:name w:val="footnote reference"/>
    <w:semiHidden/>
    <w:rsid w:val="006142C1"/>
    <w:rPr>
      <w:sz w:val="20"/>
      <w:vertAlign w:val="superscript"/>
    </w:rPr>
  </w:style>
  <w:style w:type="paragraph" w:styleId="FootnoteText">
    <w:name w:val="footnote text"/>
    <w:basedOn w:val="Normal"/>
    <w:link w:val="FootnoteTextChar"/>
    <w:semiHidden/>
    <w:rsid w:val="006142C1"/>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6142C1"/>
    <w:rPr>
      <w:rFonts w:ascii="Helvetica" w:eastAsia="Times New Roman" w:hAnsi="Helvetica" w:cs="Times New Roman"/>
      <w:sz w:val="16"/>
      <w:szCs w:val="20"/>
    </w:rPr>
  </w:style>
  <w:style w:type="paragraph" w:customStyle="1" w:styleId="MainTitle">
    <w:name w:val="Main Title"/>
    <w:basedOn w:val="Normal"/>
    <w:rsid w:val="006142C1"/>
    <w:pPr>
      <w:spacing w:before="480" w:after="60" w:line="240" w:lineRule="auto"/>
      <w:jc w:val="center"/>
    </w:pPr>
    <w:rPr>
      <w:rFonts w:ascii="Arial" w:hAnsi="Arial"/>
      <w:b/>
      <w:kern w:val="28"/>
      <w:sz w:val="32"/>
    </w:rPr>
  </w:style>
  <w:style w:type="paragraph" w:customStyle="1" w:styleId="Paragraph1">
    <w:name w:val="Paragraph1"/>
    <w:basedOn w:val="Normal"/>
    <w:rsid w:val="006142C1"/>
    <w:pPr>
      <w:spacing w:before="80" w:line="240" w:lineRule="auto"/>
      <w:jc w:val="both"/>
    </w:pPr>
  </w:style>
  <w:style w:type="paragraph" w:styleId="BodyText2">
    <w:name w:val="Body Text 2"/>
    <w:basedOn w:val="Normal"/>
    <w:link w:val="BodyText2Char"/>
    <w:semiHidden/>
    <w:rsid w:val="006142C1"/>
    <w:pPr>
      <w:ind w:left="720"/>
    </w:pPr>
    <w:rPr>
      <w:i/>
      <w:color w:val="0000FF"/>
      <w:u w:val="single"/>
    </w:rPr>
  </w:style>
  <w:style w:type="character" w:customStyle="1" w:styleId="BodyText2Char">
    <w:name w:val="Body Text 2 Char"/>
    <w:basedOn w:val="DefaultParagraphFont"/>
    <w:link w:val="BodyText2"/>
    <w:semiHidden/>
    <w:rsid w:val="006142C1"/>
    <w:rPr>
      <w:rFonts w:ascii="Times New Roman" w:eastAsia="Times New Roman" w:hAnsi="Times New Roman" w:cs="Times New Roman"/>
      <w:i/>
      <w:color w:val="0000FF"/>
      <w:sz w:val="20"/>
      <w:szCs w:val="20"/>
      <w:u w:val="single"/>
    </w:rPr>
  </w:style>
  <w:style w:type="paragraph" w:customStyle="1" w:styleId="Body">
    <w:name w:val="Body"/>
    <w:basedOn w:val="Normal"/>
    <w:rsid w:val="006142C1"/>
    <w:pPr>
      <w:widowControl/>
      <w:spacing w:before="120" w:line="240" w:lineRule="auto"/>
      <w:jc w:val="both"/>
    </w:pPr>
    <w:rPr>
      <w:rFonts w:ascii="Book Antiqua" w:hAnsi="Book Antiqua"/>
    </w:rPr>
  </w:style>
  <w:style w:type="paragraph" w:customStyle="1" w:styleId="Bullet">
    <w:name w:val="Bullet"/>
    <w:basedOn w:val="Normal"/>
    <w:rsid w:val="006142C1"/>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6142C1"/>
    <w:pPr>
      <w:spacing w:after="120"/>
      <w:ind w:left="720"/>
    </w:pPr>
    <w:rPr>
      <w:i/>
      <w:color w:val="0000FF"/>
    </w:rPr>
  </w:style>
  <w:style w:type="character" w:styleId="Hyperlink">
    <w:name w:val="Hyperlink"/>
    <w:uiPriority w:val="99"/>
    <w:rsid w:val="006142C1"/>
    <w:rPr>
      <w:color w:val="0000FF"/>
      <w:u w:val="single"/>
    </w:rPr>
  </w:style>
  <w:style w:type="table" w:styleId="TableGrid">
    <w:name w:val="Table Grid"/>
    <w:basedOn w:val="TableNormal"/>
    <w:uiPriority w:val="39"/>
    <w:rsid w:val="006142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42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2C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6142C1"/>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eastAsia="ja-JP"/>
    </w:rPr>
  </w:style>
  <w:style w:type="paragraph" w:styleId="ListParagraph">
    <w:name w:val="List Paragraph"/>
    <w:basedOn w:val="Normal"/>
    <w:uiPriority w:val="34"/>
    <w:qFormat/>
    <w:rsid w:val="006142C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5248F-1C86-4BF8-B259-A75AFF9F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2015-09-09T09:55:00Z</dcterms:created>
  <dcterms:modified xsi:type="dcterms:W3CDTF">2015-09-09T09:55:00Z</dcterms:modified>
</cp:coreProperties>
</file>