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3BF" w:rsidRDefault="00AD63BF" w:rsidP="00AD63BF">
      <w:pPr>
        <w:spacing w:after="160" w:line="259" w:lineRule="auto"/>
        <w:jc w:val="center"/>
        <w:rPr>
          <w:rFonts w:ascii="Calibri" w:eastAsia="Calibri" w:hAnsi="Calibri" w:cs="Times New Roman"/>
          <w:b/>
          <w:sz w:val="32"/>
          <w:szCs w:val="32"/>
        </w:rPr>
      </w:pPr>
      <w:r w:rsidRPr="00737E90">
        <w:rPr>
          <w:rFonts w:ascii="Calibri" w:eastAsia="Calibri" w:hAnsi="Calibri" w:cs="Times New Roman"/>
          <w:b/>
          <w:sz w:val="32"/>
          <w:szCs w:val="32"/>
        </w:rPr>
        <w:t>STANDARD OPERATING PROCEDURE FOR BLANKING OPERATION</w:t>
      </w:r>
    </w:p>
    <w:p w:rsidR="008546A8" w:rsidRPr="00960E5D" w:rsidRDefault="00CC4FCC" w:rsidP="008546A8">
      <w:pPr>
        <w:pStyle w:val="ListParagraph"/>
        <w:numPr>
          <w:ilvl w:val="0"/>
          <w:numId w:val="34"/>
        </w:numPr>
        <w:spacing w:after="0" w:line="360" w:lineRule="auto"/>
        <w:rPr>
          <w:rFonts w:cs="Tahoma"/>
          <w:sz w:val="28"/>
          <w:szCs w:val="28"/>
        </w:rPr>
      </w:pPr>
      <w:r>
        <w:rPr>
          <w:rFonts w:ascii="Calibri" w:eastAsia="Calibri" w:hAnsi="Calibri" w:cs="Times New Roman"/>
          <w:sz w:val="28"/>
          <w:szCs w:val="28"/>
        </w:rPr>
        <w:t xml:space="preserve">Use </w:t>
      </w:r>
      <w:r w:rsidR="00E45603">
        <w:rPr>
          <w:rFonts w:ascii="Calibri" w:eastAsia="Calibri" w:hAnsi="Calibri" w:cs="Times New Roman"/>
          <w:sz w:val="28"/>
          <w:szCs w:val="28"/>
        </w:rPr>
        <w:t>personal protective equipment</w:t>
      </w:r>
      <w:r>
        <w:rPr>
          <w:rFonts w:ascii="Calibri" w:eastAsia="Calibri" w:hAnsi="Calibri" w:cs="Times New Roman"/>
          <w:sz w:val="28"/>
          <w:szCs w:val="28"/>
        </w:rPr>
        <w:t xml:space="preserve"> </w:t>
      </w:r>
      <w:r w:rsidR="008546A8">
        <w:rPr>
          <w:rFonts w:ascii="Calibri" w:eastAsia="Calibri" w:hAnsi="Calibri" w:cs="Times New Roman"/>
          <w:sz w:val="28"/>
          <w:szCs w:val="28"/>
        </w:rPr>
        <w:t>such as Hand gloves, Safety helmet, Safety shoes and Ear plug.</w:t>
      </w:r>
    </w:p>
    <w:p w:rsidR="00CC4FCC" w:rsidRPr="00CC4FCC" w:rsidRDefault="00AD63BF" w:rsidP="008546A8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rFonts w:ascii="Calibri" w:eastAsia="Calibri" w:hAnsi="Calibri" w:cs="Times New Roman"/>
          <w:b/>
          <w:sz w:val="32"/>
          <w:szCs w:val="32"/>
        </w:rPr>
      </w:pPr>
      <w:r w:rsidRPr="00CC4FCC">
        <w:rPr>
          <w:rFonts w:ascii="Calibri" w:eastAsia="Calibri" w:hAnsi="Calibri" w:cs="Times New Roman"/>
          <w:sz w:val="28"/>
          <w:szCs w:val="28"/>
        </w:rPr>
        <w:t>Keep the coil on the coil car with the help EOT crane.</w:t>
      </w:r>
    </w:p>
    <w:p w:rsidR="00CC4FCC" w:rsidRPr="00CC4FCC" w:rsidRDefault="00AD63BF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rFonts w:ascii="Calibri" w:eastAsia="Calibri" w:hAnsi="Calibri" w:cs="Times New Roman"/>
          <w:b/>
          <w:sz w:val="32"/>
          <w:szCs w:val="32"/>
        </w:rPr>
      </w:pPr>
      <w:r w:rsidRPr="00CC4FCC">
        <w:rPr>
          <w:rFonts w:ascii="Calibri" w:eastAsia="Calibri" w:hAnsi="Calibri" w:cs="Times New Roman"/>
          <w:sz w:val="28"/>
          <w:szCs w:val="28"/>
        </w:rPr>
        <w:t>Move the Coil car to the mandrel position and see that ID of coil is fixed to the mandrel.</w:t>
      </w:r>
    </w:p>
    <w:p w:rsidR="00CC4FCC" w:rsidRPr="00CC4FCC" w:rsidRDefault="00AD63BF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Expand the mandrel by operating button.</w:t>
      </w:r>
      <w:r w:rsidR="00CC4FCC" w:rsidRPr="00CC4FCC">
        <w:t xml:space="preserve"> </w:t>
      </w:r>
      <w:r w:rsidR="00CC4FCC" w:rsidRPr="00CC4FCC">
        <w:rPr>
          <w:sz w:val="28"/>
          <w:szCs w:val="28"/>
        </w:rPr>
        <w:t>Down the snubber roll till it contacts to the coil by operating button.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Cut the binding strip using binding cutter manually.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The header of the coil is placed inside the pinch roll by the rotation of the mandrel in forward direction.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Feed is given using pinch roller to the sheet till it reaches other side of the feeder.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After entering the sheet into leveler rolls, up the snubber roll.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And then the sheet is pass through the loop pit table.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Sheet pass through the feeder unit for movement of sheet to the press machine.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Then lower the Loop pit table once the sheet is passed through feeder unit.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Unroll the coil down between Feeder unit and pinch roll so that there is an emergency length allowance.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Adjust the limit switch of feeder unit to get correct length of the blank.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Zig-zag, forward and backward movement for the sheet are given at feeder control desk.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 xml:space="preserve">Required pressure is set on the feeder rollers manually according to the thickness of sheet. 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Operate the press in manual mode. Continue the same to get correct dimensional blank.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After setting the length correctly change the operating buttons into auto mode.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The required blank is cut by the press and the blank pass through the conveyor belt and drop it to bin.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And the scrap sheet is cut at shear point at regular intervals of time.</w:t>
      </w:r>
    </w:p>
    <w:p w:rsidR="00CC4FCC" w:rsidRPr="00CC4FCC" w:rsidRDefault="00CC4FCC" w:rsidP="00CC4FCC">
      <w:pPr>
        <w:pStyle w:val="ListParagraph"/>
        <w:numPr>
          <w:ilvl w:val="0"/>
          <w:numId w:val="24"/>
        </w:numPr>
        <w:tabs>
          <w:tab w:val="left" w:pos="540"/>
        </w:tabs>
        <w:spacing w:after="160"/>
        <w:rPr>
          <w:sz w:val="28"/>
          <w:szCs w:val="28"/>
        </w:rPr>
      </w:pPr>
      <w:r w:rsidRPr="00CC4FCC">
        <w:rPr>
          <w:sz w:val="28"/>
          <w:szCs w:val="28"/>
        </w:rPr>
        <w:t>Keep the scrap bin in correct position and drop the scrap into the bin.</w:t>
      </w:r>
    </w:p>
    <w:p w:rsidR="007521E9" w:rsidRDefault="007521E9" w:rsidP="007521E9">
      <w:pPr>
        <w:spacing w:after="160"/>
        <w:contextualSpacing/>
        <w:rPr>
          <w:rFonts w:ascii="Calibri" w:eastAsia="Calibri" w:hAnsi="Calibri" w:cs="Times New Roman"/>
          <w:sz w:val="28"/>
          <w:szCs w:val="28"/>
        </w:rPr>
      </w:pPr>
    </w:p>
    <w:p w:rsidR="007521E9" w:rsidRDefault="007521E9" w:rsidP="007521E9">
      <w:pPr>
        <w:spacing w:after="160"/>
        <w:contextualSpacing/>
        <w:rPr>
          <w:rFonts w:ascii="Calibri" w:eastAsia="Calibri" w:hAnsi="Calibri" w:cs="Times New Roman"/>
          <w:sz w:val="28"/>
          <w:szCs w:val="28"/>
        </w:rPr>
      </w:pPr>
    </w:p>
    <w:p w:rsidR="00AD63BF" w:rsidRPr="00593315" w:rsidRDefault="003157C3" w:rsidP="00AD63BF">
      <w:pPr>
        <w:spacing w:after="0" w:line="240" w:lineRule="auto"/>
        <w:ind w:left="360"/>
        <w:rPr>
          <w:sz w:val="1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59264" behindDoc="0" locked="0" layoutInCell="1" allowOverlap="1" wp14:anchorId="6555C6E1" wp14:editId="26BB9A54">
            <wp:simplePos x="0" y="0"/>
            <wp:positionH relativeFrom="column">
              <wp:posOffset>332851</wp:posOffset>
            </wp:positionH>
            <wp:positionV relativeFrom="paragraph">
              <wp:posOffset>20900</wp:posOffset>
            </wp:positionV>
            <wp:extent cx="844826" cy="486410"/>
            <wp:effectExtent l="0" t="0" r="0" b="88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826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3BF" w:rsidRPr="00357B9E" w:rsidRDefault="00AD63BF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AD63BF" w:rsidRDefault="00AD63BF" w:rsidP="00AD63BF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</w:t>
      </w:r>
      <w:r w:rsidRPr="00E10913">
        <w:rPr>
          <w:sz w:val="20"/>
          <w:szCs w:val="24"/>
        </w:rPr>
        <w:t>/ICD/PROD/PM/D01</w:t>
      </w:r>
      <w:r>
        <w:rPr>
          <w:rFonts w:cs="Tahoma"/>
          <w:bCs/>
          <w:sz w:val="20"/>
          <w:szCs w:val="20"/>
        </w:rPr>
        <w:t xml:space="preserve"> </w:t>
      </w:r>
      <w:r w:rsidR="002B44E8">
        <w:rPr>
          <w:sz w:val="20"/>
          <w:szCs w:val="24"/>
        </w:rPr>
        <w:t>REV.00 DATE: 11.06</w:t>
      </w:r>
      <w:bookmarkStart w:id="0" w:name="_GoBack"/>
      <w:bookmarkEnd w:id="0"/>
      <w:r w:rsidR="008546A8">
        <w:rPr>
          <w:sz w:val="20"/>
          <w:szCs w:val="24"/>
        </w:rPr>
        <w:t>.2025</w:t>
      </w:r>
      <w:r w:rsidRPr="00C70736">
        <w:rPr>
          <w:sz w:val="20"/>
          <w:szCs w:val="24"/>
        </w:rPr>
        <w:t xml:space="preserve"> </w:t>
      </w:r>
    </w:p>
    <w:p w:rsidR="003157C3" w:rsidRDefault="003157C3" w:rsidP="00AD63BF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157C3" w:rsidRDefault="003157C3" w:rsidP="00AD63BF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157C3" w:rsidRPr="003157C3" w:rsidRDefault="003157C3" w:rsidP="003157C3">
      <w:pPr>
        <w:pStyle w:val="ListParagraph"/>
        <w:ind w:left="1440"/>
        <w:jc w:val="center"/>
        <w:rPr>
          <w:rFonts w:cs="Courier New"/>
          <w:b/>
          <w:bCs/>
          <w:sz w:val="32"/>
          <w:szCs w:val="32"/>
          <w:cs/>
          <w:lang w:val="en-IN" w:eastAsia="en-IN" w:bidi="te-IN"/>
        </w:rPr>
      </w:pP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ఆపరేషన్</w:t>
      </w:r>
      <w:r w:rsidRPr="003157C3">
        <w:rPr>
          <w:rFonts w:ascii="Cambria Math" w:hAnsi="Cambria Math" w:cs="Cambria Math" w:hint="cs"/>
          <w:b/>
          <w:bCs/>
          <w:sz w:val="32"/>
          <w:szCs w:val="32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ను</w:t>
      </w:r>
      <w:r w:rsidRPr="003157C3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ఖాళీ</w:t>
      </w:r>
      <w:r w:rsidRPr="003157C3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చేయడం</w:t>
      </w:r>
      <w:r w:rsidRPr="003157C3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కోసం</w:t>
      </w:r>
      <w:r w:rsidRPr="003157C3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స్టాండర్డ్</w:t>
      </w:r>
      <w:r w:rsidRPr="003157C3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ఆపరేటింగ్</w:t>
      </w:r>
      <w:r w:rsidRPr="003157C3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విధానం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అవసరమైన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విధంగా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వ్యక్తిగత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రక్షణ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పరికరాలు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మరియు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భద్రతా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గార్డులను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ఉపయోగించండి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స్టిక్కర్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తో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కాయిల్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గుర్తించండి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cs="Courier New" w:hint="cs"/>
          <w:lang w:val="en-IN" w:eastAsia="en-IN" w:bidi="te-IN"/>
        </w:rPr>
        <w:t xml:space="preserve">EOT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క్రేన్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సహాయంతో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కాయిల్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కారుపై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కాయిల్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ఉంచండి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కాయిల్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కారును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మాండ్రెల్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స్థానానికి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తరలించి</w:t>
      </w:r>
      <w:r w:rsidRPr="003157C3">
        <w:rPr>
          <w:rFonts w:cs="Courier New" w:hint="cs"/>
          <w:lang w:val="en-IN" w:eastAsia="en-IN" w:bidi="te-IN"/>
        </w:rPr>
        <w:t xml:space="preserve">,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కాయిల్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cs="Courier New" w:hint="cs"/>
          <w:lang w:val="en-IN" w:eastAsia="en-IN" w:bidi="te-IN"/>
        </w:rPr>
        <w:t xml:space="preserve">ID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మాండ్రెల్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స్థిరంగా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ఉందని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చూడండి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ఆపరేటింగ్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బటన్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ద్వారా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మాండ్రెల్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విస్తరించండి</w:t>
      </w:r>
      <w:r w:rsidRPr="003157C3">
        <w:rPr>
          <w:rFonts w:hint="cs"/>
          <w:cs/>
          <w:lang w:val="en-IN" w:eastAsia="en-IN" w:bidi="te-IN"/>
        </w:rPr>
        <w:t xml:space="preserve">.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ఆపరేటింగ్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బటన్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ద్వారా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కాయిల్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సంప్రదించే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వరకు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స్నబ్బర్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రోల్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డౌన్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చేయండి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బైండింగ్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కట్టర్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మాన్యువల్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గా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ఉపయోగించి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బైండింగ్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స్ట్రిప్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కత్తిరించండి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కాయిల్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హెడర్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ముందుకు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దిశలో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మాండ్రెల్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భ్రమణం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ద్వారా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పించ్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రోల్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లోపల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ఉంచబడుతుంది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ఫీడర్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ఇతర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వైపుకు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చేరే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వరకు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చిటికెడు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రోలర్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ఉపయోగించి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ఫీడ్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ఇవ్వబడుతుంది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లెవలర్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రోల్స్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లో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నమోదు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చేసిన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తర్వాత</w:t>
      </w:r>
      <w:r w:rsidRPr="003157C3">
        <w:rPr>
          <w:rFonts w:cs="Courier New" w:hint="cs"/>
          <w:lang w:val="en-IN" w:eastAsia="en-IN" w:bidi="te-IN"/>
        </w:rPr>
        <w:t xml:space="preserve">,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స్నబ్బర్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రోల్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పైకి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వెళ్లండి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ఆపై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లూప్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పిట్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టేబుల్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గుండా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వెళుతుంది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ప్రెస్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మెషీన్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కదలిక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కోసం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ఫీడర్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యూనిట్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ద్వారా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పాస్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ఫీడర్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యూనిట్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గుండా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వెళ్ళిన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తర్వాత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లూప్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పిట్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టేబుల్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తగ్గించండి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ఎమర్జెన్సీ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లెంగ్త్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అలవెన్స్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ఉండేలా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ఫీడర్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యూనిట్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మరియు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పించ్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రోల్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మధ్య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కాయిల్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అన్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రోల్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చేయండి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ఖాళీ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సరైన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పొడవును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పొందడానికి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ఫీడర్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యూనిట్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పరిమితి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స్విచ్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సర్దుబాటు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చేయండి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కోసం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జిగ్</w:t>
      </w:r>
      <w:r w:rsidRPr="003157C3">
        <w:rPr>
          <w:rFonts w:hint="cs"/>
          <w:cs/>
          <w:lang w:val="en-IN" w:eastAsia="en-IN" w:bidi="te-IN"/>
        </w:rPr>
        <w:t>-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జాగ్</w:t>
      </w:r>
      <w:r w:rsidRPr="003157C3">
        <w:rPr>
          <w:rFonts w:cs="Courier New" w:hint="cs"/>
          <w:lang w:val="en-IN" w:eastAsia="en-IN" w:bidi="te-IN"/>
        </w:rPr>
        <w:t xml:space="preserve">,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ఫార్వర్డ్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మరియు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బ్యాక్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వర్డ్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మూవ్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మెంట్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ఫీడర్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కంట్రోల్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డెస్క్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వద్ద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ఇవ్వబడ్డాయి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మందం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ప్రకారం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ఫీడర్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రోలర్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లపై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మాన్యువల్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గా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అవసరమైన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ఒత్తిడి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సెట్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చేయబడింది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మాన్యువల్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మోడ్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లో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ప్రెస్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ఆపరేట్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చేయండి</w:t>
      </w:r>
      <w:r w:rsidRPr="003157C3">
        <w:rPr>
          <w:rFonts w:hint="cs"/>
          <w:cs/>
          <w:lang w:val="en-IN" w:eastAsia="en-IN" w:bidi="te-IN"/>
        </w:rPr>
        <w:t xml:space="preserve">.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సరైన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డైమెన్షనల్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ఖాళీని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పొందడానికి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అదే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కొనసాగించండి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పొడవును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సరిగ్గా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సెట్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చేసిన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తర్వాత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ఆపరేటింగ్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బటన్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ఆటో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మోడ్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లోకి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మార్చండి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అవసరమైన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ఖాళీని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ప్రెస్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ద్వారా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కత్తిరించబడుతుంది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మరియు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ఖాళీని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కన్వేయర్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బెల్ట్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గుండా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వెళ్లి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బిన్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లోకి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వదలండి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cs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మరియు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స్క్రాప్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షీట్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క్రమమైన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వ్యవధిలో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షీర్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పాయింట్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వద్ద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కత్తిరించబడుతుంది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Pr="003157C3" w:rsidRDefault="003157C3" w:rsidP="003157C3">
      <w:pPr>
        <w:pStyle w:val="ListParagraph"/>
        <w:numPr>
          <w:ilvl w:val="0"/>
          <w:numId w:val="29"/>
        </w:numPr>
        <w:rPr>
          <w:rFonts w:cs="Courier New"/>
          <w:lang w:val="en-IN" w:eastAsia="en-IN" w:bidi="te-IN"/>
        </w:rPr>
      </w:pPr>
      <w:r w:rsidRPr="003157C3">
        <w:rPr>
          <w:rFonts w:ascii="Nirmala UI" w:hAnsi="Nirmala UI" w:cs="Nirmala UI" w:hint="cs"/>
          <w:cs/>
          <w:lang w:val="en-IN" w:eastAsia="en-IN" w:bidi="te-IN"/>
        </w:rPr>
        <w:t>స్క్రాప్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బిన్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సరైన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స్థితిలో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ఉంచండి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మరియు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స్క్రాప్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ను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బిన్</w:t>
      </w:r>
      <w:r w:rsidRPr="003157C3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లోకి</w:t>
      </w:r>
      <w:r w:rsidRPr="003157C3">
        <w:rPr>
          <w:rFonts w:hint="cs"/>
          <w:cs/>
          <w:lang w:val="en-IN" w:eastAsia="en-IN" w:bidi="te-IN"/>
        </w:rPr>
        <w:t xml:space="preserve"> </w:t>
      </w:r>
      <w:r w:rsidRPr="003157C3">
        <w:rPr>
          <w:rFonts w:ascii="Nirmala UI" w:hAnsi="Nirmala UI" w:cs="Nirmala UI" w:hint="cs"/>
          <w:cs/>
          <w:lang w:val="en-IN" w:eastAsia="en-IN" w:bidi="te-IN"/>
        </w:rPr>
        <w:t>వదలండి</w:t>
      </w:r>
      <w:r w:rsidRPr="003157C3">
        <w:rPr>
          <w:rFonts w:hint="cs"/>
          <w:cs/>
          <w:lang w:val="en-IN" w:eastAsia="en-IN" w:bidi="te-IN"/>
        </w:rPr>
        <w:t>.</w:t>
      </w:r>
    </w:p>
    <w:p w:rsidR="003157C3" w:rsidRDefault="003157C3" w:rsidP="00AD63BF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Pr="00593315" w:rsidRDefault="003157C3" w:rsidP="003157C3">
      <w:pPr>
        <w:spacing w:after="0" w:line="240" w:lineRule="auto"/>
        <w:ind w:left="360"/>
        <w:rPr>
          <w:sz w:val="1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61312" behindDoc="0" locked="0" layoutInCell="1" allowOverlap="1" wp14:anchorId="0E8C7619" wp14:editId="3D9B5654">
            <wp:simplePos x="0" y="0"/>
            <wp:positionH relativeFrom="column">
              <wp:posOffset>332851</wp:posOffset>
            </wp:positionH>
            <wp:positionV relativeFrom="paragraph">
              <wp:posOffset>20900</wp:posOffset>
            </wp:positionV>
            <wp:extent cx="844826" cy="48641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826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57C3" w:rsidRPr="00357B9E" w:rsidRDefault="003157C3" w:rsidP="003157C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</w:t>
      </w:r>
      <w:r w:rsidRPr="00E10913">
        <w:rPr>
          <w:sz w:val="20"/>
          <w:szCs w:val="24"/>
        </w:rPr>
        <w:t>/ICD/PROD/PM/D01</w:t>
      </w:r>
      <w:r>
        <w:rPr>
          <w:rFonts w:cs="Tahoma"/>
          <w:bCs/>
          <w:sz w:val="20"/>
          <w:szCs w:val="20"/>
        </w:rPr>
        <w:t xml:space="preserve"> </w:t>
      </w:r>
      <w:r w:rsidRPr="00C70736">
        <w:rPr>
          <w:sz w:val="20"/>
          <w:szCs w:val="24"/>
        </w:rPr>
        <w:t xml:space="preserve">REV.00 DATE: 26.08.2021 </w:t>
      </w: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pStyle w:val="ListParagraph"/>
        <w:jc w:val="center"/>
        <w:rPr>
          <w:rFonts w:ascii="Nirmala UI" w:hAnsi="Nirmala UI" w:cs="Nirmala UI"/>
          <w:b/>
          <w:bCs/>
          <w:sz w:val="32"/>
          <w:szCs w:val="32"/>
          <w:lang w:bidi="hi-IN"/>
        </w:rPr>
      </w:pP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ब्लैंकिंग</w:t>
      </w:r>
      <w:r w:rsidRPr="003157C3">
        <w:rPr>
          <w:b/>
          <w:bCs/>
          <w:sz w:val="32"/>
          <w:szCs w:val="32"/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ऑपरेशन</w:t>
      </w:r>
      <w:r w:rsidRPr="003157C3">
        <w:rPr>
          <w:b/>
          <w:bCs/>
          <w:sz w:val="32"/>
          <w:szCs w:val="32"/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के</w:t>
      </w:r>
      <w:r w:rsidRPr="003157C3">
        <w:rPr>
          <w:b/>
          <w:bCs/>
          <w:sz w:val="32"/>
          <w:szCs w:val="32"/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लिए</w:t>
      </w:r>
      <w:r w:rsidRPr="003157C3">
        <w:rPr>
          <w:b/>
          <w:bCs/>
          <w:sz w:val="32"/>
          <w:szCs w:val="32"/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मानक</w:t>
      </w:r>
      <w:r w:rsidRPr="003157C3">
        <w:rPr>
          <w:b/>
          <w:bCs/>
          <w:sz w:val="32"/>
          <w:szCs w:val="32"/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संचालन</w:t>
      </w:r>
      <w:r w:rsidRPr="003157C3">
        <w:rPr>
          <w:b/>
          <w:bCs/>
          <w:sz w:val="32"/>
          <w:szCs w:val="32"/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प्रक्रिया</w:t>
      </w:r>
    </w:p>
    <w:p w:rsidR="003157C3" w:rsidRPr="003157C3" w:rsidRDefault="003157C3" w:rsidP="003157C3">
      <w:pPr>
        <w:pStyle w:val="ListParagraph"/>
        <w:jc w:val="center"/>
        <w:rPr>
          <w:b/>
          <w:bCs/>
          <w:sz w:val="32"/>
          <w:szCs w:val="32"/>
        </w:rPr>
      </w:pP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आवश्यकतानुसार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व्यक्तिगत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सुरक्षा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उपकरण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सुरक्षा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गार्ड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उपयोग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करें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स्टिकर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साथ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कॉइल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पहचान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करें।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ईओटी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क्रेन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मदद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कॉइल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कॉइल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रखें।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कॉइल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मैंड्रेल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स्थिति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जाएं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देखें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कि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कॉइल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आईडी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मैंड्रेल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जुड़ी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हुई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ऑपरेटिंग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बटन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द्वारा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खराद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धुरा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विस्तार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करें।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स्नबर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रोल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तब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नीचे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जब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कि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यह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ऑपरेटिंग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बटन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द्वारा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कॉइल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संपर्क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ले।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बाइंडिंग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कटर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उपयोग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मैन्युअल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रूप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बाइंडिंग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स्ट्रिप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काटें।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मैंड्रेल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आगे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दिशा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घुमाकर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कॉइल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हेडर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पिंच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रोल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अंदर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रखा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पिंच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रोलर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उपयोग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शीट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तब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फीड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दिया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जब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कि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वह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फीडर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दूसरी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तरफ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पहुंच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जाए।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शीट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लेवलर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रोल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डालने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बाद</w:t>
      </w:r>
      <w:r w:rsidRPr="003157C3">
        <w:t xml:space="preserve">, </w:t>
      </w:r>
      <w:r w:rsidRPr="003157C3">
        <w:rPr>
          <w:rFonts w:ascii="Nirmala UI" w:hAnsi="Nirmala UI" w:cs="Nirmala UI" w:hint="cs"/>
          <w:cs/>
          <w:lang w:bidi="hi-IN"/>
        </w:rPr>
        <w:t>स्नबर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रोल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ऊपर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करें।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फिर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शीट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लूप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पिट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टेबल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गुजारा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शीट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प्रेस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मशीन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जाने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लिए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फीडर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यूनिट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होकर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गुजरती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फिर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फीडर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यूनिट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माध्यम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शीट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पार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करने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बाद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लूप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पिट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टेबल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नीचे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करें।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फीडर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यूनिट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पिंच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रोल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बीच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कॉइल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नीचे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उतारें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ताकि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एक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आपातकालीन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लंबाई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भत्ता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हो।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खाली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जगह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सही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लंबाई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पाने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लिए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फीडर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यूनिट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लिमिट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स्विच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एडजस्ट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करें।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फीडर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कंट्रोल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डेस्क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शीट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लिए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ज़िग</w:t>
      </w:r>
      <w:r w:rsidRPr="003157C3">
        <w:rPr>
          <w:cs/>
          <w:lang w:bidi="hi-IN"/>
        </w:rPr>
        <w:t>-</w:t>
      </w:r>
      <w:r w:rsidRPr="003157C3">
        <w:rPr>
          <w:rFonts w:ascii="Nirmala UI" w:hAnsi="Nirmala UI" w:cs="Nirmala UI" w:hint="cs"/>
          <w:cs/>
          <w:lang w:bidi="hi-IN"/>
        </w:rPr>
        <w:t>ज़ैग</w:t>
      </w:r>
      <w:r w:rsidRPr="003157C3">
        <w:t xml:space="preserve">, </w:t>
      </w:r>
      <w:r w:rsidRPr="003157C3">
        <w:rPr>
          <w:rFonts w:ascii="Nirmala UI" w:hAnsi="Nirmala UI" w:cs="Nirmala UI" w:hint="cs"/>
          <w:cs/>
          <w:lang w:bidi="hi-IN"/>
        </w:rPr>
        <w:t>फॉरवर्ड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बैकवर्ड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मूवमेंट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दिए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गए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फीडर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रोलर्स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शीट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मोटाई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अनुसार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मैन्युअल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रूप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आवश्यक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दबाव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किया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प्रेस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मैनुअल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मोड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संचालित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करें।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सही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आयामी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रिक्त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स्थान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प्राप्त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करने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लिए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इसे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जारी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रखें।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लंबाई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सही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ढंग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करने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बाद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ऑपरेटिंग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बटन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ऑटो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मोड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बदलें।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आवश्यक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ब्लैंक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प्रेस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द्वारा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दिया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ब्लैंक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कन्वेयर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बेल्ट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होकर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गुजरता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इसे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बिन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छोड़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देता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स्क्रैप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शीट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समय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के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नियमित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अंतराल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अपरूपण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बिंदु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पर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काटा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जाता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है।</w:t>
      </w:r>
    </w:p>
    <w:p w:rsidR="003157C3" w:rsidRPr="003157C3" w:rsidRDefault="003157C3" w:rsidP="003157C3">
      <w:pPr>
        <w:pStyle w:val="ListParagraph"/>
        <w:numPr>
          <w:ilvl w:val="0"/>
          <w:numId w:val="33"/>
        </w:numPr>
      </w:pPr>
      <w:r w:rsidRPr="003157C3">
        <w:rPr>
          <w:rFonts w:ascii="Nirmala UI" w:hAnsi="Nirmala UI" w:cs="Nirmala UI" w:hint="cs"/>
          <w:cs/>
          <w:lang w:bidi="hi-IN"/>
        </w:rPr>
        <w:t>स्क्रैप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बिन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सही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स्थिति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रखें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और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स्क्रैप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को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बिन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में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छोड़</w:t>
      </w:r>
      <w:r w:rsidRPr="003157C3">
        <w:rPr>
          <w:cs/>
          <w:lang w:bidi="hi-IN"/>
        </w:rPr>
        <w:t xml:space="preserve"> </w:t>
      </w:r>
      <w:r w:rsidRPr="003157C3">
        <w:rPr>
          <w:rFonts w:ascii="Nirmala UI" w:hAnsi="Nirmala UI" w:cs="Nirmala UI" w:hint="cs"/>
          <w:cs/>
          <w:lang w:bidi="hi-IN"/>
        </w:rPr>
        <w:t>दें।</w:t>
      </w: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p w:rsidR="003157C3" w:rsidRPr="00593315" w:rsidRDefault="003157C3" w:rsidP="003157C3">
      <w:pPr>
        <w:spacing w:after="0" w:line="240" w:lineRule="auto"/>
        <w:ind w:left="360"/>
        <w:rPr>
          <w:sz w:val="1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63360" behindDoc="0" locked="0" layoutInCell="1" allowOverlap="1" wp14:anchorId="1BABEB51" wp14:editId="2D6F3AEC">
            <wp:simplePos x="0" y="0"/>
            <wp:positionH relativeFrom="column">
              <wp:posOffset>332851</wp:posOffset>
            </wp:positionH>
            <wp:positionV relativeFrom="paragraph">
              <wp:posOffset>20900</wp:posOffset>
            </wp:positionV>
            <wp:extent cx="844826" cy="486410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826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57C3" w:rsidRPr="00357B9E" w:rsidRDefault="003157C3" w:rsidP="003157C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3157C3" w:rsidRDefault="003157C3" w:rsidP="003157C3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</w:t>
      </w:r>
      <w:r w:rsidRPr="00E10913">
        <w:rPr>
          <w:sz w:val="20"/>
          <w:szCs w:val="24"/>
        </w:rPr>
        <w:t>/ICD/PROD/PM/D01</w:t>
      </w:r>
      <w:r>
        <w:rPr>
          <w:rFonts w:cs="Tahoma"/>
          <w:bCs/>
          <w:sz w:val="20"/>
          <w:szCs w:val="20"/>
        </w:rPr>
        <w:t xml:space="preserve"> </w:t>
      </w:r>
      <w:r w:rsidRPr="00C70736">
        <w:rPr>
          <w:sz w:val="20"/>
          <w:szCs w:val="24"/>
        </w:rPr>
        <w:t xml:space="preserve">REV.00 DATE: 26.08.2021 </w:t>
      </w:r>
    </w:p>
    <w:p w:rsidR="003157C3" w:rsidRPr="00C70736" w:rsidRDefault="003157C3" w:rsidP="003157C3">
      <w:pPr>
        <w:shd w:val="clear" w:color="auto" w:fill="FFFFFF"/>
        <w:spacing w:after="0" w:line="240" w:lineRule="auto"/>
        <w:rPr>
          <w:szCs w:val="24"/>
        </w:rPr>
      </w:pPr>
    </w:p>
    <w:sectPr w:rsidR="003157C3" w:rsidRPr="00C70736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2FD5" w:rsidRDefault="00342FD5" w:rsidP="003104E7">
      <w:pPr>
        <w:spacing w:after="0" w:line="240" w:lineRule="auto"/>
      </w:pPr>
      <w:r>
        <w:separator/>
      </w:r>
    </w:p>
  </w:endnote>
  <w:endnote w:type="continuationSeparator" w:id="0">
    <w:p w:rsidR="00342FD5" w:rsidRDefault="00342FD5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2FD5" w:rsidRDefault="00342FD5" w:rsidP="003104E7">
      <w:pPr>
        <w:spacing w:after="0" w:line="240" w:lineRule="auto"/>
      </w:pPr>
      <w:r>
        <w:separator/>
      </w:r>
    </w:p>
  </w:footnote>
  <w:footnote w:type="continuationSeparator" w:id="0">
    <w:p w:rsidR="00342FD5" w:rsidRDefault="00342FD5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93ECF"/>
    <w:multiLevelType w:val="hybridMultilevel"/>
    <w:tmpl w:val="B6684A5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E1688C"/>
    <w:multiLevelType w:val="hybridMultilevel"/>
    <w:tmpl w:val="339EA4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B4BAB"/>
    <w:multiLevelType w:val="hybridMultilevel"/>
    <w:tmpl w:val="56404B1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43850D0"/>
    <w:multiLevelType w:val="hybridMultilevel"/>
    <w:tmpl w:val="F500937C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35118"/>
    <w:multiLevelType w:val="hybridMultilevel"/>
    <w:tmpl w:val="BD387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51360"/>
    <w:multiLevelType w:val="hybridMultilevel"/>
    <w:tmpl w:val="197C33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E3971"/>
    <w:multiLevelType w:val="hybridMultilevel"/>
    <w:tmpl w:val="C86C6F3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194D0D"/>
    <w:multiLevelType w:val="hybridMultilevel"/>
    <w:tmpl w:val="4A0E5F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77B3B"/>
    <w:multiLevelType w:val="hybridMultilevel"/>
    <w:tmpl w:val="A09E3C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210F39"/>
    <w:multiLevelType w:val="hybridMultilevel"/>
    <w:tmpl w:val="67DA783E"/>
    <w:lvl w:ilvl="0" w:tplc="4009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B2F9F"/>
    <w:multiLevelType w:val="hybridMultilevel"/>
    <w:tmpl w:val="3C1A1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0"/>
  </w:num>
  <w:num w:numId="3">
    <w:abstractNumId w:val="26"/>
  </w:num>
  <w:num w:numId="4">
    <w:abstractNumId w:val="7"/>
  </w:num>
  <w:num w:numId="5">
    <w:abstractNumId w:val="0"/>
  </w:num>
  <w:num w:numId="6">
    <w:abstractNumId w:val="32"/>
  </w:num>
  <w:num w:numId="7">
    <w:abstractNumId w:val="25"/>
  </w:num>
  <w:num w:numId="8">
    <w:abstractNumId w:val="20"/>
  </w:num>
  <w:num w:numId="9">
    <w:abstractNumId w:val="17"/>
  </w:num>
  <w:num w:numId="10">
    <w:abstractNumId w:val="21"/>
  </w:num>
  <w:num w:numId="11">
    <w:abstractNumId w:val="29"/>
  </w:num>
  <w:num w:numId="12">
    <w:abstractNumId w:val="13"/>
  </w:num>
  <w:num w:numId="13">
    <w:abstractNumId w:val="19"/>
  </w:num>
  <w:num w:numId="14">
    <w:abstractNumId w:val="1"/>
  </w:num>
  <w:num w:numId="15">
    <w:abstractNumId w:val="24"/>
  </w:num>
  <w:num w:numId="16">
    <w:abstractNumId w:val="33"/>
  </w:num>
  <w:num w:numId="17">
    <w:abstractNumId w:val="18"/>
  </w:num>
  <w:num w:numId="18">
    <w:abstractNumId w:val="9"/>
  </w:num>
  <w:num w:numId="19">
    <w:abstractNumId w:val="30"/>
  </w:num>
  <w:num w:numId="20">
    <w:abstractNumId w:val="14"/>
  </w:num>
  <w:num w:numId="21">
    <w:abstractNumId w:val="28"/>
  </w:num>
  <w:num w:numId="22">
    <w:abstractNumId w:val="2"/>
  </w:num>
  <w:num w:numId="23">
    <w:abstractNumId w:val="8"/>
  </w:num>
  <w:num w:numId="24">
    <w:abstractNumId w:val="5"/>
  </w:num>
  <w:num w:numId="25">
    <w:abstractNumId w:val="31"/>
  </w:num>
  <w:num w:numId="26">
    <w:abstractNumId w:val="27"/>
  </w:num>
  <w:num w:numId="27">
    <w:abstractNumId w:val="4"/>
  </w:num>
  <w:num w:numId="28">
    <w:abstractNumId w:val="22"/>
  </w:num>
  <w:num w:numId="29">
    <w:abstractNumId w:val="12"/>
  </w:num>
  <w:num w:numId="30">
    <w:abstractNumId w:val="15"/>
  </w:num>
  <w:num w:numId="31">
    <w:abstractNumId w:val="3"/>
  </w:num>
  <w:num w:numId="32">
    <w:abstractNumId w:val="11"/>
  </w:num>
  <w:num w:numId="33">
    <w:abstractNumId w:val="23"/>
  </w:num>
  <w:num w:numId="3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16CA"/>
    <w:rsid w:val="000655F5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75B75"/>
    <w:rsid w:val="00283D99"/>
    <w:rsid w:val="002A341B"/>
    <w:rsid w:val="002A6725"/>
    <w:rsid w:val="002B44E8"/>
    <w:rsid w:val="002C7DDD"/>
    <w:rsid w:val="0030542A"/>
    <w:rsid w:val="00306D3F"/>
    <w:rsid w:val="003104E7"/>
    <w:rsid w:val="003157C3"/>
    <w:rsid w:val="003231B0"/>
    <w:rsid w:val="00325671"/>
    <w:rsid w:val="00335136"/>
    <w:rsid w:val="00342FD5"/>
    <w:rsid w:val="003433B7"/>
    <w:rsid w:val="00357B9E"/>
    <w:rsid w:val="00361F7F"/>
    <w:rsid w:val="00372FA8"/>
    <w:rsid w:val="00373BC5"/>
    <w:rsid w:val="00374689"/>
    <w:rsid w:val="003868C8"/>
    <w:rsid w:val="00396CE4"/>
    <w:rsid w:val="003A0559"/>
    <w:rsid w:val="003B1D84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5D5D17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521E9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546A8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AD63BF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C4FCC"/>
    <w:rsid w:val="00CD70C9"/>
    <w:rsid w:val="00CE6E79"/>
    <w:rsid w:val="00D0627E"/>
    <w:rsid w:val="00D143A9"/>
    <w:rsid w:val="00D15E30"/>
    <w:rsid w:val="00D327C1"/>
    <w:rsid w:val="00D6679C"/>
    <w:rsid w:val="00D7039D"/>
    <w:rsid w:val="00D723FF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45603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62E0D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BD46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paragraph" w:styleId="NoSpacing">
    <w:name w:val="No Spacing"/>
    <w:uiPriority w:val="1"/>
    <w:qFormat/>
    <w:rsid w:val="00CC4FCC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28135-04CC-42E2-BF6A-DD4019B3F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ROHITH</cp:lastModifiedBy>
  <cp:revision>7</cp:revision>
  <cp:lastPrinted>2021-07-31T07:10:00Z</cp:lastPrinted>
  <dcterms:created xsi:type="dcterms:W3CDTF">2021-09-16T05:10:00Z</dcterms:created>
  <dcterms:modified xsi:type="dcterms:W3CDTF">2025-11-28T04:56:00Z</dcterms:modified>
</cp:coreProperties>
</file>