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05392A" w:rsidRPr="0005392A" w:rsidRDefault="0005392A" w:rsidP="0005392A">
      <w:pPr>
        <w:pStyle w:val="Heading1"/>
        <w:ind w:left="360"/>
        <w:rPr>
          <w:rFonts w:ascii="Arial Narrow" w:hAnsi="Arial Narrow"/>
          <w:sz w:val="20"/>
          <w:szCs w:val="20"/>
        </w:rPr>
      </w:pPr>
      <w:r>
        <w:rPr>
          <w:rFonts w:asciiTheme="minorHAnsi" w:eastAsia="Times New Roman" w:hAnsiTheme="minorHAnsi" w:cs="Times New Roman"/>
          <w:b/>
          <w:color w:val="auto"/>
        </w:rPr>
        <w:t xml:space="preserve"> SAFE OPERATING PROCEDURE FOR</w:t>
      </w:r>
      <w:r w:rsidRPr="0005392A">
        <w:rPr>
          <w:rFonts w:asciiTheme="minorHAnsi" w:eastAsia="Times New Roman" w:hAnsiTheme="minorHAnsi" w:cs="Times New Roman"/>
          <w:b/>
          <w:color w:val="auto"/>
        </w:rPr>
        <w:t xml:space="preserve"> SHEARING MACHINE</w:t>
      </w:r>
    </w:p>
    <w:p w:rsidR="0005392A" w:rsidRPr="0005392A" w:rsidRDefault="0005392A" w:rsidP="0005392A">
      <w:pPr>
        <w:tabs>
          <w:tab w:val="left" w:pos="2848"/>
        </w:tabs>
      </w:pPr>
    </w:p>
    <w:p w:rsidR="0005392A" w:rsidRPr="00B507F6" w:rsidRDefault="0005392A" w:rsidP="0005392A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bCs/>
          <w:szCs w:val="20"/>
        </w:rPr>
        <w:t>Pu</w:t>
      </w:r>
      <w:r>
        <w:rPr>
          <w:rFonts w:cs="Tahoma"/>
          <w:b/>
          <w:bCs/>
          <w:szCs w:val="20"/>
        </w:rPr>
        <w:t>rpose</w:t>
      </w:r>
      <w:r w:rsidRPr="003211C0">
        <w:rPr>
          <w:rFonts w:cs="Tahoma"/>
          <w:b/>
          <w:bCs/>
          <w:szCs w:val="20"/>
        </w:rPr>
        <w:t xml:space="preserve">: </w:t>
      </w:r>
      <w:r w:rsidRPr="003211C0">
        <w:rPr>
          <w:rFonts w:cs="Tahoma"/>
          <w:szCs w:val="20"/>
        </w:rPr>
        <w:t xml:space="preserve">To provide guidelines for easy process </w:t>
      </w:r>
      <w:r w:rsidRPr="00B507F6">
        <w:rPr>
          <w:rFonts w:cs="Tahoma"/>
        </w:rPr>
        <w:t xml:space="preserve">for </w:t>
      </w:r>
      <w:r>
        <w:rPr>
          <w:rFonts w:cs="Tahoma"/>
          <w:bCs/>
        </w:rPr>
        <w:t xml:space="preserve"> Shearing Machine.</w:t>
      </w:r>
    </w:p>
    <w:p w:rsidR="0005392A" w:rsidRPr="003211C0" w:rsidRDefault="0005392A" w:rsidP="0005392A">
      <w:pPr>
        <w:widowControl w:val="0"/>
        <w:tabs>
          <w:tab w:val="left" w:pos="1620"/>
        </w:tabs>
        <w:autoSpaceDE w:val="0"/>
        <w:autoSpaceDN w:val="0"/>
        <w:adjustRightInd w:val="0"/>
        <w:ind w:left="720" w:right="29"/>
        <w:jc w:val="both"/>
        <w:rPr>
          <w:rFonts w:cs="Tahoma"/>
          <w:szCs w:val="20"/>
        </w:rPr>
      </w:pPr>
    </w:p>
    <w:p w:rsidR="0005392A" w:rsidRPr="00766FF1" w:rsidRDefault="0005392A" w:rsidP="0005392A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szCs w:val="20"/>
        </w:rPr>
        <w:t>Scope:</w:t>
      </w:r>
      <w:r w:rsidRPr="003211C0">
        <w:rPr>
          <w:rFonts w:cs="Tahoma"/>
          <w:szCs w:val="20"/>
        </w:rPr>
        <w:t xml:space="preserve"> This procedure is applicable to </w:t>
      </w:r>
      <w:r>
        <w:rPr>
          <w:rFonts w:cs="Tahoma"/>
          <w:szCs w:val="20"/>
        </w:rPr>
        <w:t>applicable to</w:t>
      </w:r>
      <w:r>
        <w:rPr>
          <w:rFonts w:cs="Tahoma"/>
          <w:szCs w:val="20"/>
        </w:rPr>
        <w:t xml:space="preserve"> </w:t>
      </w:r>
      <w:r>
        <w:rPr>
          <w:rFonts w:cs="Tahoma"/>
          <w:bCs/>
        </w:rPr>
        <w:t xml:space="preserve"> Shearing Machine.</w:t>
      </w:r>
    </w:p>
    <w:p w:rsidR="0005392A" w:rsidRPr="003211C0" w:rsidRDefault="0005392A" w:rsidP="0005392A">
      <w:pPr>
        <w:widowControl w:val="0"/>
        <w:autoSpaceDE w:val="0"/>
        <w:autoSpaceDN w:val="0"/>
        <w:adjustRightInd w:val="0"/>
        <w:ind w:right="29"/>
        <w:jc w:val="both"/>
        <w:rPr>
          <w:rFonts w:cs="Tahoma"/>
          <w:szCs w:val="20"/>
        </w:rPr>
      </w:pPr>
    </w:p>
    <w:p w:rsidR="0005392A" w:rsidRDefault="0005392A" w:rsidP="0005392A">
      <w:pPr>
        <w:pStyle w:val="ListParagraph"/>
        <w:widowControl w:val="0"/>
        <w:numPr>
          <w:ilvl w:val="0"/>
          <w:numId w:val="27"/>
        </w:numPr>
        <w:tabs>
          <w:tab w:val="clear" w:pos="1080"/>
          <w:tab w:val="num" w:pos="720"/>
        </w:tabs>
        <w:autoSpaceDE w:val="0"/>
        <w:autoSpaceDN w:val="0"/>
        <w:adjustRightInd w:val="0"/>
        <w:spacing w:after="0" w:line="240" w:lineRule="auto"/>
        <w:ind w:right="29" w:hanging="810"/>
        <w:jc w:val="both"/>
        <w:rPr>
          <w:rFonts w:cs="Tahoma"/>
          <w:b/>
          <w:bCs/>
          <w:szCs w:val="20"/>
        </w:rPr>
      </w:pPr>
      <w:r w:rsidRPr="003211C0">
        <w:rPr>
          <w:rFonts w:cs="Tahoma"/>
          <w:b/>
          <w:bCs/>
          <w:szCs w:val="20"/>
        </w:rPr>
        <w:t xml:space="preserve">Responsibility: </w:t>
      </w:r>
      <w:r>
        <w:rPr>
          <w:rFonts w:cs="Tahoma"/>
          <w:bCs/>
          <w:szCs w:val="20"/>
        </w:rPr>
        <w:t>Production Shift In-charge and operators responsible for this activity.</w:t>
      </w:r>
    </w:p>
    <w:p w:rsidR="0005392A" w:rsidRPr="00D53C0F" w:rsidRDefault="0005392A" w:rsidP="0005392A">
      <w:pPr>
        <w:pStyle w:val="ListParagraph"/>
        <w:rPr>
          <w:rFonts w:cs="Tahoma"/>
          <w:b/>
          <w:bCs/>
          <w:szCs w:val="20"/>
        </w:rPr>
      </w:pPr>
    </w:p>
    <w:p w:rsidR="0005392A" w:rsidRPr="00D53C0F" w:rsidRDefault="0005392A" w:rsidP="0005392A">
      <w:pPr>
        <w:pStyle w:val="ListParagraph"/>
        <w:widowControl w:val="0"/>
        <w:numPr>
          <w:ilvl w:val="0"/>
          <w:numId w:val="27"/>
        </w:numPr>
        <w:tabs>
          <w:tab w:val="clear" w:pos="1080"/>
          <w:tab w:val="num" w:pos="720"/>
        </w:tabs>
        <w:autoSpaceDE w:val="0"/>
        <w:autoSpaceDN w:val="0"/>
        <w:adjustRightInd w:val="0"/>
        <w:spacing w:after="0" w:line="240" w:lineRule="auto"/>
        <w:ind w:right="29" w:hanging="810"/>
        <w:jc w:val="both"/>
        <w:rPr>
          <w:rFonts w:cs="Tahoma"/>
          <w:b/>
          <w:bCs/>
          <w:szCs w:val="20"/>
        </w:rPr>
      </w:pPr>
      <w:r w:rsidRPr="00D53C0F">
        <w:rPr>
          <w:rFonts w:cs="Tahoma"/>
          <w:b/>
          <w:bCs/>
          <w:szCs w:val="20"/>
        </w:rPr>
        <w:t>Procedure</w:t>
      </w:r>
      <w:r>
        <w:rPr>
          <w:rFonts w:cs="Tahoma"/>
          <w:bCs/>
          <w:szCs w:val="20"/>
        </w:rPr>
        <w:t>:</w:t>
      </w:r>
    </w:p>
    <w:p w:rsidR="0005392A" w:rsidRDefault="0005392A" w:rsidP="0005392A">
      <w:pPr>
        <w:ind w:left="1418"/>
        <w:jc w:val="both"/>
        <w:rPr>
          <w:bCs/>
        </w:rPr>
      </w:pP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Select the Raw Material as per the B.O.M.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bookmarkStart w:id="0" w:name="_GoBack"/>
      <w:bookmarkEnd w:id="0"/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Clean the machine, accessories, hydrau</w:t>
      </w:r>
      <w:r>
        <w:rPr>
          <w:bCs/>
        </w:rPr>
        <w:t>lic power pack and working area</w:t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Check the Sharpness of Shearing Blades by taking " TRIM CUT ".</w:t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Check the " Clearance " between Shearing Blades.</w:t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 xml:space="preserve">Operate the machine on " NO - LOAD " condition for 3 - 4 strokes. </w:t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Check the working of Hydraulic strokes.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 xml:space="preserve">Push the angel inside of the machine and take </w:t>
      </w:r>
      <w:r>
        <w:rPr>
          <w:bCs/>
        </w:rPr>
        <w:t>One Trim Cut for every NEW Plate.</w:t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After " Trim Cut " put the " MARKING " on angle for required length cutting with the help of measuring tape and mark by pencil / chalk.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After " MARKING " of angle match the top side blade edge to that marked po</w:t>
      </w:r>
      <w:r>
        <w:rPr>
          <w:bCs/>
        </w:rPr>
        <w:t>rtion and then " CUT " the Plate</w:t>
      </w:r>
      <w:r w:rsidRPr="00B26B5C">
        <w:rPr>
          <w:bCs/>
        </w:rPr>
        <w:t xml:space="preserve"> by pressing the Foot Switch.</w:t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B26B5C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 xml:space="preserve">After " First Piece " cutting " CHECK " its size if, found " OK " then only start the production. </w:t>
      </w:r>
    </w:p>
    <w:p w:rsidR="0005392A" w:rsidRPr="00B26B5C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 xml:space="preserve">If there is burr on edges, then adjust the </w:t>
      </w:r>
      <w:r>
        <w:rPr>
          <w:bCs/>
        </w:rPr>
        <w:t>clearance between the blades.</w:t>
      </w:r>
      <w:r>
        <w:rPr>
          <w:bCs/>
        </w:rPr>
        <w:tab/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>
        <w:rPr>
          <w:bCs/>
        </w:rPr>
        <w:t>After Plate</w:t>
      </w:r>
      <w:r w:rsidRPr="00B26B5C">
        <w:rPr>
          <w:bCs/>
        </w:rPr>
        <w:t xml:space="preserve"> cutting keep the angle lot wise. DO NOT “MIX " the lots.</w:t>
      </w:r>
      <w:r w:rsidRPr="00B26B5C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Enter the Part Number, Length and Quantity in Log Book for Angle Machine</w:t>
      </w:r>
      <w:r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Complete the shearin</w:t>
      </w:r>
      <w:r>
        <w:rPr>
          <w:bCs/>
        </w:rPr>
        <w:t>g operation for all the items.</w:t>
      </w:r>
      <w:r w:rsidRPr="007725CD">
        <w:tab/>
      </w:r>
      <w:r w:rsidRPr="007725CD">
        <w:tab/>
      </w:r>
      <w:r w:rsidRPr="007725CD">
        <w:tab/>
      </w:r>
      <w:r w:rsidRPr="007725CD">
        <w:tab/>
      </w:r>
    </w:p>
    <w:p w:rsidR="0005392A" w:rsidRPr="007725CD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>Operator will do " CLIT " on daily basis before starting the machine.</w:t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7725CD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>To start pow</w:t>
      </w:r>
      <w:r>
        <w:rPr>
          <w:bCs/>
        </w:rPr>
        <w:t xml:space="preserve">er pack and main switch. 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7725CD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>Check the blade sharpness.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7725CD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>After cutting angles mark the identification number</w:t>
      </w:r>
      <w:r>
        <w:rPr>
          <w:bCs/>
        </w:rPr>
        <w:t xml:space="preserve"> by white paint metal marker.</w:t>
      </w:r>
      <w:r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>After cutting the</w:t>
      </w:r>
      <w:r>
        <w:rPr>
          <w:bCs/>
        </w:rPr>
        <w:t xml:space="preserve"> angles shall be kept lot wise.</w:t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7725CD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 xml:space="preserve">Maintain the " GAP " of Shearing Blades 5% of Angle thickness – </w:t>
      </w:r>
      <w:r>
        <w:rPr>
          <w:bCs/>
        </w:rPr>
        <w:tab/>
      </w:r>
      <w:r>
        <w:rPr>
          <w:bCs/>
        </w:rPr>
        <w:tab/>
      </w:r>
      <w:r w:rsidRPr="0005392A">
        <w:rPr>
          <w:bCs/>
        </w:rPr>
        <w:tab/>
      </w:r>
    </w:p>
    <w:p w:rsidR="0005392A" w:rsidRPr="0005392A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</w:pPr>
      <w:r w:rsidRPr="00B26B5C">
        <w:rPr>
          <w:bCs/>
        </w:rPr>
        <w:t>Maintain the machine in good working condition. He</w:t>
      </w:r>
      <w:r>
        <w:rPr>
          <w:bCs/>
        </w:rPr>
        <w:t xml:space="preserve"> keeps his working area clean.</w:t>
      </w:r>
    </w:p>
    <w:p w:rsidR="0005392A" w:rsidRPr="00B26B5C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In case of breakdown of the machine he info</w:t>
      </w:r>
      <w:r>
        <w:rPr>
          <w:bCs/>
        </w:rPr>
        <w:t xml:space="preserve">rms his supervisors who in turn </w:t>
      </w:r>
      <w:r w:rsidRPr="00B26B5C">
        <w:rPr>
          <w:bCs/>
        </w:rPr>
        <w:t>advices the plant maintenance department through the breakdown slip. Use of ear plugs, helmets, safety shoes, hand gloves is compulsory.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B26B5C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 xml:space="preserve">DON'T handle the angle with bare hand on machine at the time of cutting. </w:t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  <w:r w:rsidRPr="00B26B5C">
        <w:rPr>
          <w:bCs/>
        </w:rPr>
        <w:tab/>
      </w:r>
    </w:p>
    <w:p w:rsidR="0005392A" w:rsidRPr="00B26B5C" w:rsidRDefault="0005392A" w:rsidP="0005392A">
      <w:pPr>
        <w:pStyle w:val="ListParagraph"/>
        <w:numPr>
          <w:ilvl w:val="1"/>
          <w:numId w:val="32"/>
        </w:numPr>
        <w:spacing w:after="0" w:line="240" w:lineRule="auto"/>
        <w:jc w:val="both"/>
        <w:rPr>
          <w:bCs/>
        </w:rPr>
      </w:pPr>
      <w:r w:rsidRPr="00B26B5C">
        <w:rPr>
          <w:bCs/>
        </w:rPr>
        <w:t>NEVER put your hands under the clamps or blades when the machine is " ON ".</w:t>
      </w: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FA4030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 xml:space="preserve">SOP NO.: PTC/Fab/PROD/ REV.00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6A7D" w:rsidRDefault="00CF6A7D" w:rsidP="003104E7">
      <w:pPr>
        <w:spacing w:after="0" w:line="240" w:lineRule="auto"/>
      </w:pPr>
      <w:r>
        <w:separator/>
      </w:r>
    </w:p>
  </w:endnote>
  <w:endnote w:type="continuationSeparator" w:id="0">
    <w:p w:rsidR="00CF6A7D" w:rsidRDefault="00CF6A7D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6A7D" w:rsidRDefault="00CF6A7D" w:rsidP="003104E7">
      <w:pPr>
        <w:spacing w:after="0" w:line="240" w:lineRule="auto"/>
      </w:pPr>
      <w:r>
        <w:separator/>
      </w:r>
    </w:p>
  </w:footnote>
  <w:footnote w:type="continuationSeparator" w:id="0">
    <w:p w:rsidR="00CF6A7D" w:rsidRDefault="00CF6A7D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E23BDF"/>
    <w:multiLevelType w:val="hybridMultilevel"/>
    <w:tmpl w:val="E6F27E68"/>
    <w:lvl w:ilvl="0" w:tplc="2A6249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DE444F"/>
    <w:multiLevelType w:val="hybridMultilevel"/>
    <w:tmpl w:val="7D28ED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430DD"/>
    <w:multiLevelType w:val="hybridMultilevel"/>
    <w:tmpl w:val="9B22F7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86117"/>
    <w:multiLevelType w:val="hybridMultilevel"/>
    <w:tmpl w:val="FE42C792"/>
    <w:lvl w:ilvl="0" w:tplc="3056C7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367619"/>
    <w:multiLevelType w:val="hybridMultilevel"/>
    <w:tmpl w:val="E882563E"/>
    <w:lvl w:ilvl="0" w:tplc="4009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525EC"/>
    <w:multiLevelType w:val="hybridMultilevel"/>
    <w:tmpl w:val="0F7C83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26"/>
  </w:num>
  <w:num w:numId="4">
    <w:abstractNumId w:val="4"/>
  </w:num>
  <w:num w:numId="5">
    <w:abstractNumId w:val="0"/>
  </w:num>
  <w:num w:numId="6">
    <w:abstractNumId w:val="30"/>
  </w:num>
  <w:num w:numId="7">
    <w:abstractNumId w:val="25"/>
  </w:num>
  <w:num w:numId="8">
    <w:abstractNumId w:val="21"/>
  </w:num>
  <w:num w:numId="9">
    <w:abstractNumId w:val="15"/>
  </w:num>
  <w:num w:numId="10">
    <w:abstractNumId w:val="22"/>
  </w:num>
  <w:num w:numId="11">
    <w:abstractNumId w:val="28"/>
  </w:num>
  <w:num w:numId="12">
    <w:abstractNumId w:val="8"/>
  </w:num>
  <w:num w:numId="13">
    <w:abstractNumId w:val="18"/>
  </w:num>
  <w:num w:numId="14">
    <w:abstractNumId w:val="1"/>
  </w:num>
  <w:num w:numId="15">
    <w:abstractNumId w:val="23"/>
  </w:num>
  <w:num w:numId="16">
    <w:abstractNumId w:val="31"/>
  </w:num>
  <w:num w:numId="17">
    <w:abstractNumId w:val="17"/>
  </w:num>
  <w:num w:numId="18">
    <w:abstractNumId w:val="6"/>
  </w:num>
  <w:num w:numId="19">
    <w:abstractNumId w:val="29"/>
  </w:num>
  <w:num w:numId="20">
    <w:abstractNumId w:val="9"/>
  </w:num>
  <w:num w:numId="21">
    <w:abstractNumId w:val="27"/>
  </w:num>
  <w:num w:numId="22">
    <w:abstractNumId w:val="12"/>
  </w:num>
  <w:num w:numId="23">
    <w:abstractNumId w:val="16"/>
  </w:num>
  <w:num w:numId="24">
    <w:abstractNumId w:val="20"/>
  </w:num>
  <w:num w:numId="25">
    <w:abstractNumId w:val="10"/>
  </w:num>
  <w:num w:numId="26">
    <w:abstractNumId w:val="2"/>
  </w:num>
  <w:num w:numId="27">
    <w:abstractNumId w:val="14"/>
  </w:num>
  <w:num w:numId="28">
    <w:abstractNumId w:val="24"/>
  </w:num>
  <w:num w:numId="29">
    <w:abstractNumId w:val="5"/>
  </w:num>
  <w:num w:numId="30">
    <w:abstractNumId w:val="19"/>
  </w:num>
  <w:num w:numId="31">
    <w:abstractNumId w:val="3"/>
  </w:num>
  <w:num w:numId="32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5392A"/>
    <w:rsid w:val="000655F5"/>
    <w:rsid w:val="000863EA"/>
    <w:rsid w:val="0009643A"/>
    <w:rsid w:val="000A3A9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2D46"/>
    <w:rsid w:val="00215F97"/>
    <w:rsid w:val="002261C7"/>
    <w:rsid w:val="00240F8E"/>
    <w:rsid w:val="00260733"/>
    <w:rsid w:val="0026694A"/>
    <w:rsid w:val="00283D99"/>
    <w:rsid w:val="002A341B"/>
    <w:rsid w:val="002A6725"/>
    <w:rsid w:val="002B1250"/>
    <w:rsid w:val="002C7DDD"/>
    <w:rsid w:val="0030542A"/>
    <w:rsid w:val="00306D3F"/>
    <w:rsid w:val="003104E7"/>
    <w:rsid w:val="0032062B"/>
    <w:rsid w:val="003231B0"/>
    <w:rsid w:val="00325671"/>
    <w:rsid w:val="00335136"/>
    <w:rsid w:val="00335243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4F5CB8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6734C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5576E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CF6A7D"/>
    <w:rsid w:val="00D0627E"/>
    <w:rsid w:val="00D143A9"/>
    <w:rsid w:val="00D15E30"/>
    <w:rsid w:val="00D327C1"/>
    <w:rsid w:val="00D335D9"/>
    <w:rsid w:val="00D41558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60AF3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1090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7A00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35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524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5243"/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212D46"/>
    <w:pPr>
      <w:spacing w:after="120" w:line="48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212D46"/>
    <w:rPr>
      <w:rFonts w:ascii="Tahoma" w:eastAsia="Times New Roman" w:hAnsi="Tahoma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12D46"/>
    <w:pPr>
      <w:spacing w:after="120" w:line="24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12D46"/>
    <w:rPr>
      <w:rFonts w:ascii="Tahoma" w:eastAsia="Times New Roman" w:hAnsi="Tahom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E0CB4-D6F5-4E0A-A1FC-E610FEF0F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10</cp:revision>
  <cp:lastPrinted>2021-07-31T07:10:00Z</cp:lastPrinted>
  <dcterms:created xsi:type="dcterms:W3CDTF">2021-09-16T05:36:00Z</dcterms:created>
  <dcterms:modified xsi:type="dcterms:W3CDTF">2025-04-16T05:48:00Z</dcterms:modified>
</cp:coreProperties>
</file>