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6B25" w:rsidRDefault="0091066E" w:rsidP="00C75F1C">
      <w:pPr>
        <w:pStyle w:val="BodyTextIndent2"/>
        <w:ind w:left="0"/>
        <w:jc w:val="center"/>
        <w:rPr>
          <w:rFonts w:asciiTheme="minorHAnsi" w:hAnsiTheme="minorHAnsi"/>
          <w:b/>
          <w:sz w:val="32"/>
          <w:szCs w:val="28"/>
        </w:rPr>
      </w:pPr>
      <w:r w:rsidRPr="003740CC">
        <w:rPr>
          <w:noProof/>
          <w:sz w:val="20"/>
          <w:szCs w:val="24"/>
        </w:rPr>
        <w:drawing>
          <wp:anchor distT="0" distB="0" distL="114300" distR="114300" simplePos="0" relativeHeight="251660800" behindDoc="1" locked="0" layoutInCell="1" allowOverlap="1" wp14:anchorId="2E935CA5" wp14:editId="6655F37E">
            <wp:simplePos x="0" y="0"/>
            <wp:positionH relativeFrom="column">
              <wp:posOffset>-224790</wp:posOffset>
            </wp:positionH>
            <wp:positionV relativeFrom="paragraph">
              <wp:posOffset>-78740</wp:posOffset>
            </wp:positionV>
            <wp:extent cx="933450" cy="360045"/>
            <wp:effectExtent l="0" t="0" r="0" b="1905"/>
            <wp:wrapThrough wrapText="bothSides">
              <wp:wrapPolygon edited="0">
                <wp:start x="0" y="0"/>
                <wp:lineTo x="0" y="20571"/>
                <wp:lineTo x="21159" y="20571"/>
                <wp:lineTo x="21159" y="0"/>
                <wp:lineTo x="0" y="0"/>
              </wp:wrapPolygon>
            </wp:wrapThrough>
            <wp:docPr id="2" name="Picture 2" descr="C:\Users\Raviteja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viteja\Desktop\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7B9E" w:rsidRPr="00357B9E">
        <w:rPr>
          <w:rFonts w:asciiTheme="minorHAnsi" w:hAnsiTheme="minorHAnsi"/>
          <w:b/>
          <w:sz w:val="32"/>
          <w:szCs w:val="28"/>
        </w:rPr>
        <w:t xml:space="preserve">STANDARD OPERATING PROCEDURE FOR </w:t>
      </w:r>
      <w:r w:rsidR="004A3F87">
        <w:rPr>
          <w:rFonts w:asciiTheme="minorHAnsi" w:hAnsiTheme="minorHAnsi"/>
          <w:b/>
          <w:sz w:val="32"/>
          <w:szCs w:val="28"/>
        </w:rPr>
        <w:t>OPERATION for</w:t>
      </w:r>
      <w:r w:rsidR="00F560CF">
        <w:rPr>
          <w:rFonts w:asciiTheme="minorHAnsi" w:hAnsiTheme="minorHAnsi"/>
          <w:b/>
          <w:sz w:val="32"/>
          <w:szCs w:val="28"/>
        </w:rPr>
        <w:t xml:space="preserve"> </w:t>
      </w:r>
      <w:r w:rsidR="004A3F87">
        <w:rPr>
          <w:rFonts w:asciiTheme="minorHAnsi" w:hAnsiTheme="minorHAnsi"/>
          <w:b/>
          <w:sz w:val="32"/>
          <w:szCs w:val="28"/>
        </w:rPr>
        <w:t>DRINKING RO</w:t>
      </w:r>
      <w:r w:rsidR="00F560CF">
        <w:rPr>
          <w:rFonts w:asciiTheme="minorHAnsi" w:hAnsiTheme="minorHAnsi"/>
          <w:b/>
          <w:sz w:val="32"/>
          <w:szCs w:val="28"/>
        </w:rPr>
        <w:t xml:space="preserve"> PLANT</w:t>
      </w:r>
      <w:r w:rsidR="00AE37C8">
        <w:rPr>
          <w:rFonts w:asciiTheme="minorHAnsi" w:hAnsiTheme="minorHAnsi"/>
          <w:b/>
          <w:sz w:val="32"/>
          <w:szCs w:val="28"/>
        </w:rPr>
        <w:t>.</w:t>
      </w:r>
    </w:p>
    <w:p w:rsidR="006B334D" w:rsidRDefault="006B334D" w:rsidP="00C75F1C">
      <w:pPr>
        <w:pStyle w:val="BodyTextIndent2"/>
        <w:ind w:left="0"/>
        <w:jc w:val="center"/>
        <w:rPr>
          <w:rFonts w:asciiTheme="minorHAnsi" w:hAnsiTheme="minorHAnsi"/>
          <w:b/>
          <w:sz w:val="32"/>
          <w:szCs w:val="28"/>
        </w:rPr>
      </w:pPr>
    </w:p>
    <w:p w:rsidR="006B334D" w:rsidRDefault="006B334D" w:rsidP="00C75F1C">
      <w:pPr>
        <w:pStyle w:val="BodyTextIndent2"/>
        <w:ind w:left="0"/>
        <w:jc w:val="center"/>
        <w:rPr>
          <w:rFonts w:asciiTheme="minorHAnsi" w:hAnsiTheme="minorHAnsi"/>
          <w:b/>
          <w:sz w:val="32"/>
          <w:szCs w:val="28"/>
        </w:rPr>
      </w:pPr>
    </w:p>
    <w:p w:rsidR="00C53092" w:rsidRPr="00C53092" w:rsidRDefault="005B0B52" w:rsidP="00C53092">
      <w:pPr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 xml:space="preserve">  </w:t>
      </w:r>
      <w:r w:rsidR="00C53092">
        <w:rPr>
          <w:rFonts w:ascii="Arial" w:eastAsia="Times New Roman" w:hAnsi="Arial" w:cs="Arial"/>
          <w:b/>
          <w:bCs/>
          <w:color w:val="0A0A0A"/>
          <w:sz w:val="24"/>
          <w:szCs w:val="24"/>
          <w:lang w:val="en-IN" w:eastAsia="en-IN"/>
        </w:rPr>
        <w:t xml:space="preserve">PPE: </w:t>
      </w:r>
      <w:r w:rsidR="00DE45FC">
        <w:rPr>
          <w:rFonts w:ascii="Arial" w:eastAsia="Times New Roman" w:hAnsi="Arial" w:cs="Arial"/>
          <w:bCs/>
          <w:color w:val="0A0A0A"/>
          <w:sz w:val="24"/>
          <w:szCs w:val="24"/>
          <w:lang w:val="en-IN" w:eastAsia="en-IN"/>
        </w:rPr>
        <w:t>Use</w:t>
      </w:r>
      <w:r w:rsidR="002D3DB6">
        <w:rPr>
          <w:rFonts w:ascii="Arial" w:eastAsia="Times New Roman" w:hAnsi="Arial" w:cs="Arial"/>
          <w:bCs/>
          <w:color w:val="0A0A0A"/>
          <w:sz w:val="24"/>
          <w:szCs w:val="24"/>
          <w:lang w:val="en-IN" w:eastAsia="en-IN"/>
        </w:rPr>
        <w:t xml:space="preserve"> hand glove</w:t>
      </w:r>
      <w:r w:rsidR="001A664C">
        <w:rPr>
          <w:rFonts w:ascii="Arial" w:eastAsia="Times New Roman" w:hAnsi="Arial" w:cs="Arial"/>
          <w:bCs/>
          <w:color w:val="0A0A0A"/>
          <w:sz w:val="24"/>
          <w:szCs w:val="24"/>
          <w:lang w:val="en-IN" w:eastAsia="en-IN"/>
        </w:rPr>
        <w:t>s</w:t>
      </w:r>
      <w:r w:rsidR="002D3DB6">
        <w:rPr>
          <w:rFonts w:ascii="Arial" w:eastAsia="Times New Roman" w:hAnsi="Arial" w:cs="Arial"/>
          <w:bCs/>
          <w:color w:val="0A0A0A"/>
          <w:sz w:val="24"/>
          <w:szCs w:val="24"/>
          <w:lang w:val="en-IN" w:eastAsia="en-IN"/>
        </w:rPr>
        <w:t>, Safety helmet</w:t>
      </w:r>
      <w:r w:rsidR="00C53092" w:rsidRPr="00C53092">
        <w:rPr>
          <w:rFonts w:ascii="Arial" w:eastAsia="Times New Roman" w:hAnsi="Arial" w:cs="Arial"/>
          <w:bCs/>
          <w:color w:val="0A0A0A"/>
          <w:sz w:val="24"/>
          <w:szCs w:val="24"/>
          <w:lang w:val="en-IN" w:eastAsia="en-IN"/>
        </w:rPr>
        <w:t xml:space="preserve"> and Safety shoe</w:t>
      </w:r>
      <w:r w:rsidR="002D3DB6">
        <w:rPr>
          <w:rFonts w:ascii="Arial" w:eastAsia="Times New Roman" w:hAnsi="Arial" w:cs="Arial"/>
          <w:bCs/>
          <w:color w:val="0A0A0A"/>
          <w:sz w:val="24"/>
          <w:szCs w:val="24"/>
          <w:lang w:val="en-IN" w:eastAsia="en-IN"/>
        </w:rPr>
        <w:t>s</w:t>
      </w:r>
      <w:r w:rsidR="00C53092" w:rsidRPr="00C53092">
        <w:rPr>
          <w:rFonts w:ascii="Arial" w:eastAsia="Times New Roman" w:hAnsi="Arial" w:cs="Arial"/>
          <w:bCs/>
          <w:color w:val="0A0A0A"/>
          <w:sz w:val="24"/>
          <w:szCs w:val="24"/>
          <w:lang w:val="en-IN" w:eastAsia="en-IN"/>
        </w:rPr>
        <w:t>.</w:t>
      </w:r>
    </w:p>
    <w:p w:rsidR="004A3F87" w:rsidRPr="004A3F87" w:rsidRDefault="004A3F87" w:rsidP="004A3F87">
      <w:pPr>
        <w:spacing w:line="360" w:lineRule="atLeast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4A3F8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Startup procedure:</w:t>
      </w:r>
    </w:p>
    <w:p w:rsidR="004A3F87" w:rsidRPr="004A3F87" w:rsidRDefault="004A3F87" w:rsidP="004A3F87">
      <w:pPr>
        <w:numPr>
          <w:ilvl w:val="0"/>
          <w:numId w:val="20"/>
        </w:numPr>
        <w:spacing w:after="240" w:line="360" w:lineRule="atLeast"/>
        <w:ind w:left="0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4A3F87">
        <w:rPr>
          <w:rFonts w:ascii="Arial" w:eastAsia="Times New Roman" w:hAnsi="Arial" w:cs="Arial"/>
          <w:sz w:val="24"/>
          <w:szCs w:val="24"/>
          <w:lang w:val="en-IN" w:eastAsia="en-IN"/>
        </w:rPr>
        <w:t>Ensure all valves are in the correct position.</w:t>
      </w:r>
    </w:p>
    <w:p w:rsidR="004A3F87" w:rsidRPr="004A3F87" w:rsidRDefault="004A3F87" w:rsidP="004A3F87">
      <w:pPr>
        <w:numPr>
          <w:ilvl w:val="0"/>
          <w:numId w:val="20"/>
        </w:numPr>
        <w:spacing w:after="240" w:line="360" w:lineRule="atLeast"/>
        <w:ind w:left="0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4A3F87">
        <w:rPr>
          <w:rFonts w:ascii="Arial" w:eastAsia="Times New Roman" w:hAnsi="Arial" w:cs="Arial"/>
          <w:sz w:val="24"/>
          <w:szCs w:val="24"/>
          <w:lang w:val="en-IN" w:eastAsia="en-IN"/>
        </w:rPr>
        <w:t>Check that the raw water tank is adequat</w:t>
      </w:r>
      <w:bookmarkStart w:id="0" w:name="_GoBack"/>
      <w:bookmarkEnd w:id="0"/>
      <w:r w:rsidRPr="004A3F87">
        <w:rPr>
          <w:rFonts w:ascii="Arial" w:eastAsia="Times New Roman" w:hAnsi="Arial" w:cs="Arial"/>
          <w:sz w:val="24"/>
          <w:szCs w:val="24"/>
          <w:lang w:val="en-IN" w:eastAsia="en-IN"/>
        </w:rPr>
        <w:t>ely filled.</w:t>
      </w:r>
    </w:p>
    <w:p w:rsidR="004A3F87" w:rsidRPr="004A3F87" w:rsidRDefault="004A3F87" w:rsidP="004A3F87">
      <w:pPr>
        <w:numPr>
          <w:ilvl w:val="0"/>
          <w:numId w:val="20"/>
        </w:numPr>
        <w:spacing w:after="240" w:line="360" w:lineRule="atLeast"/>
        <w:ind w:left="0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4A3F87">
        <w:rPr>
          <w:rFonts w:ascii="Arial" w:eastAsia="Times New Roman" w:hAnsi="Arial" w:cs="Arial"/>
          <w:sz w:val="24"/>
          <w:szCs w:val="24"/>
          <w:lang w:val="en-IN" w:eastAsia="en-IN"/>
        </w:rPr>
        <w:t>Start the raw water pump, then start the dosing pumps for chemicals.</w:t>
      </w:r>
    </w:p>
    <w:p w:rsidR="004A3F87" w:rsidRPr="004A3F87" w:rsidRDefault="004A3F87" w:rsidP="004A3F87">
      <w:pPr>
        <w:numPr>
          <w:ilvl w:val="0"/>
          <w:numId w:val="20"/>
        </w:numPr>
        <w:spacing w:after="240" w:line="360" w:lineRule="atLeast"/>
        <w:ind w:left="0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4A3F87">
        <w:rPr>
          <w:rFonts w:ascii="Arial" w:eastAsia="Times New Roman" w:hAnsi="Arial" w:cs="Arial"/>
          <w:sz w:val="24"/>
          <w:szCs w:val="24"/>
          <w:lang w:val="en-IN" w:eastAsia="en-IN"/>
        </w:rPr>
        <w:t>Flush the sand and carbon filters, then switch them to filter mode.</w:t>
      </w:r>
    </w:p>
    <w:p w:rsidR="004A3F87" w:rsidRPr="004A3F87" w:rsidRDefault="004A3F87" w:rsidP="004A3F87">
      <w:pPr>
        <w:numPr>
          <w:ilvl w:val="0"/>
          <w:numId w:val="20"/>
        </w:numPr>
        <w:spacing w:after="240" w:line="360" w:lineRule="atLeast"/>
        <w:ind w:left="0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4A3F87">
        <w:rPr>
          <w:rFonts w:ascii="Arial" w:eastAsia="Times New Roman" w:hAnsi="Arial" w:cs="Arial"/>
          <w:sz w:val="24"/>
          <w:szCs w:val="24"/>
          <w:lang w:val="en-IN" w:eastAsia="en-IN"/>
        </w:rPr>
        <w:t>Vent air from the pre-filter housings.</w:t>
      </w:r>
    </w:p>
    <w:p w:rsidR="004A3F87" w:rsidRPr="004A3F87" w:rsidRDefault="004A3F87" w:rsidP="004A3F87">
      <w:pPr>
        <w:numPr>
          <w:ilvl w:val="0"/>
          <w:numId w:val="20"/>
        </w:numPr>
        <w:spacing w:after="240" w:line="360" w:lineRule="atLeast"/>
        <w:ind w:left="0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4A3F87">
        <w:rPr>
          <w:rFonts w:ascii="Arial" w:eastAsia="Times New Roman" w:hAnsi="Arial" w:cs="Arial"/>
          <w:sz w:val="24"/>
          <w:szCs w:val="24"/>
          <w:lang w:val="en-IN" w:eastAsia="en-IN"/>
        </w:rPr>
        <w:t>Turn on the high-pressure (HP) pump and gradually adjust the rejection valve to control the flow and pressure.</w:t>
      </w:r>
    </w:p>
    <w:p w:rsidR="004A3F87" w:rsidRPr="004A3F87" w:rsidRDefault="004A3F87" w:rsidP="004A3F87">
      <w:pPr>
        <w:numPr>
          <w:ilvl w:val="0"/>
          <w:numId w:val="20"/>
        </w:numPr>
        <w:spacing w:after="240" w:line="360" w:lineRule="atLeast"/>
        <w:ind w:left="0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4A3F87">
        <w:rPr>
          <w:rFonts w:ascii="Arial" w:eastAsia="Times New Roman" w:hAnsi="Arial" w:cs="Arial"/>
          <w:sz w:val="24"/>
          <w:szCs w:val="24"/>
          <w:lang w:val="en-IN" w:eastAsia="en-IN"/>
        </w:rPr>
        <w:t>Run the system to drain for 30 minutes to an hour after startup to flush the system. </w:t>
      </w:r>
    </w:p>
    <w:p w:rsidR="004A3F87" w:rsidRPr="004A3F87" w:rsidRDefault="004A3F87" w:rsidP="004A3F87">
      <w:pPr>
        <w:spacing w:line="360" w:lineRule="atLeast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4A3F8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Shutdown procedure:</w:t>
      </w:r>
    </w:p>
    <w:p w:rsidR="004A3F87" w:rsidRPr="004A3F87" w:rsidRDefault="004A3F87" w:rsidP="004A3F87">
      <w:pPr>
        <w:numPr>
          <w:ilvl w:val="0"/>
          <w:numId w:val="21"/>
        </w:numPr>
        <w:spacing w:after="240" w:line="360" w:lineRule="atLeast"/>
        <w:ind w:left="0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4A3F87">
        <w:rPr>
          <w:rFonts w:ascii="Arial" w:eastAsia="Times New Roman" w:hAnsi="Arial" w:cs="Arial"/>
          <w:sz w:val="24"/>
          <w:szCs w:val="24"/>
          <w:lang w:val="en-IN" w:eastAsia="en-IN"/>
        </w:rPr>
        <w:t>Turn off the HP pump.</w:t>
      </w:r>
    </w:p>
    <w:p w:rsidR="004A3F87" w:rsidRPr="004A3F87" w:rsidRDefault="004A3F87" w:rsidP="004A3F87">
      <w:pPr>
        <w:numPr>
          <w:ilvl w:val="0"/>
          <w:numId w:val="21"/>
        </w:numPr>
        <w:spacing w:after="240" w:line="360" w:lineRule="atLeast"/>
        <w:ind w:left="0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4A3F87">
        <w:rPr>
          <w:rFonts w:ascii="Arial" w:eastAsia="Times New Roman" w:hAnsi="Arial" w:cs="Arial"/>
          <w:sz w:val="24"/>
          <w:szCs w:val="24"/>
          <w:lang w:val="en-IN" w:eastAsia="en-IN"/>
        </w:rPr>
        <w:t>Flush the RO membranes with clean permeate water for 15–20 minutes to prevent membrane scaling.</w:t>
      </w:r>
    </w:p>
    <w:p w:rsidR="004A3F87" w:rsidRPr="004A3F87" w:rsidRDefault="004A3F87" w:rsidP="004A3F87">
      <w:pPr>
        <w:numPr>
          <w:ilvl w:val="0"/>
          <w:numId w:val="21"/>
        </w:numPr>
        <w:spacing w:after="240" w:line="360" w:lineRule="atLeast"/>
        <w:ind w:left="0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4A3F87">
        <w:rPr>
          <w:rFonts w:ascii="Arial" w:eastAsia="Times New Roman" w:hAnsi="Arial" w:cs="Arial"/>
          <w:sz w:val="24"/>
          <w:szCs w:val="24"/>
          <w:lang w:val="en-IN" w:eastAsia="en-IN"/>
        </w:rPr>
        <w:t>Turn off the raw water pump.</w:t>
      </w:r>
    </w:p>
    <w:p w:rsidR="004A3F87" w:rsidRPr="004A3F87" w:rsidRDefault="004A3F87" w:rsidP="004A3F87">
      <w:pPr>
        <w:numPr>
          <w:ilvl w:val="0"/>
          <w:numId w:val="21"/>
        </w:numPr>
        <w:spacing w:after="240" w:line="360" w:lineRule="atLeast"/>
        <w:ind w:left="0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4A3F87">
        <w:rPr>
          <w:rFonts w:ascii="Arial" w:eastAsia="Times New Roman" w:hAnsi="Arial" w:cs="Arial"/>
          <w:sz w:val="24"/>
          <w:szCs w:val="24"/>
          <w:lang w:val="en-IN" w:eastAsia="en-IN"/>
        </w:rPr>
        <w:t>Close all necessary valves. </w:t>
      </w:r>
    </w:p>
    <w:p w:rsidR="004A3F87" w:rsidRPr="004A3F87" w:rsidRDefault="004A3F87" w:rsidP="004A3F87">
      <w:pPr>
        <w:spacing w:line="360" w:lineRule="atLeast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4A3F8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Daily log and maintenance:</w:t>
      </w:r>
    </w:p>
    <w:p w:rsidR="004A3F87" w:rsidRPr="004A3F87" w:rsidRDefault="004A3F87" w:rsidP="004A3F87">
      <w:pPr>
        <w:numPr>
          <w:ilvl w:val="0"/>
          <w:numId w:val="22"/>
        </w:numPr>
        <w:spacing w:after="240" w:line="360" w:lineRule="atLeast"/>
        <w:ind w:left="0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4A3F87">
        <w:rPr>
          <w:rFonts w:ascii="Arial" w:eastAsia="Times New Roman" w:hAnsi="Arial" w:cs="Arial"/>
          <w:sz w:val="24"/>
          <w:szCs w:val="24"/>
          <w:lang w:val="en-IN" w:eastAsia="en-IN"/>
        </w:rPr>
        <w:t>Record system pressures (inlet and outlet), flow rates, and water quality parameters (TDS, pH).</w:t>
      </w:r>
    </w:p>
    <w:p w:rsidR="004A3F87" w:rsidRPr="004A3F87" w:rsidRDefault="004A3F87" w:rsidP="004A3F87">
      <w:pPr>
        <w:numPr>
          <w:ilvl w:val="0"/>
          <w:numId w:val="22"/>
        </w:numPr>
        <w:spacing w:after="240" w:line="360" w:lineRule="atLeast"/>
        <w:ind w:left="0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4A3F87">
        <w:rPr>
          <w:rFonts w:ascii="Arial" w:eastAsia="Times New Roman" w:hAnsi="Arial" w:cs="Arial"/>
          <w:sz w:val="24"/>
          <w:szCs w:val="24"/>
          <w:lang w:val="en-IN" w:eastAsia="en-IN"/>
        </w:rPr>
        <w:t>Backwash the sand and carbon filters to remove trapped solids.</w:t>
      </w:r>
    </w:p>
    <w:p w:rsidR="004A3F87" w:rsidRPr="004A3F87" w:rsidRDefault="004A3F87" w:rsidP="004A3F87">
      <w:pPr>
        <w:numPr>
          <w:ilvl w:val="0"/>
          <w:numId w:val="22"/>
        </w:numPr>
        <w:spacing w:after="240" w:line="360" w:lineRule="atLeast"/>
        <w:ind w:left="0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4A3F87">
        <w:rPr>
          <w:rFonts w:ascii="Arial" w:eastAsia="Times New Roman" w:hAnsi="Arial" w:cs="Arial"/>
          <w:sz w:val="24"/>
          <w:szCs w:val="24"/>
          <w:lang w:val="en-IN" w:eastAsia="en-IN"/>
        </w:rPr>
        <w:t>Check chemical dosing tanks and top up as needed.</w:t>
      </w:r>
    </w:p>
    <w:p w:rsidR="004A3F87" w:rsidRPr="004A3F87" w:rsidRDefault="004A3F87" w:rsidP="004A3F87">
      <w:pPr>
        <w:numPr>
          <w:ilvl w:val="0"/>
          <w:numId w:val="22"/>
        </w:numPr>
        <w:spacing w:after="240" w:line="360" w:lineRule="atLeast"/>
        <w:ind w:left="0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4A3F87">
        <w:rPr>
          <w:rFonts w:ascii="Arial" w:eastAsia="Times New Roman" w:hAnsi="Arial" w:cs="Arial"/>
          <w:sz w:val="24"/>
          <w:szCs w:val="24"/>
          <w:lang w:val="en-IN" w:eastAsia="en-IN"/>
        </w:rPr>
        <w:t>Monitor pressure gauges on pre-filters to identify cartridge filter replacement needs. </w:t>
      </w:r>
    </w:p>
    <w:p w:rsidR="004A3F87" w:rsidRPr="004A3F87" w:rsidRDefault="004A3F87" w:rsidP="004A3F87">
      <w:pPr>
        <w:spacing w:line="360" w:lineRule="atLeast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4A3F8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Periodic maintenance:</w:t>
      </w:r>
    </w:p>
    <w:p w:rsidR="004A3F87" w:rsidRPr="004A3F87" w:rsidRDefault="004A3F87" w:rsidP="004A3F87">
      <w:pPr>
        <w:numPr>
          <w:ilvl w:val="0"/>
          <w:numId w:val="23"/>
        </w:numPr>
        <w:spacing w:after="240" w:line="360" w:lineRule="atLeast"/>
        <w:ind w:left="0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4A3F8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Membrane cleaning (CIP):</w:t>
      </w:r>
      <w:r w:rsidRPr="004A3F87">
        <w:rPr>
          <w:rFonts w:ascii="Arial" w:eastAsia="Times New Roman" w:hAnsi="Arial" w:cs="Arial"/>
          <w:sz w:val="24"/>
          <w:szCs w:val="24"/>
          <w:lang w:val="en-IN" w:eastAsia="en-IN"/>
        </w:rPr>
        <w:t> If production rates drop or water quality declines, use a Clean-In-Place (CIP) system to circulate chemical cleaners through the membranes.</w:t>
      </w:r>
    </w:p>
    <w:p w:rsidR="004A3F87" w:rsidRPr="004A3F87" w:rsidRDefault="004A3F87" w:rsidP="004A3F87">
      <w:pPr>
        <w:numPr>
          <w:ilvl w:val="0"/>
          <w:numId w:val="23"/>
        </w:numPr>
        <w:spacing w:after="240" w:line="360" w:lineRule="atLeast"/>
        <w:ind w:left="0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4A3F8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lastRenderedPageBreak/>
        <w:t>Replacement of consumables:</w:t>
      </w:r>
      <w:r w:rsidRPr="004A3F87">
        <w:rPr>
          <w:rFonts w:ascii="Arial" w:eastAsia="Times New Roman" w:hAnsi="Arial" w:cs="Arial"/>
          <w:sz w:val="24"/>
          <w:szCs w:val="24"/>
          <w:lang w:val="en-IN" w:eastAsia="en-IN"/>
        </w:rPr>
        <w:t> Replace filter cartridges, antiscalant chemicals, and activated carbon media on a recommended schedule. </w:t>
      </w:r>
    </w:p>
    <w:p w:rsidR="004A3F87" w:rsidRPr="004A3F87" w:rsidRDefault="004A3F87" w:rsidP="004A3F87">
      <w:pPr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val="en-IN" w:eastAsia="en-IN"/>
        </w:rPr>
      </w:pPr>
      <w:r w:rsidRPr="004A3F87">
        <w:rPr>
          <w:rFonts w:ascii="Arial" w:eastAsia="Times New Roman" w:hAnsi="Arial" w:cs="Arial"/>
          <w:b/>
          <w:bCs/>
          <w:color w:val="0A0A0A"/>
          <w:sz w:val="30"/>
          <w:szCs w:val="30"/>
          <w:lang w:val="en-IN" w:eastAsia="en-IN"/>
        </w:rPr>
        <w:t>Quality control standards</w:t>
      </w:r>
    </w:p>
    <w:p w:rsidR="004A3F87" w:rsidRPr="004A3F87" w:rsidRDefault="004A3F87" w:rsidP="004A3F87">
      <w:pPr>
        <w:spacing w:line="360" w:lineRule="atLeast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4A3F87">
        <w:rPr>
          <w:rFonts w:ascii="Arial" w:eastAsia="Times New Roman" w:hAnsi="Arial" w:cs="Arial"/>
          <w:sz w:val="24"/>
          <w:szCs w:val="24"/>
          <w:lang w:val="en-IN" w:eastAsia="en-IN"/>
        </w:rPr>
        <w:t>The final drinking water must meet regulatory standards for safety. </w:t>
      </w:r>
    </w:p>
    <w:p w:rsidR="004A3F87" w:rsidRPr="004A3F87" w:rsidRDefault="004A3F87" w:rsidP="004A3F87">
      <w:pPr>
        <w:numPr>
          <w:ilvl w:val="0"/>
          <w:numId w:val="24"/>
        </w:numPr>
        <w:spacing w:after="240" w:line="360" w:lineRule="atLeast"/>
        <w:ind w:left="0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4A3F8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Parameter monitoring:</w:t>
      </w:r>
      <w:r w:rsidRPr="004A3F87">
        <w:rPr>
          <w:rFonts w:ascii="Arial" w:eastAsia="Times New Roman" w:hAnsi="Arial" w:cs="Arial"/>
          <w:sz w:val="24"/>
          <w:szCs w:val="24"/>
          <w:lang w:val="en-IN" w:eastAsia="en-IN"/>
        </w:rPr>
        <w:t> Regularly check the water's pH, TDS, and microbiological content.</w:t>
      </w:r>
    </w:p>
    <w:p w:rsidR="004A3F87" w:rsidRPr="004A3F87" w:rsidRDefault="004A3F87" w:rsidP="004A3F87">
      <w:pPr>
        <w:numPr>
          <w:ilvl w:val="0"/>
          <w:numId w:val="24"/>
        </w:numPr>
        <w:spacing w:after="240" w:line="360" w:lineRule="atLeast"/>
        <w:ind w:left="0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4A3F8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TDS levels:</w:t>
      </w:r>
      <w:r w:rsidRPr="004A3F87">
        <w:rPr>
          <w:rFonts w:ascii="Arial" w:eastAsia="Times New Roman" w:hAnsi="Arial" w:cs="Arial"/>
          <w:sz w:val="24"/>
          <w:szCs w:val="24"/>
          <w:lang w:val="en-IN" w:eastAsia="en-IN"/>
        </w:rPr>
        <w:t> Monitor the final product water's TDS level, which should be within safe drinking water limits. For example, standards suggest TDS to be between 100 and 500 ppm.</w:t>
      </w:r>
    </w:p>
    <w:p w:rsidR="004A3F87" w:rsidRPr="004A3F87" w:rsidRDefault="004A3F87" w:rsidP="004A3F87">
      <w:pPr>
        <w:numPr>
          <w:ilvl w:val="0"/>
          <w:numId w:val="24"/>
        </w:numPr>
        <w:spacing w:after="240" w:line="360" w:lineRule="atLeast"/>
        <w:ind w:left="0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4A3F8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National standards:</w:t>
      </w:r>
      <w:r w:rsidRPr="004A3F87">
        <w:rPr>
          <w:rFonts w:ascii="Arial" w:eastAsia="Times New Roman" w:hAnsi="Arial" w:cs="Arial"/>
          <w:sz w:val="24"/>
          <w:szCs w:val="24"/>
          <w:lang w:val="en-IN" w:eastAsia="en-IN"/>
        </w:rPr>
        <w:t> Adhere to national drinking water regulations, such as those from the EPA (in the US) or the Central Pollution Control Board (in India).</w:t>
      </w:r>
    </w:p>
    <w:p w:rsidR="004A3F87" w:rsidRPr="004A3F87" w:rsidRDefault="004A3F87" w:rsidP="004A3F87">
      <w:pPr>
        <w:numPr>
          <w:ilvl w:val="0"/>
          <w:numId w:val="24"/>
        </w:numPr>
        <w:spacing w:after="240" w:line="360" w:lineRule="atLeast"/>
        <w:ind w:left="0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4A3F8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International standards:</w:t>
      </w:r>
      <w:r w:rsidRPr="004A3F87">
        <w:rPr>
          <w:rFonts w:ascii="Arial" w:eastAsia="Times New Roman" w:hAnsi="Arial" w:cs="Arial"/>
          <w:sz w:val="24"/>
          <w:szCs w:val="24"/>
          <w:lang w:val="en-IN" w:eastAsia="en-IN"/>
        </w:rPr>
        <w:t> Follow global guidelines from organizations like the World Health Organization (WHO), especially for international operations. </w:t>
      </w:r>
    </w:p>
    <w:p w:rsidR="0092430B" w:rsidRDefault="0092430B" w:rsidP="001F6B25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92430B" w:rsidRDefault="0092430B" w:rsidP="001F6B25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3C408C" w:rsidRDefault="00357B9E" w:rsidP="001F6B25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  <w:r w:rsidRPr="00D520D6">
        <w:rPr>
          <w:sz w:val="20"/>
          <w:szCs w:val="24"/>
        </w:rPr>
        <w:t>S</w:t>
      </w:r>
      <w:r w:rsidR="00AA78A7" w:rsidRPr="00D520D6">
        <w:rPr>
          <w:sz w:val="20"/>
          <w:szCs w:val="24"/>
        </w:rPr>
        <w:t xml:space="preserve">OP NO.: </w:t>
      </w:r>
      <w:r w:rsidR="006F131F">
        <w:rPr>
          <w:rFonts w:cs="Tahoma"/>
          <w:bCs/>
          <w:sz w:val="20"/>
          <w:szCs w:val="14"/>
        </w:rPr>
        <w:t>PIL/PTC/</w:t>
      </w:r>
      <w:r w:rsidR="007F5E16">
        <w:rPr>
          <w:rFonts w:cs="Tahoma"/>
          <w:bCs/>
          <w:sz w:val="20"/>
          <w:szCs w:val="14"/>
        </w:rPr>
        <w:t>RO</w:t>
      </w:r>
      <w:r w:rsidR="00D520D6" w:rsidRPr="00D520D6">
        <w:rPr>
          <w:rFonts w:cs="Tahoma"/>
          <w:bCs/>
          <w:sz w:val="20"/>
          <w:szCs w:val="14"/>
        </w:rPr>
        <w:t xml:space="preserve">/06 </w:t>
      </w:r>
      <w:r w:rsidR="008E17FA" w:rsidRPr="00D520D6">
        <w:rPr>
          <w:sz w:val="20"/>
          <w:szCs w:val="24"/>
        </w:rPr>
        <w:t xml:space="preserve">REV.00 DATE: </w:t>
      </w:r>
      <w:r w:rsidR="006B334D">
        <w:rPr>
          <w:sz w:val="20"/>
          <w:szCs w:val="24"/>
        </w:rPr>
        <w:t>30.04</w:t>
      </w:r>
      <w:r w:rsidR="005C2E5D">
        <w:rPr>
          <w:sz w:val="20"/>
          <w:szCs w:val="24"/>
        </w:rPr>
        <w:t>.202</w:t>
      </w:r>
      <w:r w:rsidR="006B334D">
        <w:rPr>
          <w:sz w:val="20"/>
          <w:szCs w:val="24"/>
        </w:rPr>
        <w:t>5</w:t>
      </w:r>
      <w:r w:rsidR="008E17FA" w:rsidRPr="00D520D6">
        <w:rPr>
          <w:sz w:val="20"/>
          <w:szCs w:val="24"/>
        </w:rPr>
        <w:t>.</w:t>
      </w:r>
    </w:p>
    <w:sectPr w:rsidR="003C408C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0596" w:rsidRDefault="00170596" w:rsidP="003104E7">
      <w:pPr>
        <w:spacing w:after="0" w:line="240" w:lineRule="auto"/>
      </w:pPr>
      <w:r>
        <w:separator/>
      </w:r>
    </w:p>
  </w:endnote>
  <w:endnote w:type="continuationSeparator" w:id="0">
    <w:p w:rsidR="00170596" w:rsidRDefault="00170596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0596" w:rsidRDefault="00170596" w:rsidP="003104E7">
      <w:pPr>
        <w:spacing w:after="0" w:line="240" w:lineRule="auto"/>
      </w:pPr>
      <w:r>
        <w:separator/>
      </w:r>
    </w:p>
  </w:footnote>
  <w:footnote w:type="continuationSeparator" w:id="0">
    <w:p w:rsidR="00170596" w:rsidRDefault="00170596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A3885"/>
    <w:multiLevelType w:val="multilevel"/>
    <w:tmpl w:val="EDF8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B0C51"/>
    <w:multiLevelType w:val="multilevel"/>
    <w:tmpl w:val="5032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95727"/>
    <w:multiLevelType w:val="hybridMultilevel"/>
    <w:tmpl w:val="B01250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62A02"/>
    <w:multiLevelType w:val="multilevel"/>
    <w:tmpl w:val="9FC6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1B793855"/>
    <w:multiLevelType w:val="multilevel"/>
    <w:tmpl w:val="C404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CE79B0"/>
    <w:multiLevelType w:val="hybridMultilevel"/>
    <w:tmpl w:val="53D818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0D253A"/>
    <w:multiLevelType w:val="hybridMultilevel"/>
    <w:tmpl w:val="A5A681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FBB4B48"/>
    <w:multiLevelType w:val="hybridMultilevel"/>
    <w:tmpl w:val="A77261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9B2708"/>
    <w:multiLevelType w:val="hybridMultilevel"/>
    <w:tmpl w:val="0CCC4D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8D6AC6"/>
    <w:multiLevelType w:val="multilevel"/>
    <w:tmpl w:val="1AFA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490D0F"/>
    <w:multiLevelType w:val="hybridMultilevel"/>
    <w:tmpl w:val="436C05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C90E07"/>
    <w:multiLevelType w:val="multilevel"/>
    <w:tmpl w:val="8722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D155C0"/>
    <w:multiLevelType w:val="hybridMultilevel"/>
    <w:tmpl w:val="E9C4C9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FF14B0"/>
    <w:multiLevelType w:val="multilevel"/>
    <w:tmpl w:val="C8EC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DF0E10"/>
    <w:multiLevelType w:val="hybridMultilevel"/>
    <w:tmpl w:val="F2E4D8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802325"/>
    <w:multiLevelType w:val="multilevel"/>
    <w:tmpl w:val="E8A6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7B2D72"/>
    <w:multiLevelType w:val="multilevel"/>
    <w:tmpl w:val="7482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A74E79"/>
    <w:multiLevelType w:val="multilevel"/>
    <w:tmpl w:val="943C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404969"/>
    <w:multiLevelType w:val="multilevel"/>
    <w:tmpl w:val="E720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EE00E6"/>
    <w:multiLevelType w:val="multilevel"/>
    <w:tmpl w:val="6FB0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391E46"/>
    <w:multiLevelType w:val="multilevel"/>
    <w:tmpl w:val="37B4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6"/>
  </w:num>
  <w:num w:numId="3">
    <w:abstractNumId w:val="21"/>
  </w:num>
  <w:num w:numId="4">
    <w:abstractNumId w:val="4"/>
  </w:num>
  <w:num w:numId="5">
    <w:abstractNumId w:val="9"/>
  </w:num>
  <w:num w:numId="6">
    <w:abstractNumId w:val="10"/>
  </w:num>
  <w:num w:numId="7">
    <w:abstractNumId w:val="13"/>
  </w:num>
  <w:num w:numId="8">
    <w:abstractNumId w:val="7"/>
  </w:num>
  <w:num w:numId="9">
    <w:abstractNumId w:val="8"/>
  </w:num>
  <w:num w:numId="10">
    <w:abstractNumId w:val="15"/>
  </w:num>
  <w:num w:numId="11">
    <w:abstractNumId w:val="16"/>
  </w:num>
  <w:num w:numId="12">
    <w:abstractNumId w:val="14"/>
  </w:num>
  <w:num w:numId="13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>
    <w:abstractNumId w:val="3"/>
  </w:num>
  <w:num w:numId="15">
    <w:abstractNumId w:val="24"/>
  </w:num>
  <w:num w:numId="16">
    <w:abstractNumId w:val="17"/>
  </w:num>
  <w:num w:numId="17">
    <w:abstractNumId w:val="19"/>
  </w:num>
  <w:num w:numId="18">
    <w:abstractNumId w:val="1"/>
  </w:num>
  <w:num w:numId="19">
    <w:abstractNumId w:val="23"/>
  </w:num>
  <w:num w:numId="20">
    <w:abstractNumId w:val="18"/>
  </w:num>
  <w:num w:numId="21">
    <w:abstractNumId w:val="0"/>
  </w:num>
  <w:num w:numId="22">
    <w:abstractNumId w:val="22"/>
  </w:num>
  <w:num w:numId="23">
    <w:abstractNumId w:val="20"/>
  </w:num>
  <w:num w:numId="24">
    <w:abstractNumId w:val="12"/>
  </w:num>
  <w:num w:numId="25">
    <w:abstractNumId w:val="5"/>
  </w:num>
  <w:num w:numId="26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10A"/>
    <w:rsid w:val="000106C1"/>
    <w:rsid w:val="00063352"/>
    <w:rsid w:val="000655F5"/>
    <w:rsid w:val="000863EA"/>
    <w:rsid w:val="00090D9A"/>
    <w:rsid w:val="0009643A"/>
    <w:rsid w:val="000A4FD0"/>
    <w:rsid w:val="000C2BE8"/>
    <w:rsid w:val="000E0097"/>
    <w:rsid w:val="000F0934"/>
    <w:rsid w:val="000F1FEA"/>
    <w:rsid w:val="000F5570"/>
    <w:rsid w:val="001004A0"/>
    <w:rsid w:val="00113C2D"/>
    <w:rsid w:val="001231C3"/>
    <w:rsid w:val="001251C3"/>
    <w:rsid w:val="00140EF5"/>
    <w:rsid w:val="001418ED"/>
    <w:rsid w:val="001520A6"/>
    <w:rsid w:val="00170596"/>
    <w:rsid w:val="0018013E"/>
    <w:rsid w:val="0018235B"/>
    <w:rsid w:val="00192557"/>
    <w:rsid w:val="001A664C"/>
    <w:rsid w:val="001C495A"/>
    <w:rsid w:val="001E15D3"/>
    <w:rsid w:val="001E3B1D"/>
    <w:rsid w:val="001E716F"/>
    <w:rsid w:val="001F6B25"/>
    <w:rsid w:val="001F77C9"/>
    <w:rsid w:val="00202D37"/>
    <w:rsid w:val="002208A6"/>
    <w:rsid w:val="002332AF"/>
    <w:rsid w:val="00240F8E"/>
    <w:rsid w:val="0026694A"/>
    <w:rsid w:val="00285090"/>
    <w:rsid w:val="00290084"/>
    <w:rsid w:val="002A341B"/>
    <w:rsid w:val="002A6725"/>
    <w:rsid w:val="002B5F25"/>
    <w:rsid w:val="002C7DDD"/>
    <w:rsid w:val="002D3DB6"/>
    <w:rsid w:val="0030542A"/>
    <w:rsid w:val="003104E7"/>
    <w:rsid w:val="003231B0"/>
    <w:rsid w:val="00325671"/>
    <w:rsid w:val="00335136"/>
    <w:rsid w:val="00357B9E"/>
    <w:rsid w:val="00361F7F"/>
    <w:rsid w:val="00372FA8"/>
    <w:rsid w:val="00373BC5"/>
    <w:rsid w:val="003740CC"/>
    <w:rsid w:val="00374689"/>
    <w:rsid w:val="003868C8"/>
    <w:rsid w:val="00396CE4"/>
    <w:rsid w:val="003A0559"/>
    <w:rsid w:val="003C0311"/>
    <w:rsid w:val="003C0A1C"/>
    <w:rsid w:val="003C408C"/>
    <w:rsid w:val="003D29C0"/>
    <w:rsid w:val="003D2E6E"/>
    <w:rsid w:val="003D3319"/>
    <w:rsid w:val="003D4DC4"/>
    <w:rsid w:val="003E0009"/>
    <w:rsid w:val="003E2590"/>
    <w:rsid w:val="00406336"/>
    <w:rsid w:val="004230EF"/>
    <w:rsid w:val="00432849"/>
    <w:rsid w:val="00436498"/>
    <w:rsid w:val="00437ECE"/>
    <w:rsid w:val="00440B5B"/>
    <w:rsid w:val="00442D74"/>
    <w:rsid w:val="00465A0B"/>
    <w:rsid w:val="00471A7A"/>
    <w:rsid w:val="0047284A"/>
    <w:rsid w:val="00473099"/>
    <w:rsid w:val="004A0C59"/>
    <w:rsid w:val="004A3F87"/>
    <w:rsid w:val="004A4C02"/>
    <w:rsid w:val="004A7704"/>
    <w:rsid w:val="004B36BC"/>
    <w:rsid w:val="004B38DD"/>
    <w:rsid w:val="004C1382"/>
    <w:rsid w:val="004D4778"/>
    <w:rsid w:val="004E19FD"/>
    <w:rsid w:val="004E2BE6"/>
    <w:rsid w:val="00504C04"/>
    <w:rsid w:val="00524541"/>
    <w:rsid w:val="00531151"/>
    <w:rsid w:val="0054509C"/>
    <w:rsid w:val="0055331D"/>
    <w:rsid w:val="005868B2"/>
    <w:rsid w:val="00594616"/>
    <w:rsid w:val="0059667D"/>
    <w:rsid w:val="005A0136"/>
    <w:rsid w:val="005B0B52"/>
    <w:rsid w:val="005C1639"/>
    <w:rsid w:val="005C2E5D"/>
    <w:rsid w:val="0060113B"/>
    <w:rsid w:val="006048EC"/>
    <w:rsid w:val="006100D9"/>
    <w:rsid w:val="006325CC"/>
    <w:rsid w:val="006939FD"/>
    <w:rsid w:val="00697F07"/>
    <w:rsid w:val="006B334D"/>
    <w:rsid w:val="006B5B37"/>
    <w:rsid w:val="006D0FCF"/>
    <w:rsid w:val="006E3522"/>
    <w:rsid w:val="006F131F"/>
    <w:rsid w:val="00705D08"/>
    <w:rsid w:val="007127F3"/>
    <w:rsid w:val="00722B84"/>
    <w:rsid w:val="00743409"/>
    <w:rsid w:val="0074481C"/>
    <w:rsid w:val="00751592"/>
    <w:rsid w:val="00753688"/>
    <w:rsid w:val="007745EA"/>
    <w:rsid w:val="007774F0"/>
    <w:rsid w:val="007A4F20"/>
    <w:rsid w:val="007A510A"/>
    <w:rsid w:val="007B0EA7"/>
    <w:rsid w:val="007C3C9E"/>
    <w:rsid w:val="007C61BE"/>
    <w:rsid w:val="007D3B44"/>
    <w:rsid w:val="007E7727"/>
    <w:rsid w:val="007F0426"/>
    <w:rsid w:val="007F5E16"/>
    <w:rsid w:val="0080385E"/>
    <w:rsid w:val="008043BB"/>
    <w:rsid w:val="008160E5"/>
    <w:rsid w:val="00826A50"/>
    <w:rsid w:val="00850873"/>
    <w:rsid w:val="00851E28"/>
    <w:rsid w:val="0085253D"/>
    <w:rsid w:val="00853A1B"/>
    <w:rsid w:val="00862DE5"/>
    <w:rsid w:val="00863CB0"/>
    <w:rsid w:val="00873976"/>
    <w:rsid w:val="00873DDC"/>
    <w:rsid w:val="008971D5"/>
    <w:rsid w:val="008A0165"/>
    <w:rsid w:val="008B0EF1"/>
    <w:rsid w:val="008B10F9"/>
    <w:rsid w:val="008B5ACC"/>
    <w:rsid w:val="008B7871"/>
    <w:rsid w:val="008E17FA"/>
    <w:rsid w:val="008E4B2D"/>
    <w:rsid w:val="008F5D72"/>
    <w:rsid w:val="0090665F"/>
    <w:rsid w:val="00906CE2"/>
    <w:rsid w:val="0091066E"/>
    <w:rsid w:val="0092430B"/>
    <w:rsid w:val="00924392"/>
    <w:rsid w:val="0092682B"/>
    <w:rsid w:val="00944783"/>
    <w:rsid w:val="00960B5B"/>
    <w:rsid w:val="00974289"/>
    <w:rsid w:val="00974A7E"/>
    <w:rsid w:val="009821E1"/>
    <w:rsid w:val="00982ED2"/>
    <w:rsid w:val="009C163F"/>
    <w:rsid w:val="009C5543"/>
    <w:rsid w:val="009C55DC"/>
    <w:rsid w:val="009C602E"/>
    <w:rsid w:val="009E3EA1"/>
    <w:rsid w:val="009E45DB"/>
    <w:rsid w:val="00A05908"/>
    <w:rsid w:val="00A10C1D"/>
    <w:rsid w:val="00A15DA4"/>
    <w:rsid w:val="00A22E32"/>
    <w:rsid w:val="00A25243"/>
    <w:rsid w:val="00A26BAA"/>
    <w:rsid w:val="00A33A45"/>
    <w:rsid w:val="00A3707F"/>
    <w:rsid w:val="00A5266F"/>
    <w:rsid w:val="00A920E4"/>
    <w:rsid w:val="00A966D4"/>
    <w:rsid w:val="00A97F70"/>
    <w:rsid w:val="00AA78A7"/>
    <w:rsid w:val="00AB7E90"/>
    <w:rsid w:val="00AD2A92"/>
    <w:rsid w:val="00AD75AF"/>
    <w:rsid w:val="00AE37C8"/>
    <w:rsid w:val="00B10839"/>
    <w:rsid w:val="00B32297"/>
    <w:rsid w:val="00B33A29"/>
    <w:rsid w:val="00B522B7"/>
    <w:rsid w:val="00B52D66"/>
    <w:rsid w:val="00B560DD"/>
    <w:rsid w:val="00B61481"/>
    <w:rsid w:val="00B83C72"/>
    <w:rsid w:val="00B85A06"/>
    <w:rsid w:val="00B941E9"/>
    <w:rsid w:val="00BC52C8"/>
    <w:rsid w:val="00BE1B81"/>
    <w:rsid w:val="00BE2D3C"/>
    <w:rsid w:val="00BF0BC8"/>
    <w:rsid w:val="00C104D4"/>
    <w:rsid w:val="00C3373D"/>
    <w:rsid w:val="00C37164"/>
    <w:rsid w:val="00C53092"/>
    <w:rsid w:val="00C677A1"/>
    <w:rsid w:val="00C70284"/>
    <w:rsid w:val="00C71D03"/>
    <w:rsid w:val="00C75F1C"/>
    <w:rsid w:val="00C843D3"/>
    <w:rsid w:val="00CA4BE5"/>
    <w:rsid w:val="00CB6211"/>
    <w:rsid w:val="00CC1D2F"/>
    <w:rsid w:val="00CD70C9"/>
    <w:rsid w:val="00D0627E"/>
    <w:rsid w:val="00D143A9"/>
    <w:rsid w:val="00D15E30"/>
    <w:rsid w:val="00D2797B"/>
    <w:rsid w:val="00D321A4"/>
    <w:rsid w:val="00D327C1"/>
    <w:rsid w:val="00D43CC0"/>
    <w:rsid w:val="00D520D6"/>
    <w:rsid w:val="00D6679C"/>
    <w:rsid w:val="00D7039D"/>
    <w:rsid w:val="00DA4398"/>
    <w:rsid w:val="00DB1339"/>
    <w:rsid w:val="00DB625D"/>
    <w:rsid w:val="00DC13AC"/>
    <w:rsid w:val="00DD699F"/>
    <w:rsid w:val="00DD6FF7"/>
    <w:rsid w:val="00DE45FC"/>
    <w:rsid w:val="00E007A5"/>
    <w:rsid w:val="00E14427"/>
    <w:rsid w:val="00E200EA"/>
    <w:rsid w:val="00E252C0"/>
    <w:rsid w:val="00E55DA1"/>
    <w:rsid w:val="00E75547"/>
    <w:rsid w:val="00E75AA6"/>
    <w:rsid w:val="00E86164"/>
    <w:rsid w:val="00E95885"/>
    <w:rsid w:val="00EC2972"/>
    <w:rsid w:val="00EF0CAE"/>
    <w:rsid w:val="00EF1266"/>
    <w:rsid w:val="00F17148"/>
    <w:rsid w:val="00F23608"/>
    <w:rsid w:val="00F30C34"/>
    <w:rsid w:val="00F34758"/>
    <w:rsid w:val="00F42AA6"/>
    <w:rsid w:val="00F560CF"/>
    <w:rsid w:val="00F70F7A"/>
    <w:rsid w:val="00F74ADD"/>
    <w:rsid w:val="00F876AF"/>
    <w:rsid w:val="00F940E4"/>
    <w:rsid w:val="00FA7C79"/>
    <w:rsid w:val="00FB37E5"/>
    <w:rsid w:val="00FC0789"/>
    <w:rsid w:val="00FC1287"/>
    <w:rsid w:val="00FD1647"/>
    <w:rsid w:val="00FE021C"/>
    <w:rsid w:val="00FE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739E1"/>
  <w15:docId w15:val="{99162778-554A-40F3-933F-3DAB7644C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uv3um">
    <w:name w:val="uv3um"/>
    <w:basedOn w:val="DefaultParagraphFont"/>
    <w:rsid w:val="006B334D"/>
  </w:style>
  <w:style w:type="character" w:styleId="Strong">
    <w:name w:val="Strong"/>
    <w:basedOn w:val="DefaultParagraphFont"/>
    <w:uiPriority w:val="22"/>
    <w:qFormat/>
    <w:rsid w:val="006B334D"/>
    <w:rPr>
      <w:b/>
      <w:bCs/>
    </w:rPr>
  </w:style>
  <w:style w:type="character" w:customStyle="1" w:styleId="vkekvd">
    <w:name w:val="vkekvd"/>
    <w:basedOn w:val="DefaultParagraphFont"/>
    <w:rsid w:val="004A3F87"/>
  </w:style>
  <w:style w:type="character" w:customStyle="1" w:styleId="t286pc">
    <w:name w:val="t286pc"/>
    <w:basedOn w:val="DefaultParagraphFont"/>
    <w:rsid w:val="004A3F87"/>
  </w:style>
  <w:style w:type="character" w:customStyle="1" w:styleId="lqfa5">
    <w:name w:val="lqfa5"/>
    <w:basedOn w:val="DefaultParagraphFont"/>
    <w:rsid w:val="004A3F87"/>
  </w:style>
  <w:style w:type="character" w:customStyle="1" w:styleId="vhj6pe">
    <w:name w:val="vhj6pe"/>
    <w:basedOn w:val="DefaultParagraphFont"/>
    <w:rsid w:val="004A3F87"/>
  </w:style>
  <w:style w:type="character" w:customStyle="1" w:styleId="r0r5r">
    <w:name w:val="r0r5r"/>
    <w:basedOn w:val="DefaultParagraphFont"/>
    <w:rsid w:val="004A3F87"/>
  </w:style>
  <w:style w:type="character" w:customStyle="1" w:styleId="cberrc">
    <w:name w:val="cberrc"/>
    <w:basedOn w:val="DefaultParagraphFont"/>
    <w:rsid w:val="004A3F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5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5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1368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2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74597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21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2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02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8425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7718013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7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21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006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482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417295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1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93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5705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5271417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8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769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43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918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9620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24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84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575247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0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2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18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558770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9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4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25595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9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21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1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03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1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77864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01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437900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21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49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54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184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0253815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0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154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3606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8735721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76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84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72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276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22922107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3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7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25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2197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26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78630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77733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573618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368231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367571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37614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047653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38962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836335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888805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123135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97043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583134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533164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85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807854">
                      <w:marLeft w:val="0"/>
                      <w:marRight w:val="0"/>
                      <w:marTop w:val="30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22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556877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68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9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32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071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668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520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3817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1389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6220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51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839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310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633307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43996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426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3295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935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179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316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58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255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961218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55235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889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294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999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92298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688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2672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3441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738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82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811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73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533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054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09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60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332048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35943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00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926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65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72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0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1936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17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9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954640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7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413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19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306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32379141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62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05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96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360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15646300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22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654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005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2428067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58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42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64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328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46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76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31371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076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800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8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82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803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1591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3561846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86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97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96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752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1175115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9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9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11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8317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4370502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48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82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053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213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84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1498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5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9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45349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55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23995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9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7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41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9863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6796A7-B681-4F70-8AFB-2D3F7A373E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1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SAFETY</dc:creator>
  <cp:lastModifiedBy>ROHITH</cp:lastModifiedBy>
  <cp:revision>64</cp:revision>
  <cp:lastPrinted>2025-11-26T07:10:00Z</cp:lastPrinted>
  <dcterms:created xsi:type="dcterms:W3CDTF">2021-07-30T10:10:00Z</dcterms:created>
  <dcterms:modified xsi:type="dcterms:W3CDTF">2025-11-26T07:11:00Z</dcterms:modified>
</cp:coreProperties>
</file>