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AAD" w:rsidRDefault="002E694C">
      <w:pPr>
        <w:jc w:val="center"/>
      </w:pPr>
      <w:r>
        <w:rPr>
          <w:b/>
          <w:sz w:val="32"/>
        </w:rPr>
        <w:t>Smart Traffic Camera Data Processing System for Alexandria</w:t>
      </w:r>
    </w:p>
    <w:p w:rsidR="00DD5AAD" w:rsidRDefault="002E694C" w:rsidP="00A8790F">
      <w:pPr>
        <w:jc w:val="center"/>
      </w:pPr>
      <w:r>
        <w:t xml:space="preserve">Student Name: Jana </w:t>
      </w:r>
      <w:r w:rsidR="00A8790F">
        <w:t xml:space="preserve">Mohamed Kamal </w:t>
      </w:r>
      <w:proofErr w:type="spellStart"/>
      <w:r w:rsidR="00A8790F">
        <w:t>Elnaggar</w:t>
      </w:r>
      <w:proofErr w:type="spellEnd"/>
    </w:p>
    <w:p w:rsidR="00DD5AAD" w:rsidRDefault="00A8790F">
      <w:pPr>
        <w:jc w:val="center"/>
      </w:pPr>
      <w:r>
        <w:t>ID: 22011530</w:t>
      </w:r>
    </w:p>
    <w:p w:rsidR="00DD5AAD" w:rsidRDefault="002E694C">
      <w:r>
        <w:rPr>
          <w:b/>
          <w:sz w:val="28"/>
        </w:rPr>
        <w:t>Introduction</w:t>
      </w:r>
    </w:p>
    <w:p w:rsidR="00DD5AAD" w:rsidRDefault="002E694C">
      <w:r>
        <w:t xml:space="preserve">The city of Alexandria plans to deploy 5,000 smart </w:t>
      </w:r>
      <w:r>
        <w:t>cameras at major intersections to improve traffic management and road safety. These cameras can detect accidents, count vehicles, estimate speed, and help adjust traffic light timings in real-time.</w:t>
      </w:r>
      <w:r>
        <w:br/>
      </w:r>
      <w:r>
        <w:br/>
        <w:t>Since each 4K camera produces a huge amount of video data</w:t>
      </w:r>
      <w:r>
        <w:t xml:space="preserve"> every second, sending all footage to a central data center is expensive and inefficient. A better solution is to process the most important information locally on the camera and only send useful data to the central system.</w:t>
      </w:r>
    </w:p>
    <w:p w:rsidR="00DD5AAD" w:rsidRDefault="002E694C">
      <w:r>
        <w:rPr>
          <w:b/>
          <w:sz w:val="28"/>
        </w:rPr>
        <w:t>1. Local Filtering Algorithm</w:t>
      </w:r>
    </w:p>
    <w:p w:rsidR="00A8790F" w:rsidRDefault="00A8790F" w:rsidP="00A8790F">
      <w:pPr>
        <w:pStyle w:val="Heading2"/>
        <w:rPr>
          <w:sz w:val="36"/>
        </w:rPr>
      </w:pPr>
      <w:r>
        <w:t>Objective</w:t>
      </w:r>
    </w:p>
    <w:p w:rsidR="00A8790F" w:rsidRDefault="00A8790F" w:rsidP="00A8790F">
      <w:pPr>
        <w:pStyle w:val="NormalWeb"/>
      </w:pPr>
      <w:r>
        <w:t>Reduce transmitted data while preserving important information.</w:t>
      </w:r>
    </w:p>
    <w:p w:rsidR="00A8790F" w:rsidRDefault="00A8790F" w:rsidP="00A8790F">
      <w:pPr>
        <w:pStyle w:val="Heading2"/>
      </w:pPr>
      <w:r>
        <w:t>Proposed Algorithm</w:t>
      </w:r>
    </w:p>
    <w:p w:rsidR="00A8790F" w:rsidRDefault="00A8790F" w:rsidP="00A8790F">
      <w:pPr>
        <w:pStyle w:val="Heading3"/>
      </w:pPr>
      <w:r>
        <w:t>Step 1: Capture Video Frames</w:t>
      </w:r>
    </w:p>
    <w:p w:rsidR="00A8790F" w:rsidRDefault="00A8790F" w:rsidP="00A8790F">
      <w:pPr>
        <w:pStyle w:val="NormalWeb"/>
      </w:pPr>
      <w:r>
        <w:t>The camera continuously captures frames.</w:t>
      </w:r>
    </w:p>
    <w:p w:rsidR="00A8790F" w:rsidRDefault="00A8790F" w:rsidP="00A8790F">
      <w:pPr>
        <w:pStyle w:val="Heading3"/>
      </w:pPr>
      <w:r>
        <w:t>Step 2: Object Detection</w:t>
      </w:r>
    </w:p>
    <w:p w:rsidR="00A8790F" w:rsidRDefault="00A8790F" w:rsidP="00A8790F">
      <w:pPr>
        <w:pStyle w:val="NormalWeb"/>
      </w:pPr>
      <w:r>
        <w:t>Use a lightweight AI model such as:</w:t>
      </w:r>
    </w:p>
    <w:p w:rsidR="00A8790F" w:rsidRDefault="00A8790F" w:rsidP="00A879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whitespace-normal"/>
        </w:rPr>
        <w:t>YOLO</w:t>
      </w:r>
      <w:r>
        <w:t xml:space="preserve"> </w:t>
      </w:r>
    </w:p>
    <w:p w:rsidR="00A8790F" w:rsidRDefault="00A8790F" w:rsidP="00A8790F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MobileNet</w:t>
      </w:r>
      <w:proofErr w:type="spellEnd"/>
      <w:r>
        <w:t xml:space="preserve"> </w:t>
      </w:r>
    </w:p>
    <w:p w:rsidR="00A8790F" w:rsidRDefault="00A8790F" w:rsidP="00A8790F">
      <w:pPr>
        <w:pStyle w:val="NormalWeb"/>
      </w:pPr>
      <w:r>
        <w:t>To detect:</w:t>
      </w:r>
    </w:p>
    <w:p w:rsidR="00A8790F" w:rsidRDefault="00A8790F" w:rsidP="00A8790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Cars </w:t>
      </w:r>
    </w:p>
    <w:p w:rsidR="00A8790F" w:rsidRDefault="00A8790F" w:rsidP="00A8790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Trucks </w:t>
      </w:r>
    </w:p>
    <w:p w:rsidR="00A8790F" w:rsidRDefault="00A8790F" w:rsidP="00A8790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Motorcycles </w:t>
      </w:r>
    </w:p>
    <w:p w:rsidR="00A8790F" w:rsidRDefault="00A8790F" w:rsidP="00A8790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Buses </w:t>
      </w:r>
    </w:p>
    <w:p w:rsidR="00A8790F" w:rsidRDefault="00A8790F" w:rsidP="00A8790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Pedestrians </w:t>
      </w:r>
    </w:p>
    <w:p w:rsidR="00A8790F" w:rsidRDefault="00A8790F" w:rsidP="00A8790F">
      <w:pPr>
        <w:pStyle w:val="Heading3"/>
      </w:pPr>
      <w:r>
        <w:lastRenderedPageBreak/>
        <w:t>Step 3: Tracking</w:t>
      </w:r>
    </w:p>
    <w:p w:rsidR="00A8790F" w:rsidRDefault="00A8790F" w:rsidP="00A8790F">
      <w:pPr>
        <w:pStyle w:val="NormalWeb"/>
      </w:pPr>
      <w:r>
        <w:t>Assign IDs to moving objects across frames.</w:t>
      </w:r>
    </w:p>
    <w:p w:rsidR="00A8790F" w:rsidRDefault="00A8790F" w:rsidP="00A8790F">
      <w:pPr>
        <w:pStyle w:val="NormalWeb"/>
      </w:pPr>
      <w:r>
        <w:t>Example:</w:t>
      </w:r>
    </w:p>
    <w:p w:rsidR="00A8790F" w:rsidRDefault="00A8790F" w:rsidP="00A8790F">
      <w:pPr>
        <w:pStyle w:val="NormalWeb"/>
      </w:pPr>
      <w:r>
        <w:t>Vehicle #101 → appears in frame 1, 2, 3 …</w:t>
      </w:r>
    </w:p>
    <w:p w:rsidR="00A8790F" w:rsidRDefault="00A8790F" w:rsidP="00A8790F">
      <w:pPr>
        <w:pStyle w:val="Heading3"/>
      </w:pPr>
      <w:r>
        <w:t>Step 4: Event Detection Rules</w:t>
      </w:r>
    </w:p>
    <w:p w:rsidR="00A8790F" w:rsidRDefault="00A8790F" w:rsidP="00A8790F">
      <w:pPr>
        <w:pStyle w:val="NormalWeb"/>
      </w:pPr>
      <w:r>
        <w:t>Trigger only important events such as:</w:t>
      </w:r>
    </w:p>
    <w:p w:rsidR="00A8790F" w:rsidRDefault="00A8790F" w:rsidP="00A8790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Accident/collision detected </w:t>
      </w:r>
    </w:p>
    <w:p w:rsidR="00A8790F" w:rsidRDefault="00A8790F" w:rsidP="00A8790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Speed violation </w:t>
      </w:r>
    </w:p>
    <w:p w:rsidR="00A8790F" w:rsidRDefault="00A8790F" w:rsidP="00A8790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Vehicle stopped too long </w:t>
      </w:r>
    </w:p>
    <w:p w:rsidR="00A8790F" w:rsidRDefault="00A8790F" w:rsidP="00A8790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Traffic congestion </w:t>
      </w:r>
    </w:p>
    <w:p w:rsidR="00A8790F" w:rsidRDefault="00A8790F" w:rsidP="00A8790F">
      <w:pPr>
        <w:pStyle w:val="Heading3"/>
      </w:pPr>
      <w:r>
        <w:t>Step 5: Local Summarization</w:t>
      </w:r>
    </w:p>
    <w:p w:rsidR="00A8790F" w:rsidRDefault="00A8790F" w:rsidP="00A8790F">
      <w:pPr>
        <w:pStyle w:val="NormalWeb"/>
      </w:pPr>
      <w:r>
        <w:t>Instead of storing full video:</w:t>
      </w:r>
    </w:p>
    <w:p w:rsidR="00A8790F" w:rsidRDefault="00A8790F" w:rsidP="00A8790F">
      <w:pPr>
        <w:pStyle w:val="NormalWeb"/>
      </w:pPr>
      <w:r w:rsidRPr="00A8790F">
        <w:drawing>
          <wp:inline distT="0" distB="0" distL="0" distR="0" wp14:anchorId="5F1DF479" wp14:editId="691D26D6">
            <wp:extent cx="3219899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0F" w:rsidRDefault="00A8790F" w:rsidP="00A8790F">
      <w:pPr>
        <w:pStyle w:val="NormalWeb"/>
      </w:pPr>
      <w:r>
        <w:t>Pseudocode</w:t>
      </w:r>
    </w:p>
    <w:p w:rsidR="00A8790F" w:rsidRDefault="00A8790F" w:rsidP="00A8790F">
      <w:pPr>
        <w:pStyle w:val="NormalWeb"/>
      </w:pPr>
      <w:r w:rsidRPr="00A8790F">
        <w:lastRenderedPageBreak/>
        <w:drawing>
          <wp:inline distT="0" distB="0" distL="0" distR="0" wp14:anchorId="16288534" wp14:editId="607A919B">
            <wp:extent cx="3801005" cy="377242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0F" w:rsidRDefault="00A8790F" w:rsidP="00A8790F">
      <w:pPr>
        <w:pStyle w:val="Heading3"/>
        <w:rPr>
          <w:sz w:val="27"/>
        </w:rPr>
      </w:pPr>
      <w:r>
        <w:t>Benefits</w:t>
      </w:r>
    </w:p>
    <w:p w:rsidR="00A8790F" w:rsidRDefault="00A8790F" w:rsidP="00A8790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Reduces bandwidth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Faster</w:t>
      </w:r>
      <w:proofErr w:type="gramEnd"/>
      <w:r>
        <w:t xml:space="preserve"> response time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Lower storage cost</w:t>
      </w:r>
    </w:p>
    <w:p w:rsidR="00A8790F" w:rsidRPr="00A8790F" w:rsidRDefault="00A8790F" w:rsidP="00A8790F">
      <w:pPr>
        <w:pStyle w:val="NormalWeb"/>
      </w:pPr>
    </w:p>
    <w:p w:rsidR="00DD5AAD" w:rsidRDefault="002E694C">
      <w:r>
        <w:rPr>
          <w:b/>
          <w:sz w:val="28"/>
        </w:rPr>
        <w:t>2</w:t>
      </w:r>
      <w:r>
        <w:rPr>
          <w:b/>
          <w:sz w:val="28"/>
        </w:rPr>
        <w:t>. Criteria for Interesting Data</w:t>
      </w:r>
    </w:p>
    <w:p w:rsidR="00A8790F" w:rsidRDefault="00A8790F" w:rsidP="00A8790F">
      <w:pPr>
        <w:pStyle w:val="NormalWeb"/>
      </w:pPr>
      <w:r>
        <w:t>The data can be divided into:</w:t>
      </w:r>
    </w:p>
    <w:p w:rsidR="00A8790F" w:rsidRDefault="00A8790F" w:rsidP="00A8790F">
      <w:pPr>
        <w:pStyle w:val="Heading2"/>
      </w:pPr>
      <w:r>
        <w:t>A) Immediate Transmission (Real-Time Alerts)</w:t>
      </w:r>
    </w:p>
    <w:p w:rsidR="00A8790F" w:rsidRDefault="00A8790F" w:rsidP="00A8790F">
      <w:pPr>
        <w:pStyle w:val="NormalWeb"/>
      </w:pPr>
      <w:r>
        <w:t>Sent instantly to central server.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7"/>
        <w:gridCol w:w="4323"/>
      </w:tblGrid>
      <w:tr w:rsidR="00A8790F" w:rsidTr="00A8790F"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Event</w:t>
            </w:r>
          </w:p>
        </w:tc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Condition</w:t>
            </w:r>
          </w:p>
        </w:tc>
      </w:tr>
      <w:tr w:rsidR="00A8790F" w:rsidTr="00A8790F"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Accident</w:t>
            </w:r>
          </w:p>
        </w:tc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Sudden stop/collision detected</w:t>
            </w:r>
          </w:p>
        </w:tc>
      </w:tr>
      <w:tr w:rsidR="00A8790F" w:rsidTr="00A8790F"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Over-speeding</w:t>
            </w:r>
          </w:p>
        </w:tc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Speed &gt; allowed limit</w:t>
            </w:r>
          </w:p>
        </w:tc>
      </w:tr>
      <w:tr w:rsidR="00A8790F" w:rsidTr="00A8790F"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Illegal parking</w:t>
            </w:r>
          </w:p>
        </w:tc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Vehicle stopped &gt; 30 sec in no-parking zone</w:t>
            </w:r>
          </w:p>
        </w:tc>
      </w:tr>
      <w:tr w:rsidR="00A8790F" w:rsidTr="00A8790F"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lastRenderedPageBreak/>
              <w:t>Traffic jam</w:t>
            </w:r>
          </w:p>
        </w:tc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proofErr w:type="spellStart"/>
            <w:r>
              <w:t>Avg_speed</w:t>
            </w:r>
            <w:proofErr w:type="spellEnd"/>
            <w:r>
              <w:t xml:space="preserve"> &lt; threshold and </w:t>
            </w:r>
            <w:proofErr w:type="spellStart"/>
            <w:r>
              <w:t>vehicle_count</w:t>
            </w:r>
            <w:proofErr w:type="spellEnd"/>
            <w:r>
              <w:t xml:space="preserve"> high</w:t>
            </w:r>
          </w:p>
        </w:tc>
      </w:tr>
      <w:tr w:rsidR="00A8790F" w:rsidTr="00A8790F"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Wrong-way driving</w:t>
            </w:r>
          </w:p>
        </w:tc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 xml:space="preserve">Vehicle direction opposite lane </w:t>
            </w:r>
          </w:p>
        </w:tc>
      </w:tr>
      <w:tr w:rsidR="00A8790F" w:rsidTr="00A8790F"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Emergency vehicle detection</w:t>
            </w:r>
          </w:p>
        </w:tc>
        <w:tc>
          <w:tcPr>
            <w:tcW w:w="4428" w:type="dxa"/>
          </w:tcPr>
          <w:p w:rsidR="00A8790F" w:rsidRDefault="00A8790F" w:rsidP="00A8790F">
            <w:pPr>
              <w:pStyle w:val="NormalWeb"/>
            </w:pPr>
            <w:r>
              <w:t>Ambulance/fire truck approaching</w:t>
            </w:r>
          </w:p>
        </w:tc>
      </w:tr>
    </w:tbl>
    <w:p w:rsidR="00A8790F" w:rsidRDefault="00A8790F" w:rsidP="00A8790F">
      <w:pPr>
        <w:pStyle w:val="NormalWeb"/>
      </w:pPr>
      <w:r>
        <w:t>Example:</w:t>
      </w:r>
    </w:p>
    <w:p w:rsidR="00A8790F" w:rsidRDefault="00A8790F" w:rsidP="00A8790F">
      <w:pPr>
        <w:pStyle w:val="NormalWeb"/>
      </w:pPr>
      <w:r w:rsidRPr="00A8790F">
        <w:drawing>
          <wp:inline distT="0" distB="0" distL="0" distR="0" wp14:anchorId="10AE0A86" wp14:editId="0D573D70">
            <wp:extent cx="2076740" cy="126700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0F" w:rsidRDefault="00A8790F" w:rsidP="00A8790F">
      <w:pPr>
        <w:pStyle w:val="Heading2"/>
        <w:rPr>
          <w:sz w:val="36"/>
        </w:rPr>
      </w:pPr>
      <w:r>
        <w:t>B) Batch Transmission (Midnight Reports)</w:t>
      </w:r>
    </w:p>
    <w:p w:rsidR="00A8790F" w:rsidRDefault="00A8790F" w:rsidP="00A8790F">
      <w:pPr>
        <w:pStyle w:val="NormalWeb"/>
      </w:pPr>
      <w:r>
        <w:t>Sent once daily.</w:t>
      </w:r>
    </w:p>
    <w:p w:rsidR="00A8790F" w:rsidRDefault="00A8790F" w:rsidP="00A8790F">
      <w:pPr>
        <w:pStyle w:val="NormalWeb"/>
      </w:pPr>
      <w:r>
        <w:t>Examples:</w:t>
      </w:r>
    </w:p>
    <w:p w:rsidR="00A8790F" w:rsidRDefault="00A8790F" w:rsidP="00A879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Total car counts </w:t>
      </w:r>
    </w:p>
    <w:p w:rsidR="00A8790F" w:rsidRDefault="00A8790F" w:rsidP="00A879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Hourly average speed </w:t>
      </w:r>
    </w:p>
    <w:p w:rsidR="00A8790F" w:rsidRDefault="00A8790F" w:rsidP="00A879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Vehicle type statistics </w:t>
      </w:r>
    </w:p>
    <w:p w:rsidR="00A8790F" w:rsidRDefault="00A8790F" w:rsidP="00A879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Peak congestion times </w:t>
      </w:r>
    </w:p>
    <w:p w:rsidR="00A8790F" w:rsidRDefault="00A8790F" w:rsidP="00A8790F">
      <w:pPr>
        <w:pStyle w:val="NormalWeb"/>
      </w:pPr>
      <w:r>
        <w:t>Example:</w:t>
      </w:r>
    </w:p>
    <w:p w:rsidR="00A8790F" w:rsidRDefault="00A8790F">
      <w:pPr>
        <w:rPr>
          <w:b/>
          <w:sz w:val="28"/>
        </w:rPr>
      </w:pPr>
      <w:r w:rsidRPr="00A8790F">
        <w:rPr>
          <w:b/>
          <w:sz w:val="28"/>
        </w:rPr>
        <w:drawing>
          <wp:inline distT="0" distB="0" distL="0" distR="0" wp14:anchorId="42099AF8" wp14:editId="3D93F44F">
            <wp:extent cx="2095792" cy="1276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0F" w:rsidRDefault="00A8790F">
      <w:pPr>
        <w:rPr>
          <w:b/>
          <w:sz w:val="28"/>
        </w:rPr>
      </w:pPr>
    </w:p>
    <w:p w:rsidR="00DD5AAD" w:rsidRDefault="002E694C">
      <w:r>
        <w:rPr>
          <w:b/>
          <w:sz w:val="28"/>
        </w:rPr>
        <w:t>3. Average Traffic</w:t>
      </w:r>
      <w:r>
        <w:rPr>
          <w:b/>
          <w:sz w:val="28"/>
        </w:rPr>
        <w:t xml:space="preserve"> Density</w:t>
      </w:r>
    </w:p>
    <w:p w:rsidR="00A8790F" w:rsidRDefault="00A8790F" w:rsidP="00A8790F">
      <w:pPr>
        <w:pStyle w:val="NormalWeb"/>
      </w:pPr>
      <w:r>
        <w:t>We should calculate without storing full video.</w:t>
      </w:r>
    </w:p>
    <w:p w:rsidR="00A8790F" w:rsidRDefault="00A8790F" w:rsidP="00A8790F">
      <w:pPr>
        <w:pStyle w:val="Heading2"/>
      </w:pPr>
      <w:r>
        <w:t>Formula</w:t>
      </w:r>
    </w:p>
    <w:p w:rsidR="00A8790F" w:rsidRDefault="00A8790F" w:rsidP="00A8790F">
      <w:pPr>
        <w:pStyle w:val="NormalWeb"/>
      </w:pPr>
      <w:r>
        <w:t>Average Traffic Density</w:t>
      </w:r>
      <w:r w:rsidR="002E694C">
        <w:t>:</w:t>
      </w:r>
    </w:p>
    <w:p w:rsidR="002E694C" w:rsidRDefault="002E694C" w:rsidP="00A8790F">
      <w:pPr>
        <w:pStyle w:val="NormalWeb"/>
      </w:pPr>
      <w:r>
        <w:lastRenderedPageBreak/>
        <w:t>Traffic density = Vehicle Count / Road Segment Length</w:t>
      </w:r>
    </w:p>
    <w:p w:rsidR="002E694C" w:rsidRDefault="002E694C" w:rsidP="00A8790F">
      <w:pPr>
        <w:pStyle w:val="NormalWeb"/>
      </w:pPr>
      <w:r>
        <w:t>For every 5-minute window:</w:t>
      </w:r>
    </w:p>
    <w:p w:rsidR="002E694C" w:rsidRDefault="002E694C" w:rsidP="00A8790F">
      <w:pPr>
        <w:pStyle w:val="NormalWeb"/>
      </w:pPr>
      <w:r>
        <w:t>Density = Total Detected Vehicles / Road Length</w:t>
      </w:r>
    </w:p>
    <w:p w:rsidR="002E694C" w:rsidRDefault="002E694C" w:rsidP="00A8790F">
      <w:pPr>
        <w:pStyle w:val="NormalWeb"/>
      </w:pPr>
    </w:p>
    <w:p w:rsidR="002E694C" w:rsidRDefault="002E694C" w:rsidP="002E694C">
      <w:pPr>
        <w:pStyle w:val="Heading2"/>
        <w:rPr>
          <w:sz w:val="36"/>
        </w:rPr>
      </w:pPr>
      <w:r>
        <w:t>Sliding Window Method</w:t>
      </w:r>
    </w:p>
    <w:p w:rsidR="002E694C" w:rsidRDefault="002E694C" w:rsidP="002E694C">
      <w:pPr>
        <w:pStyle w:val="NormalWeb"/>
      </w:pPr>
      <w:r>
        <w:t>Maintain only aggregated counters:</w:t>
      </w:r>
    </w:p>
    <w:p w:rsidR="002E694C" w:rsidRDefault="002E694C" w:rsidP="00A8790F">
      <w:pPr>
        <w:pStyle w:val="NormalWeb"/>
      </w:pPr>
      <w:r w:rsidRPr="002E694C">
        <w:drawing>
          <wp:inline distT="0" distB="0" distL="0" distR="0" wp14:anchorId="7A03FE43" wp14:editId="05167E6A">
            <wp:extent cx="3753374" cy="50489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94C" w:rsidRDefault="002E694C" w:rsidP="002E694C">
      <w:pPr>
        <w:pStyle w:val="NormalWeb"/>
      </w:pPr>
      <w:r>
        <w:t>No need to store full frames or raw video.</w:t>
      </w:r>
    </w:p>
    <w:p w:rsidR="002E694C" w:rsidRDefault="002E694C" w:rsidP="002E694C">
      <w:pPr>
        <w:pStyle w:val="Heading3"/>
      </w:pPr>
      <w:r>
        <w:t>Benefits</w:t>
      </w:r>
    </w:p>
    <w:p w:rsidR="002E694C" w:rsidRDefault="002E694C" w:rsidP="002E694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Memory efficient </w:t>
      </w:r>
    </w:p>
    <w:p w:rsidR="002E694C" w:rsidRDefault="002E694C" w:rsidP="002E694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Real-time analytics </w:t>
      </w:r>
    </w:p>
    <w:p w:rsidR="002E694C" w:rsidRDefault="002E694C" w:rsidP="002E694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Fast querying </w:t>
      </w:r>
    </w:p>
    <w:p w:rsidR="002E694C" w:rsidRDefault="002E694C" w:rsidP="00A8790F">
      <w:pPr>
        <w:pStyle w:val="NormalWeb"/>
      </w:pPr>
    </w:p>
    <w:p w:rsidR="00DD5AAD" w:rsidRDefault="002E694C">
      <w:r>
        <w:rPr>
          <w:b/>
          <w:sz w:val="28"/>
        </w:rPr>
        <w:t>4. Partitioning Strategy</w:t>
      </w:r>
    </w:p>
    <w:p w:rsidR="002E694C" w:rsidRDefault="002E694C" w:rsidP="002E694C">
      <w:pPr>
        <w:pStyle w:val="NormalWeb"/>
      </w:pPr>
      <w:r>
        <w:t>To ensure sightings of the same vehicle go to the same analytics node.</w:t>
      </w:r>
    </w:p>
    <w:p w:rsidR="002E694C" w:rsidRDefault="002E694C" w:rsidP="002E694C">
      <w:pPr>
        <w:pStyle w:val="Heading2"/>
      </w:pPr>
      <w:r>
        <w:t>Option 1: Geographic Zone Partitioning</w:t>
      </w:r>
    </w:p>
    <w:p w:rsidR="002E694C" w:rsidRDefault="002E694C" w:rsidP="002E694C">
      <w:pPr>
        <w:pStyle w:val="NormalWeb"/>
      </w:pPr>
      <w:r>
        <w:t>Partition by city zones:</w:t>
      </w:r>
    </w:p>
    <w:p w:rsidR="002E694C" w:rsidRDefault="002E694C" w:rsidP="002E69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East Alexandria </w:t>
      </w:r>
    </w:p>
    <w:p w:rsidR="002E694C" w:rsidRDefault="002E694C" w:rsidP="002E69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Central Alexandria </w:t>
      </w:r>
    </w:p>
    <w:p w:rsidR="002E694C" w:rsidRDefault="002E694C" w:rsidP="002E69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West Alexandria </w:t>
      </w:r>
    </w:p>
    <w:p w:rsidR="002E694C" w:rsidRDefault="002E694C" w:rsidP="002E694C">
      <w:pPr>
        <w:pStyle w:val="NormalWeb"/>
      </w:pPr>
      <w:r>
        <w:t>Example:</w:t>
      </w:r>
    </w:p>
    <w:p w:rsidR="002E694C" w:rsidRDefault="002E694C" w:rsidP="002E694C">
      <w:pPr>
        <w:pStyle w:val="NormalWeb"/>
      </w:pPr>
      <w:r w:rsidRPr="002E694C">
        <w:rPr>
          <w:rFonts w:ascii="Courier New" w:hAnsi="Courier New" w:cs="Courier New"/>
          <w:sz w:val="20"/>
          <w:szCs w:val="20"/>
        </w:rPr>
        <w:drawing>
          <wp:inline distT="0" distB="0" distL="0" distR="0" wp14:anchorId="4C6289DB" wp14:editId="3E98404E">
            <wp:extent cx="1533739" cy="38105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94C" w:rsidRDefault="002E694C" w:rsidP="002E694C">
      <w:pPr>
        <w:pStyle w:val="NormalWeb"/>
      </w:pPr>
      <w:r>
        <w:t>Benefits:</w:t>
      </w:r>
    </w:p>
    <w:p w:rsidR="002E694C" w:rsidRDefault="002E694C" w:rsidP="002E694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Nearby cameras processed together </w:t>
      </w:r>
    </w:p>
    <w:p w:rsidR="002E694C" w:rsidRDefault="002E694C" w:rsidP="002E694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Good for local traffic analytics </w:t>
      </w:r>
    </w:p>
    <w:p w:rsidR="002E694C" w:rsidRDefault="002E694C" w:rsidP="002E694C">
      <w:pPr>
        <w:spacing w:before="100" w:beforeAutospacing="1" w:after="100" w:afterAutospacing="1" w:line="240" w:lineRule="auto"/>
      </w:pPr>
    </w:p>
    <w:p w:rsidR="002E694C" w:rsidRDefault="002E694C" w:rsidP="002E694C">
      <w:pPr>
        <w:pStyle w:val="Heading2"/>
        <w:rPr>
          <w:sz w:val="36"/>
        </w:rPr>
      </w:pPr>
      <w:r>
        <w:t>Option 2: License Plate Hash Partitioning</w:t>
      </w:r>
    </w:p>
    <w:p w:rsidR="002E694C" w:rsidRDefault="002E694C" w:rsidP="002E694C">
      <w:pPr>
        <w:pStyle w:val="NormalWeb"/>
      </w:pPr>
      <w:r>
        <w:t>Partition based on:</w:t>
      </w:r>
    </w:p>
    <w:p w:rsidR="002E694C" w:rsidRDefault="002E694C" w:rsidP="002E694C">
      <w:pPr>
        <w:pStyle w:val="NormalWeb"/>
      </w:pPr>
      <w:r w:rsidRPr="002E694C">
        <w:rPr>
          <w:rFonts w:ascii="Courier New" w:hAnsi="Courier New" w:cs="Courier New"/>
          <w:sz w:val="20"/>
          <w:szCs w:val="20"/>
        </w:rPr>
        <w:drawing>
          <wp:inline distT="0" distB="0" distL="0" distR="0" wp14:anchorId="5C300461" wp14:editId="794C9BC0">
            <wp:extent cx="1838582" cy="27626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94C" w:rsidRDefault="002E694C" w:rsidP="002E694C">
      <w:pPr>
        <w:pStyle w:val="NormalWeb"/>
      </w:pPr>
      <w:r>
        <w:t>Example:</w:t>
      </w:r>
    </w:p>
    <w:p w:rsidR="002E694C" w:rsidRDefault="002E694C" w:rsidP="002E694C">
      <w:pPr>
        <w:pStyle w:val="NormalWeb"/>
      </w:pPr>
      <w:r w:rsidRPr="002E694C">
        <w:rPr>
          <w:rFonts w:ascii="Courier New" w:hAnsi="Courier New" w:cs="Courier New"/>
          <w:sz w:val="20"/>
          <w:szCs w:val="20"/>
        </w:rPr>
        <w:drawing>
          <wp:inline distT="0" distB="0" distL="0" distR="0" wp14:anchorId="290D0C45" wp14:editId="1304ADEB">
            <wp:extent cx="2715004" cy="43821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Benefits:</w:t>
      </w:r>
    </w:p>
    <w:p w:rsidR="002E694C" w:rsidRDefault="002E694C" w:rsidP="002E694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Same</w:t>
      </w:r>
      <w:proofErr w:type="gramEnd"/>
      <w:r>
        <w:t xml:space="preserve"> vehicle always routed to same node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Easier vehicle path matching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Efficient duplicate detection</w:t>
      </w:r>
    </w:p>
    <w:p w:rsidR="002E694C" w:rsidRDefault="002E694C" w:rsidP="002E694C">
      <w:pPr>
        <w:spacing w:before="100" w:beforeAutospacing="1" w:after="100" w:afterAutospacing="1" w:line="240" w:lineRule="auto"/>
      </w:pPr>
    </w:p>
    <w:p w:rsidR="00DD5AAD" w:rsidRDefault="002E694C">
      <w:r>
        <w:rPr>
          <w:b/>
          <w:sz w:val="28"/>
        </w:rPr>
        <w:t xml:space="preserve">5. </w:t>
      </w:r>
      <w:proofErr w:type="gramStart"/>
      <w:r>
        <w:rPr>
          <w:b/>
          <w:sz w:val="28"/>
        </w:rPr>
        <w:t>Out-</w:t>
      </w:r>
      <w:proofErr w:type="gramEnd"/>
      <w:r>
        <w:rPr>
          <w:b/>
          <w:sz w:val="28"/>
        </w:rPr>
        <w:t>of-Order Data Arrival</w:t>
      </w:r>
    </w:p>
    <w:p w:rsidR="00DD5AAD" w:rsidRDefault="002E694C">
      <w:r>
        <w:t xml:space="preserve">If Camera B’s data arrives before Camera A’s due to network delays, the server should process events using the event timestamp instead of arrival </w:t>
      </w:r>
      <w:r>
        <w:t>time.</w:t>
      </w:r>
      <w:r>
        <w:br/>
      </w:r>
      <w:r>
        <w:br/>
        <w:t>Technologies such as Apache Kafka and Apache Flink support event-time processing and watermarks to handle delayed events.</w:t>
      </w:r>
    </w:p>
    <w:p w:rsidR="00DD5AAD" w:rsidRDefault="002E694C">
      <w:r>
        <w:rPr>
          <w:b/>
          <w:sz w:val="28"/>
        </w:rPr>
        <w:t>6. Unique Vehicles Through the City Center</w:t>
      </w:r>
    </w:p>
    <w:p w:rsidR="00DD5AAD" w:rsidRDefault="002E694C" w:rsidP="002E694C">
      <w:r>
        <w:t xml:space="preserve">To count unique vehicles across all 5,000 cameras, the system can use license plate recognition, but the problem is large memory </w:t>
      </w:r>
      <w:proofErr w:type="spellStart"/>
      <w:r>
        <w:t>consumation</w:t>
      </w:r>
      <w:proofErr w:type="spellEnd"/>
      <w:r>
        <w:br/>
      </w:r>
      <w:r>
        <w:br/>
      </w:r>
      <w:proofErr w:type="gramStart"/>
      <w:r>
        <w:t>For</w:t>
      </w:r>
      <w:proofErr w:type="gramEnd"/>
      <w:r>
        <w:t xml:space="preserve"> large-scale counting, HyperLogLog is recommended because it estimates unique counts efficiently using less memory.</w:t>
      </w:r>
    </w:p>
    <w:p w:rsidR="00DD5AAD" w:rsidRDefault="002E694C">
      <w:r>
        <w:rPr>
          <w:b/>
          <w:sz w:val="28"/>
        </w:rPr>
        <w:t>7. Handling Duplicate Events</w:t>
      </w:r>
    </w:p>
    <w:p w:rsidR="00DD5AAD" w:rsidRDefault="002E694C" w:rsidP="002E694C">
      <w:r>
        <w:t>Duplicate events can happen due to retries or multiple cameras capturing the same vehicle.</w:t>
      </w:r>
      <w:r>
        <w:br/>
      </w:r>
      <w:r>
        <w:br/>
      </w:r>
      <w:r>
        <w:lastRenderedPageBreak/>
        <w:t>Th</w:t>
      </w:r>
      <w:r>
        <w:t>e system should generate a unique event ID and use time-window-based deduplication to ignore repeated events.</w:t>
      </w:r>
      <w:bookmarkStart w:id="0" w:name="_GoBack"/>
      <w:bookmarkEnd w:id="0"/>
    </w:p>
    <w:sectPr w:rsidR="00DD5A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512D4"/>
    <w:multiLevelType w:val="multilevel"/>
    <w:tmpl w:val="014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466A8"/>
    <w:multiLevelType w:val="multilevel"/>
    <w:tmpl w:val="042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669F8"/>
    <w:multiLevelType w:val="multilevel"/>
    <w:tmpl w:val="170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25A86"/>
    <w:multiLevelType w:val="multilevel"/>
    <w:tmpl w:val="2A1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F54B1"/>
    <w:multiLevelType w:val="multilevel"/>
    <w:tmpl w:val="A62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95FBC"/>
    <w:multiLevelType w:val="multilevel"/>
    <w:tmpl w:val="036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C19AC"/>
    <w:multiLevelType w:val="multilevel"/>
    <w:tmpl w:val="08C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5"/>
  </w:num>
  <w:num w:numId="13">
    <w:abstractNumId w:val="12"/>
  </w:num>
  <w:num w:numId="14">
    <w:abstractNumId w:val="9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694C"/>
    <w:rsid w:val="00326F90"/>
    <w:rsid w:val="00A8790F"/>
    <w:rsid w:val="00AA1D8D"/>
    <w:rsid w:val="00B47730"/>
    <w:rsid w:val="00CB0664"/>
    <w:rsid w:val="00DD5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A623B"/>
  <w14:defaultImageDpi w14:val="300"/>
  <w15:docId w15:val="{BCCD4C34-CF69-4FDC-B4AB-9CE1962E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8790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whitespace-normal">
    <w:name w:val="whitespace-normal"/>
    <w:basedOn w:val="DefaultParagraphFont"/>
    <w:rsid w:val="00A879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9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2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0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4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53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56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4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29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0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2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4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3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0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8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0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0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5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2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8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7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0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7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8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55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6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4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08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4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E688EA-B936-4898-9B45-090DBF89A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G15</cp:lastModifiedBy>
  <cp:revision>2</cp:revision>
  <dcterms:created xsi:type="dcterms:W3CDTF">2026-04-27T14:31:00Z</dcterms:created>
  <dcterms:modified xsi:type="dcterms:W3CDTF">2026-04-27T14:31:00Z</dcterms:modified>
  <cp:category/>
</cp:coreProperties>
</file>