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EB" w:rsidRDefault="00AA1B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AA1BEB">
        <w:tc>
          <w:tcPr>
            <w:tcW w:w="2547" w:type="dxa"/>
            <w:vAlign w:val="center"/>
          </w:tcPr>
          <w:p w:rsidR="00AA1BEB" w:rsidRDefault="00FF0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5</w:t>
            </w:r>
          </w:p>
          <w:p w:rsidR="00AA1BEB" w:rsidRDefault="00FF01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September 2024</w:t>
            </w:r>
          </w:p>
        </w:tc>
        <w:tc>
          <w:tcPr>
            <w:tcW w:w="6469" w:type="dxa"/>
            <w:vAlign w:val="center"/>
          </w:tcPr>
          <w:p w:rsidR="00AA1BEB" w:rsidRDefault="00FF0164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 xml:space="preserve">Handwritten Digit Recognition using CNN  </w:t>
            </w:r>
          </w:p>
        </w:tc>
      </w:tr>
    </w:tbl>
    <w:p w:rsidR="00AA1BEB" w:rsidRDefault="00AA1B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1BEB" w:rsidRDefault="00FF01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is to build and evaluate a convolution neural network model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multi-class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classification(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 classes) of handwritten digits (0-9) using MNIST dataset. It focuses on training, validation, and testing while analysing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model's performance by plotting loss over epochs.</w:t>
      </w:r>
    </w:p>
    <w:p w:rsidR="00AA1BEB" w:rsidRDefault="00AA1B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BEB" w:rsidRDefault="00FF016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AA1BEB" w:rsidRDefault="00FF01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CNNs are a class of deep learning models specifically designed for working with grid-like data, such as images. They are excellent at detecting patterns in visual data and have features like Convolutional Operation, Pooling, Multiple Layers,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Sharing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CNNs are widely used in image recognition, object detection, facial recognition, medical imaging (such as X-ray and MRI analysis), and various other tasks involving visual data. CNN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highly effective at extracting relevant features fro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images and is widely used in modern computer vision tasks. </w:t>
      </w:r>
    </w:p>
    <w:p w:rsidR="00AA1BEB" w:rsidRDefault="00FF016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Summary:</w:t>
      </w:r>
    </w:p>
    <w:p w:rsidR="00AA1BEB" w:rsidRDefault="00FF01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658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BEB" w:rsidRDefault="00FF01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Figure1: A sequential CNN model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Handwritten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digit recognition.</w:t>
      </w:r>
    </w:p>
    <w:p w:rsidR="00AA1BEB" w:rsidRDefault="00FF01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parts of the algorithm</w:t>
      </w:r>
    </w:p>
    <w:p w:rsidR="00AA1BEB" w:rsidRDefault="00FF01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Here are the steps involved in building each part of the algorithm:</w:t>
      </w:r>
    </w:p>
    <w:p w:rsidR="00AA1BEB" w:rsidRDefault="00FF01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reprocessing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The dataset is loaded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training and testing sets. The class vectors of the input data is converted to binary class matrices.</w:t>
      </w:r>
    </w:p>
    <w:p w:rsidR="00AA1BEB" w:rsidRDefault="00FF01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Architecture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1BEB" w:rsidRDefault="00FF0164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neural network model is built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 contains multiple layers, </w:t>
      </w:r>
      <w:r>
        <w:rPr>
          <w:rFonts w:ascii="Times New Roman" w:eastAsia="Times New Roman" w:hAnsi="Times New Roman" w:cs="Times New Roman"/>
          <w:sz w:val="24"/>
          <w:szCs w:val="24"/>
        </w:rPr>
        <w:t>including input, hidden (dense and dropout), and output layers.</w:t>
      </w:r>
    </w:p>
    <w:p w:rsidR="00AA1BEB" w:rsidRDefault="00FF0164">
      <w:pPr>
        <w:numPr>
          <w:ilvl w:val="1"/>
          <w:numId w:val="1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functions are used in hidden layers,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in the output layer for multi-class classification.</w:t>
      </w:r>
    </w:p>
    <w:p w:rsidR="00AA1BEB" w:rsidRDefault="00FF01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1BEB" w:rsidRDefault="00FF0164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The model is compiled using a loss function (categor</w:t>
      </w:r>
      <w:r>
        <w:rPr>
          <w:rFonts w:ascii="Times New Roman" w:eastAsia="Times New Roman" w:hAnsi="Times New Roman" w:cs="Times New Roman"/>
          <w:sz w:val="24"/>
          <w:szCs w:val="24"/>
        </w:rPr>
        <w:t>ical cross-entropy) and an optimizer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with metrics set to monitor accuracy.</w:t>
      </w:r>
    </w:p>
    <w:p w:rsidR="00AA1BEB" w:rsidRDefault="00FF01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1BEB" w:rsidRDefault="00FF0164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The model is trained over multiple epochs, with validation accuracy and loss tracked during each epoch.</w:t>
      </w:r>
    </w:p>
    <w:p w:rsidR="00AA1BEB" w:rsidRDefault="00FF01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1BEB" w:rsidRDefault="00FF0164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The final performance is evaluated on a tes</w:t>
      </w:r>
      <w:r>
        <w:rPr>
          <w:rFonts w:ascii="Times New Roman" w:eastAsia="Times New Roman" w:hAnsi="Times New Roman" w:cs="Times New Roman"/>
          <w:sz w:val="24"/>
          <w:szCs w:val="24"/>
        </w:rPr>
        <w:t>t set which gives the accuracy and loss.</w:t>
      </w:r>
    </w:p>
    <w:p w:rsidR="00AA1BEB" w:rsidRDefault="00FF0164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Two plots are generated to visualize training and validation loss over time.</w:t>
      </w:r>
    </w:p>
    <w:p w:rsidR="00AA1BEB" w:rsidRDefault="00FF0164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The model is tested with some test images to understand the prediction and its probability.</w:t>
      </w:r>
    </w:p>
    <w:p w:rsidR="00AA1BEB" w:rsidRDefault="00FF01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AA1BEB" w:rsidRDefault="00FF01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neural network was successfull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built and trained on the dataset. The plots of loss indicate how the model performs over the epochs, helping diagnose potential issues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final performance metrics on the test set provide an overall understanding of the model's classif</w:t>
      </w:r>
      <w:r>
        <w:rPr>
          <w:rFonts w:ascii="Times New Roman" w:eastAsia="Times New Roman" w:hAnsi="Times New Roman" w:cs="Times New Roman"/>
          <w:sz w:val="24"/>
          <w:szCs w:val="24"/>
        </w:rPr>
        <w:t>ication ability. The number of epochs a model is trained plays a key role in predicting the accuracy of the model.</w:t>
      </w:r>
    </w:p>
    <w:p w:rsidR="00AA1BEB" w:rsidRDefault="00AA1B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1BEB" w:rsidRDefault="00FF0164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</w:t>
      </w:r>
      <w:r>
        <w:t xml:space="preserve"> </w:t>
      </w:r>
      <w:r w:rsidR="003F66CB">
        <w:t>https://github.com/janak-12345/DL-lab-Record</w:t>
      </w:r>
      <w:bookmarkStart w:id="0" w:name="_GoBack"/>
      <w:bookmarkEnd w:id="0"/>
    </w:p>
    <w:p w:rsidR="00AA1BEB" w:rsidRDefault="00FF01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A1BEB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64" w:rsidRDefault="00FF0164">
      <w:pPr>
        <w:spacing w:after="0" w:line="240" w:lineRule="auto"/>
      </w:pPr>
      <w:r>
        <w:separator/>
      </w:r>
    </w:p>
  </w:endnote>
  <w:endnote w:type="continuationSeparator" w:id="0">
    <w:p w:rsidR="00FF0164" w:rsidRDefault="00FF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64" w:rsidRDefault="00FF0164">
      <w:pPr>
        <w:spacing w:after="0" w:line="240" w:lineRule="auto"/>
      </w:pPr>
      <w:r>
        <w:separator/>
      </w:r>
    </w:p>
  </w:footnote>
  <w:footnote w:type="continuationSeparator" w:id="0">
    <w:p w:rsidR="00FF0164" w:rsidRDefault="00FF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BEB" w:rsidRDefault="00FF01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3F66CB">
      <w:rPr>
        <w:b/>
      </w:rPr>
      <w:t>BSC037</w:t>
    </w:r>
  </w:p>
  <w:p w:rsidR="00AA1BEB" w:rsidRDefault="00FF01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NAME: </w:t>
    </w:r>
    <w:proofErr w:type="spellStart"/>
    <w:r w:rsidR="003F66CB">
      <w:rPr>
        <w:b/>
      </w:rPr>
      <w:t>Janak</w:t>
    </w:r>
    <w:proofErr w:type="spellEnd"/>
    <w:r w:rsidR="003F66CB">
      <w:rPr>
        <w:b/>
      </w:rPr>
      <w:t xml:space="preserve"> R </w:t>
    </w:r>
    <w:proofErr w:type="spellStart"/>
    <w:r w:rsidR="003F66CB">
      <w:rPr>
        <w:b/>
      </w:rPr>
      <w:t>Kumble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4108"/>
    <w:multiLevelType w:val="multilevel"/>
    <w:tmpl w:val="498CD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1BEB"/>
    <w:rsid w:val="003F66CB"/>
    <w:rsid w:val="00AA1BEB"/>
    <w:rsid w:val="00F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CB"/>
  </w:style>
  <w:style w:type="paragraph" w:styleId="Footer">
    <w:name w:val="footer"/>
    <w:basedOn w:val="Normal"/>
    <w:link w:val="FooterChar"/>
    <w:uiPriority w:val="99"/>
    <w:unhideWhenUsed/>
    <w:rsid w:val="003F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CB"/>
  </w:style>
  <w:style w:type="paragraph" w:styleId="Footer">
    <w:name w:val="footer"/>
    <w:basedOn w:val="Normal"/>
    <w:link w:val="FooterChar"/>
    <w:uiPriority w:val="99"/>
    <w:unhideWhenUsed/>
    <w:rsid w:val="003F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2024-11-11T16:44:00Z</dcterms:created>
  <dcterms:modified xsi:type="dcterms:W3CDTF">2024-11-11T16:44:00Z</dcterms:modified>
</cp:coreProperties>
</file>