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D4  Exception 5 — T.D. 9363: Responsible Officer of a Foreign Corporation (Electronic Filing)</w:t>
      </w:r>
    </w:p>
    <w:p>
      <w:r>
        <w:t>Read this guide before uploading. Your case-specific portal checklist identifies the applicable evidence; your CAA confirms the application basis.</w:t>
      </w:r>
    </w:p>
    <w:p>
      <w:pPr>
        <w:pStyle w:val="Heading1"/>
      </w:pPr>
      <w:r>
        <w:t>Step 1 Your category</w:t>
      </w:r>
    </w:p>
    <w:p>
      <w:r>
        <w:t>Who this is for: You are a non-US director or officer of a foreign (non-US) corporation that must file US information returns electronically (e.g., Forms 1042, 1042-S, 8804, 8805, 1099-series), and the company has designated you as the person responsible for that compliance.</w:t>
      </w:r>
    </w:p>
    <w:p>
      <w:r>
        <w:t>Application basis: Exception 5 — Reporting obligations under Treasury Decision 9363</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your employer (the foreign corporation) on its corporate letterhead stating that an ITIN is needed under T.D. 9363 and that you are responsible for IRS information-reporting compliance (see sample).</w:t>
      </w:r>
    </w:p>
    <w:p>
      <w:r>
        <w:rPr>
          <w:b/>
        </w:rPr>
        <w:t>OPTIONAL</w:t>
      </w:r>
      <w:r>
        <w:t xml:space="preserve">  Certificate of Incorporation of the foreign corporation.</w:t>
      </w:r>
    </w:p>
    <w:p>
      <w:r>
        <w:rPr>
          <w:b/>
        </w:rPr>
        <w:t>OPTIONAL</w:t>
      </w:r>
      <w:r>
        <w:t xml:space="preserve">  Register of directors / officers (or Companies House extract) showing your position.</w:t>
      </w:r>
    </w:p>
    <w:p>
      <w:r>
        <w:rPr>
          <w:b/>
        </w:rPr>
        <w:t>OPTIONAL</w:t>
      </w:r>
      <w:r>
        <w:t xml:space="preserve">  The corporation's EIN confirmation letter — or, if not yet issued, evidence that Form SS-4 has been submitted.</w:t>
      </w:r>
    </w:p>
    <w:p>
      <w:r>
        <w:rPr>
          <w:b/>
        </w:rPr>
        <w:t>OPTIONAL</w:t>
      </w:r>
      <w:r>
        <w:t xml:space="preserve">  List of the US information returns the company files.</w:t>
      </w:r>
    </w:p>
    <w:p>
      <w:pPr>
        <w:pStyle w:val="Heading2"/>
      </w:pPr>
      <w:r>
        <w:t>Letter checklist</w:t>
      </w:r>
    </w:p>
    <w:p>
      <w:r>
        <w:t>Printed on the corporation's official letterhead — logo, full legal name, country of incorporation and registered office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5".</w:t>
      </w:r>
    </w:p>
    <w:p>
      <w:r>
        <w:t>Gives the corporation's legal name and EIN (or "Applied for — Form SS-4 submitted on [date]").</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Signed by: An authorised officer of the corporation — ideally someone other than the applicant. A sole director may sign but should state sole-director authority.</w:t>
      </w:r>
    </w:p>
    <w:p>
      <w:r>
        <w:t>Tip: upload a scan of the draft letter to the client portal (using your private case) first. We will check it before it is signed and posted, so it only has to be signed once.</w:t>
      </w:r>
    </w:p>
    <w:p>
      <w:pPr>
        <w:pStyle w:val="Heading2"/>
      </w:pPr>
      <w:r>
        <w:t>Important notes</w:t>
      </w:r>
    </w:p>
    <w:p>
      <w:r>
        <w:t>On Form W-7 we tick box h and enter "Exception 5, T.D. 9363".</w:t>
      </w:r>
    </w:p>
    <w:p>
      <w:r>
        <w:t>If you are the sole director and must sign your own letter, add a sentence confirming that you sign with sole-director authority.</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