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Boot Bean Lifecycle</w:t>
      </w:r>
    </w:p>
    <w:p>
      <w:pPr>
        <w:jc w:val="center"/>
      </w:pPr>
      <w:r>
        <w:rPr>
          <w:b/>
          <w:sz w:val="27"/>
        </w:rPr>
        <w:t>Detailed Student Notes with Execution Flow, Examples &amp; Interview Q&amp;A</w:t>
      </w:r>
    </w:p>
    <w:p>
      <w:r>
        <w:t>The Spring Bean Lifecycle describes everything that happens to a bean from the moment the Spring IoC container starts creating it until the bean is destroyed. Understanding this lifecycle helps developers perform initialization, validation, resource setup, cleanup, logging, customization and framework-level processing correctly.</w:t>
      </w:r>
    </w:p>
    <w:p>
      <w:pPr>
        <w:pStyle w:val="Heading1"/>
      </w:pPr>
      <w:r>
        <w:t>1. What Is a Spring Bean?</w:t>
      </w:r>
    </w:p>
    <w:p>
      <w:r>
        <w:t>A Spring Bean is an object whose creation, dependency injection, initialization, lifecycle and destruction are managed by the Spring IoC container.</w:t>
      </w:r>
    </w:p>
    <w:p>
      <w:pPr>
        <w:pStyle w:val="CodeBlock"/>
      </w:pPr>
      <w:r>
        <w:t>@Service</w:t>
      </w:r>
    </w:p>
    <w:p>
      <w:pPr>
        <w:pStyle w:val="CodeBlock"/>
      </w:pPr>
      <w:r>
        <w:t>public class EmployeeService {</w:t>
      </w:r>
    </w:p>
    <w:p>
      <w:pPr>
        <w:pStyle w:val="CodeBlock"/>
      </w:pPr>
      <w:r>
        <w:t>}</w:t>
      </w:r>
    </w:p>
    <w:p/>
    <w:p>
      <w:pPr>
        <w:jc w:val="center"/>
      </w:pPr>
      <w:r>
        <w:rPr>
          <w:rFonts w:ascii="Consolas" w:hAnsi="Consolas"/>
          <w:sz w:val="18"/>
        </w:rPr>
        <w:t>Spring Container</w:t>
        <w:br/>
        <w:t xml:space="preserve">      |</w:t>
        <w:br/>
        <w:t xml:space="preserve">      v</w:t>
        <w:br/>
        <w:t>Creates EmployeeService</w:t>
        <w:br/>
        <w:t xml:space="preserve">      |</w:t>
        <w:br/>
        <w:t xml:space="preserve">      v</w:t>
        <w:br/>
        <w:t>Manages its lifecycle</w:t>
      </w:r>
    </w:p>
    <w:p>
      <w:pPr>
        <w:pStyle w:val="Heading1"/>
      </w:pPr>
      <w:r>
        <w:t>2. What Is Bean Lifecycle?</w:t>
      </w:r>
    </w:p>
    <w:p>
      <w:r>
        <w:t>Bean lifecycle is the sequence of stages a Spring-managed object passes through: instantiation, dependency injection, aware callbacks, BeanPostProcessor processing, initialization, normal use and destruction.</w:t>
      </w:r>
    </w:p>
    <w:p>
      <w:pPr>
        <w:jc w:val="center"/>
      </w:pPr>
      <w:r>
        <w:rPr>
          <w:rFonts w:ascii="Consolas" w:hAnsi="Consolas"/>
          <w:sz w:val="18"/>
        </w:rPr>
        <w:t>Bean Definition</w:t>
        <w:br/>
        <w:t xml:space="preserve">      |</w:t>
        <w:br/>
        <w:t xml:space="preserve">      v</w:t>
        <w:br/>
        <w:t>1. Instantiate Bean</w:t>
        <w:br/>
        <w:t xml:space="preserve">      |</w:t>
        <w:br/>
        <w:t xml:space="preserve">      v</w:t>
        <w:br/>
        <w:t>2. Inject Dependencies</w:t>
        <w:br/>
        <w:t xml:space="preserve">      |</w:t>
        <w:br/>
        <w:t xml:space="preserve">      v</w:t>
        <w:br/>
        <w:t>3. Aware Callbacks</w:t>
        <w:br/>
        <w:t xml:space="preserve">      |</w:t>
        <w:br/>
        <w:t xml:space="preserve">      v</w:t>
        <w:br/>
        <w:t>4. BeanPostProcessor - Before</w:t>
        <w:br/>
        <w:t xml:space="preserve">      |</w:t>
        <w:br/>
        <w:t xml:space="preserve">      v</w:t>
        <w:br/>
        <w:t>5. Initialization Callbacks</w:t>
        <w:br/>
        <w:t xml:space="preserve">      |</w:t>
        <w:br/>
        <w:t xml:space="preserve">      v</w:t>
        <w:br/>
        <w:t>6. BeanPostProcessor - After</w:t>
        <w:br/>
        <w:t xml:space="preserve">      |</w:t>
        <w:br/>
        <w:t xml:space="preserve">      v</w:t>
        <w:br/>
        <w:t>7. Bean Ready for Use</w:t>
        <w:br/>
        <w:t xml:space="preserve">      |</w:t>
        <w:br/>
        <w:t xml:space="preserve">      v</w:t>
        <w:br/>
        <w:t>8. Destruction Callbacks</w:t>
      </w:r>
    </w:p>
    <w:tbl>
      <w:tblPr>
        <w:tblW w:type="auto" w:w="0"/>
        <w:tblLook w:firstColumn="1" w:firstRow="1" w:lastColumn="0" w:lastRow="0" w:noHBand="0" w:noVBand="1" w:val="04A0"/>
      </w:tblPr>
      <w:tblGrid>
        <w:gridCol w:w="10080"/>
      </w:tblGrid>
      <w:tr>
        <w:tc>
          <w:tcPr>
            <w:tcW w:type="dxa" w:w="10080"/>
            <w:shd w:fill="EAF2F8"/>
          </w:tcPr>
          <w:p>
            <w:r>
              <w:rPr>
                <w:b/>
              </w:rPr>
              <w:t xml:space="preserve">Key Point: </w:t>
            </w:r>
            <w:r>
              <w:t>The container manages the lifecycle. Application code normally provides lifecycle hooks only when custom initialization or cleanup is required.</w:t>
            </w:r>
          </w:p>
        </w:tc>
      </w:tr>
    </w:tbl>
    <w:p/>
    <w:p>
      <w:pPr>
        <w:pStyle w:val="Heading1"/>
      </w:pPr>
      <w:r>
        <w:t>3. High-Level Startup Flow</w:t>
      </w:r>
    </w:p>
    <w:p>
      <w:pPr>
        <w:jc w:val="center"/>
      </w:pPr>
      <w:r>
        <w:rPr>
          <w:rFonts w:ascii="Consolas" w:hAnsi="Consolas"/>
          <w:sz w:val="18"/>
        </w:rPr>
        <w:t>SpringApplication.run()</w:t>
        <w:br/>
        <w:t xml:space="preserve">        |</w:t>
        <w:br/>
        <w:t xml:space="preserve">        v</w:t>
        <w:br/>
        <w:t>Create ApplicationContext</w:t>
        <w:br/>
        <w:t xml:space="preserve">        |</w:t>
        <w:br/>
        <w:t xml:space="preserve">        v</w:t>
        <w:br/>
        <w:t>Read Bean Definitions</w:t>
        <w:br/>
        <w:t xml:space="preserve">        |</w:t>
        <w:br/>
        <w:t xml:space="preserve">        v</w:t>
        <w:br/>
        <w:t>Create Beans</w:t>
        <w:br/>
        <w:t xml:space="preserve">        |</w:t>
        <w:br/>
        <w:t xml:space="preserve">        v</w:t>
        <w:br/>
        <w:t>Inject Dependencies</w:t>
        <w:br/>
        <w:t xml:space="preserve">        |</w:t>
        <w:br/>
        <w:t xml:space="preserve">        v</w:t>
        <w:br/>
        <w:t>Initialize Beans</w:t>
        <w:br/>
        <w:t xml:space="preserve">        |</w:t>
        <w:br/>
        <w:t xml:space="preserve">        v</w:t>
        <w:br/>
        <w:t>Application Ready</w:t>
      </w:r>
    </w:p>
    <w:p>
      <w:pPr>
        <w:pStyle w:val="Heading1"/>
      </w:pPr>
      <w:r>
        <w:t>4. Stage 1 - Bean Instantiation</w:t>
      </w:r>
    </w:p>
    <w:p>
      <w:r>
        <w:t>Spring first creates the bean instance, usually by invoking a constructor. With constructor injection, required dependencies are resolved so the constructor can be called.</w:t>
      </w:r>
    </w:p>
    <w:p>
      <w:pPr>
        <w:pStyle w:val="CodeBlock"/>
      </w:pPr>
      <w:r>
        <w:t>@Component</w:t>
      </w:r>
    </w:p>
    <w:p>
      <w:pPr>
        <w:pStyle w:val="CodeBlock"/>
      </w:pPr>
      <w:r>
        <w:t>public class EmployeeService {</w:t>
      </w:r>
    </w:p>
    <w:p>
      <w:pPr>
        <w:pStyle w:val="CodeBlock"/>
      </w:pPr>
    </w:p>
    <w:p>
      <w:pPr>
        <w:pStyle w:val="CodeBlock"/>
      </w:pPr>
      <w:r>
        <w:t xml:space="preserve">    public EmployeeService() {</w:t>
      </w:r>
    </w:p>
    <w:p>
      <w:pPr>
        <w:pStyle w:val="CodeBlock"/>
      </w:pPr>
      <w:r>
        <w:t xml:space="preserve">        System.out.println("1. Constructor called");</w:t>
      </w:r>
    </w:p>
    <w:p>
      <w:pPr>
        <w:pStyle w:val="CodeBlock"/>
      </w:pPr>
      <w:r>
        <w:t xml:space="preserve">    }</w:t>
      </w:r>
    </w:p>
    <w:p>
      <w:pPr>
        <w:pStyle w:val="CodeBlock"/>
      </w:pPr>
      <w:r>
        <w:t>}</w:t>
      </w:r>
    </w:p>
    <w:p/>
    <w:p>
      <w:r>
        <w:t>At this stage, the Java object is being created. For constructor-injected dependencies, Spring resolves those dependencies as part of constructing the bean.</w:t>
      </w:r>
    </w:p>
    <w:p>
      <w:pPr>
        <w:pStyle w:val="Heading1"/>
      </w:pPr>
      <w:r>
        <w:t>5. Stage 2 - Dependency Injection / Property Population</w:t>
      </w:r>
    </w:p>
    <w:p>
      <w:r>
        <w:t>Spring resolves and injects dependencies. Depending on the design, this can happen through constructors, setters, fields or configuration methods.</w:t>
      </w:r>
    </w:p>
    <w:p>
      <w:pPr>
        <w:pStyle w:val="CodeBlock"/>
      </w:pPr>
      <w:r>
        <w:t>@Service</w:t>
      </w:r>
    </w:p>
    <w:p>
      <w:pPr>
        <w:pStyle w:val="CodeBlock"/>
      </w:pPr>
      <w:r>
        <w:t>public class EmployeeService {</w:t>
      </w:r>
    </w:p>
    <w:p>
      <w:pPr>
        <w:pStyle w:val="CodeBlock"/>
      </w:pPr>
    </w:p>
    <w:p>
      <w:pPr>
        <w:pStyle w:val="CodeBlock"/>
      </w:pPr>
      <w:r>
        <w:t xml:space="preserve">    private final EmployeeRepository employeeRepository;</w:t>
      </w:r>
    </w:p>
    <w:p>
      <w:pPr>
        <w:pStyle w:val="CodeBlock"/>
      </w:pPr>
    </w:p>
    <w:p>
      <w:pPr>
        <w:pStyle w:val="CodeBlock"/>
      </w:pPr>
      <w:r>
        <w:t xml:space="preserve">    public EmployeeService(EmployeeRepository employeeRepository) {</w:t>
      </w:r>
    </w:p>
    <w:p>
      <w:pPr>
        <w:pStyle w:val="CodeBlock"/>
      </w:pPr>
      <w:r>
        <w:t xml:space="preserve">        this.employeeRepository = employeeRepository;</w:t>
      </w:r>
    </w:p>
    <w:p>
      <w:pPr>
        <w:pStyle w:val="CodeBlock"/>
      </w:pPr>
      <w:r>
        <w:t xml:space="preserve">    }</w:t>
      </w:r>
    </w:p>
    <w:p>
      <w:pPr>
        <w:pStyle w:val="CodeBlock"/>
      </w:pPr>
      <w:r>
        <w:t>}</w:t>
      </w:r>
    </w:p>
    <w:p/>
    <w:p>
      <w:pPr>
        <w:jc w:val="center"/>
      </w:pPr>
      <w:r>
        <w:rPr>
          <w:rFonts w:ascii="Consolas" w:hAnsi="Consolas"/>
          <w:sz w:val="18"/>
        </w:rPr>
        <w:t>EmployeeRepository Bean</w:t>
        <w:br/>
        <w:t xml:space="preserve">        |</w:t>
        <w:br/>
        <w:t xml:space="preserve">        v</w:t>
        <w:br/>
        <w:t>Inject into EmployeeService</w:t>
        <w:br/>
        <w:t xml:space="preserve">        |</w:t>
        <w:br/>
        <w:t xml:space="preserve">        v</w:t>
        <w:br/>
        <w:t>EmployeeService dependencies ready</w:t>
      </w:r>
    </w:p>
    <w:p>
      <w:pPr>
        <w:pStyle w:val="Heading1"/>
      </w:pPr>
      <w:r>
        <w:t>6. Stage 3 - Aware Interfaces</w:t>
      </w:r>
    </w:p>
    <w:p>
      <w:r>
        <w:t>Spring provides several Aware interfaces that allow a bean to receive information about the container or its environment. They are useful in framework/infrastructure code but should not be used unnecessarily in normal business classes.</w:t>
      </w:r>
    </w:p>
    <w:p>
      <w:pPr>
        <w:pStyle w:val="CodeBlock"/>
      </w:pPr>
      <w:r>
        <w:t>@Component</w:t>
      </w:r>
    </w:p>
    <w:p>
      <w:pPr>
        <w:pStyle w:val="CodeBlock"/>
      </w:pPr>
      <w:r>
        <w:t>public class MyBean implements BeanNameAware {</w:t>
      </w:r>
    </w:p>
    <w:p>
      <w:pPr>
        <w:pStyle w:val="CodeBlock"/>
      </w:pPr>
    </w:p>
    <w:p>
      <w:pPr>
        <w:pStyle w:val="CodeBlock"/>
      </w:pPr>
      <w:r>
        <w:t xml:space="preserve">    @Override</w:t>
      </w:r>
    </w:p>
    <w:p>
      <w:pPr>
        <w:pStyle w:val="CodeBlock"/>
      </w:pPr>
      <w:r>
        <w:t xml:space="preserve">    public void setBeanName(String name) {</w:t>
      </w:r>
    </w:p>
    <w:p>
      <w:pPr>
        <w:pStyle w:val="CodeBlock"/>
      </w:pPr>
      <w:r>
        <w:t xml:space="preserve">        System.out.println("Bean name: " + name);</w:t>
      </w:r>
    </w:p>
    <w:p>
      <w:pPr>
        <w:pStyle w:val="CodeBlock"/>
      </w:pPr>
      <w:r>
        <w:t xml:space="preserve">    }</w:t>
      </w:r>
    </w:p>
    <w:p>
      <w:pPr>
        <w:pStyle w:val="CodeBlock"/>
      </w:pPr>
      <w:r>
        <w:t>}</w:t>
      </w:r>
    </w:p>
    <w:p/>
    <w:tbl>
      <w:tblPr>
        <w:tblW w:type="auto" w:w="0"/>
        <w:jc w:val="center"/>
        <w:tblLook w:firstColumn="1" w:firstRow="1" w:lastColumn="0" w:lastRow="0" w:noHBand="0" w:noVBand="1" w:val="04A0"/>
      </w:tblPr>
      <w:tblGrid>
        <w:gridCol w:w="5040"/>
        <w:gridCol w:w="5040"/>
      </w:tblGrid>
      <w:tr>
        <w:tc>
          <w:tcPr>
            <w:tcW w:type="dxa" w:w="5040"/>
            <w:shd w:fill="D9EAF7"/>
          </w:tcPr>
          <w:p>
            <w:r/>
            <w:r>
              <w:rPr>
                <w:rFonts w:ascii="Aptos" w:hAnsi="Aptos"/>
                <w:b/>
                <w:sz w:val="18"/>
              </w:rPr>
              <w:t>Aware Interface</w:t>
            </w:r>
          </w:p>
        </w:tc>
        <w:tc>
          <w:tcPr>
            <w:tcW w:type="dxa" w:w="5040"/>
            <w:shd w:fill="D9EAF7"/>
          </w:tcPr>
          <w:p>
            <w:r/>
            <w:r>
              <w:rPr>
                <w:rFonts w:ascii="Aptos" w:hAnsi="Aptos"/>
                <w:b/>
                <w:sz w:val="18"/>
              </w:rPr>
              <w:t>Purpose</w:t>
            </w:r>
          </w:p>
        </w:tc>
      </w:tr>
      <w:tr>
        <w:tc>
          <w:tcPr>
            <w:tcW w:type="dxa" w:w="5040"/>
          </w:tcPr>
          <w:p>
            <w:r/>
            <w:r>
              <w:rPr>
                <w:rFonts w:ascii="Aptos" w:hAnsi="Aptos"/>
                <w:b w:val="0"/>
                <w:sz w:val="18"/>
              </w:rPr>
              <w:t>BeanNameAware</w:t>
            </w:r>
          </w:p>
        </w:tc>
        <w:tc>
          <w:tcPr>
            <w:tcW w:type="dxa" w:w="5040"/>
          </w:tcPr>
          <w:p>
            <w:r/>
            <w:r>
              <w:rPr>
                <w:rFonts w:ascii="Aptos" w:hAnsi="Aptos"/>
                <w:b w:val="0"/>
                <w:sz w:val="18"/>
              </w:rPr>
              <w:t>Provides the bean name</w:t>
            </w:r>
          </w:p>
        </w:tc>
      </w:tr>
      <w:tr>
        <w:tc>
          <w:tcPr>
            <w:tcW w:type="dxa" w:w="5040"/>
          </w:tcPr>
          <w:p>
            <w:r/>
            <w:r>
              <w:rPr>
                <w:rFonts w:ascii="Aptos" w:hAnsi="Aptos"/>
                <w:b w:val="0"/>
                <w:sz w:val="18"/>
              </w:rPr>
              <w:t>BeanFactoryAware</w:t>
            </w:r>
          </w:p>
        </w:tc>
        <w:tc>
          <w:tcPr>
            <w:tcW w:type="dxa" w:w="5040"/>
          </w:tcPr>
          <w:p>
            <w:r/>
            <w:r>
              <w:rPr>
                <w:rFonts w:ascii="Aptos" w:hAnsi="Aptos"/>
                <w:b w:val="0"/>
                <w:sz w:val="18"/>
              </w:rPr>
              <w:t>Provides access to BeanFactory</w:t>
            </w:r>
          </w:p>
        </w:tc>
      </w:tr>
      <w:tr>
        <w:tc>
          <w:tcPr>
            <w:tcW w:type="dxa" w:w="5040"/>
          </w:tcPr>
          <w:p>
            <w:r/>
            <w:r>
              <w:rPr>
                <w:rFonts w:ascii="Aptos" w:hAnsi="Aptos"/>
                <w:b w:val="0"/>
                <w:sz w:val="18"/>
              </w:rPr>
              <w:t>ApplicationContextAware</w:t>
            </w:r>
          </w:p>
        </w:tc>
        <w:tc>
          <w:tcPr>
            <w:tcW w:type="dxa" w:w="5040"/>
          </w:tcPr>
          <w:p>
            <w:r/>
            <w:r>
              <w:rPr>
                <w:rFonts w:ascii="Aptos" w:hAnsi="Aptos"/>
                <w:b w:val="0"/>
                <w:sz w:val="18"/>
              </w:rPr>
              <w:t>Provides access to ApplicationContext</w:t>
            </w:r>
          </w:p>
        </w:tc>
      </w:tr>
      <w:tr>
        <w:tc>
          <w:tcPr>
            <w:tcW w:type="dxa" w:w="5040"/>
          </w:tcPr>
          <w:p>
            <w:r/>
            <w:r>
              <w:rPr>
                <w:rFonts w:ascii="Aptos" w:hAnsi="Aptos"/>
                <w:b w:val="0"/>
                <w:sz w:val="18"/>
              </w:rPr>
              <w:t>EnvironmentAware</w:t>
            </w:r>
          </w:p>
        </w:tc>
        <w:tc>
          <w:tcPr>
            <w:tcW w:type="dxa" w:w="5040"/>
          </w:tcPr>
          <w:p>
            <w:r/>
            <w:r>
              <w:rPr>
                <w:rFonts w:ascii="Aptos" w:hAnsi="Aptos"/>
                <w:b w:val="0"/>
                <w:sz w:val="18"/>
              </w:rPr>
              <w:t>Provides Spring Environment</w:t>
            </w:r>
          </w:p>
        </w:tc>
      </w:tr>
      <w:tr>
        <w:tc>
          <w:tcPr>
            <w:tcW w:type="dxa" w:w="5040"/>
          </w:tcPr>
          <w:p>
            <w:r/>
            <w:r>
              <w:rPr>
                <w:rFonts w:ascii="Aptos" w:hAnsi="Aptos"/>
                <w:b w:val="0"/>
                <w:sz w:val="18"/>
              </w:rPr>
              <w:t>ResourceLoaderAware</w:t>
            </w:r>
          </w:p>
        </w:tc>
        <w:tc>
          <w:tcPr>
            <w:tcW w:type="dxa" w:w="5040"/>
          </w:tcPr>
          <w:p>
            <w:r/>
            <w:r>
              <w:rPr>
                <w:rFonts w:ascii="Aptos" w:hAnsi="Aptos"/>
                <w:b w:val="0"/>
                <w:sz w:val="18"/>
              </w:rPr>
              <w:t>Provides resource loading support</w:t>
            </w:r>
          </w:p>
        </w:tc>
      </w:tr>
    </w:tbl>
    <w:p/>
    <w:p>
      <w:pPr>
        <w:pStyle w:val="Heading1"/>
      </w:pPr>
      <w:r>
        <w:t>7. Stage 4 - BeanPostProcessor Before Initialization</w:t>
      </w:r>
    </w:p>
    <w:p>
      <w:r>
        <w:t>Before initialization callbacks run, Spring invokes registered BeanPostProcessor implementations. These processors can inspect or modify bean instances.</w:t>
      </w:r>
    </w:p>
    <w:p>
      <w:pPr>
        <w:pStyle w:val="CodeBlock"/>
      </w:pPr>
      <w:r>
        <w:t>@Component</w:t>
      </w:r>
    </w:p>
    <w:p>
      <w:pPr>
        <w:pStyle w:val="CodeBlock"/>
      </w:pPr>
      <w:r>
        <w:t>public class CustomBeanPostProcessor</w:t>
      </w:r>
    </w:p>
    <w:p>
      <w:pPr>
        <w:pStyle w:val="CodeBlock"/>
      </w:pPr>
      <w:r>
        <w:t xml:space="preserve">        implements BeanPostProcessor {</w:t>
      </w:r>
    </w:p>
    <w:p>
      <w:pPr>
        <w:pStyle w:val="CodeBlock"/>
      </w:pPr>
    </w:p>
    <w:p>
      <w:pPr>
        <w:pStyle w:val="CodeBlock"/>
      </w:pPr>
      <w:r>
        <w:t xml:space="preserve">    @Override</w:t>
      </w:r>
    </w:p>
    <w:p>
      <w:pPr>
        <w:pStyle w:val="CodeBlock"/>
      </w:pPr>
      <w:r>
        <w:t xml:space="preserve">    public Object postProcessBeforeInitialization(</w:t>
      </w:r>
    </w:p>
    <w:p>
      <w:pPr>
        <w:pStyle w:val="CodeBlock"/>
      </w:pPr>
      <w:r>
        <w:t xml:space="preserve">            Object bean, String beanName) {</w:t>
      </w:r>
    </w:p>
    <w:p>
      <w:pPr>
        <w:pStyle w:val="CodeBlock"/>
      </w:pPr>
    </w:p>
    <w:p>
      <w:pPr>
        <w:pStyle w:val="CodeBlock"/>
      </w:pPr>
      <w:r>
        <w:t xml:space="preserve">        System.out.println(</w:t>
      </w:r>
    </w:p>
    <w:p>
      <w:pPr>
        <w:pStyle w:val="CodeBlock"/>
      </w:pPr>
      <w:r>
        <w:t xml:space="preserve">                "Before initialization: " + beanName);</w:t>
      </w:r>
    </w:p>
    <w:p>
      <w:pPr>
        <w:pStyle w:val="CodeBlock"/>
      </w:pPr>
    </w:p>
    <w:p>
      <w:pPr>
        <w:pStyle w:val="CodeBlock"/>
      </w:pPr>
      <w:r>
        <w:t xml:space="preserve">        return bean;</w:t>
      </w:r>
    </w:p>
    <w:p>
      <w:pPr>
        <w:pStyle w:val="CodeBlock"/>
      </w:pPr>
      <w:r>
        <w:t xml:space="preserve">    }</w:t>
      </w:r>
    </w:p>
    <w:p>
      <w:pPr>
        <w:pStyle w:val="CodeBlock"/>
      </w:pPr>
      <w:r>
        <w:t>}</w:t>
      </w:r>
    </w:p>
    <w:p/>
    <w:tbl>
      <w:tblPr>
        <w:tblW w:type="auto" w:w="0"/>
        <w:tblLook w:firstColumn="1" w:firstRow="1" w:lastColumn="0" w:lastRow="0" w:noHBand="0" w:noVBand="1" w:val="04A0"/>
      </w:tblPr>
      <w:tblGrid>
        <w:gridCol w:w="10080"/>
      </w:tblGrid>
      <w:tr>
        <w:tc>
          <w:tcPr>
            <w:tcW w:type="dxa" w:w="10080"/>
            <w:shd w:fill="EAF2F8"/>
          </w:tcPr>
          <w:p>
            <w:r>
              <w:rPr>
                <w:b/>
              </w:rPr>
              <w:t xml:space="preserve">Key Point: </w:t>
            </w:r>
            <w:r>
              <w:t>BeanPostProcessor is a powerful extension point used internally by Spring features. It is generally infrastructure-level functionality rather than normal business logic.</w:t>
            </w:r>
          </w:p>
        </w:tc>
      </w:tr>
    </w:tbl>
    <w:p/>
    <w:p>
      <w:pPr>
        <w:pStyle w:val="Heading1"/>
      </w:pPr>
      <w:r>
        <w:t>8. Stage 5 - Initialization Callbacks</w:t>
      </w:r>
    </w:p>
    <w:p>
      <w:r>
        <w:t>After dependencies are available, Spring executes initialization callbacks. Common approaches are @PostConstruct, InitializingBean.afterPropertiesSet(), and a custom init method.</w:t>
      </w:r>
    </w:p>
    <w:p>
      <w:pPr>
        <w:pStyle w:val="Heading1"/>
      </w:pPr>
      <w:r>
        <w:t>9. @PostConstruct</w:t>
      </w:r>
    </w:p>
    <w:p>
      <w:r>
        <w:t>@PostConstruct marks a method that should run after dependency injection has completed and before the bean is considered fully ready for normal use.</w:t>
      </w:r>
    </w:p>
    <w:p>
      <w:pPr>
        <w:pStyle w:val="CodeBlock"/>
      </w:pPr>
      <w:r>
        <w:t>@Component</w:t>
      </w:r>
    </w:p>
    <w:p>
      <w:pPr>
        <w:pStyle w:val="CodeBlock"/>
      </w:pPr>
      <w:r>
        <w:t>public class CacheService {</w:t>
      </w:r>
    </w:p>
    <w:p>
      <w:pPr>
        <w:pStyle w:val="CodeBlock"/>
      </w:pPr>
    </w:p>
    <w:p>
      <w:pPr>
        <w:pStyle w:val="CodeBlock"/>
      </w:pPr>
      <w:r>
        <w:t xml:space="preserve">    @PostConstruct</w:t>
      </w:r>
    </w:p>
    <w:p>
      <w:pPr>
        <w:pStyle w:val="CodeBlock"/>
      </w:pPr>
      <w:r>
        <w:t xml:space="preserve">    public void initialize() {</w:t>
      </w:r>
    </w:p>
    <w:p>
      <w:pPr>
        <w:pStyle w:val="CodeBlock"/>
      </w:pPr>
      <w:r>
        <w:t xml:space="preserve">        System.out.println("Loading cache...");</w:t>
      </w:r>
    </w:p>
    <w:p>
      <w:pPr>
        <w:pStyle w:val="CodeBlock"/>
      </w:pPr>
      <w:r>
        <w:t xml:space="preserve">    }</w:t>
      </w:r>
    </w:p>
    <w:p>
      <w:pPr>
        <w:pStyle w:val="CodeBlock"/>
      </w:pPr>
      <w:r>
        <w:t>}</w:t>
      </w:r>
    </w:p>
    <w:p/>
    <w:p>
      <w:pPr>
        <w:jc w:val="center"/>
      </w:pPr>
      <w:r>
        <w:rPr>
          <w:rFonts w:ascii="Consolas" w:hAnsi="Consolas"/>
          <w:sz w:val="18"/>
        </w:rPr>
        <w:t>Constructor</w:t>
        <w:br/>
        <w:t xml:space="preserve">   |</w:t>
        <w:br/>
        <w:t xml:space="preserve">   v</w:t>
        <w:br/>
        <w:t>Dependencies Injected</w:t>
        <w:br/>
        <w:t xml:space="preserve">   |</w:t>
        <w:br/>
        <w:t xml:space="preserve">   v</w:t>
        <w:br/>
        <w:t>@PostConstruct</w:t>
        <w:br/>
        <w:t xml:space="preserve">   |</w:t>
        <w:br/>
        <w:t xml:space="preserve">   v</w:t>
        <w:br/>
        <w:t>Bean Ready</w:t>
      </w:r>
    </w:p>
    <w:p>
      <w:pPr>
        <w:pStyle w:val="Heading2"/>
      </w:pPr>
      <w:r>
        <w:t>9.1 Typical @PostConstruct Use Cases</w:t>
      </w:r>
    </w:p>
    <w:p>
      <w:pPr>
        <w:pStyle w:val="ListBullet"/>
      </w:pPr>
      <w:r>
        <w:t>Validate configuration after dependencies are injected.</w:t>
      </w:r>
    </w:p>
    <w:p>
      <w:pPr>
        <w:pStyle w:val="ListBullet"/>
      </w:pPr>
      <w:r>
        <w:t>Initialize in-memory lookup data.</w:t>
      </w:r>
    </w:p>
    <w:p>
      <w:pPr>
        <w:pStyle w:val="ListBullet"/>
      </w:pPr>
      <w:r>
        <w:t>Prepare lightweight resources required by the bean.</w:t>
      </w:r>
    </w:p>
    <w:p>
      <w:pPr>
        <w:pStyle w:val="ListBullet"/>
      </w:pPr>
      <w:r>
        <w:t>Log startup information.</w:t>
      </w:r>
    </w:p>
    <w:p>
      <w:pPr>
        <w:pStyle w:val="ListBullet"/>
      </w:pPr>
      <w:r>
        <w:t>Perform setup that depends on injected collaborators.</w:t>
      </w:r>
    </w:p>
    <w:p>
      <w:pPr>
        <w:pStyle w:val="Heading1"/>
      </w:pPr>
      <w:r>
        <w:t>10. InitializingBean</w:t>
      </w:r>
    </w:p>
    <w:p>
      <w:r>
        <w:t>A bean can implement Spring's InitializingBean interface and place initialization logic in afterPropertiesSet().</w:t>
      </w:r>
    </w:p>
    <w:p>
      <w:pPr>
        <w:pStyle w:val="CodeBlock"/>
      </w:pPr>
      <w:r>
        <w:t>@Component</w:t>
      </w:r>
    </w:p>
    <w:p>
      <w:pPr>
        <w:pStyle w:val="CodeBlock"/>
      </w:pPr>
      <w:r>
        <w:t>public class EmployeeService</w:t>
      </w:r>
    </w:p>
    <w:p>
      <w:pPr>
        <w:pStyle w:val="CodeBlock"/>
      </w:pPr>
      <w:r>
        <w:t xml:space="preserve">        implements InitializingBean {</w:t>
      </w:r>
    </w:p>
    <w:p>
      <w:pPr>
        <w:pStyle w:val="CodeBlock"/>
      </w:pPr>
    </w:p>
    <w:p>
      <w:pPr>
        <w:pStyle w:val="CodeBlock"/>
      </w:pPr>
      <w:r>
        <w:t xml:space="preserve">    @Override</w:t>
      </w:r>
    </w:p>
    <w:p>
      <w:pPr>
        <w:pStyle w:val="CodeBlock"/>
      </w:pPr>
      <w:r>
        <w:t xml:space="preserve">    public void afterPropertiesSet() {</w:t>
      </w:r>
    </w:p>
    <w:p>
      <w:pPr>
        <w:pStyle w:val="CodeBlock"/>
      </w:pPr>
      <w:r>
        <w:t xml:space="preserve">        System.out.println(</w:t>
      </w:r>
    </w:p>
    <w:p>
      <w:pPr>
        <w:pStyle w:val="CodeBlock"/>
      </w:pPr>
      <w:r>
        <w:t xml:space="preserve">                "InitializingBean.afterPropertiesSet()");</w:t>
      </w:r>
    </w:p>
    <w:p>
      <w:pPr>
        <w:pStyle w:val="CodeBlock"/>
      </w:pPr>
      <w:r>
        <w:t xml:space="preserve">    }</w:t>
      </w:r>
    </w:p>
    <w:p>
      <w:pPr>
        <w:pStyle w:val="CodeBlock"/>
      </w:pPr>
      <w:r>
        <w:t>}</w:t>
      </w:r>
    </w:p>
    <w:p/>
    <w:p>
      <w:r>
        <w:t>This approach directly couples the class to a Spring lifecycle interface. For simple application code, @PostConstruct is often easier to read.</w:t>
      </w:r>
    </w:p>
    <w:p>
      <w:pPr>
        <w:pStyle w:val="Heading1"/>
      </w:pPr>
      <w:r>
        <w:t>11. Custom initMethod</w:t>
      </w:r>
    </w:p>
    <w:p>
      <w:r>
        <w:t>When defining a bean using @Bean, a custom initialization method can be configured.</w:t>
      </w:r>
    </w:p>
    <w:p>
      <w:pPr>
        <w:pStyle w:val="CodeBlock"/>
      </w:pPr>
      <w:r>
        <w:t>public class ReportClient {</w:t>
      </w:r>
    </w:p>
    <w:p>
      <w:pPr>
        <w:pStyle w:val="CodeBlock"/>
      </w:pPr>
    </w:p>
    <w:p>
      <w:pPr>
        <w:pStyle w:val="CodeBlock"/>
      </w:pPr>
      <w:r>
        <w:t xml:space="preserve">    public void start() {</w:t>
      </w:r>
    </w:p>
    <w:p>
      <w:pPr>
        <w:pStyle w:val="CodeBlock"/>
      </w:pPr>
      <w:r>
        <w:t xml:space="preserve">        System.out.println("ReportClient initialized");</w:t>
      </w:r>
    </w:p>
    <w:p>
      <w:pPr>
        <w:pStyle w:val="CodeBlock"/>
      </w:pPr>
      <w:r>
        <w:t xml:space="preserve">    }</w:t>
      </w:r>
    </w:p>
    <w:p>
      <w:pPr>
        <w:pStyle w:val="CodeBlock"/>
      </w:pPr>
      <w:r>
        <w:t>}</w:t>
      </w:r>
    </w:p>
    <w:p/>
    <w:p>
      <w:pPr>
        <w:pStyle w:val="CodeBlock"/>
      </w:pPr>
      <w:r>
        <w:t>@Configuration</w:t>
      </w:r>
    </w:p>
    <w:p>
      <w:pPr>
        <w:pStyle w:val="CodeBlock"/>
      </w:pPr>
      <w:r>
        <w:t>public class AppConfig {</w:t>
      </w:r>
    </w:p>
    <w:p>
      <w:pPr>
        <w:pStyle w:val="CodeBlock"/>
      </w:pPr>
    </w:p>
    <w:p>
      <w:pPr>
        <w:pStyle w:val="CodeBlock"/>
      </w:pPr>
      <w:r>
        <w:t xml:space="preserve">    @Bean(initMethod = "start")</w:t>
      </w:r>
    </w:p>
    <w:p>
      <w:pPr>
        <w:pStyle w:val="CodeBlock"/>
      </w:pPr>
      <w:r>
        <w:t xml:space="preserve">    public ReportClient reportClient() {</w:t>
      </w:r>
    </w:p>
    <w:p>
      <w:pPr>
        <w:pStyle w:val="CodeBlock"/>
      </w:pPr>
      <w:r>
        <w:t xml:space="preserve">        return new ReportClient();</w:t>
      </w:r>
    </w:p>
    <w:p>
      <w:pPr>
        <w:pStyle w:val="CodeBlock"/>
      </w:pPr>
      <w:r>
        <w:t xml:space="preserve">    }</w:t>
      </w:r>
    </w:p>
    <w:p>
      <w:pPr>
        <w:pStyle w:val="CodeBlock"/>
      </w:pPr>
      <w:r>
        <w:t>}</w:t>
      </w:r>
    </w:p>
    <w:p/>
    <w:p>
      <w:r>
        <w:t>This is particularly useful for third-party or legacy classes where you cannot add Spring lifecycle annotations.</w:t>
      </w:r>
    </w:p>
    <w:p>
      <w:pPr>
        <w:pStyle w:val="Heading1"/>
      </w:pPr>
      <w:r>
        <w:t>12. Initialization Order</w:t>
      </w:r>
    </w:p>
    <w:p>
      <w:r>
        <w:t>When multiple initialization mechanisms are configured on the same bean, their order is important.</w:t>
      </w:r>
    </w:p>
    <w:p>
      <w:pPr>
        <w:jc w:val="center"/>
      </w:pPr>
      <w:r>
        <w:rPr>
          <w:rFonts w:ascii="Consolas" w:hAnsi="Consolas"/>
          <w:sz w:val="18"/>
        </w:rPr>
        <w:t>BeanPostProcessor.before</w:t>
        <w:br/>
        <w:t xml:space="preserve">        |</w:t>
        <w:br/>
        <w:t xml:space="preserve">        v</w:t>
        <w:br/>
        <w:t>@PostConstruct</w:t>
        <w:br/>
        <w:t xml:space="preserve">        |</w:t>
        <w:br/>
        <w:t xml:space="preserve">        v</w:t>
        <w:br/>
        <w:t>InitializingBean.afterPropertiesSet()</w:t>
        <w:br/>
        <w:t xml:space="preserve">        |</w:t>
        <w:br/>
        <w:t xml:space="preserve">        v</w:t>
        <w:br/>
        <w:t>Custom initMethod</w:t>
        <w:br/>
        <w:t xml:space="preserve">        |</w:t>
        <w:br/>
        <w:t xml:space="preserve">        v</w:t>
        <w:br/>
        <w:t>BeanPostProcessor.after</w:t>
      </w:r>
    </w:p>
    <w:tbl>
      <w:tblPr>
        <w:tblW w:type="auto" w:w="0"/>
        <w:tblLook w:firstColumn="1" w:firstRow="1" w:lastColumn="0" w:lastRow="0" w:noHBand="0" w:noVBand="1" w:val="04A0"/>
      </w:tblPr>
      <w:tblGrid>
        <w:gridCol w:w="10080"/>
      </w:tblGrid>
      <w:tr>
        <w:tc>
          <w:tcPr>
            <w:tcW w:type="dxa" w:w="10080"/>
            <w:shd w:fill="EAF2F8"/>
          </w:tcPr>
          <w:p>
            <w:r>
              <w:rPr>
                <w:b/>
              </w:rPr>
              <w:t xml:space="preserve">Key Point: </w:t>
            </w:r>
            <w:r>
              <w:t>Avoid configuring several initialization mechanisms for the same business bean unless there is a clear reason. One clear lifecycle approach is easier to maintain.</w:t>
            </w:r>
          </w:p>
        </w:tc>
      </w:tr>
    </w:tbl>
    <w:p/>
    <w:p>
      <w:pPr>
        <w:pStyle w:val="Heading1"/>
      </w:pPr>
      <w:r>
        <w:t>13. Stage 6 - BeanPostProcessor After Initialization</w:t>
      </w:r>
    </w:p>
    <w:p>
      <w:pPr>
        <w:pStyle w:val="CodeBlock"/>
      </w:pPr>
      <w:r>
        <w:t>@Override</w:t>
      </w:r>
    </w:p>
    <w:p>
      <w:pPr>
        <w:pStyle w:val="CodeBlock"/>
      </w:pPr>
      <w:r>
        <w:t>public Object postProcessAfterInitialization(</w:t>
      </w:r>
    </w:p>
    <w:p>
      <w:pPr>
        <w:pStyle w:val="CodeBlock"/>
      </w:pPr>
      <w:r>
        <w:t xml:space="preserve">        Object bean, String beanName) {</w:t>
      </w:r>
    </w:p>
    <w:p>
      <w:pPr>
        <w:pStyle w:val="CodeBlock"/>
      </w:pPr>
    </w:p>
    <w:p>
      <w:pPr>
        <w:pStyle w:val="CodeBlock"/>
      </w:pPr>
      <w:r>
        <w:t xml:space="preserve">    System.out.println(</w:t>
      </w:r>
    </w:p>
    <w:p>
      <w:pPr>
        <w:pStyle w:val="CodeBlock"/>
      </w:pPr>
      <w:r>
        <w:t xml:space="preserve">            "After initialization: " + beanName);</w:t>
      </w:r>
    </w:p>
    <w:p>
      <w:pPr>
        <w:pStyle w:val="CodeBlock"/>
      </w:pPr>
    </w:p>
    <w:p>
      <w:pPr>
        <w:pStyle w:val="CodeBlock"/>
      </w:pPr>
      <w:r>
        <w:t xml:space="preserve">    return bean;</w:t>
      </w:r>
    </w:p>
    <w:p>
      <w:pPr>
        <w:pStyle w:val="CodeBlock"/>
      </w:pPr>
      <w:r>
        <w:t>}</w:t>
      </w:r>
    </w:p>
    <w:p/>
    <w:p>
      <w:r>
        <w:t>This stage is especially important because Spring may return a wrapped or proxied bean rather than the original object. Features such as AOP can rely on post-processing infrastructure.</w:t>
      </w:r>
    </w:p>
    <w:p>
      <w:pPr>
        <w:pStyle w:val="Heading1"/>
      </w:pPr>
      <w:r>
        <w:t>14. Stage 7 - Bean Ready for Use</w:t>
      </w:r>
    </w:p>
    <w:p>
      <w:r>
        <w:t>After initialization completes, the bean is available to the application and can serve requests or perform business operations.</w:t>
      </w:r>
    </w:p>
    <w:p>
      <w:pPr>
        <w:jc w:val="center"/>
      </w:pPr>
      <w:r>
        <w:rPr>
          <w:rFonts w:ascii="Consolas" w:hAnsi="Consolas"/>
          <w:sz w:val="18"/>
        </w:rPr>
        <w:t>Initialized Bean</w:t>
        <w:br/>
        <w:t xml:space="preserve">      |</w:t>
        <w:br/>
        <w:t xml:space="preserve">      v</w:t>
        <w:br/>
        <w:t>Stored/available in Spring Container</w:t>
        <w:br/>
        <w:t xml:space="preserve">      |</w:t>
        <w:br/>
        <w:t xml:space="preserve">      v</w:t>
        <w:br/>
        <w:t>Controllers / Services / Other Beans use it</w:t>
      </w:r>
    </w:p>
    <w:p>
      <w:pPr>
        <w:pStyle w:val="Heading1"/>
      </w:pPr>
      <w:r>
        <w:t>15. Stage 8 - Bean Destruction</w:t>
      </w:r>
    </w:p>
    <w:p>
      <w:r>
        <w:t>When the owning scope ends, Spring can invoke destruction callbacks for beans whose lifecycle it fully manages. For singleton beans, this normally happens when the ApplicationContext is closed.</w:t>
      </w:r>
    </w:p>
    <w:p>
      <w:pPr>
        <w:jc w:val="center"/>
      </w:pPr>
      <w:r>
        <w:rPr>
          <w:rFonts w:ascii="Consolas" w:hAnsi="Consolas"/>
          <w:sz w:val="18"/>
        </w:rPr>
        <w:t>Application Running</w:t>
        <w:br/>
        <w:t xml:space="preserve">      |</w:t>
        <w:br/>
        <w:t xml:space="preserve">      v</w:t>
        <w:br/>
        <w:t>Context Shutdown</w:t>
        <w:br/>
        <w:t xml:space="preserve">      |</w:t>
        <w:br/>
        <w:t xml:space="preserve">      v</w:t>
        <w:br/>
        <w:t>Destruction Callbacks</w:t>
        <w:br/>
        <w:t xml:space="preserve">      |</w:t>
        <w:br/>
        <w:t xml:space="preserve">      v</w:t>
        <w:br/>
        <w:t>Bean Released</w:t>
      </w:r>
    </w:p>
    <w:p>
      <w:pPr>
        <w:pStyle w:val="Heading1"/>
      </w:pPr>
      <w:r>
        <w:t>16. @PreDestroy</w:t>
      </w:r>
    </w:p>
    <w:p>
      <w:r>
        <w:t>@PreDestroy marks a method to execute before a managed bean is destroyed.</w:t>
      </w:r>
    </w:p>
    <w:p>
      <w:pPr>
        <w:pStyle w:val="CodeBlock"/>
      </w:pPr>
      <w:r>
        <w:t>@Component</w:t>
      </w:r>
    </w:p>
    <w:p>
      <w:pPr>
        <w:pStyle w:val="CodeBlock"/>
      </w:pPr>
      <w:r>
        <w:t>public class DatabaseConnectionManager {</w:t>
      </w:r>
    </w:p>
    <w:p>
      <w:pPr>
        <w:pStyle w:val="CodeBlock"/>
      </w:pPr>
    </w:p>
    <w:p>
      <w:pPr>
        <w:pStyle w:val="CodeBlock"/>
      </w:pPr>
      <w:r>
        <w:t xml:space="preserve">    @PreDestroy</w:t>
      </w:r>
    </w:p>
    <w:p>
      <w:pPr>
        <w:pStyle w:val="CodeBlock"/>
      </w:pPr>
      <w:r>
        <w:t xml:space="preserve">    public void cleanup() {</w:t>
      </w:r>
    </w:p>
    <w:p>
      <w:pPr>
        <w:pStyle w:val="CodeBlock"/>
      </w:pPr>
      <w:r>
        <w:t xml:space="preserve">        System.out.println("Cleaning resources...");</w:t>
      </w:r>
    </w:p>
    <w:p>
      <w:pPr>
        <w:pStyle w:val="CodeBlock"/>
      </w:pPr>
      <w:r>
        <w:t xml:space="preserve">    }</w:t>
      </w:r>
    </w:p>
    <w:p>
      <w:pPr>
        <w:pStyle w:val="CodeBlock"/>
      </w:pPr>
      <w:r>
        <w:t>}</w:t>
      </w:r>
    </w:p>
    <w:p/>
    <w:p>
      <w:pPr>
        <w:pStyle w:val="Heading2"/>
      </w:pPr>
      <w:r>
        <w:t>16.1 Typical @PreDestroy Use Cases</w:t>
      </w:r>
    </w:p>
    <w:p>
      <w:pPr>
        <w:pStyle w:val="ListBullet"/>
      </w:pPr>
      <w:r>
        <w:t>Close custom resources owned by the bean.</w:t>
      </w:r>
    </w:p>
    <w:p>
      <w:pPr>
        <w:pStyle w:val="ListBullet"/>
      </w:pPr>
      <w:r>
        <w:t>Stop background executors started by the bean.</w:t>
      </w:r>
    </w:p>
    <w:p>
      <w:pPr>
        <w:pStyle w:val="ListBullet"/>
      </w:pPr>
      <w:r>
        <w:t>Flush or persist buffered information.</w:t>
      </w:r>
    </w:p>
    <w:p>
      <w:pPr>
        <w:pStyle w:val="ListBullet"/>
      </w:pPr>
      <w:r>
        <w:t>Release file or network resources.</w:t>
      </w:r>
    </w:p>
    <w:p>
      <w:pPr>
        <w:pStyle w:val="ListBullet"/>
      </w:pPr>
      <w:r>
        <w:t>Log graceful shutdown information.</w:t>
      </w:r>
    </w:p>
    <w:p>
      <w:pPr>
        <w:pStyle w:val="Heading1"/>
      </w:pPr>
      <w:r>
        <w:t>17. DisposableBean</w:t>
      </w:r>
    </w:p>
    <w:p>
      <w:pPr>
        <w:pStyle w:val="CodeBlock"/>
      </w:pPr>
      <w:r>
        <w:t>@Component</w:t>
      </w:r>
    </w:p>
    <w:p>
      <w:pPr>
        <w:pStyle w:val="CodeBlock"/>
      </w:pPr>
      <w:r>
        <w:t>public class ResourceService</w:t>
      </w:r>
    </w:p>
    <w:p>
      <w:pPr>
        <w:pStyle w:val="CodeBlock"/>
      </w:pPr>
      <w:r>
        <w:t xml:space="preserve">        implements DisposableBean {</w:t>
      </w:r>
    </w:p>
    <w:p>
      <w:pPr>
        <w:pStyle w:val="CodeBlock"/>
      </w:pPr>
    </w:p>
    <w:p>
      <w:pPr>
        <w:pStyle w:val="CodeBlock"/>
      </w:pPr>
      <w:r>
        <w:t xml:space="preserve">    @Override</w:t>
      </w:r>
    </w:p>
    <w:p>
      <w:pPr>
        <w:pStyle w:val="CodeBlock"/>
      </w:pPr>
      <w:r>
        <w:t xml:space="preserve">    public void destroy() {</w:t>
      </w:r>
    </w:p>
    <w:p>
      <w:pPr>
        <w:pStyle w:val="CodeBlock"/>
      </w:pPr>
      <w:r>
        <w:t xml:space="preserve">        System.out.println("DisposableBean.destroy()");</w:t>
      </w:r>
    </w:p>
    <w:p>
      <w:pPr>
        <w:pStyle w:val="CodeBlock"/>
      </w:pPr>
      <w:r>
        <w:t xml:space="preserve">    }</w:t>
      </w:r>
    </w:p>
    <w:p>
      <w:pPr>
        <w:pStyle w:val="CodeBlock"/>
      </w:pPr>
      <w:r>
        <w:t>}</w:t>
      </w:r>
    </w:p>
    <w:p/>
    <w:p>
      <w:r>
        <w:t>DisposableBean is Spring-specific and couples the class to Spring. @PreDestroy is often more readable for ordinary application code.</w:t>
      </w:r>
    </w:p>
    <w:p>
      <w:pPr>
        <w:pStyle w:val="Heading1"/>
      </w:pPr>
      <w:r>
        <w:t>18. Custom destroyMethod</w:t>
      </w:r>
    </w:p>
    <w:p>
      <w:pPr>
        <w:pStyle w:val="CodeBlock"/>
      </w:pPr>
      <w:r>
        <w:t>public class ReportClient {</w:t>
      </w:r>
    </w:p>
    <w:p>
      <w:pPr>
        <w:pStyle w:val="CodeBlock"/>
      </w:pPr>
    </w:p>
    <w:p>
      <w:pPr>
        <w:pStyle w:val="CodeBlock"/>
      </w:pPr>
      <w:r>
        <w:t xml:space="preserve">    public void close() {</w:t>
      </w:r>
    </w:p>
    <w:p>
      <w:pPr>
        <w:pStyle w:val="CodeBlock"/>
      </w:pPr>
      <w:r>
        <w:t xml:space="preserve">        System.out.println("ReportClient closed");</w:t>
      </w:r>
    </w:p>
    <w:p>
      <w:pPr>
        <w:pStyle w:val="CodeBlock"/>
      </w:pPr>
      <w:r>
        <w:t xml:space="preserve">    }</w:t>
      </w:r>
    </w:p>
    <w:p>
      <w:pPr>
        <w:pStyle w:val="CodeBlock"/>
      </w:pPr>
      <w:r>
        <w:t>}</w:t>
      </w:r>
    </w:p>
    <w:p/>
    <w:p>
      <w:pPr>
        <w:pStyle w:val="CodeBlock"/>
      </w:pPr>
      <w:r>
        <w:t>@Configuration</w:t>
      </w:r>
    </w:p>
    <w:p>
      <w:pPr>
        <w:pStyle w:val="CodeBlock"/>
      </w:pPr>
      <w:r>
        <w:t>public class AppConfig {</w:t>
      </w:r>
    </w:p>
    <w:p>
      <w:pPr>
        <w:pStyle w:val="CodeBlock"/>
      </w:pPr>
    </w:p>
    <w:p>
      <w:pPr>
        <w:pStyle w:val="CodeBlock"/>
      </w:pPr>
      <w:r>
        <w:t xml:space="preserve">    @Bean(destroyMethod = "close")</w:t>
      </w:r>
    </w:p>
    <w:p>
      <w:pPr>
        <w:pStyle w:val="CodeBlock"/>
      </w:pPr>
      <w:r>
        <w:t xml:space="preserve">    public ReportClient reportClient() {</w:t>
      </w:r>
    </w:p>
    <w:p>
      <w:pPr>
        <w:pStyle w:val="CodeBlock"/>
      </w:pPr>
      <w:r>
        <w:t xml:space="preserve">        return new ReportClient();</w:t>
      </w:r>
    </w:p>
    <w:p>
      <w:pPr>
        <w:pStyle w:val="CodeBlock"/>
      </w:pPr>
      <w:r>
        <w:t xml:space="preserve">    }</w:t>
      </w:r>
    </w:p>
    <w:p>
      <w:pPr>
        <w:pStyle w:val="CodeBlock"/>
      </w:pPr>
      <w:r>
        <w:t>}</w:t>
      </w:r>
    </w:p>
    <w:p/>
    <w:p>
      <w:r>
        <w:t>A configured destroy method is useful for third-party classes that expose a cleanup method.</w:t>
      </w:r>
    </w:p>
    <w:p>
      <w:pPr>
        <w:pStyle w:val="Heading1"/>
      </w:pPr>
      <w:r>
        <w:t>19. Destruction Order</w:t>
      </w:r>
    </w:p>
    <w:p>
      <w:pPr>
        <w:jc w:val="center"/>
      </w:pPr>
      <w:r>
        <w:rPr>
          <w:rFonts w:ascii="Consolas" w:hAnsi="Consolas"/>
          <w:sz w:val="18"/>
        </w:rPr>
        <w:t>Context / Scope Ends</w:t>
        <w:br/>
        <w:t xml:space="preserve">      |</w:t>
        <w:br/>
        <w:t xml:space="preserve">      v</w:t>
        <w:br/>
        <w:t>@PreDestroy</w:t>
        <w:br/>
        <w:t xml:space="preserve">      |</w:t>
        <w:br/>
        <w:t xml:space="preserve">      v</w:t>
        <w:br/>
        <w:t>DisposableBean.destroy()</w:t>
        <w:br/>
        <w:t xml:space="preserve">      |</w:t>
        <w:br/>
        <w:t xml:space="preserve">      v</w:t>
        <w:br/>
        <w:t>Custom destroyMethod</w:t>
      </w:r>
    </w:p>
    <w:p>
      <w:pPr>
        <w:pStyle w:val="Heading1"/>
      </w:pPr>
      <w:r>
        <w:t>20. Complete Lifecycle Example</w:t>
      </w:r>
    </w:p>
    <w:p>
      <w:pPr>
        <w:pStyle w:val="CodeBlock"/>
      </w:pPr>
      <w:r>
        <w:t>@Component</w:t>
      </w:r>
    </w:p>
    <w:p>
      <w:pPr>
        <w:pStyle w:val="CodeBlock"/>
      </w:pPr>
      <w:r>
        <w:t>public class LifecycleDemo</w:t>
      </w:r>
    </w:p>
    <w:p>
      <w:pPr>
        <w:pStyle w:val="CodeBlock"/>
      </w:pPr>
      <w:r>
        <w:t xml:space="preserve">        implements BeanNameAware,</w:t>
      </w:r>
    </w:p>
    <w:p>
      <w:pPr>
        <w:pStyle w:val="CodeBlock"/>
      </w:pPr>
      <w:r>
        <w:t xml:space="preserve">                   InitializingBean,</w:t>
      </w:r>
    </w:p>
    <w:p>
      <w:pPr>
        <w:pStyle w:val="CodeBlock"/>
      </w:pPr>
      <w:r>
        <w:t xml:space="preserve">                   DisposableBean {</w:t>
      </w:r>
    </w:p>
    <w:p>
      <w:pPr>
        <w:pStyle w:val="CodeBlock"/>
      </w:pPr>
    </w:p>
    <w:p>
      <w:pPr>
        <w:pStyle w:val="CodeBlock"/>
      </w:pPr>
      <w:r>
        <w:t xml:space="preserve">    public LifecycleDemo() {</w:t>
      </w:r>
    </w:p>
    <w:p>
      <w:pPr>
        <w:pStyle w:val="CodeBlock"/>
      </w:pPr>
      <w:r>
        <w:t xml:space="preserve">        System.out.println("1. Constructor");</w:t>
      </w:r>
    </w:p>
    <w:p>
      <w:pPr>
        <w:pStyle w:val="CodeBlock"/>
      </w:pPr>
      <w:r>
        <w:t xml:space="preserve">    }</w:t>
      </w:r>
    </w:p>
    <w:p>
      <w:pPr>
        <w:pStyle w:val="CodeBlock"/>
      </w:pPr>
    </w:p>
    <w:p>
      <w:pPr>
        <w:pStyle w:val="CodeBlock"/>
      </w:pPr>
      <w:r>
        <w:t xml:space="preserve">    @Override</w:t>
      </w:r>
    </w:p>
    <w:p>
      <w:pPr>
        <w:pStyle w:val="CodeBlock"/>
      </w:pPr>
      <w:r>
        <w:t xml:space="preserve">    public void setBeanName(String name) {</w:t>
      </w:r>
    </w:p>
    <w:p>
      <w:pPr>
        <w:pStyle w:val="CodeBlock"/>
      </w:pPr>
      <w:r>
        <w:t xml:space="preserve">        System.out.println("2. BeanNameAware: " + name);</w:t>
      </w:r>
    </w:p>
    <w:p>
      <w:pPr>
        <w:pStyle w:val="CodeBlock"/>
      </w:pPr>
      <w:r>
        <w:t xml:space="preserve">    }</w:t>
      </w:r>
    </w:p>
    <w:p>
      <w:pPr>
        <w:pStyle w:val="CodeBlock"/>
      </w:pPr>
    </w:p>
    <w:p>
      <w:pPr>
        <w:pStyle w:val="CodeBlock"/>
      </w:pPr>
      <w:r>
        <w:t xml:space="preserve">    @PostConstruct</w:t>
      </w:r>
    </w:p>
    <w:p>
      <w:pPr>
        <w:pStyle w:val="CodeBlock"/>
      </w:pPr>
      <w:r>
        <w:t xml:space="preserve">    public void postConstruct() {</w:t>
      </w:r>
    </w:p>
    <w:p>
      <w:pPr>
        <w:pStyle w:val="CodeBlock"/>
      </w:pPr>
      <w:r>
        <w:t xml:space="preserve">        System.out.println("3. @PostConstruct");</w:t>
      </w:r>
    </w:p>
    <w:p>
      <w:pPr>
        <w:pStyle w:val="CodeBlock"/>
      </w:pPr>
      <w:r>
        <w:t xml:space="preserve">    }</w:t>
      </w:r>
    </w:p>
    <w:p>
      <w:pPr>
        <w:pStyle w:val="CodeBlock"/>
      </w:pPr>
    </w:p>
    <w:p>
      <w:pPr>
        <w:pStyle w:val="CodeBlock"/>
      </w:pPr>
      <w:r>
        <w:t xml:space="preserve">    @Override</w:t>
      </w:r>
    </w:p>
    <w:p>
      <w:pPr>
        <w:pStyle w:val="CodeBlock"/>
      </w:pPr>
      <w:r>
        <w:t xml:space="preserve">    public void afterPropertiesSet() {</w:t>
      </w:r>
    </w:p>
    <w:p>
      <w:pPr>
        <w:pStyle w:val="CodeBlock"/>
      </w:pPr>
      <w:r>
        <w:t xml:space="preserve">        System.out.println("4. afterPropertiesSet");</w:t>
      </w:r>
    </w:p>
    <w:p>
      <w:pPr>
        <w:pStyle w:val="CodeBlock"/>
      </w:pPr>
      <w:r>
        <w:t xml:space="preserve">    }</w:t>
      </w:r>
    </w:p>
    <w:p>
      <w:pPr>
        <w:pStyle w:val="CodeBlock"/>
      </w:pPr>
    </w:p>
    <w:p>
      <w:pPr>
        <w:pStyle w:val="CodeBlock"/>
      </w:pPr>
      <w:r>
        <w:t xml:space="preserve">    @PreDestroy</w:t>
      </w:r>
    </w:p>
    <w:p>
      <w:pPr>
        <w:pStyle w:val="CodeBlock"/>
      </w:pPr>
      <w:r>
        <w:t xml:space="preserve">    public void preDestroy() {</w:t>
      </w:r>
    </w:p>
    <w:p>
      <w:pPr>
        <w:pStyle w:val="CodeBlock"/>
      </w:pPr>
      <w:r>
        <w:t xml:space="preserve">        System.out.println("5. @PreDestroy");</w:t>
      </w:r>
    </w:p>
    <w:p>
      <w:pPr>
        <w:pStyle w:val="CodeBlock"/>
      </w:pPr>
      <w:r>
        <w:t xml:space="preserve">    }</w:t>
      </w:r>
    </w:p>
    <w:p>
      <w:pPr>
        <w:pStyle w:val="CodeBlock"/>
      </w:pPr>
    </w:p>
    <w:p>
      <w:pPr>
        <w:pStyle w:val="CodeBlock"/>
      </w:pPr>
      <w:r>
        <w:t xml:space="preserve">    @Override</w:t>
      </w:r>
    </w:p>
    <w:p>
      <w:pPr>
        <w:pStyle w:val="CodeBlock"/>
      </w:pPr>
      <w:r>
        <w:t xml:space="preserve">    public void destroy() {</w:t>
      </w:r>
    </w:p>
    <w:p>
      <w:pPr>
        <w:pStyle w:val="CodeBlock"/>
      </w:pPr>
      <w:r>
        <w:t xml:space="preserve">        System.out.println("6. DisposableBean.destroy");</w:t>
      </w:r>
    </w:p>
    <w:p>
      <w:pPr>
        <w:pStyle w:val="CodeBlock"/>
      </w:pPr>
      <w:r>
        <w:t xml:space="preserve">    }</w:t>
      </w:r>
    </w:p>
    <w:p>
      <w:pPr>
        <w:pStyle w:val="CodeBlock"/>
      </w:pPr>
      <w:r>
        <w:t>}</w:t>
      </w:r>
    </w:p>
    <w:p/>
    <w:p>
      <w:r>
        <w:t>BeanPostProcessor callbacks, if registered, run around the initialization callbacks and would add additional messages to this sequence.</w:t>
      </w:r>
    </w:p>
    <w:p>
      <w:pPr>
        <w:pStyle w:val="Heading1"/>
      </w:pPr>
      <w:r>
        <w:t>21. Complete BeanPostProcessor Example</w:t>
      </w:r>
    </w:p>
    <w:p>
      <w:pPr>
        <w:pStyle w:val="CodeBlock"/>
      </w:pPr>
      <w:r>
        <w:t>@Component</w:t>
      </w:r>
    </w:p>
    <w:p>
      <w:pPr>
        <w:pStyle w:val="CodeBlock"/>
      </w:pPr>
      <w:r>
        <w:t>public class LoggingBeanPostProcessor</w:t>
      </w:r>
    </w:p>
    <w:p>
      <w:pPr>
        <w:pStyle w:val="CodeBlock"/>
      </w:pPr>
      <w:r>
        <w:t xml:space="preserve">        implements BeanPostProcessor {</w:t>
      </w:r>
    </w:p>
    <w:p>
      <w:pPr>
        <w:pStyle w:val="CodeBlock"/>
      </w:pPr>
    </w:p>
    <w:p>
      <w:pPr>
        <w:pStyle w:val="CodeBlock"/>
      </w:pPr>
      <w:r>
        <w:t xml:space="preserve">    @Override</w:t>
      </w:r>
    </w:p>
    <w:p>
      <w:pPr>
        <w:pStyle w:val="CodeBlock"/>
      </w:pPr>
      <w:r>
        <w:t xml:space="preserve">    public Object postProcessBeforeInitialization(</w:t>
      </w:r>
    </w:p>
    <w:p>
      <w:pPr>
        <w:pStyle w:val="CodeBlock"/>
      </w:pPr>
      <w:r>
        <w:t xml:space="preserve">            Object bean, String beanName) {</w:t>
      </w:r>
    </w:p>
    <w:p>
      <w:pPr>
        <w:pStyle w:val="CodeBlock"/>
      </w:pPr>
    </w:p>
    <w:p>
      <w:pPr>
        <w:pStyle w:val="CodeBlock"/>
      </w:pPr>
      <w:r>
        <w:t xml:space="preserve">        if (beanName.equals("employeeService")) {</w:t>
      </w:r>
    </w:p>
    <w:p>
      <w:pPr>
        <w:pStyle w:val="CodeBlock"/>
      </w:pPr>
      <w:r>
        <w:t xml:space="preserve">            System.out.println(</w:t>
      </w:r>
    </w:p>
    <w:p>
      <w:pPr>
        <w:pStyle w:val="CodeBlock"/>
      </w:pPr>
      <w:r>
        <w:t xml:space="preserve">                    "Before EmployeeService initialization");</w:t>
      </w:r>
    </w:p>
    <w:p>
      <w:pPr>
        <w:pStyle w:val="CodeBlock"/>
      </w:pPr>
      <w:r>
        <w:t xml:space="preserve">        }</w:t>
      </w:r>
    </w:p>
    <w:p>
      <w:pPr>
        <w:pStyle w:val="CodeBlock"/>
      </w:pPr>
    </w:p>
    <w:p>
      <w:pPr>
        <w:pStyle w:val="CodeBlock"/>
      </w:pPr>
      <w:r>
        <w:t xml:space="preserve">        return bean;</w:t>
      </w:r>
    </w:p>
    <w:p>
      <w:pPr>
        <w:pStyle w:val="CodeBlock"/>
      </w:pPr>
      <w:r>
        <w:t xml:space="preserve">    }</w:t>
      </w:r>
    </w:p>
    <w:p>
      <w:pPr>
        <w:pStyle w:val="CodeBlock"/>
      </w:pPr>
    </w:p>
    <w:p>
      <w:pPr>
        <w:pStyle w:val="CodeBlock"/>
      </w:pPr>
      <w:r>
        <w:t xml:space="preserve">    @Override</w:t>
      </w:r>
    </w:p>
    <w:p>
      <w:pPr>
        <w:pStyle w:val="CodeBlock"/>
      </w:pPr>
      <w:r>
        <w:t xml:space="preserve">    public Object postProcessAfterInitialization(</w:t>
      </w:r>
    </w:p>
    <w:p>
      <w:pPr>
        <w:pStyle w:val="CodeBlock"/>
      </w:pPr>
      <w:r>
        <w:t xml:space="preserve">            Object bean, String beanName) {</w:t>
      </w:r>
    </w:p>
    <w:p>
      <w:pPr>
        <w:pStyle w:val="CodeBlock"/>
      </w:pPr>
    </w:p>
    <w:p>
      <w:pPr>
        <w:pStyle w:val="CodeBlock"/>
      </w:pPr>
      <w:r>
        <w:t xml:space="preserve">        if (beanName.equals("employeeService")) {</w:t>
      </w:r>
    </w:p>
    <w:p>
      <w:pPr>
        <w:pStyle w:val="CodeBlock"/>
      </w:pPr>
      <w:r>
        <w:t xml:space="preserve">            System.out.println(</w:t>
      </w:r>
    </w:p>
    <w:p>
      <w:pPr>
        <w:pStyle w:val="CodeBlock"/>
      </w:pPr>
      <w:r>
        <w:t xml:space="preserve">                    "After EmployeeService initialization");</w:t>
      </w:r>
    </w:p>
    <w:p>
      <w:pPr>
        <w:pStyle w:val="CodeBlock"/>
      </w:pPr>
      <w:r>
        <w:t xml:space="preserve">        }</w:t>
      </w:r>
    </w:p>
    <w:p>
      <w:pPr>
        <w:pStyle w:val="CodeBlock"/>
      </w:pPr>
    </w:p>
    <w:p>
      <w:pPr>
        <w:pStyle w:val="CodeBlock"/>
      </w:pPr>
      <w:r>
        <w:t xml:space="preserve">        return bean;</w:t>
      </w:r>
    </w:p>
    <w:p>
      <w:pPr>
        <w:pStyle w:val="CodeBlock"/>
      </w:pPr>
      <w:r>
        <w:t xml:space="preserve">    }</w:t>
      </w:r>
    </w:p>
    <w:p>
      <w:pPr>
        <w:pStyle w:val="CodeBlock"/>
      </w:pPr>
      <w:r>
        <w:t>}</w:t>
      </w:r>
    </w:p>
    <w:p/>
    <w:p>
      <w:pPr>
        <w:pStyle w:val="Heading1"/>
      </w:pPr>
      <w:r>
        <w:t>22. Lifecycle and Bean Scopes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Scope</w:t>
            </w:r>
          </w:p>
        </w:tc>
        <w:tc>
          <w:tcPr>
            <w:tcW w:type="dxa" w:w="3360"/>
            <w:shd w:fill="D9EAF7"/>
          </w:tcPr>
          <w:p>
            <w:r/>
            <w:r>
              <w:rPr>
                <w:rFonts w:ascii="Aptos" w:hAnsi="Aptos"/>
                <w:b/>
                <w:sz w:val="18"/>
              </w:rPr>
              <w:t>Creation</w:t>
            </w:r>
          </w:p>
        </w:tc>
        <w:tc>
          <w:tcPr>
            <w:tcW w:type="dxa" w:w="3360"/>
            <w:shd w:fill="D9EAF7"/>
          </w:tcPr>
          <w:p>
            <w:r/>
            <w:r>
              <w:rPr>
                <w:rFonts w:ascii="Aptos" w:hAnsi="Aptos"/>
                <w:b/>
                <w:sz w:val="18"/>
              </w:rPr>
              <w:t>Destruction</w:t>
            </w:r>
          </w:p>
        </w:tc>
      </w:tr>
      <w:tr>
        <w:tc>
          <w:tcPr>
            <w:tcW w:type="dxa" w:w="3360"/>
          </w:tcPr>
          <w:p>
            <w:r/>
            <w:r>
              <w:rPr>
                <w:rFonts w:ascii="Aptos" w:hAnsi="Aptos"/>
                <w:b w:val="0"/>
                <w:sz w:val="18"/>
              </w:rPr>
              <w:t>Singleton</w:t>
            </w:r>
          </w:p>
        </w:tc>
        <w:tc>
          <w:tcPr>
            <w:tcW w:type="dxa" w:w="3360"/>
          </w:tcPr>
          <w:p>
            <w:r/>
            <w:r>
              <w:rPr>
                <w:rFonts w:ascii="Aptos" w:hAnsi="Aptos"/>
                <w:b w:val="0"/>
                <w:sz w:val="18"/>
              </w:rPr>
              <w:t>Usually once per bean definition/context</w:t>
            </w:r>
          </w:p>
        </w:tc>
        <w:tc>
          <w:tcPr>
            <w:tcW w:type="dxa" w:w="3360"/>
          </w:tcPr>
          <w:p>
            <w:r/>
            <w:r>
              <w:rPr>
                <w:rFonts w:ascii="Aptos" w:hAnsi="Aptos"/>
                <w:b w:val="0"/>
                <w:sz w:val="18"/>
              </w:rPr>
              <w:t>Managed when context closes</w:t>
            </w:r>
          </w:p>
        </w:tc>
      </w:tr>
      <w:tr>
        <w:tc>
          <w:tcPr>
            <w:tcW w:type="dxa" w:w="3360"/>
          </w:tcPr>
          <w:p>
            <w:r/>
            <w:r>
              <w:rPr>
                <w:rFonts w:ascii="Aptos" w:hAnsi="Aptos"/>
                <w:b w:val="0"/>
                <w:sz w:val="18"/>
              </w:rPr>
              <w:t>Prototype</w:t>
            </w:r>
          </w:p>
        </w:tc>
        <w:tc>
          <w:tcPr>
            <w:tcW w:type="dxa" w:w="3360"/>
          </w:tcPr>
          <w:p>
            <w:r/>
            <w:r>
              <w:rPr>
                <w:rFonts w:ascii="Aptos" w:hAnsi="Aptos"/>
                <w:b w:val="0"/>
                <w:sz w:val="18"/>
              </w:rPr>
              <w:t>Each time requested from container</w:t>
            </w:r>
          </w:p>
        </w:tc>
        <w:tc>
          <w:tcPr>
            <w:tcW w:type="dxa" w:w="3360"/>
          </w:tcPr>
          <w:p>
            <w:r/>
            <w:r>
              <w:rPr>
                <w:rFonts w:ascii="Aptos" w:hAnsi="Aptos"/>
                <w:b w:val="0"/>
                <w:sz w:val="18"/>
              </w:rPr>
              <w:t>Spring does not automatically manage full destruction lifecycle</w:t>
            </w:r>
          </w:p>
        </w:tc>
      </w:tr>
      <w:tr>
        <w:tc>
          <w:tcPr>
            <w:tcW w:type="dxa" w:w="3360"/>
          </w:tcPr>
          <w:p>
            <w:r/>
            <w:r>
              <w:rPr>
                <w:rFonts w:ascii="Aptos" w:hAnsi="Aptos"/>
                <w:b w:val="0"/>
                <w:sz w:val="18"/>
              </w:rPr>
              <w:t>Request</w:t>
            </w:r>
          </w:p>
        </w:tc>
        <w:tc>
          <w:tcPr>
            <w:tcW w:type="dxa" w:w="3360"/>
          </w:tcPr>
          <w:p>
            <w:r/>
            <w:r>
              <w:rPr>
                <w:rFonts w:ascii="Aptos" w:hAnsi="Aptos"/>
                <w:b w:val="0"/>
                <w:sz w:val="18"/>
              </w:rPr>
              <w:t>Once per HTTP request</w:t>
            </w:r>
          </w:p>
        </w:tc>
        <w:tc>
          <w:tcPr>
            <w:tcW w:type="dxa" w:w="3360"/>
          </w:tcPr>
          <w:p>
            <w:r/>
            <w:r>
              <w:rPr>
                <w:rFonts w:ascii="Aptos" w:hAnsi="Aptos"/>
                <w:b w:val="0"/>
                <w:sz w:val="18"/>
              </w:rPr>
              <w:t>When request ends</w:t>
            </w:r>
          </w:p>
        </w:tc>
      </w:tr>
      <w:tr>
        <w:tc>
          <w:tcPr>
            <w:tcW w:type="dxa" w:w="3360"/>
          </w:tcPr>
          <w:p>
            <w:r/>
            <w:r>
              <w:rPr>
                <w:rFonts w:ascii="Aptos" w:hAnsi="Aptos"/>
                <w:b w:val="0"/>
                <w:sz w:val="18"/>
              </w:rPr>
              <w:t>Session</w:t>
            </w:r>
          </w:p>
        </w:tc>
        <w:tc>
          <w:tcPr>
            <w:tcW w:type="dxa" w:w="3360"/>
          </w:tcPr>
          <w:p>
            <w:r/>
            <w:r>
              <w:rPr>
                <w:rFonts w:ascii="Aptos" w:hAnsi="Aptos"/>
                <w:b w:val="0"/>
                <w:sz w:val="18"/>
              </w:rPr>
              <w:t>Once per HTTP session</w:t>
            </w:r>
          </w:p>
        </w:tc>
        <w:tc>
          <w:tcPr>
            <w:tcW w:type="dxa" w:w="3360"/>
          </w:tcPr>
          <w:p>
            <w:r/>
            <w:r>
              <w:rPr>
                <w:rFonts w:ascii="Aptos" w:hAnsi="Aptos"/>
                <w:b w:val="0"/>
                <w:sz w:val="18"/>
              </w:rPr>
              <w:t>When session ends/expires</w:t>
            </w:r>
          </w:p>
        </w:tc>
      </w:tr>
      <w:tr>
        <w:tc>
          <w:tcPr>
            <w:tcW w:type="dxa" w:w="3360"/>
          </w:tcPr>
          <w:p>
            <w:r/>
            <w:r>
              <w:rPr>
                <w:rFonts w:ascii="Aptos" w:hAnsi="Aptos"/>
                <w:b w:val="0"/>
                <w:sz w:val="18"/>
              </w:rPr>
              <w:t>Application</w:t>
            </w:r>
          </w:p>
        </w:tc>
        <w:tc>
          <w:tcPr>
            <w:tcW w:type="dxa" w:w="3360"/>
          </w:tcPr>
          <w:p>
            <w:r/>
            <w:r>
              <w:rPr>
                <w:rFonts w:ascii="Aptos" w:hAnsi="Aptos"/>
                <w:b w:val="0"/>
                <w:sz w:val="18"/>
              </w:rPr>
              <w:t>Per ServletContext</w:t>
            </w:r>
          </w:p>
        </w:tc>
        <w:tc>
          <w:tcPr>
            <w:tcW w:type="dxa" w:w="3360"/>
          </w:tcPr>
          <w:p>
            <w:r/>
            <w:r>
              <w:rPr>
                <w:rFonts w:ascii="Aptos" w:hAnsi="Aptos"/>
                <w:b w:val="0"/>
                <w:sz w:val="18"/>
              </w:rPr>
              <w:t>When web application context ends</w:t>
            </w:r>
          </w:p>
        </w:tc>
      </w:tr>
    </w:tbl>
    <w:p/>
    <w:p>
      <w:pPr>
        <w:pStyle w:val="Heading1"/>
      </w:pPr>
      <w:r>
        <w:t>23. Prototype Bean Lifecycle Important Difference</w:t>
      </w:r>
    </w:p>
    <w:p>
      <w:r>
        <w:t>Spring instantiates, injects dependencies into and initializes prototype beans. However, after returning a prototype bean to the caller, Spring does not automatically manage its destruction in the same way as a singleton.</w:t>
      </w:r>
    </w:p>
    <w:p>
      <w:pPr>
        <w:jc w:val="center"/>
      </w:pPr>
      <w:r>
        <w:rPr>
          <w:rFonts w:ascii="Consolas" w:hAnsi="Consolas"/>
          <w:sz w:val="18"/>
        </w:rPr>
        <w:t>Prototype Bean</w:t>
        <w:br/>
        <w:t xml:space="preserve">   |</w:t>
        <w:br/>
        <w:t xml:space="preserve">   +--&gt; Spring creates</w:t>
        <w:br/>
        <w:t xml:space="preserve">   +--&gt; Spring injects</w:t>
        <w:br/>
        <w:t xml:space="preserve">   +--&gt; Spring initializes</w:t>
        <w:br/>
        <w:t xml:space="preserve">   |</w:t>
        <w:br/>
        <w:t xml:space="preserve">   `--&gt; Caller owns ongoing use/cleanup</w:t>
      </w:r>
    </w:p>
    <w:tbl>
      <w:tblPr>
        <w:tblW w:type="auto" w:w="0"/>
        <w:tblLook w:firstColumn="1" w:firstRow="1" w:lastColumn="0" w:lastRow="0" w:noHBand="0" w:noVBand="1" w:val="04A0"/>
      </w:tblPr>
      <w:tblGrid>
        <w:gridCol w:w="10080"/>
      </w:tblGrid>
      <w:tr>
        <w:tc>
          <w:tcPr>
            <w:tcW w:type="dxa" w:w="10080"/>
            <w:shd w:fill="EAF2F8"/>
          </w:tcPr>
          <w:p>
            <w:r>
              <w:rPr>
                <w:b/>
              </w:rPr>
              <w:t xml:space="preserve">Key Point: </w:t>
            </w:r>
            <w:r>
              <w:t>Do not rely on @PreDestroy being automatically invoked for prototype instances when you simply stop using them.</w:t>
            </w:r>
          </w:p>
        </w:tc>
      </w:tr>
    </w:tbl>
    <w:p/>
    <w:p>
      <w:pPr>
        <w:pStyle w:val="Heading1"/>
      </w:pPr>
      <w:r>
        <w:t>24. Lazy Initialization and Lifecycle</w:t>
      </w:r>
    </w:p>
    <w:p>
      <w:r>
        <w:t>A lazy bean is created only when it is first needed rather than eagerly during context startup.</w:t>
      </w:r>
    </w:p>
    <w:p>
      <w:pPr>
        <w:pStyle w:val="CodeBlock"/>
      </w:pPr>
      <w:r>
        <w:t>@Component</w:t>
      </w:r>
    </w:p>
    <w:p>
      <w:pPr>
        <w:pStyle w:val="CodeBlock"/>
      </w:pPr>
      <w:r>
        <w:t>@Lazy</w:t>
      </w:r>
    </w:p>
    <w:p>
      <w:pPr>
        <w:pStyle w:val="CodeBlock"/>
      </w:pPr>
      <w:r>
        <w:t>public class HeavyService {</w:t>
      </w:r>
    </w:p>
    <w:p>
      <w:pPr>
        <w:pStyle w:val="CodeBlock"/>
      </w:pPr>
    </w:p>
    <w:p>
      <w:pPr>
        <w:pStyle w:val="CodeBlock"/>
      </w:pPr>
      <w:r>
        <w:t xml:space="preserve">    public HeavyService() {</w:t>
      </w:r>
    </w:p>
    <w:p>
      <w:pPr>
        <w:pStyle w:val="CodeBlock"/>
      </w:pPr>
      <w:r>
        <w:t xml:space="preserve">        System.out.println("HeavyService created");</w:t>
      </w:r>
    </w:p>
    <w:p>
      <w:pPr>
        <w:pStyle w:val="CodeBlock"/>
      </w:pPr>
      <w:r>
        <w:t xml:space="preserve">    }</w:t>
      </w:r>
    </w:p>
    <w:p>
      <w:pPr>
        <w:pStyle w:val="CodeBlock"/>
      </w:pPr>
      <w:r>
        <w:t>}</w:t>
      </w:r>
    </w:p>
    <w:p/>
    <w:p>
      <w:pPr>
        <w:jc w:val="center"/>
      </w:pPr>
      <w:r>
        <w:rPr>
          <w:rFonts w:ascii="Consolas" w:hAnsi="Consolas"/>
          <w:sz w:val="18"/>
        </w:rPr>
        <w:t>Application Starts</w:t>
        <w:br/>
        <w:t xml:space="preserve">      |</w:t>
        <w:br/>
        <w:t xml:space="preserve">      +--&gt; HeavyService NOT created yet</w:t>
        <w:br/>
        <w:t xml:space="preserve">      |</w:t>
        <w:br/>
        <w:t>First request/use</w:t>
        <w:br/>
        <w:t xml:space="preserve">      |</w:t>
        <w:br/>
        <w:t xml:space="preserve">      v</w:t>
        <w:br/>
        <w:t>Create + initialize HeavyService</w:t>
      </w:r>
    </w:p>
    <w:p>
      <w:r>
        <w:t>Lazy initialization changes when lifecycle creation callbacks occur, not the fundamental lifecycle stages themselves.</w:t>
      </w:r>
    </w:p>
    <w:p>
      <w:pPr>
        <w:pStyle w:val="Heading1"/>
      </w:pPr>
      <w:r>
        <w:t>25. @DependsOn and Initialization Ordering</w:t>
      </w:r>
    </w:p>
    <w:p>
      <w:r>
        <w:t>@DependsOn can tell Spring that one bean should be initialized after another named bean when an explicit initialization dependency exists.</w:t>
      </w:r>
    </w:p>
    <w:p>
      <w:pPr>
        <w:pStyle w:val="CodeBlock"/>
      </w:pPr>
      <w:r>
        <w:t>@Component("databaseInitializer")</w:t>
      </w:r>
    </w:p>
    <w:p>
      <w:pPr>
        <w:pStyle w:val="CodeBlock"/>
      </w:pPr>
      <w:r>
        <w:t>public class DatabaseInitializer {</w:t>
      </w:r>
    </w:p>
    <w:p>
      <w:pPr>
        <w:pStyle w:val="CodeBlock"/>
      </w:pPr>
      <w:r>
        <w:t>}</w:t>
      </w:r>
    </w:p>
    <w:p>
      <w:pPr>
        <w:pStyle w:val="CodeBlock"/>
      </w:pPr>
    </w:p>
    <w:p>
      <w:pPr>
        <w:pStyle w:val="CodeBlock"/>
      </w:pPr>
      <w:r>
        <w:t>@Component</w:t>
      </w:r>
    </w:p>
    <w:p>
      <w:pPr>
        <w:pStyle w:val="CodeBlock"/>
      </w:pPr>
      <w:r>
        <w:t>@DependsOn("databaseInitializer")</w:t>
      </w:r>
    </w:p>
    <w:p>
      <w:pPr>
        <w:pStyle w:val="CodeBlock"/>
      </w:pPr>
      <w:r>
        <w:t>public class ReportService {</w:t>
      </w:r>
    </w:p>
    <w:p>
      <w:pPr>
        <w:pStyle w:val="CodeBlock"/>
      </w:pPr>
      <w:r>
        <w:t>}</w:t>
      </w:r>
    </w:p>
    <w:p/>
    <w:tbl>
      <w:tblPr>
        <w:tblW w:type="auto" w:w="0"/>
        <w:tblLook w:firstColumn="1" w:firstRow="1" w:lastColumn="0" w:lastRow="0" w:noHBand="0" w:noVBand="1" w:val="04A0"/>
      </w:tblPr>
      <w:tblGrid>
        <w:gridCol w:w="10080"/>
      </w:tblGrid>
      <w:tr>
        <w:tc>
          <w:tcPr>
            <w:tcW w:type="dxa" w:w="10080"/>
            <w:shd w:fill="EAF2F8"/>
          </w:tcPr>
          <w:p>
            <w:r>
              <w:rPr>
                <w:b/>
              </w:rPr>
              <w:t xml:space="preserve">Key Point: </w:t>
            </w:r>
            <w:r>
              <w:t>Normal object dependencies should generally be expressed through constructor injection. @DependsOn is for explicit initialization ordering that is not represented by a normal dependency.</w:t>
            </w:r>
          </w:p>
        </w:tc>
      </w:tr>
    </w:tbl>
    <w:p/>
    <w:p>
      <w:pPr>
        <w:pStyle w:val="Heading1"/>
      </w:pPr>
      <w:r>
        <w:t>26. Lifecycle with Constructor Injection</w:t>
      </w:r>
    </w:p>
    <w:p>
      <w:pPr>
        <w:jc w:val="center"/>
      </w:pPr>
      <w:r>
        <w:rPr>
          <w:rFonts w:ascii="Consolas" w:hAnsi="Consolas"/>
          <w:sz w:val="18"/>
        </w:rPr>
        <w:t>Resolve Repository</w:t>
        <w:br/>
        <w:t xml:space="preserve">      |</w:t>
        <w:br/>
        <w:t xml:space="preserve">      v</w:t>
        <w:br/>
        <w:t>Call EmployeeService(repository)</w:t>
        <w:br/>
        <w:t xml:space="preserve">      |</w:t>
        <w:br/>
        <w:t xml:space="preserve">      v</w:t>
        <w:br/>
        <w:t>Aware callbacks</w:t>
        <w:br/>
        <w:t xml:space="preserve">      |</w:t>
        <w:br/>
        <w:t xml:space="preserve">      v</w:t>
        <w:br/>
        <w:t>Post-process before</w:t>
        <w:br/>
        <w:t xml:space="preserve">      |</w:t>
        <w:br/>
        <w:t xml:space="preserve">      v</w:t>
        <w:br/>
        <w:t>Initialization callbacks</w:t>
        <w:br/>
        <w:t xml:space="preserve">      |</w:t>
        <w:br/>
        <w:t xml:space="preserve">      v</w:t>
        <w:br/>
        <w:t>Post-process after</w:t>
        <w:br/>
        <w:t xml:space="preserve">      |</w:t>
        <w:br/>
        <w:t xml:space="preserve">      v</w:t>
        <w:br/>
        <w:t>EmployeeService ready</w:t>
      </w:r>
    </w:p>
    <w:p>
      <w:pPr>
        <w:pStyle w:val="Heading1"/>
      </w:pPr>
      <w:r>
        <w:t>27. Practical Example - Cache Initialization</w:t>
      </w:r>
    </w:p>
    <w:p>
      <w:pPr>
        <w:pStyle w:val="CodeBlock"/>
      </w:pPr>
      <w:r>
        <w:t>@Service</w:t>
      </w:r>
    </w:p>
    <w:p>
      <w:pPr>
        <w:pStyle w:val="CodeBlock"/>
      </w:pPr>
      <w:r>
        <w:t>public class ProductCacheService {</w:t>
      </w:r>
    </w:p>
    <w:p>
      <w:pPr>
        <w:pStyle w:val="CodeBlock"/>
      </w:pPr>
    </w:p>
    <w:p>
      <w:pPr>
        <w:pStyle w:val="CodeBlock"/>
      </w:pPr>
      <w:r>
        <w:t xml:space="preserve">    private final ProductRepository productRepository;</w:t>
      </w:r>
    </w:p>
    <w:p>
      <w:pPr>
        <w:pStyle w:val="CodeBlock"/>
      </w:pPr>
      <w:r>
        <w:t xml:space="preserve">    private List&lt;Product&gt; cache;</w:t>
      </w:r>
    </w:p>
    <w:p>
      <w:pPr>
        <w:pStyle w:val="CodeBlock"/>
      </w:pPr>
    </w:p>
    <w:p>
      <w:pPr>
        <w:pStyle w:val="CodeBlock"/>
      </w:pPr>
      <w:r>
        <w:t xml:space="preserve">    public ProductCacheService(</w:t>
      </w:r>
    </w:p>
    <w:p>
      <w:pPr>
        <w:pStyle w:val="CodeBlock"/>
      </w:pPr>
      <w:r>
        <w:t xml:space="preserve">            ProductRepository productRepository) {</w:t>
      </w:r>
    </w:p>
    <w:p>
      <w:pPr>
        <w:pStyle w:val="CodeBlock"/>
      </w:pPr>
      <w:r>
        <w:t xml:space="preserve">        this.productRepository = productRepository;</w:t>
      </w:r>
    </w:p>
    <w:p>
      <w:pPr>
        <w:pStyle w:val="CodeBlock"/>
      </w:pPr>
      <w:r>
        <w:t xml:space="preserve">    }</w:t>
      </w:r>
    </w:p>
    <w:p>
      <w:pPr>
        <w:pStyle w:val="CodeBlock"/>
      </w:pPr>
    </w:p>
    <w:p>
      <w:pPr>
        <w:pStyle w:val="CodeBlock"/>
      </w:pPr>
      <w:r>
        <w:t xml:space="preserve">    @PostConstruct</w:t>
      </w:r>
    </w:p>
    <w:p>
      <w:pPr>
        <w:pStyle w:val="CodeBlock"/>
      </w:pPr>
      <w:r>
        <w:t xml:space="preserve">    public void loadCache() {</w:t>
      </w:r>
    </w:p>
    <w:p>
      <w:pPr>
        <w:pStyle w:val="CodeBlock"/>
      </w:pPr>
      <w:r>
        <w:t xml:space="preserve">        cache = productRepository.findAll();</w:t>
      </w:r>
    </w:p>
    <w:p>
      <w:pPr>
        <w:pStyle w:val="CodeBlock"/>
      </w:pPr>
      <w:r>
        <w:t xml:space="preserve">    }</w:t>
      </w:r>
    </w:p>
    <w:p>
      <w:pPr>
        <w:pStyle w:val="CodeBlock"/>
      </w:pPr>
    </w:p>
    <w:p>
      <w:pPr>
        <w:pStyle w:val="CodeBlock"/>
      </w:pPr>
      <w:r>
        <w:t xml:space="preserve">    @PreDestroy</w:t>
      </w:r>
    </w:p>
    <w:p>
      <w:pPr>
        <w:pStyle w:val="CodeBlock"/>
      </w:pPr>
      <w:r>
        <w:t xml:space="preserve">    public void clearCache() {</w:t>
      </w:r>
    </w:p>
    <w:p>
      <w:pPr>
        <w:pStyle w:val="CodeBlock"/>
      </w:pPr>
      <w:r>
        <w:t xml:space="preserve">        if (cache != null) {</w:t>
      </w:r>
    </w:p>
    <w:p>
      <w:pPr>
        <w:pStyle w:val="CodeBlock"/>
      </w:pPr>
      <w:r>
        <w:t xml:space="preserve">            cache.clear();</w:t>
      </w:r>
    </w:p>
    <w:p>
      <w:pPr>
        <w:pStyle w:val="CodeBlock"/>
      </w:pPr>
      <w:r>
        <w:t xml:space="preserve">        }</w:t>
      </w:r>
    </w:p>
    <w:p>
      <w:pPr>
        <w:pStyle w:val="CodeBlock"/>
      </w:pPr>
      <w:r>
        <w:t xml:space="preserve">    }</w:t>
      </w:r>
    </w:p>
    <w:p>
      <w:pPr>
        <w:pStyle w:val="CodeBlock"/>
      </w:pPr>
      <w:r>
        <w:t>}</w:t>
      </w:r>
    </w:p>
    <w:p/>
    <w:p>
      <w:r>
        <w:t>This example demonstrates lifecycle hooks that depend on an injected repository. In a real application, avoid performing unnecessarily expensive startup work unless it is truly required.</w:t>
      </w:r>
    </w:p>
    <w:p>
      <w:pPr>
        <w:pStyle w:val="Heading1"/>
      </w:pPr>
      <w:r>
        <w:t>28. When to Use Which Lifecycle Mechanism</w:t>
      </w:r>
    </w:p>
    <w:tbl>
      <w:tblPr>
        <w:tblW w:type="auto" w:w="0"/>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Mechanism</w:t>
            </w:r>
          </w:p>
        </w:tc>
        <w:tc>
          <w:tcPr>
            <w:tcW w:type="dxa" w:w="3360"/>
            <w:shd w:fill="D9EAF7"/>
          </w:tcPr>
          <w:p>
            <w:r/>
            <w:r>
              <w:rPr>
                <w:rFonts w:ascii="Aptos" w:hAnsi="Aptos"/>
                <w:b/>
                <w:sz w:val="18"/>
              </w:rPr>
              <w:t>Best Fit</w:t>
            </w:r>
          </w:p>
        </w:tc>
        <w:tc>
          <w:tcPr>
            <w:tcW w:type="dxa" w:w="3360"/>
            <w:shd w:fill="D9EAF7"/>
          </w:tcPr>
          <w:p>
            <w:r/>
            <w:r>
              <w:rPr>
                <w:rFonts w:ascii="Aptos" w:hAnsi="Aptos"/>
                <w:b/>
                <w:sz w:val="18"/>
              </w:rPr>
              <w:t>Coupling</w:t>
            </w:r>
          </w:p>
        </w:tc>
      </w:tr>
      <w:tr>
        <w:tc>
          <w:tcPr>
            <w:tcW w:type="dxa" w:w="3360"/>
          </w:tcPr>
          <w:p>
            <w:r/>
            <w:r>
              <w:rPr>
                <w:rFonts w:ascii="Aptos" w:hAnsi="Aptos"/>
                <w:b w:val="0"/>
                <w:sz w:val="18"/>
              </w:rPr>
              <w:t>@PostConstruct / @PreDestroy</w:t>
            </w:r>
          </w:p>
        </w:tc>
        <w:tc>
          <w:tcPr>
            <w:tcW w:type="dxa" w:w="3360"/>
          </w:tcPr>
          <w:p>
            <w:r/>
            <w:r>
              <w:rPr>
                <w:rFonts w:ascii="Aptos" w:hAnsi="Aptos"/>
                <w:b w:val="0"/>
                <w:sz w:val="18"/>
              </w:rPr>
              <w:t>Normal application bean initialization/cleanup</w:t>
            </w:r>
          </w:p>
        </w:tc>
        <w:tc>
          <w:tcPr>
            <w:tcW w:type="dxa" w:w="3360"/>
          </w:tcPr>
          <w:p>
            <w:r/>
            <w:r>
              <w:rPr>
                <w:rFonts w:ascii="Aptos" w:hAnsi="Aptos"/>
                <w:b w:val="0"/>
                <w:sz w:val="18"/>
              </w:rPr>
              <w:t>Low</w:t>
            </w:r>
          </w:p>
        </w:tc>
      </w:tr>
      <w:tr>
        <w:tc>
          <w:tcPr>
            <w:tcW w:type="dxa" w:w="3360"/>
          </w:tcPr>
          <w:p>
            <w:r/>
            <w:r>
              <w:rPr>
                <w:rFonts w:ascii="Aptos" w:hAnsi="Aptos"/>
                <w:b w:val="0"/>
                <w:sz w:val="18"/>
              </w:rPr>
              <w:t>InitializingBean / DisposableBean</w:t>
            </w:r>
          </w:p>
        </w:tc>
        <w:tc>
          <w:tcPr>
            <w:tcW w:type="dxa" w:w="3360"/>
          </w:tcPr>
          <w:p>
            <w:r/>
            <w:r>
              <w:rPr>
                <w:rFonts w:ascii="Aptos" w:hAnsi="Aptos"/>
                <w:b w:val="0"/>
                <w:sz w:val="18"/>
              </w:rPr>
              <w:t>Spring-specific infrastructure or explicit interface lifecycle</w:t>
            </w:r>
          </w:p>
        </w:tc>
        <w:tc>
          <w:tcPr>
            <w:tcW w:type="dxa" w:w="3360"/>
          </w:tcPr>
          <w:p>
            <w:r/>
            <w:r>
              <w:rPr>
                <w:rFonts w:ascii="Aptos" w:hAnsi="Aptos"/>
                <w:b w:val="0"/>
                <w:sz w:val="18"/>
              </w:rPr>
              <w:t>Spring-coupled</w:t>
            </w:r>
          </w:p>
        </w:tc>
      </w:tr>
      <w:tr>
        <w:tc>
          <w:tcPr>
            <w:tcW w:type="dxa" w:w="3360"/>
          </w:tcPr>
          <w:p>
            <w:r/>
            <w:r>
              <w:rPr>
                <w:rFonts w:ascii="Aptos" w:hAnsi="Aptos"/>
                <w:b w:val="0"/>
                <w:sz w:val="18"/>
              </w:rPr>
              <w:t>@Bean initMethod / destroyMethod</w:t>
            </w:r>
          </w:p>
        </w:tc>
        <w:tc>
          <w:tcPr>
            <w:tcW w:type="dxa" w:w="3360"/>
          </w:tcPr>
          <w:p>
            <w:r/>
            <w:r>
              <w:rPr>
                <w:rFonts w:ascii="Aptos" w:hAnsi="Aptos"/>
                <w:b w:val="0"/>
                <w:sz w:val="18"/>
              </w:rPr>
              <w:t>Third-party or legacy classes</w:t>
            </w:r>
          </w:p>
        </w:tc>
        <w:tc>
          <w:tcPr>
            <w:tcW w:type="dxa" w:w="3360"/>
          </w:tcPr>
          <w:p>
            <w:r/>
            <w:r>
              <w:rPr>
                <w:rFonts w:ascii="Aptos" w:hAnsi="Aptos"/>
                <w:b w:val="0"/>
                <w:sz w:val="18"/>
              </w:rPr>
              <w:t>Configuration-based</w:t>
            </w:r>
          </w:p>
        </w:tc>
      </w:tr>
      <w:tr>
        <w:tc>
          <w:tcPr>
            <w:tcW w:type="dxa" w:w="3360"/>
          </w:tcPr>
          <w:p>
            <w:r/>
            <w:r>
              <w:rPr>
                <w:rFonts w:ascii="Aptos" w:hAnsi="Aptos"/>
                <w:b w:val="0"/>
                <w:sz w:val="18"/>
              </w:rPr>
              <w:t>BeanPostProcessor</w:t>
            </w:r>
          </w:p>
        </w:tc>
        <w:tc>
          <w:tcPr>
            <w:tcW w:type="dxa" w:w="3360"/>
          </w:tcPr>
          <w:p>
            <w:r/>
            <w:r>
              <w:rPr>
                <w:rFonts w:ascii="Aptos" w:hAnsi="Aptos"/>
                <w:b w:val="0"/>
                <w:sz w:val="18"/>
              </w:rPr>
              <w:t>Cross-cutting bean customization/framework infrastructure</w:t>
            </w:r>
          </w:p>
        </w:tc>
        <w:tc>
          <w:tcPr>
            <w:tcW w:type="dxa" w:w="3360"/>
          </w:tcPr>
          <w:p>
            <w:r/>
            <w:r>
              <w:rPr>
                <w:rFonts w:ascii="Aptos" w:hAnsi="Aptos"/>
                <w:b w:val="0"/>
                <w:sz w:val="18"/>
              </w:rPr>
              <w:t>Container extension</w:t>
            </w:r>
          </w:p>
        </w:tc>
      </w:tr>
    </w:tbl>
    <w:p/>
    <w:p>
      <w:pPr>
        <w:pStyle w:val="Heading1"/>
      </w:pPr>
      <w:r>
        <w:t>29. Common Mistakes</w:t>
      </w:r>
    </w:p>
    <w:tbl>
      <w:tblPr>
        <w:tblW w:type="auto" w:w="0"/>
        <w:tblLook w:firstColumn="1" w:firstRow="1" w:lastColumn="0" w:lastRow="0" w:noHBand="0" w:noVBand="1" w:val="04A0"/>
      </w:tblPr>
      <w:tblGrid>
        <w:gridCol w:w="5040"/>
        <w:gridCol w:w="5040"/>
      </w:tblGrid>
      <w:tr>
        <w:tc>
          <w:tcPr>
            <w:tcW w:type="dxa" w:w="5040"/>
            <w:shd w:fill="FCE4D6"/>
          </w:tcPr>
          <w:p>
            <w:r/>
            <w:r>
              <w:rPr>
                <w:rFonts w:ascii="Aptos" w:hAnsi="Aptos"/>
                <w:b/>
                <w:sz w:val="18"/>
              </w:rPr>
              <w:t>Mistake</w:t>
            </w:r>
          </w:p>
        </w:tc>
        <w:tc>
          <w:tcPr>
            <w:tcW w:type="dxa" w:w="5040"/>
            <w:shd w:fill="FCE4D6"/>
          </w:tcPr>
          <w:p>
            <w:r/>
            <w:r>
              <w:rPr>
                <w:rFonts w:ascii="Aptos" w:hAnsi="Aptos"/>
                <w:b/>
                <w:sz w:val="18"/>
              </w:rPr>
              <w:t>Explanation / Fix</w:t>
            </w:r>
          </w:p>
        </w:tc>
      </w:tr>
      <w:tr>
        <w:tc>
          <w:tcPr>
            <w:tcW w:type="dxa" w:w="5040"/>
          </w:tcPr>
          <w:p>
            <w:r/>
            <w:r>
              <w:rPr>
                <w:rFonts w:ascii="Aptos" w:hAnsi="Aptos"/>
                <w:b w:val="0"/>
                <w:sz w:val="18"/>
              </w:rPr>
              <w:t>Putting business request logic in @PostConstruct</w:t>
            </w:r>
          </w:p>
        </w:tc>
        <w:tc>
          <w:tcPr>
            <w:tcW w:type="dxa" w:w="5040"/>
          </w:tcPr>
          <w:p>
            <w:r/>
            <w:r>
              <w:rPr>
                <w:rFonts w:ascii="Aptos" w:hAnsi="Aptos"/>
                <w:b w:val="0"/>
                <w:sz w:val="18"/>
              </w:rPr>
              <w:t>Initialization hooks run at bean initialization, not per request.</w:t>
            </w:r>
          </w:p>
        </w:tc>
      </w:tr>
      <w:tr>
        <w:tc>
          <w:tcPr>
            <w:tcW w:type="dxa" w:w="5040"/>
          </w:tcPr>
          <w:p>
            <w:r/>
            <w:r>
              <w:rPr>
                <w:rFonts w:ascii="Aptos" w:hAnsi="Aptos"/>
                <w:b w:val="0"/>
                <w:sz w:val="18"/>
              </w:rPr>
              <w:t>Expecting @PreDestroy for prototype beans</w:t>
            </w:r>
          </w:p>
        </w:tc>
        <w:tc>
          <w:tcPr>
            <w:tcW w:type="dxa" w:w="5040"/>
          </w:tcPr>
          <w:p>
            <w:r/>
            <w:r>
              <w:rPr>
                <w:rFonts w:ascii="Aptos" w:hAnsi="Aptos"/>
                <w:b w:val="0"/>
                <w:sz w:val="18"/>
              </w:rPr>
              <w:t>Prototype destruction is not automatically managed like singleton destruction.</w:t>
            </w:r>
          </w:p>
        </w:tc>
      </w:tr>
      <w:tr>
        <w:tc>
          <w:tcPr>
            <w:tcW w:type="dxa" w:w="5040"/>
          </w:tcPr>
          <w:p>
            <w:r/>
            <w:r>
              <w:rPr>
                <w:rFonts w:ascii="Aptos" w:hAnsi="Aptos"/>
                <w:b w:val="0"/>
                <w:sz w:val="18"/>
              </w:rPr>
              <w:t>Doing very slow network work during startup</w:t>
            </w:r>
          </w:p>
        </w:tc>
        <w:tc>
          <w:tcPr>
            <w:tcW w:type="dxa" w:w="5040"/>
          </w:tcPr>
          <w:p>
            <w:r/>
            <w:r>
              <w:rPr>
                <w:rFonts w:ascii="Aptos" w:hAnsi="Aptos"/>
                <w:b w:val="0"/>
                <w:sz w:val="18"/>
              </w:rPr>
              <w:t>Can delay or fail application startup; use lifecycle hooks carefully.</w:t>
            </w:r>
          </w:p>
        </w:tc>
      </w:tr>
      <w:tr>
        <w:tc>
          <w:tcPr>
            <w:tcW w:type="dxa" w:w="5040"/>
          </w:tcPr>
          <w:p>
            <w:r/>
            <w:r>
              <w:rPr>
                <w:rFonts w:ascii="Aptos" w:hAnsi="Aptos"/>
                <w:b w:val="0"/>
                <w:sz w:val="18"/>
              </w:rPr>
              <w:t>Using ApplicationContextAware everywhere</w:t>
            </w:r>
          </w:p>
        </w:tc>
        <w:tc>
          <w:tcPr>
            <w:tcW w:type="dxa" w:w="5040"/>
          </w:tcPr>
          <w:p>
            <w:r/>
            <w:r>
              <w:rPr>
                <w:rFonts w:ascii="Aptos" w:hAnsi="Aptos"/>
                <w:b w:val="0"/>
                <w:sz w:val="18"/>
              </w:rPr>
              <w:t>Prefer normal dependency injection; Aware interfaces increase framework coupling.</w:t>
            </w:r>
          </w:p>
        </w:tc>
      </w:tr>
      <w:tr>
        <w:tc>
          <w:tcPr>
            <w:tcW w:type="dxa" w:w="5040"/>
          </w:tcPr>
          <w:p>
            <w:r/>
            <w:r>
              <w:rPr>
                <w:rFonts w:ascii="Aptos" w:hAnsi="Aptos"/>
                <w:b w:val="0"/>
                <w:sz w:val="18"/>
              </w:rPr>
              <w:t>Using multiple init mechanisms without need</w:t>
            </w:r>
          </w:p>
        </w:tc>
        <w:tc>
          <w:tcPr>
            <w:tcW w:type="dxa" w:w="5040"/>
          </w:tcPr>
          <w:p>
            <w:r/>
            <w:r>
              <w:rPr>
                <w:rFonts w:ascii="Aptos" w:hAnsi="Aptos"/>
                <w:b w:val="0"/>
                <w:sz w:val="18"/>
              </w:rPr>
              <w:t>Choose one clear approach to reduce ordering confusion.</w:t>
            </w:r>
          </w:p>
        </w:tc>
      </w:tr>
      <w:tr>
        <w:tc>
          <w:tcPr>
            <w:tcW w:type="dxa" w:w="5040"/>
          </w:tcPr>
          <w:p>
            <w:r/>
            <w:r>
              <w:rPr>
                <w:rFonts w:ascii="Aptos" w:hAnsi="Aptos"/>
                <w:b w:val="0"/>
                <w:sz w:val="18"/>
              </w:rPr>
              <w:t>Manually calling lifecycle methods</w:t>
            </w:r>
          </w:p>
        </w:tc>
        <w:tc>
          <w:tcPr>
            <w:tcW w:type="dxa" w:w="5040"/>
          </w:tcPr>
          <w:p>
            <w:r/>
            <w:r>
              <w:rPr>
                <w:rFonts w:ascii="Aptos" w:hAnsi="Aptos"/>
                <w:b w:val="0"/>
                <w:sz w:val="18"/>
              </w:rPr>
              <w:t>Let the container invoke configured lifecycle callbacks.</w:t>
            </w:r>
          </w:p>
        </w:tc>
      </w:tr>
      <w:tr>
        <w:tc>
          <w:tcPr>
            <w:tcW w:type="dxa" w:w="5040"/>
          </w:tcPr>
          <w:p>
            <w:r/>
            <w:r>
              <w:rPr>
                <w:rFonts w:ascii="Aptos" w:hAnsi="Aptos"/>
                <w:b w:val="0"/>
                <w:sz w:val="18"/>
              </w:rPr>
              <w:t>Assuming constructor runs after all field/setter injection</w:t>
            </w:r>
          </w:p>
        </w:tc>
        <w:tc>
          <w:tcPr>
            <w:tcW w:type="dxa" w:w="5040"/>
          </w:tcPr>
          <w:p>
            <w:r/>
            <w:r>
              <w:rPr>
                <w:rFonts w:ascii="Aptos" w:hAnsi="Aptos"/>
                <w:b w:val="0"/>
                <w:sz w:val="18"/>
              </w:rPr>
              <w:t>The constructor runs during instantiation; setter/field population happens afterward.</w:t>
            </w:r>
          </w:p>
        </w:tc>
      </w:tr>
      <w:tr>
        <w:tc>
          <w:tcPr>
            <w:tcW w:type="dxa" w:w="5040"/>
          </w:tcPr>
          <w:p>
            <w:r/>
            <w:r>
              <w:rPr>
                <w:rFonts w:ascii="Aptos" w:hAnsi="Aptos"/>
                <w:b w:val="0"/>
                <w:sz w:val="18"/>
              </w:rPr>
              <w:t>Using BeanPostProcessor for ordinary business logic</w:t>
            </w:r>
          </w:p>
        </w:tc>
        <w:tc>
          <w:tcPr>
            <w:tcW w:type="dxa" w:w="5040"/>
          </w:tcPr>
          <w:p>
            <w:r/>
            <w:r>
              <w:rPr>
                <w:rFonts w:ascii="Aptos" w:hAnsi="Aptos"/>
                <w:b w:val="0"/>
                <w:sz w:val="18"/>
              </w:rPr>
              <w:t>It is a container extension point and should be used for infrastructure concerns.</w:t>
            </w:r>
          </w:p>
        </w:tc>
      </w:tr>
    </w:tbl>
    <w:p/>
    <w:p>
      <w:pPr>
        <w:pStyle w:val="Heading1"/>
      </w:pPr>
      <w:r>
        <w:t>30. Best Practices</w:t>
      </w:r>
    </w:p>
    <w:p>
      <w:pPr>
        <w:pStyle w:val="ListBullet"/>
      </w:pPr>
      <w:r>
        <w:t>Prefer constructor injection for required dependencies.</w:t>
      </w:r>
    </w:p>
    <w:p>
      <w:pPr>
        <w:pStyle w:val="ListBullet"/>
      </w:pPr>
      <w:r>
        <w:t>Use @PostConstruct for simple initialization that depends on injected collaborators.</w:t>
      </w:r>
    </w:p>
    <w:p>
      <w:pPr>
        <w:pStyle w:val="ListBullet"/>
      </w:pPr>
      <w:r>
        <w:t>Use @PreDestroy for cleanup of resources owned by the bean.</w:t>
      </w:r>
    </w:p>
    <w:p>
      <w:pPr>
        <w:pStyle w:val="ListBullet"/>
      </w:pPr>
      <w:r>
        <w:t>Use @Bean initMethod/destroyMethod when configuring third-party classes.</w:t>
      </w:r>
    </w:p>
    <w:p>
      <w:pPr>
        <w:pStyle w:val="ListBullet"/>
      </w:pPr>
      <w:r>
        <w:t>Keep initialization fast and deterministic.</w:t>
      </w:r>
    </w:p>
    <w:p>
      <w:pPr>
        <w:pStyle w:val="ListBullet"/>
      </w:pPr>
      <w:r>
        <w:t>Do not put normal request-processing business logic in lifecycle callbacks.</w:t>
      </w:r>
    </w:p>
    <w:p>
      <w:pPr>
        <w:pStyle w:val="ListBullet"/>
      </w:pPr>
      <w:r>
        <w:t>Understand the scope before relying on destruction callbacks.</w:t>
      </w:r>
    </w:p>
    <w:p>
      <w:pPr>
        <w:pStyle w:val="ListBullet"/>
      </w:pPr>
      <w:r>
        <w:t>Use BeanPostProcessor only for cross-cutting/container-level customization.</w:t>
      </w:r>
    </w:p>
    <w:p>
      <w:pPr>
        <w:pStyle w:val="ListBullet"/>
      </w:pPr>
      <w:r>
        <w:t>Prefer normal dependency injection over Aware interfaces unless container access is genuinely needed.</w:t>
      </w:r>
    </w:p>
    <w:p>
      <w:pPr>
        <w:pStyle w:val="ListBullet"/>
      </w:pPr>
      <w:r>
        <w:t>Keep lifecycle methods small and easy to test.</w:t>
      </w:r>
    </w:p>
    <w:p>
      <w:pPr>
        <w:pStyle w:val="Heading1"/>
      </w:pPr>
      <w:r>
        <w:t>31. Quick Revision Diagram</w:t>
      </w:r>
    </w:p>
    <w:p>
      <w:pPr>
        <w:jc w:val="center"/>
      </w:pPr>
      <w:r>
        <w:rPr>
          <w:rFonts w:ascii="Consolas" w:hAnsi="Consolas"/>
          <w:sz w:val="18"/>
        </w:rPr>
        <w:t>SPRING BEAN LIFECYCLE</w:t>
        <w:br/>
        <w:br/>
        <w:t>Instantiate</w:t>
        <w:br/>
        <w:t xml:space="preserve">   |</w:t>
        <w:br/>
        <w:t xml:space="preserve">   v</w:t>
        <w:br/>
        <w:t>Dependency Injection</w:t>
        <w:br/>
        <w:t xml:space="preserve">   |</w:t>
        <w:br/>
        <w:t xml:space="preserve">   v</w:t>
        <w:br/>
        <w:t>Aware Interfaces</w:t>
        <w:br/>
        <w:t xml:space="preserve">   |</w:t>
        <w:br/>
        <w:t xml:space="preserve">   v</w:t>
        <w:br/>
        <w:t>BeanPostProcessor.before</w:t>
        <w:br/>
        <w:t xml:space="preserve">   |</w:t>
        <w:br/>
        <w:t xml:space="preserve">   v</w:t>
        <w:br/>
        <w:t>@PostConstruct</w:t>
        <w:br/>
        <w:t xml:space="preserve">   |</w:t>
        <w:br/>
        <w:t xml:space="preserve">   v</w:t>
        <w:br/>
        <w:t>InitializingBean.afterPropertiesSet</w:t>
        <w:br/>
        <w:t xml:space="preserve">   |</w:t>
        <w:br/>
        <w:t xml:space="preserve">   v</w:t>
        <w:br/>
        <w:t>Custom initMethod</w:t>
        <w:br/>
        <w:t xml:space="preserve">   |</w:t>
        <w:br/>
        <w:t xml:space="preserve">   v</w:t>
        <w:br/>
        <w:t>BeanPostProcessor.after</w:t>
        <w:br/>
        <w:t xml:space="preserve">   |</w:t>
        <w:br/>
        <w:t xml:space="preserve">   v</w:t>
        <w:br/>
        <w:t>READY FOR USE</w:t>
        <w:br/>
        <w:t xml:space="preserve">   |</w:t>
        <w:br/>
        <w:t xml:space="preserve">   v</w:t>
        <w:br/>
        <w:t>@PreDestroy</w:t>
        <w:br/>
        <w:t xml:space="preserve">   |</w:t>
        <w:br/>
        <w:t xml:space="preserve">   v</w:t>
        <w:br/>
        <w:t>DisposableBean.destroy</w:t>
        <w:br/>
        <w:t xml:space="preserve">   |</w:t>
        <w:br/>
        <w:t xml:space="preserve">   v</w:t>
        <w:br/>
        <w:t>Custom destroyMethod</w:t>
      </w:r>
    </w:p>
    <w:p>
      <w:pPr>
        <w:pStyle w:val="Heading1"/>
      </w:pPr>
      <w:r>
        <w:t>32. Interview Questions and Answers</w:t>
      </w:r>
    </w:p>
    <w:p>
      <w:r>
        <w:rPr>
          <w:b/>
        </w:rPr>
        <w:t>Q: What is the Spring bean lifecycle?</w:t>
      </w:r>
    </w:p>
    <w:p>
      <w:pPr>
        <w:ind w:left="288"/>
      </w:pPr>
      <w:r>
        <w:t>A: It is the sequence from bean instantiation and dependency injection through initialization, normal use and destruction.</w:t>
      </w:r>
    </w:p>
    <w:p>
      <w:r>
        <w:rPr>
          <w:b/>
        </w:rPr>
        <w:t>Q: What happens first: constructor or @PostConstruct?</w:t>
      </w:r>
    </w:p>
    <w:p>
      <w:pPr>
        <w:ind w:left="288"/>
      </w:pPr>
      <w:r>
        <w:t>A: The constructor runs first. @PostConstruct runs later after dependency injection.</w:t>
      </w:r>
    </w:p>
    <w:p>
      <w:r>
        <w:rPr>
          <w:b/>
        </w:rPr>
        <w:t>Q: What is @PostConstruct used for?</w:t>
      </w:r>
    </w:p>
    <w:p>
      <w:pPr>
        <w:ind w:left="288"/>
      </w:pPr>
      <w:r>
        <w:t>A: Initialization logic that should run after dependencies are injected.</w:t>
      </w:r>
    </w:p>
    <w:p>
      <w:r>
        <w:rPr>
          <w:b/>
        </w:rPr>
        <w:t>Q: What is @PreDestroy used for?</w:t>
      </w:r>
    </w:p>
    <w:p>
      <w:pPr>
        <w:ind w:left="288"/>
      </w:pPr>
      <w:r>
        <w:t>A: Cleanup logic before a managed bean is destroyed.</w:t>
      </w:r>
    </w:p>
    <w:p>
      <w:r>
        <w:rPr>
          <w:b/>
        </w:rPr>
        <w:t>Q: What is InitializingBean?</w:t>
      </w:r>
    </w:p>
    <w:p>
      <w:pPr>
        <w:ind w:left="288"/>
      </w:pPr>
      <w:r>
        <w:t>A: A Spring interface whose afterPropertiesSet() method is called during initialization.</w:t>
      </w:r>
    </w:p>
    <w:p>
      <w:r>
        <w:rPr>
          <w:b/>
        </w:rPr>
        <w:t>Q: What is DisposableBean?</w:t>
      </w:r>
    </w:p>
    <w:p>
      <w:pPr>
        <w:ind w:left="288"/>
      </w:pPr>
      <w:r>
        <w:t>A: A Spring interface whose destroy() method is called during managed destruction.</w:t>
      </w:r>
    </w:p>
    <w:p>
      <w:r>
        <w:rPr>
          <w:b/>
        </w:rPr>
        <w:t>Q: What is BeanPostProcessor?</w:t>
      </w:r>
    </w:p>
    <w:p>
      <w:pPr>
        <w:ind w:left="288"/>
      </w:pPr>
      <w:r>
        <w:t>A: A Spring extension point that can process beans before and after initialization callbacks.</w:t>
      </w:r>
    </w:p>
    <w:p>
      <w:r>
        <w:rPr>
          <w:b/>
        </w:rPr>
        <w:t>Q: When is postProcessBeforeInitialization called?</w:t>
      </w:r>
    </w:p>
    <w:p>
      <w:pPr>
        <w:ind w:left="288"/>
      </w:pPr>
      <w:r>
        <w:t>A: After bean creation/dependency population and before initialization callbacks.</w:t>
      </w:r>
    </w:p>
    <w:p>
      <w:r>
        <w:rPr>
          <w:b/>
        </w:rPr>
        <w:t>Q: When is postProcessAfterInitialization called?</w:t>
      </w:r>
    </w:p>
    <w:p>
      <w:pPr>
        <w:ind w:left="288"/>
      </w:pPr>
      <w:r>
        <w:t>A: After initialization callbacks; it may return the original bean or a wrapped/proxied bean.</w:t>
      </w:r>
    </w:p>
    <w:p>
      <w:r>
        <w:rPr>
          <w:b/>
        </w:rPr>
        <w:t>Q: Does @PreDestroy automatically run for prototype beans?</w:t>
      </w:r>
    </w:p>
    <w:p>
      <w:pPr>
        <w:ind w:left="288"/>
      </w:pPr>
      <w:r>
        <w:t>A: Do not rely on it. Spring does not automatically manage prototype destruction like singleton destruction.</w:t>
      </w:r>
    </w:p>
    <w:p>
      <w:r>
        <w:rPr>
          <w:b/>
        </w:rPr>
        <w:t>Q: What is an Aware interface?</w:t>
      </w:r>
    </w:p>
    <w:p>
      <w:pPr>
        <w:ind w:left="288"/>
      </w:pPr>
      <w:r>
        <w:t>A: An interface that lets a bean receive container-related information such as its bean name or ApplicationContext.</w:t>
      </w:r>
    </w:p>
    <w:p>
      <w:r>
        <w:rPr>
          <w:b/>
        </w:rPr>
        <w:t>Q: What is @Lazy?</w:t>
      </w:r>
    </w:p>
    <w:p>
      <w:pPr>
        <w:ind w:left="288"/>
      </w:pPr>
      <w:r>
        <w:t>A: It defers bean creation until the bean is first required.</w:t>
      </w:r>
    </w:p>
    <w:p>
      <w:r>
        <w:rPr>
          <w:b/>
        </w:rPr>
        <w:t>Q: What is @DependsOn?</w:t>
      </w:r>
    </w:p>
    <w:p>
      <w:pPr>
        <w:ind w:left="288"/>
      </w:pPr>
      <w:r>
        <w:t>A: It declares explicit bean initialization ordering by bean name.</w:t>
      </w:r>
    </w:p>
    <w:p>
      <w:r>
        <w:rPr>
          <w:b/>
        </w:rPr>
        <w:t>Q: Which lifecycle approach is preferred for ordinary application code?</w:t>
      </w:r>
    </w:p>
    <w:p>
      <w:pPr>
        <w:ind w:left="288"/>
      </w:pPr>
      <w:r>
        <w:t>A: Typically @PostConstruct and @PreDestroy when lifecycle hooks are actually needed.</w:t>
      </w:r>
    </w:p>
    <w:p>
      <w:r>
        <w:rPr>
          <w:b/>
        </w:rPr>
        <w:t>Q: Why use initMethod/destroyMethod?</w:t>
      </w:r>
    </w:p>
    <w:p>
      <w:pPr>
        <w:ind w:left="288"/>
      </w:pPr>
      <w:r>
        <w:t>A: They allow lifecycle configuration for classes that cannot be modified, such as third-party classes.</w:t>
      </w:r>
    </w:p>
    <w:p>
      <w:r>
        <w:rPr>
          <w:b/>
        </w:rPr>
        <w:t>Q: Does a singleton bean get destroyed when one HTTP request ends?</w:t>
      </w:r>
    </w:p>
    <w:p>
      <w:pPr>
        <w:ind w:left="288"/>
      </w:pPr>
      <w:r>
        <w:t>A: No. It normally lives until its ApplicationContext is closed.</w:t>
      </w:r>
    </w:p>
    <w:p>
      <w:pPr>
        <w:pStyle w:val="Heading1"/>
      </w:pPr>
      <w:r>
        <w:t>33. Final Summary</w:t>
      </w:r>
    </w:p>
    <w:p>
      <w:r>
        <w:t>Spring manages bean creation and lifecycle through the IoC container. A bean is instantiated, dependencies are injected, optional Aware callbacks run, BeanPostProcessors can process it, initialization callbacks execute, and the bean becomes ready for use. When its managed scope ends, destruction callbacks can run. @PostConstruct and @PreDestroy are straightforward choices for application-level initialization and cleanup, while InitializingBean, DisposableBean, custom init/destroy methods and BeanPostProcessor serve more specialized needs.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Spring Boot Bean Lifecycle - Detailed Student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