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Bean Scopes</w:t>
      </w:r>
    </w:p>
    <w:p>
      <w:pPr>
        <w:jc w:val="center"/>
      </w:pPr>
      <w:r>
        <w:rPr>
          <w:b/>
          <w:sz w:val="27"/>
        </w:rPr>
        <w:t>Detailed Notes with Examples, Diagrams, Use Cases &amp; Interview Q&amp;A</w:t>
      </w:r>
    </w:p>
    <w:p>
      <w:r>
        <w:t>Bean scope defines how many instances of a Spring bean are created, how long those instances live, and where they are shared. This guide covers Singleton, Prototype, Request, Session, Application and WebSocket scopes, along with proxy mode, lifecycle behavior, common mistakes and practical Spring Boot examples.</w:t>
      </w:r>
    </w:p>
    <w:p>
      <w:pPr>
        <w:pStyle w:val="Heading1"/>
      </w:pPr>
      <w:r>
        <w:t>1. What Is a Spring Bean?</w:t>
      </w:r>
    </w:p>
    <w:p>
      <w:r>
        <w:t>A Spring Bean is an object created, configured and managed by the Spring IoC container.</w:t>
      </w:r>
    </w:p>
    <w:p>
      <w:pPr>
        <w:pStyle w:val="CodeBlock"/>
      </w:pPr>
      <w:r>
        <w:t>@Service</w:t>
      </w:r>
    </w:p>
    <w:p>
      <w:pPr>
        <w:pStyle w:val="CodeBlock"/>
      </w:pPr>
      <w:r>
        <w:t>public class EmployeeService {</w:t>
      </w:r>
    </w:p>
    <w:p>
      <w:pPr>
        <w:pStyle w:val="CodeBlock"/>
      </w:pPr>
      <w:r>
        <w:t>}</w:t>
      </w:r>
    </w:p>
    <w:p/>
    <w:p>
      <w:pPr>
        <w:jc w:val="center"/>
      </w:pPr>
      <w:r>
        <w:rPr>
          <w:rFonts w:ascii="Consolas" w:hAnsi="Consolas"/>
          <w:sz w:val="18"/>
        </w:rPr>
        <w:t>Spring Container</w:t>
        <w:br/>
        <w:t xml:space="preserve">      |</w:t>
        <w:br/>
        <w:t xml:space="preserve">      v</w:t>
        <w:br/>
        <w:t>EmployeeService Bean</w:t>
      </w:r>
    </w:p>
    <w:p>
      <w:pPr>
        <w:pStyle w:val="Heading1"/>
      </w:pPr>
      <w:r>
        <w:t>2. What Is Bean Scope?</w:t>
      </w:r>
    </w:p>
    <w:p>
      <w:r>
        <w:t>Bean scope determines the visibility and lifecycle of a bean instance. In simple terms, it answers: How many objects should Spring create, and for how long should each object be reused?</w:t>
      </w:r>
    </w:p>
    <w:p>
      <w:pPr>
        <w:jc w:val="center"/>
      </w:pPr>
      <w:r>
        <w:rPr>
          <w:rFonts w:ascii="Consolas" w:hAnsi="Consolas"/>
          <w:sz w:val="18"/>
        </w:rPr>
        <w:t>Bean Definition</w:t>
        <w:br/>
        <w:t xml:space="preserve">     |</w:t>
        <w:br/>
        <w:t xml:space="preserve">     v</w:t>
        <w:br/>
        <w:t>Bean Scope</w:t>
        <w:br/>
        <w:t xml:space="preserve">  |</w:t>
        <w:br/>
        <w:t xml:space="preserve">  +--&gt; How many instances?</w:t>
        <w:br/>
        <w:t xml:space="preserve">  +--&gt; How long do they live?</w:t>
        <w:br/>
        <w:t xml:space="preserve">  +--&gt; Who shares them?</w:t>
      </w:r>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The default Spring bean scope is singleton.</w:t>
            </w:r>
          </w:p>
        </w:tc>
      </w:tr>
    </w:tbl>
    <w:p/>
    <w:p>
      <w:pPr>
        <w:pStyle w:val="Heading1"/>
      </w:pPr>
      <w:r>
        <w:t>3. Types of Bean Scopes</w:t>
      </w:r>
    </w:p>
    <w:p>
      <w:pPr>
        <w:jc w:val="center"/>
      </w:pPr>
      <w:r>
        <w:rPr>
          <w:rFonts w:ascii="Consolas" w:hAnsi="Consolas"/>
          <w:sz w:val="18"/>
        </w:rPr>
        <w:t>Spring Bean Scopes</w:t>
        <w:br/>
        <w:t xml:space="preserve"> |</w:t>
        <w:br/>
        <w:t xml:space="preserve"> +-- singleton</w:t>
        <w:br/>
        <w:t xml:space="preserve"> +-- prototype</w:t>
        <w:br/>
        <w:t xml:space="preserve"> +-- request       (web)</w:t>
        <w:br/>
        <w:t xml:space="preserve"> +-- session       (web)</w:t>
        <w:br/>
        <w:t xml:space="preserve"> +-- application   (web)</w:t>
        <w:br/>
        <w:t xml:space="preserve"> +-- websocket     (web)</w:t>
      </w:r>
    </w:p>
    <w:p>
      <w:pPr>
        <w:pStyle w:val="Heading1"/>
      </w:pPr>
      <w:r>
        <w:t>4. Scope Comparison</w:t>
      </w:r>
    </w:p>
    <w:tbl>
      <w:tblPr>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rFonts w:ascii="Aptos" w:hAnsi="Aptos"/>
                <w:b/>
                <w:sz w:val="18"/>
              </w:rPr>
              <w:t>Scope</w:t>
            </w:r>
          </w:p>
        </w:tc>
        <w:tc>
          <w:tcPr>
            <w:tcW w:type="dxa" w:w="2520"/>
            <w:shd w:fill="D9EAF7"/>
          </w:tcPr>
          <w:p>
            <w:r/>
            <w:r>
              <w:rPr>
                <w:rFonts w:ascii="Aptos" w:hAnsi="Aptos"/>
                <w:b/>
                <w:sz w:val="18"/>
              </w:rPr>
              <w:t>Instances</w:t>
            </w:r>
          </w:p>
        </w:tc>
        <w:tc>
          <w:tcPr>
            <w:tcW w:type="dxa" w:w="2520"/>
            <w:shd w:fill="D9EAF7"/>
          </w:tcPr>
          <w:p>
            <w:r/>
            <w:r>
              <w:rPr>
                <w:rFonts w:ascii="Aptos" w:hAnsi="Aptos"/>
                <w:b/>
                <w:sz w:val="18"/>
              </w:rPr>
              <w:t>Lifetime</w:t>
            </w:r>
          </w:p>
        </w:tc>
        <w:tc>
          <w:tcPr>
            <w:tcW w:type="dxa" w:w="2520"/>
            <w:shd w:fill="D9EAF7"/>
          </w:tcPr>
          <w:p>
            <w:r/>
            <w:r>
              <w:rPr>
                <w:rFonts w:ascii="Aptos" w:hAnsi="Aptos"/>
                <w:b/>
                <w:sz w:val="18"/>
              </w:rPr>
              <w:t>Typical Use</w:t>
            </w:r>
          </w:p>
        </w:tc>
      </w:tr>
      <w:tr>
        <w:tc>
          <w:tcPr>
            <w:tcW w:type="dxa" w:w="2520"/>
          </w:tcPr>
          <w:p>
            <w:r/>
            <w:r>
              <w:rPr>
                <w:rFonts w:ascii="Aptos" w:hAnsi="Aptos"/>
                <w:b w:val="0"/>
                <w:sz w:val="18"/>
              </w:rPr>
              <w:t>Singleton</w:t>
            </w:r>
          </w:p>
        </w:tc>
        <w:tc>
          <w:tcPr>
            <w:tcW w:type="dxa" w:w="2520"/>
          </w:tcPr>
          <w:p>
            <w:r/>
            <w:r>
              <w:rPr>
                <w:rFonts w:ascii="Aptos" w:hAnsi="Aptos"/>
                <w:b w:val="0"/>
                <w:sz w:val="18"/>
              </w:rPr>
              <w:t>One per Spring container</w:t>
            </w:r>
          </w:p>
        </w:tc>
        <w:tc>
          <w:tcPr>
            <w:tcW w:type="dxa" w:w="2520"/>
          </w:tcPr>
          <w:p>
            <w:r/>
            <w:r>
              <w:rPr>
                <w:rFonts w:ascii="Aptos" w:hAnsi="Aptos"/>
                <w:b w:val="0"/>
                <w:sz w:val="18"/>
              </w:rPr>
              <w:t>Container lifetime</w:t>
            </w:r>
          </w:p>
        </w:tc>
        <w:tc>
          <w:tcPr>
            <w:tcW w:type="dxa" w:w="2520"/>
          </w:tcPr>
          <w:p>
            <w:r/>
            <w:r>
              <w:rPr>
                <w:rFonts w:ascii="Aptos" w:hAnsi="Aptos"/>
                <w:b w:val="0"/>
                <w:sz w:val="18"/>
              </w:rPr>
              <w:t>Stateless services/repositories</w:t>
            </w:r>
          </w:p>
        </w:tc>
      </w:tr>
      <w:tr>
        <w:tc>
          <w:tcPr>
            <w:tcW w:type="dxa" w:w="2520"/>
          </w:tcPr>
          <w:p>
            <w:r/>
            <w:r>
              <w:rPr>
                <w:rFonts w:ascii="Aptos" w:hAnsi="Aptos"/>
                <w:b w:val="0"/>
                <w:sz w:val="18"/>
              </w:rPr>
              <w:t>Prototype</w:t>
            </w:r>
          </w:p>
        </w:tc>
        <w:tc>
          <w:tcPr>
            <w:tcW w:type="dxa" w:w="2520"/>
          </w:tcPr>
          <w:p>
            <w:r/>
            <w:r>
              <w:rPr>
                <w:rFonts w:ascii="Aptos" w:hAnsi="Aptos"/>
                <w:b w:val="0"/>
                <w:sz w:val="18"/>
              </w:rPr>
              <w:t>New instance per lookup/injection resolution</w:t>
            </w:r>
          </w:p>
        </w:tc>
        <w:tc>
          <w:tcPr>
            <w:tcW w:type="dxa" w:w="2520"/>
          </w:tcPr>
          <w:p>
            <w:r/>
            <w:r>
              <w:rPr>
                <w:rFonts w:ascii="Aptos" w:hAnsi="Aptos"/>
                <w:b w:val="0"/>
                <w:sz w:val="18"/>
              </w:rPr>
              <w:t>Until application stops managing reference</w:t>
            </w:r>
          </w:p>
        </w:tc>
        <w:tc>
          <w:tcPr>
            <w:tcW w:type="dxa" w:w="2520"/>
          </w:tcPr>
          <w:p>
            <w:r/>
            <w:r>
              <w:rPr>
                <w:rFonts w:ascii="Aptos" w:hAnsi="Aptos"/>
                <w:b w:val="0"/>
                <w:sz w:val="18"/>
              </w:rPr>
              <w:t>Stateful short-lived helper objects</w:t>
            </w:r>
          </w:p>
        </w:tc>
      </w:tr>
      <w:tr>
        <w:tc>
          <w:tcPr>
            <w:tcW w:type="dxa" w:w="2520"/>
          </w:tcPr>
          <w:p>
            <w:r/>
            <w:r>
              <w:rPr>
                <w:rFonts w:ascii="Aptos" w:hAnsi="Aptos"/>
                <w:b w:val="0"/>
                <w:sz w:val="18"/>
              </w:rPr>
              <w:t>Request</w:t>
            </w:r>
          </w:p>
        </w:tc>
        <w:tc>
          <w:tcPr>
            <w:tcW w:type="dxa" w:w="2520"/>
          </w:tcPr>
          <w:p>
            <w:r/>
            <w:r>
              <w:rPr>
                <w:rFonts w:ascii="Aptos" w:hAnsi="Aptos"/>
                <w:b w:val="0"/>
                <w:sz w:val="18"/>
              </w:rPr>
              <w:t>One per HTTP request</w:t>
            </w:r>
          </w:p>
        </w:tc>
        <w:tc>
          <w:tcPr>
            <w:tcW w:type="dxa" w:w="2520"/>
          </w:tcPr>
          <w:p>
            <w:r/>
            <w:r>
              <w:rPr>
                <w:rFonts w:ascii="Aptos" w:hAnsi="Aptos"/>
                <w:b w:val="0"/>
                <w:sz w:val="18"/>
              </w:rPr>
              <w:t>Request lifetime</w:t>
            </w:r>
          </w:p>
        </w:tc>
        <w:tc>
          <w:tcPr>
            <w:tcW w:type="dxa" w:w="2520"/>
          </w:tcPr>
          <w:p>
            <w:r/>
            <w:r>
              <w:rPr>
                <w:rFonts w:ascii="Aptos" w:hAnsi="Aptos"/>
                <w:b w:val="0"/>
                <w:sz w:val="18"/>
              </w:rPr>
              <w:t>Request-specific state</w:t>
            </w:r>
          </w:p>
        </w:tc>
      </w:tr>
      <w:tr>
        <w:tc>
          <w:tcPr>
            <w:tcW w:type="dxa" w:w="2520"/>
          </w:tcPr>
          <w:p>
            <w:r/>
            <w:r>
              <w:rPr>
                <w:rFonts w:ascii="Aptos" w:hAnsi="Aptos"/>
                <w:b w:val="0"/>
                <w:sz w:val="18"/>
              </w:rPr>
              <w:t>Session</w:t>
            </w:r>
          </w:p>
        </w:tc>
        <w:tc>
          <w:tcPr>
            <w:tcW w:type="dxa" w:w="2520"/>
          </w:tcPr>
          <w:p>
            <w:r/>
            <w:r>
              <w:rPr>
                <w:rFonts w:ascii="Aptos" w:hAnsi="Aptos"/>
                <w:b w:val="0"/>
                <w:sz w:val="18"/>
              </w:rPr>
              <w:t>One per HTTP session</w:t>
            </w:r>
          </w:p>
        </w:tc>
        <w:tc>
          <w:tcPr>
            <w:tcW w:type="dxa" w:w="2520"/>
          </w:tcPr>
          <w:p>
            <w:r/>
            <w:r>
              <w:rPr>
                <w:rFonts w:ascii="Aptos" w:hAnsi="Aptos"/>
                <w:b w:val="0"/>
                <w:sz w:val="18"/>
              </w:rPr>
              <w:t>Session lifetime</w:t>
            </w:r>
          </w:p>
        </w:tc>
        <w:tc>
          <w:tcPr>
            <w:tcW w:type="dxa" w:w="2520"/>
          </w:tcPr>
          <w:p>
            <w:r/>
            <w:r>
              <w:rPr>
                <w:rFonts w:ascii="Aptos" w:hAnsi="Aptos"/>
                <w:b w:val="0"/>
                <w:sz w:val="18"/>
              </w:rPr>
              <w:t>User/session-specific state</w:t>
            </w:r>
          </w:p>
        </w:tc>
      </w:tr>
      <w:tr>
        <w:tc>
          <w:tcPr>
            <w:tcW w:type="dxa" w:w="2520"/>
          </w:tcPr>
          <w:p>
            <w:r/>
            <w:r>
              <w:rPr>
                <w:rFonts w:ascii="Aptos" w:hAnsi="Aptos"/>
                <w:b w:val="0"/>
                <w:sz w:val="18"/>
              </w:rPr>
              <w:t>Application</w:t>
            </w:r>
          </w:p>
        </w:tc>
        <w:tc>
          <w:tcPr>
            <w:tcW w:type="dxa" w:w="2520"/>
          </w:tcPr>
          <w:p>
            <w:r/>
            <w:r>
              <w:rPr>
                <w:rFonts w:ascii="Aptos" w:hAnsi="Aptos"/>
                <w:b w:val="0"/>
                <w:sz w:val="18"/>
              </w:rPr>
              <w:t>One per ServletContext</w:t>
            </w:r>
          </w:p>
        </w:tc>
        <w:tc>
          <w:tcPr>
            <w:tcW w:type="dxa" w:w="2520"/>
          </w:tcPr>
          <w:p>
            <w:r/>
            <w:r>
              <w:rPr>
                <w:rFonts w:ascii="Aptos" w:hAnsi="Aptos"/>
                <w:b w:val="0"/>
                <w:sz w:val="18"/>
              </w:rPr>
              <w:t>Web application lifetime</w:t>
            </w:r>
          </w:p>
        </w:tc>
        <w:tc>
          <w:tcPr>
            <w:tcW w:type="dxa" w:w="2520"/>
          </w:tcPr>
          <w:p>
            <w:r/>
            <w:r>
              <w:rPr>
                <w:rFonts w:ascii="Aptos" w:hAnsi="Aptos"/>
                <w:b w:val="0"/>
                <w:sz w:val="18"/>
              </w:rPr>
              <w:t>Application-wide web state</w:t>
            </w:r>
          </w:p>
        </w:tc>
      </w:tr>
      <w:tr>
        <w:tc>
          <w:tcPr>
            <w:tcW w:type="dxa" w:w="2520"/>
          </w:tcPr>
          <w:p>
            <w:r/>
            <w:r>
              <w:rPr>
                <w:rFonts w:ascii="Aptos" w:hAnsi="Aptos"/>
                <w:b w:val="0"/>
                <w:sz w:val="18"/>
              </w:rPr>
              <w:t>WebSocket</w:t>
            </w:r>
          </w:p>
        </w:tc>
        <w:tc>
          <w:tcPr>
            <w:tcW w:type="dxa" w:w="2520"/>
          </w:tcPr>
          <w:p>
            <w:r/>
            <w:r>
              <w:rPr>
                <w:rFonts w:ascii="Aptos" w:hAnsi="Aptos"/>
                <w:b w:val="0"/>
                <w:sz w:val="18"/>
              </w:rPr>
              <w:t>One per WebSocket session</w:t>
            </w:r>
          </w:p>
        </w:tc>
        <w:tc>
          <w:tcPr>
            <w:tcW w:type="dxa" w:w="2520"/>
          </w:tcPr>
          <w:p>
            <w:r/>
            <w:r>
              <w:rPr>
                <w:rFonts w:ascii="Aptos" w:hAnsi="Aptos"/>
                <w:b w:val="0"/>
                <w:sz w:val="18"/>
              </w:rPr>
              <w:t>WebSocket session lifetime</w:t>
            </w:r>
          </w:p>
        </w:tc>
        <w:tc>
          <w:tcPr>
            <w:tcW w:type="dxa" w:w="2520"/>
          </w:tcPr>
          <w:p>
            <w:r/>
            <w:r>
              <w:rPr>
                <w:rFonts w:ascii="Aptos" w:hAnsi="Aptos"/>
                <w:b w:val="0"/>
                <w:sz w:val="18"/>
              </w:rPr>
              <w:t>WebSocket conversation state</w:t>
            </w:r>
          </w:p>
        </w:tc>
      </w:tr>
    </w:tbl>
    <w:p/>
    <w:p>
      <w:pPr>
        <w:pStyle w:val="Heading1"/>
      </w:pPr>
      <w:r>
        <w:t>5. Singleton Scope</w:t>
      </w:r>
    </w:p>
    <w:p>
      <w:r>
        <w:t>Singleton is the default Spring scope. Spring creates one bean instance for a bean definition within a given ApplicationContext and reuses that instance wherever the bean is injected.</w:t>
      </w:r>
    </w:p>
    <w:p>
      <w:pPr>
        <w:pStyle w:val="CodeBlock"/>
      </w:pPr>
      <w:r>
        <w:t>@Service</w:t>
      </w:r>
    </w:p>
    <w:p>
      <w:pPr>
        <w:pStyle w:val="CodeBlock"/>
      </w:pPr>
      <w:r>
        <w:t>@Scope("singleton") // optional because singleton is default</w:t>
      </w:r>
    </w:p>
    <w:p>
      <w:pPr>
        <w:pStyle w:val="CodeBlock"/>
      </w:pPr>
      <w:r>
        <w:t>public class EmployeeService {</w:t>
      </w:r>
    </w:p>
    <w:p>
      <w:pPr>
        <w:pStyle w:val="CodeBlock"/>
      </w:pPr>
      <w:r>
        <w:t>}</w:t>
      </w:r>
    </w:p>
    <w:p/>
    <w:p>
      <w:pPr>
        <w:jc w:val="center"/>
      </w:pPr>
      <w:r>
        <w:rPr>
          <w:rFonts w:ascii="Consolas" w:hAnsi="Consolas"/>
          <w:sz w:val="18"/>
        </w:rPr>
        <w:t>ApplicationContext</w:t>
        <w:br/>
        <w:t xml:space="preserve">      |</w:t>
        <w:br/>
        <w:t xml:space="preserve">      +--&gt; EmployeeService Object #1</w:t>
        <w:br/>
        <w:t xml:space="preserve">              ^       ^       ^</w:t>
        <w:br/>
        <w:t xml:space="preserve">              |       |       |</w:t>
        <w:br/>
        <w:t xml:space="preserve">          Controller A  B  C</w:t>
      </w:r>
    </w:p>
    <w:p>
      <w:pPr>
        <w:pStyle w:val="Heading2"/>
      </w:pPr>
      <w:r>
        <w:t>5.1 Verifying Singleton</w:t>
      </w:r>
    </w:p>
    <w:p>
      <w:pPr>
        <w:pStyle w:val="CodeBlock"/>
      </w:pPr>
      <w:r>
        <w:t>@Component</w:t>
      </w:r>
    </w:p>
    <w:p>
      <w:pPr>
        <w:pStyle w:val="CodeBlock"/>
      </w:pPr>
      <w:r>
        <w:t>public class SingletonBean {</w:t>
      </w:r>
    </w:p>
    <w:p>
      <w:pPr>
        <w:pStyle w:val="CodeBlock"/>
      </w:pPr>
    </w:p>
    <w:p>
      <w:pPr>
        <w:pStyle w:val="CodeBlock"/>
      </w:pPr>
      <w:r>
        <w:t xml:space="preserve">    public SingletonBean() {</w:t>
      </w:r>
    </w:p>
    <w:p>
      <w:pPr>
        <w:pStyle w:val="CodeBlock"/>
      </w:pPr>
      <w:r>
        <w:t xml:space="preserve">        System.out.println("SingletonBean created: " + this);</w:t>
      </w:r>
    </w:p>
    <w:p>
      <w:pPr>
        <w:pStyle w:val="CodeBlock"/>
      </w:pPr>
      <w:r>
        <w:t xml:space="preserve">    }</w:t>
      </w:r>
    </w:p>
    <w:p>
      <w:pPr>
        <w:pStyle w:val="CodeBlock"/>
      </w:pPr>
      <w:r>
        <w:t>}</w:t>
      </w:r>
    </w:p>
    <w:p/>
    <w:p>
      <w:pPr>
        <w:pStyle w:val="CodeBlock"/>
      </w:pPr>
      <w:r>
        <w:t>@Component</w:t>
      </w:r>
    </w:p>
    <w:p>
      <w:pPr>
        <w:pStyle w:val="CodeBlock"/>
      </w:pPr>
      <w:r>
        <w:t>public class ScopeRunner implements CommandLineRunner {</w:t>
      </w:r>
    </w:p>
    <w:p>
      <w:pPr>
        <w:pStyle w:val="CodeBlock"/>
      </w:pPr>
    </w:p>
    <w:p>
      <w:pPr>
        <w:pStyle w:val="CodeBlock"/>
      </w:pPr>
      <w:r>
        <w:t xml:space="preserve">    private final ApplicationContext context;</w:t>
      </w:r>
    </w:p>
    <w:p>
      <w:pPr>
        <w:pStyle w:val="CodeBlock"/>
      </w:pPr>
    </w:p>
    <w:p>
      <w:pPr>
        <w:pStyle w:val="CodeBlock"/>
      </w:pPr>
      <w:r>
        <w:t xml:space="preserve">    public ScopeRunner(ApplicationContext context) {</w:t>
      </w:r>
    </w:p>
    <w:p>
      <w:pPr>
        <w:pStyle w:val="CodeBlock"/>
      </w:pPr>
      <w:r>
        <w:t xml:space="preserve">        this.context = context;</w:t>
      </w:r>
    </w:p>
    <w:p>
      <w:pPr>
        <w:pStyle w:val="CodeBlock"/>
      </w:pPr>
      <w:r>
        <w:t xml:space="preserve">    }</w:t>
      </w:r>
    </w:p>
    <w:p>
      <w:pPr>
        <w:pStyle w:val="CodeBlock"/>
      </w:pPr>
    </w:p>
    <w:p>
      <w:pPr>
        <w:pStyle w:val="CodeBlock"/>
      </w:pPr>
      <w:r>
        <w:t xml:space="preserve">    @Override</w:t>
      </w:r>
    </w:p>
    <w:p>
      <w:pPr>
        <w:pStyle w:val="CodeBlock"/>
      </w:pPr>
      <w:r>
        <w:t xml:space="preserve">    public void run(String... args) {</w:t>
      </w:r>
    </w:p>
    <w:p>
      <w:pPr>
        <w:pStyle w:val="CodeBlock"/>
      </w:pPr>
      <w:r>
        <w:t xml:space="preserve">        SingletonBean b1 = context.getBean(SingletonBean.class);</w:t>
      </w:r>
    </w:p>
    <w:p>
      <w:pPr>
        <w:pStyle w:val="CodeBlock"/>
      </w:pPr>
      <w:r>
        <w:t xml:space="preserve">        SingletonBean b2 = context.getBean(SingletonBean.class);</w:t>
      </w:r>
    </w:p>
    <w:p>
      <w:pPr>
        <w:pStyle w:val="CodeBlock"/>
      </w:pPr>
    </w:p>
    <w:p>
      <w:pPr>
        <w:pStyle w:val="CodeBlock"/>
      </w:pPr>
      <w:r>
        <w:t xml:space="preserve">        System.out.println(b1 == b2); // true</w:t>
      </w:r>
    </w:p>
    <w:p>
      <w:pPr>
        <w:pStyle w:val="CodeBlock"/>
      </w:pPr>
      <w:r>
        <w:t xml:space="preserve">    }</w:t>
      </w:r>
    </w:p>
    <w:p>
      <w:pPr>
        <w:pStyle w:val="CodeBlock"/>
      </w:pPr>
      <w:r>
        <w:t>}</w:t>
      </w:r>
    </w:p>
    <w:p/>
    <w:p>
      <w:pPr>
        <w:pStyle w:val="Heading2"/>
      </w:pPr>
      <w:r>
        <w:t>5.2 Singleton Thread-Safety</w:t>
      </w:r>
    </w:p>
    <w:p>
      <w:r>
        <w:t>Singleton does not mean thread-safe. In a web application many requests can use the same singleton service concurrently. Therefore singleton services should normally be stateless and should avoid mutable request/user-specific fields.</w:t>
      </w:r>
    </w:p>
    <w:p>
      <w:pPr>
        <w:pStyle w:val="CodeBlock"/>
      </w:pPr>
      <w:r>
        <w:t>@Service</w:t>
      </w:r>
    </w:p>
    <w:p>
      <w:pPr>
        <w:pStyle w:val="CodeBlock"/>
      </w:pPr>
      <w:r>
        <w:t>public class BadEmployeeService {</w:t>
      </w:r>
    </w:p>
    <w:p>
      <w:pPr>
        <w:pStyle w:val="CodeBlock"/>
      </w:pPr>
    </w:p>
    <w:p>
      <w:pPr>
        <w:pStyle w:val="CodeBlock"/>
      </w:pPr>
      <w:r>
        <w:t xml:space="preserve">    private String currentUser; // risky shared mutable state</w:t>
      </w:r>
    </w:p>
    <w:p>
      <w:pPr>
        <w:pStyle w:val="CodeBlock"/>
      </w:pPr>
      <w:r>
        <w:t>}</w:t>
      </w:r>
    </w:p>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Use local variables for request-specific data inside singleton services whenever possible.</w:t>
            </w:r>
          </w:p>
        </w:tc>
      </w:tr>
    </w:tbl>
    <w:p/>
    <w:p>
      <w:pPr>
        <w:pStyle w:val="Heading1"/>
      </w:pPr>
      <w:r>
        <w:t>6. Prototype Scope</w:t>
      </w:r>
    </w:p>
    <w:p>
      <w:r>
        <w:t>Prototype tells Spring to create a new bean instance whenever that prototype bean is requested from the container.</w:t>
      </w:r>
    </w:p>
    <w:p>
      <w:pPr>
        <w:pStyle w:val="CodeBlock"/>
      </w:pPr>
      <w:r>
        <w:t>@Component</w:t>
      </w:r>
    </w:p>
    <w:p>
      <w:pPr>
        <w:pStyle w:val="CodeBlock"/>
      </w:pPr>
      <w:r>
        <w:t>@Scope(ConfigurableBeanFactory.SCOPE_PROTOTYPE)</w:t>
      </w:r>
    </w:p>
    <w:p>
      <w:pPr>
        <w:pStyle w:val="CodeBlock"/>
      </w:pPr>
      <w:r>
        <w:t>public class ReportBuilder {</w:t>
      </w:r>
    </w:p>
    <w:p>
      <w:pPr>
        <w:pStyle w:val="CodeBlock"/>
      </w:pPr>
      <w:r>
        <w:t>}</w:t>
      </w:r>
    </w:p>
    <w:p/>
    <w:p>
      <w:pPr>
        <w:jc w:val="center"/>
      </w:pPr>
      <w:r>
        <w:rPr>
          <w:rFonts w:ascii="Consolas" w:hAnsi="Consolas"/>
          <w:sz w:val="18"/>
        </w:rPr>
        <w:t>context.getBean(ReportBuilder.class) -&gt; Object #1</w:t>
        <w:br/>
        <w:t>context.getBean(ReportBuilder.class) -&gt; Object #2</w:t>
        <w:br/>
        <w:t>context.getBean(ReportBuilder.class) -&gt; Object #3</w:t>
      </w:r>
    </w:p>
    <w:p>
      <w:pPr>
        <w:pStyle w:val="CodeBlock"/>
      </w:pPr>
      <w:r>
        <w:t>ReportBuilder r1 = context.getBean(ReportBuilder.class);</w:t>
      </w:r>
    </w:p>
    <w:p>
      <w:pPr>
        <w:pStyle w:val="CodeBlock"/>
      </w:pPr>
      <w:r>
        <w:t>ReportBuilder r2 = context.getBean(ReportBuilder.class);</w:t>
      </w:r>
    </w:p>
    <w:p>
      <w:pPr>
        <w:pStyle w:val="CodeBlock"/>
      </w:pPr>
    </w:p>
    <w:p>
      <w:pPr>
        <w:pStyle w:val="CodeBlock"/>
      </w:pPr>
      <w:r>
        <w:t>System.out.println(r1 == r2); // false</w:t>
      </w:r>
    </w:p>
    <w:p/>
    <w:p>
      <w:pPr>
        <w:pStyle w:val="Heading2"/>
      </w:pPr>
      <w:r>
        <w:t>6.1 Prototype Lifecycle Important Point</w:t>
      </w:r>
    </w:p>
    <w:p>
      <w:r>
        <w:t>Spring creates and initializes a prototype bean, but it does not manage the complete destruction lifecycle in the same way as singleton beans. Code that owns long-lived resources should therefore handle cleanup appropriately.</w:t>
      </w:r>
    </w:p>
    <w:p>
      <w:pPr>
        <w:pStyle w:val="Heading2"/>
      </w:pPr>
      <w:r>
        <w:t>6.2 Prototype Injected into Singleton</w:t>
      </w:r>
    </w:p>
    <w:p>
      <w:r>
        <w:t>A common surprise occurs when a prototype bean is constructor-injected into a singleton. The singleton is created once, so the prototype dependency is resolved during that creation and the same injected instance is then retained by the singleton.</w:t>
      </w:r>
    </w:p>
    <w:p>
      <w:pPr>
        <w:pStyle w:val="CodeBlock"/>
      </w:pPr>
      <w:r>
        <w:t>@Component</w:t>
      </w:r>
    </w:p>
    <w:p>
      <w:pPr>
        <w:pStyle w:val="CodeBlock"/>
      </w:pPr>
      <w:r>
        <w:t>@Scope("prototype")</w:t>
      </w:r>
    </w:p>
    <w:p>
      <w:pPr>
        <w:pStyle w:val="CodeBlock"/>
      </w:pPr>
      <w:r>
        <w:t>public class PrototypeBean {</w:t>
      </w:r>
    </w:p>
    <w:p>
      <w:pPr>
        <w:pStyle w:val="CodeBlock"/>
      </w:pPr>
      <w:r>
        <w:t>}</w:t>
      </w:r>
    </w:p>
    <w:p>
      <w:pPr>
        <w:pStyle w:val="CodeBlock"/>
      </w:pPr>
    </w:p>
    <w:p>
      <w:pPr>
        <w:pStyle w:val="CodeBlock"/>
      </w:pPr>
      <w:r>
        <w:t>@Service</w:t>
      </w:r>
    </w:p>
    <w:p>
      <w:pPr>
        <w:pStyle w:val="CodeBlock"/>
      </w:pPr>
      <w:r>
        <w:t>public class EmployeeService {</w:t>
      </w:r>
    </w:p>
    <w:p>
      <w:pPr>
        <w:pStyle w:val="CodeBlock"/>
      </w:pPr>
    </w:p>
    <w:p>
      <w:pPr>
        <w:pStyle w:val="CodeBlock"/>
      </w:pPr>
      <w:r>
        <w:t xml:space="preserve">    private final PrototypeBean prototypeBean;</w:t>
      </w:r>
    </w:p>
    <w:p>
      <w:pPr>
        <w:pStyle w:val="CodeBlock"/>
      </w:pPr>
    </w:p>
    <w:p>
      <w:pPr>
        <w:pStyle w:val="CodeBlock"/>
      </w:pPr>
      <w:r>
        <w:t xml:space="preserve">    public EmployeeService(PrototypeBean prototypeBean) {</w:t>
      </w:r>
    </w:p>
    <w:p>
      <w:pPr>
        <w:pStyle w:val="CodeBlock"/>
      </w:pPr>
      <w:r>
        <w:t xml:space="preserve">        this.prototypeBean = prototypeBean;</w:t>
      </w:r>
    </w:p>
    <w:p>
      <w:pPr>
        <w:pStyle w:val="CodeBlock"/>
      </w:pPr>
      <w:r>
        <w:t xml:space="preserve">    }</w:t>
      </w:r>
    </w:p>
    <w:p>
      <w:pPr>
        <w:pStyle w:val="CodeBlock"/>
      </w:pPr>
      <w:r>
        <w:t>}</w:t>
      </w:r>
    </w:p>
    <w:p/>
    <w:p>
      <w:pPr>
        <w:jc w:val="center"/>
      </w:pPr>
      <w:r>
        <w:rPr>
          <w:rFonts w:ascii="Consolas" w:hAnsi="Consolas"/>
          <w:sz w:val="18"/>
        </w:rPr>
        <w:t>Create singleton EmployeeService once</w:t>
        <w:br/>
        <w:t xml:space="preserve">          |</w:t>
        <w:br/>
        <w:t xml:space="preserve">          v</w:t>
        <w:br/>
        <w:t>Resolve PrototypeBean -&gt; Object #1</w:t>
        <w:br/>
        <w:t xml:space="preserve">          |</w:t>
        <w:br/>
        <w:t xml:space="preserve">          v</w:t>
        <w:br/>
        <w:t>EmployeeService keeps Object #1</w:t>
      </w:r>
    </w:p>
    <w:p>
      <w:r>
        <w:t>If a fresh prototype instance is required for each operation, use an appropriate lookup mechanism such as ObjectProvider.</w:t>
      </w:r>
    </w:p>
    <w:p>
      <w:pPr>
        <w:pStyle w:val="CodeBlock"/>
      </w:pPr>
      <w:r>
        <w:t>@Service</w:t>
      </w:r>
    </w:p>
    <w:p>
      <w:pPr>
        <w:pStyle w:val="CodeBlock"/>
      </w:pPr>
      <w:r>
        <w:t>public class EmployeeService {</w:t>
      </w:r>
    </w:p>
    <w:p>
      <w:pPr>
        <w:pStyle w:val="CodeBlock"/>
      </w:pPr>
    </w:p>
    <w:p>
      <w:pPr>
        <w:pStyle w:val="CodeBlock"/>
      </w:pPr>
      <w:r>
        <w:t xml:space="preserve">    private final ObjectProvider&lt;PrototypeBean&gt; provider;</w:t>
      </w:r>
    </w:p>
    <w:p>
      <w:pPr>
        <w:pStyle w:val="CodeBlock"/>
      </w:pPr>
    </w:p>
    <w:p>
      <w:pPr>
        <w:pStyle w:val="CodeBlock"/>
      </w:pPr>
      <w:r>
        <w:t xml:space="preserve">    public EmployeeService(ObjectProvider&lt;PrototypeBean&gt; provider) {</w:t>
      </w:r>
    </w:p>
    <w:p>
      <w:pPr>
        <w:pStyle w:val="CodeBlock"/>
      </w:pPr>
      <w:r>
        <w:t xml:space="preserve">        this.provider = provider;</w:t>
      </w:r>
    </w:p>
    <w:p>
      <w:pPr>
        <w:pStyle w:val="CodeBlock"/>
      </w:pPr>
      <w:r>
        <w:t xml:space="preserve">    }</w:t>
      </w:r>
    </w:p>
    <w:p>
      <w:pPr>
        <w:pStyle w:val="CodeBlock"/>
      </w:pPr>
    </w:p>
    <w:p>
      <w:pPr>
        <w:pStyle w:val="CodeBlock"/>
      </w:pPr>
      <w:r>
        <w:t xml:space="preserve">    public void process() {</w:t>
      </w:r>
    </w:p>
    <w:p>
      <w:pPr>
        <w:pStyle w:val="CodeBlock"/>
      </w:pPr>
      <w:r>
        <w:t xml:space="preserve">        PrototypeBean bean = provider.getObject();</w:t>
      </w:r>
    </w:p>
    <w:p>
      <w:pPr>
        <w:pStyle w:val="CodeBlock"/>
      </w:pPr>
      <w:r>
        <w:t xml:space="preserve">    }</w:t>
      </w:r>
    </w:p>
    <w:p>
      <w:pPr>
        <w:pStyle w:val="CodeBlock"/>
      </w:pPr>
      <w:r>
        <w:t>}</w:t>
      </w:r>
    </w:p>
    <w:p/>
    <w:p>
      <w:pPr>
        <w:pStyle w:val="Heading1"/>
      </w:pPr>
      <w:r>
        <w:t>7. Request Scope</w:t>
      </w:r>
    </w:p>
    <w:p>
      <w:r>
        <w:t>Request scope creates one bean instance for each HTTP request. All uses of that bean during the same request refer to the same request-scoped target. A different HTTP request receives a different target instance.</w:t>
      </w:r>
    </w:p>
    <w:p>
      <w:pPr>
        <w:pStyle w:val="CodeBlock"/>
      </w:pPr>
      <w:r>
        <w:t>@Component</w:t>
      </w:r>
    </w:p>
    <w:p>
      <w:pPr>
        <w:pStyle w:val="CodeBlock"/>
      </w:pPr>
      <w:r>
        <w:t>@RequestScope</w:t>
      </w:r>
    </w:p>
    <w:p>
      <w:pPr>
        <w:pStyle w:val="CodeBlock"/>
      </w:pPr>
      <w:r>
        <w:t>public class RequestInfo {</w:t>
      </w:r>
    </w:p>
    <w:p>
      <w:pPr>
        <w:pStyle w:val="CodeBlock"/>
      </w:pPr>
    </w:p>
    <w:p>
      <w:pPr>
        <w:pStyle w:val="CodeBlock"/>
      </w:pPr>
      <w:r>
        <w:t xml:space="preserve">    private final long createdAt = System.currentTimeMillis();</w:t>
      </w:r>
    </w:p>
    <w:p>
      <w:pPr>
        <w:pStyle w:val="CodeBlock"/>
      </w:pPr>
    </w:p>
    <w:p>
      <w:pPr>
        <w:pStyle w:val="CodeBlock"/>
      </w:pPr>
      <w:r>
        <w:t xml:space="preserve">    public long getCreatedAt() {</w:t>
      </w:r>
    </w:p>
    <w:p>
      <w:pPr>
        <w:pStyle w:val="CodeBlock"/>
      </w:pPr>
      <w:r>
        <w:t xml:space="preserve">        return createdAt;</w:t>
      </w:r>
    </w:p>
    <w:p>
      <w:pPr>
        <w:pStyle w:val="CodeBlock"/>
      </w:pPr>
      <w:r>
        <w:t xml:space="preserve">    }</w:t>
      </w:r>
    </w:p>
    <w:p>
      <w:pPr>
        <w:pStyle w:val="CodeBlock"/>
      </w:pPr>
      <w:r>
        <w:t>}</w:t>
      </w:r>
    </w:p>
    <w:p/>
    <w:p>
      <w:pPr>
        <w:jc w:val="center"/>
      </w:pPr>
      <w:r>
        <w:rPr>
          <w:rFonts w:ascii="Consolas" w:hAnsi="Consolas"/>
          <w:sz w:val="18"/>
        </w:rPr>
        <w:t>HTTP Request #1 -&gt; RequestInfo #1 -&gt; destroyed when request ends</w:t>
        <w:br/>
        <w:t>HTTP Request #2 -&gt; RequestInfo #2 -&gt; destroyed when request ends</w:t>
      </w:r>
    </w:p>
    <w:p>
      <w:r>
        <w:t>@RequestScope is a composed annotation equivalent to request scope with class-based proxy mode configured.</w:t>
      </w:r>
    </w:p>
    <w:p>
      <w:pPr>
        <w:pStyle w:val="Heading2"/>
      </w:pPr>
      <w:r>
        <w:t>7.1 Request Scope with @Scope</w:t>
      </w:r>
    </w:p>
    <w:p>
      <w:pPr>
        <w:pStyle w:val="CodeBlock"/>
      </w:pPr>
      <w:r>
        <w:t>@Component</w:t>
      </w:r>
    </w:p>
    <w:p>
      <w:pPr>
        <w:pStyle w:val="CodeBlock"/>
      </w:pPr>
      <w:r>
        <w:t>@Scope(</w:t>
      </w:r>
    </w:p>
    <w:p>
      <w:pPr>
        <w:pStyle w:val="CodeBlock"/>
      </w:pPr>
      <w:r>
        <w:t xml:space="preserve">    value = WebApplicationContext.SCOPE_REQUEST,</w:t>
      </w:r>
    </w:p>
    <w:p>
      <w:pPr>
        <w:pStyle w:val="CodeBlock"/>
      </w:pPr>
      <w:r>
        <w:t xml:space="preserve">    proxyMode = ScopedProxyMode.TARGET_CLASS</w:t>
      </w:r>
    </w:p>
    <w:p>
      <w:pPr>
        <w:pStyle w:val="CodeBlock"/>
      </w:pPr>
      <w:r>
        <w:t>)</w:t>
      </w:r>
    </w:p>
    <w:p>
      <w:pPr>
        <w:pStyle w:val="CodeBlock"/>
      </w:pPr>
      <w:r>
        <w:t>public class RequestScopedBean {</w:t>
      </w:r>
    </w:p>
    <w:p>
      <w:pPr>
        <w:pStyle w:val="CodeBlock"/>
      </w:pPr>
      <w:r>
        <w:t>}</w:t>
      </w:r>
    </w:p>
    <w:p/>
    <w:p>
      <w:pPr>
        <w:pStyle w:val="Heading1"/>
      </w:pPr>
      <w:r>
        <w:t>8. Why Proxy Mode Is Used</w:t>
      </w:r>
    </w:p>
    <w:p>
      <w:r>
        <w:t>A singleton controller may depend on a request-scoped bean even though no HTTP request exists when the singleton is created. Spring can inject a long-lived proxy into the singleton. During each request, the proxy delegates method calls to the correct request-scoped target instance.</w:t>
      </w:r>
    </w:p>
    <w:p>
      <w:pPr>
        <w:jc w:val="center"/>
      </w:pPr>
      <w:r>
        <w:rPr>
          <w:rFonts w:ascii="Consolas" w:hAnsi="Consolas"/>
          <w:sz w:val="18"/>
        </w:rPr>
        <w:t>Singleton Controller</w:t>
        <w:br/>
        <w:t xml:space="preserve">      |</w:t>
        <w:br/>
        <w:t xml:space="preserve">      v</w:t>
        <w:br/>
        <w:t>Scoped Proxy (stable reference)</w:t>
        <w:br/>
        <w:t xml:space="preserve">      |</w:t>
        <w:br/>
        <w:t xml:space="preserve">      +-- Request #1 -&gt; Real Bean #1</w:t>
        <w:br/>
        <w:t xml:space="preserve">      +-- Request #2 -&gt; Real Bean #2</w:t>
      </w:r>
    </w:p>
    <w:tbl>
      <w:tblPr>
        <w:tblW w:type="auto" w:w="0"/>
        <w:tblLook w:firstColumn="1" w:firstRow="1" w:lastColumn="0" w:lastRow="0" w:noHBand="0" w:noVBand="1" w:val="04A0"/>
      </w:tblPr>
      <w:tblGrid>
        <w:gridCol w:w="10080"/>
      </w:tblGrid>
      <w:tr>
        <w:tc>
          <w:tcPr>
            <w:tcW w:type="dxa" w:w="10080"/>
            <w:shd w:fill="EAF2F8"/>
          </w:tcPr>
          <w:p>
            <w:r>
              <w:rPr>
                <w:b/>
              </w:rPr>
              <w:t xml:space="preserve">Key Point: </w:t>
            </w:r>
            <w:r>
              <w:t>Seeing the same proxy reference does not mean the underlying request-scoped target is the same. The proxy resolves the target for the active request.</w:t>
            </w:r>
          </w:p>
        </w:tc>
      </w:tr>
    </w:tbl>
    <w:p/>
    <w:p>
      <w:pPr>
        <w:pStyle w:val="Heading1"/>
      </w:pPr>
      <w:r>
        <w:t>9. Session Scope</w:t>
      </w:r>
    </w:p>
    <w:p>
      <w:r>
        <w:t>Session scope creates one bean instance for each HTTP session. Multiple requests from the same session share the same session-scoped target; a different session receives another instance.</w:t>
      </w:r>
    </w:p>
    <w:p>
      <w:pPr>
        <w:pStyle w:val="CodeBlock"/>
      </w:pPr>
      <w:r>
        <w:t>@Component</w:t>
      </w:r>
    </w:p>
    <w:p>
      <w:pPr>
        <w:pStyle w:val="CodeBlock"/>
      </w:pPr>
      <w:r>
        <w:t>@SessionScope</w:t>
      </w:r>
    </w:p>
    <w:p>
      <w:pPr>
        <w:pStyle w:val="CodeBlock"/>
      </w:pPr>
      <w:r>
        <w:t>public class ShoppingCart {</w:t>
      </w:r>
    </w:p>
    <w:p>
      <w:pPr>
        <w:pStyle w:val="CodeBlock"/>
      </w:pPr>
    </w:p>
    <w:p>
      <w:pPr>
        <w:pStyle w:val="CodeBlock"/>
      </w:pPr>
      <w:r>
        <w:t xml:space="preserve">    private final List&lt;String&gt; items = new ArrayList&lt;&gt;();</w:t>
      </w:r>
    </w:p>
    <w:p>
      <w:pPr>
        <w:pStyle w:val="CodeBlock"/>
      </w:pPr>
    </w:p>
    <w:p>
      <w:pPr>
        <w:pStyle w:val="CodeBlock"/>
      </w:pPr>
      <w:r>
        <w:t xml:space="preserve">    public void addItem(String item) {</w:t>
      </w:r>
    </w:p>
    <w:p>
      <w:pPr>
        <w:pStyle w:val="CodeBlock"/>
      </w:pPr>
      <w:r>
        <w:t xml:space="preserve">        items.add(item);</w:t>
      </w:r>
    </w:p>
    <w:p>
      <w:pPr>
        <w:pStyle w:val="CodeBlock"/>
      </w:pPr>
      <w:r>
        <w:t xml:space="preserve">    }</w:t>
      </w:r>
    </w:p>
    <w:p>
      <w:pPr>
        <w:pStyle w:val="CodeBlock"/>
      </w:pPr>
    </w:p>
    <w:p>
      <w:pPr>
        <w:pStyle w:val="CodeBlock"/>
      </w:pPr>
      <w:r>
        <w:t xml:space="preserve">    public List&lt;String&gt; getItems() {</w:t>
      </w:r>
    </w:p>
    <w:p>
      <w:pPr>
        <w:pStyle w:val="CodeBlock"/>
      </w:pPr>
      <w:r>
        <w:t xml:space="preserve">        return items;</w:t>
      </w:r>
    </w:p>
    <w:p>
      <w:pPr>
        <w:pStyle w:val="CodeBlock"/>
      </w:pPr>
      <w:r>
        <w:t xml:space="preserve">    }</w:t>
      </w:r>
    </w:p>
    <w:p>
      <w:pPr>
        <w:pStyle w:val="CodeBlock"/>
      </w:pPr>
      <w:r>
        <w:t>}</w:t>
      </w:r>
    </w:p>
    <w:p/>
    <w:p>
      <w:pPr>
        <w:jc w:val="center"/>
      </w:pPr>
      <w:r>
        <w:rPr>
          <w:rFonts w:ascii="Consolas" w:hAnsi="Consolas"/>
          <w:sz w:val="18"/>
        </w:rPr>
        <w:t>User/Session A</w:t>
        <w:br/>
        <w:t xml:space="preserve">  Request 1 --\</w:t>
        <w:br/>
        <w:t xml:space="preserve">  Request 2 ---&gt; ShoppingCart A</w:t>
        <w:br/>
        <w:t xml:space="preserve">  Request 3 --/</w:t>
        <w:br/>
        <w:br/>
        <w:t>User/Session B</w:t>
        <w:br/>
        <w:t xml:space="preserve">  Requests ----&gt; ShoppingCart B</w:t>
      </w:r>
    </w:p>
    <w:p>
      <w:r>
        <w:t>Typical examples include a shopping cart or temporary session-specific workflow state. Be careful with memory usage because session objects can live much longer than request objects.</w:t>
      </w:r>
    </w:p>
    <w:p>
      <w:pPr>
        <w:pStyle w:val="Heading1"/>
      </w:pPr>
      <w:r>
        <w:t>10. Application Scope</w:t>
      </w:r>
    </w:p>
    <w:p>
      <w:r>
        <w:t>Application scope creates one bean for the lifetime of the ServletContext. It is shared across the web application.</w:t>
      </w:r>
    </w:p>
    <w:p>
      <w:pPr>
        <w:pStyle w:val="CodeBlock"/>
      </w:pPr>
      <w:r>
        <w:t>@Component</w:t>
      </w:r>
    </w:p>
    <w:p>
      <w:pPr>
        <w:pStyle w:val="CodeBlock"/>
      </w:pPr>
      <w:r>
        <w:t>@ApplicationScope</w:t>
      </w:r>
    </w:p>
    <w:p>
      <w:pPr>
        <w:pStyle w:val="CodeBlock"/>
      </w:pPr>
      <w:r>
        <w:t>public class ApplicationStatistics {</w:t>
      </w:r>
    </w:p>
    <w:p>
      <w:pPr>
        <w:pStyle w:val="CodeBlock"/>
      </w:pPr>
    </w:p>
    <w:p>
      <w:pPr>
        <w:pStyle w:val="CodeBlock"/>
      </w:pPr>
      <w:r>
        <w:t xml:space="preserve">    private final AtomicLong requestCount = new AtomicLong();</w:t>
      </w:r>
    </w:p>
    <w:p>
      <w:pPr>
        <w:pStyle w:val="CodeBlock"/>
      </w:pPr>
    </w:p>
    <w:p>
      <w:pPr>
        <w:pStyle w:val="CodeBlock"/>
      </w:pPr>
      <w:r>
        <w:t xml:space="preserve">    public long increment() {</w:t>
      </w:r>
    </w:p>
    <w:p>
      <w:pPr>
        <w:pStyle w:val="CodeBlock"/>
      </w:pPr>
      <w:r>
        <w:t xml:space="preserve">        return requestCount.incrementAndGet();</w:t>
      </w:r>
    </w:p>
    <w:p>
      <w:pPr>
        <w:pStyle w:val="CodeBlock"/>
      </w:pPr>
      <w:r>
        <w:t xml:space="preserve">    }</w:t>
      </w:r>
    </w:p>
    <w:p>
      <w:pPr>
        <w:pStyle w:val="CodeBlock"/>
      </w:pPr>
      <w:r>
        <w:t>}</w:t>
      </w:r>
    </w:p>
    <w:p/>
    <w:p>
      <w:pPr>
        <w:jc w:val="center"/>
      </w:pPr>
      <w:r>
        <w:rPr>
          <w:rFonts w:ascii="Consolas" w:hAnsi="Consolas"/>
          <w:sz w:val="18"/>
        </w:rPr>
        <w:t>ServletContext / Web Application</w:t>
        <w:br/>
        <w:t xml:space="preserve">          |</w:t>
        <w:br/>
        <w:t xml:space="preserve">          v</w:t>
        <w:br/>
        <w:t>ApplicationStatistics</w:t>
        <w:br/>
        <w:t xml:space="preserve">   ^        ^        ^</w:t>
        <w:br/>
        <w:t xml:space="preserve">   |        |        |</w:t>
        <w:br/>
        <w:t>requests / sessions share it</w:t>
      </w:r>
    </w:p>
    <w:p>
      <w:r>
        <w:t>Application scope and Spring singleton can appear similar, but their scopes are defined against different containers: ServletContext versus Spring ApplicationContext.</w:t>
      </w:r>
    </w:p>
    <w:p>
      <w:pPr>
        <w:pStyle w:val="Heading1"/>
      </w:pPr>
      <w:r>
        <w:t>11. WebSocket Scope</w:t>
      </w:r>
    </w:p>
    <w:p>
      <w:r>
        <w:t>WebSocket scope associates a bean instance with a WebSocket session. It is useful when maintaining state related to one WebSocket conversation.</w:t>
      </w:r>
    </w:p>
    <w:p>
      <w:pPr>
        <w:pStyle w:val="CodeBlock"/>
      </w:pPr>
      <w:r>
        <w:t>@Component</w:t>
      </w:r>
    </w:p>
    <w:p>
      <w:pPr>
        <w:pStyle w:val="CodeBlock"/>
      </w:pPr>
      <w:r>
        <w:t>@Scope(scopeName = "websocket",</w:t>
      </w:r>
    </w:p>
    <w:p>
      <w:pPr>
        <w:pStyle w:val="CodeBlock"/>
      </w:pPr>
      <w:r>
        <w:t xml:space="preserve">       proxyMode = ScopedProxyMode.TARGET_CLASS)</w:t>
      </w:r>
    </w:p>
    <w:p>
      <w:pPr>
        <w:pStyle w:val="CodeBlock"/>
      </w:pPr>
      <w:r>
        <w:t>public class WebSocketState {</w:t>
      </w:r>
    </w:p>
    <w:p>
      <w:pPr>
        <w:pStyle w:val="CodeBlock"/>
      </w:pPr>
      <w:r>
        <w:t>}</w:t>
      </w:r>
    </w:p>
    <w:p/>
    <w:p>
      <w:pPr>
        <w:pStyle w:val="Heading1"/>
      </w:pPr>
      <w:r>
        <w:t>12. Singleton vs Application Scope</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Aspect</w:t>
            </w:r>
          </w:p>
        </w:tc>
        <w:tc>
          <w:tcPr>
            <w:tcW w:type="dxa" w:w="3360"/>
            <w:shd w:fill="D9EAF7"/>
          </w:tcPr>
          <w:p>
            <w:r/>
            <w:r>
              <w:rPr>
                <w:rFonts w:ascii="Aptos" w:hAnsi="Aptos"/>
                <w:b/>
                <w:sz w:val="18"/>
              </w:rPr>
              <w:t>Singleton</w:t>
            </w:r>
          </w:p>
        </w:tc>
        <w:tc>
          <w:tcPr>
            <w:tcW w:type="dxa" w:w="3360"/>
            <w:shd w:fill="D9EAF7"/>
          </w:tcPr>
          <w:p>
            <w:r/>
            <w:r>
              <w:rPr>
                <w:rFonts w:ascii="Aptos" w:hAnsi="Aptos"/>
                <w:b/>
                <w:sz w:val="18"/>
              </w:rPr>
              <w:t>Application</w:t>
            </w:r>
          </w:p>
        </w:tc>
      </w:tr>
      <w:tr>
        <w:tc>
          <w:tcPr>
            <w:tcW w:type="dxa" w:w="3360"/>
          </w:tcPr>
          <w:p>
            <w:r/>
            <w:r>
              <w:rPr>
                <w:rFonts w:ascii="Aptos" w:hAnsi="Aptos"/>
                <w:b w:val="0"/>
                <w:sz w:val="18"/>
              </w:rPr>
              <w:t>Bound to</w:t>
            </w:r>
          </w:p>
        </w:tc>
        <w:tc>
          <w:tcPr>
            <w:tcW w:type="dxa" w:w="3360"/>
          </w:tcPr>
          <w:p>
            <w:r/>
            <w:r>
              <w:rPr>
                <w:rFonts w:ascii="Aptos" w:hAnsi="Aptos"/>
                <w:b w:val="0"/>
                <w:sz w:val="18"/>
              </w:rPr>
              <w:t>Spring ApplicationContext</w:t>
            </w:r>
          </w:p>
        </w:tc>
        <w:tc>
          <w:tcPr>
            <w:tcW w:type="dxa" w:w="3360"/>
          </w:tcPr>
          <w:p>
            <w:r/>
            <w:r>
              <w:rPr>
                <w:rFonts w:ascii="Aptos" w:hAnsi="Aptos"/>
                <w:b w:val="0"/>
                <w:sz w:val="18"/>
              </w:rPr>
              <w:t>ServletContext</w:t>
            </w:r>
          </w:p>
        </w:tc>
      </w:tr>
      <w:tr>
        <w:tc>
          <w:tcPr>
            <w:tcW w:type="dxa" w:w="3360"/>
          </w:tcPr>
          <w:p>
            <w:r/>
            <w:r>
              <w:rPr>
                <w:rFonts w:ascii="Aptos" w:hAnsi="Aptos"/>
                <w:b w:val="0"/>
                <w:sz w:val="18"/>
              </w:rPr>
              <w:t>Availability</w:t>
            </w:r>
          </w:p>
        </w:tc>
        <w:tc>
          <w:tcPr>
            <w:tcW w:type="dxa" w:w="3360"/>
          </w:tcPr>
          <w:p>
            <w:r/>
            <w:r>
              <w:rPr>
                <w:rFonts w:ascii="Aptos" w:hAnsi="Aptos"/>
                <w:b w:val="0"/>
                <w:sz w:val="18"/>
              </w:rPr>
              <w:t>General Spring applications</w:t>
            </w:r>
          </w:p>
        </w:tc>
        <w:tc>
          <w:tcPr>
            <w:tcW w:type="dxa" w:w="3360"/>
          </w:tcPr>
          <w:p>
            <w:r/>
            <w:r>
              <w:rPr>
                <w:rFonts w:ascii="Aptos" w:hAnsi="Aptos"/>
                <w:b w:val="0"/>
                <w:sz w:val="18"/>
              </w:rPr>
              <w:t>Web applications</w:t>
            </w:r>
          </w:p>
        </w:tc>
      </w:tr>
      <w:tr>
        <w:tc>
          <w:tcPr>
            <w:tcW w:type="dxa" w:w="3360"/>
          </w:tcPr>
          <w:p>
            <w:r/>
            <w:r>
              <w:rPr>
                <w:rFonts w:ascii="Aptos" w:hAnsi="Aptos"/>
                <w:b w:val="0"/>
                <w:sz w:val="18"/>
              </w:rPr>
              <w:t>Instances</w:t>
            </w:r>
          </w:p>
        </w:tc>
        <w:tc>
          <w:tcPr>
            <w:tcW w:type="dxa" w:w="3360"/>
          </w:tcPr>
          <w:p>
            <w:r/>
            <w:r>
              <w:rPr>
                <w:rFonts w:ascii="Aptos" w:hAnsi="Aptos"/>
                <w:b w:val="0"/>
                <w:sz w:val="18"/>
              </w:rPr>
              <w:t>One per bean definition per Spring context</w:t>
            </w:r>
          </w:p>
        </w:tc>
        <w:tc>
          <w:tcPr>
            <w:tcW w:type="dxa" w:w="3360"/>
          </w:tcPr>
          <w:p>
            <w:r/>
            <w:r>
              <w:rPr>
                <w:rFonts w:ascii="Aptos" w:hAnsi="Aptos"/>
                <w:b w:val="0"/>
                <w:sz w:val="18"/>
              </w:rPr>
              <w:t>One per ServletContext</w:t>
            </w:r>
          </w:p>
        </w:tc>
      </w:tr>
      <w:tr>
        <w:tc>
          <w:tcPr>
            <w:tcW w:type="dxa" w:w="3360"/>
          </w:tcPr>
          <w:p>
            <w:r/>
            <w:r>
              <w:rPr>
                <w:rFonts w:ascii="Aptos" w:hAnsi="Aptos"/>
                <w:b w:val="0"/>
                <w:sz w:val="18"/>
              </w:rPr>
              <w:t>Common use</w:t>
            </w:r>
          </w:p>
        </w:tc>
        <w:tc>
          <w:tcPr>
            <w:tcW w:type="dxa" w:w="3360"/>
          </w:tcPr>
          <w:p>
            <w:r/>
            <w:r>
              <w:rPr>
                <w:rFonts w:ascii="Aptos" w:hAnsi="Aptos"/>
                <w:b w:val="0"/>
                <w:sz w:val="18"/>
              </w:rPr>
              <w:t>Services, repositories</w:t>
            </w:r>
          </w:p>
        </w:tc>
        <w:tc>
          <w:tcPr>
            <w:tcW w:type="dxa" w:w="3360"/>
          </w:tcPr>
          <w:p>
            <w:r/>
            <w:r>
              <w:rPr>
                <w:rFonts w:ascii="Aptos" w:hAnsi="Aptos"/>
                <w:b w:val="0"/>
                <w:sz w:val="18"/>
              </w:rPr>
              <w:t>Web-application-wide state</w:t>
            </w:r>
          </w:p>
        </w:tc>
      </w:tr>
    </w:tbl>
    <w:p/>
    <w:p>
      <w:pPr>
        <w:pStyle w:val="Heading1"/>
      </w:pPr>
      <w:r>
        <w:t>13. Request vs Session vs Application</w:t>
      </w:r>
    </w:p>
    <w:p>
      <w:pPr>
        <w:jc w:val="center"/>
      </w:pPr>
      <w:r>
        <w:rPr>
          <w:rFonts w:ascii="Consolas" w:hAnsi="Consolas"/>
          <w:sz w:val="18"/>
        </w:rPr>
        <w:t>APPLICATION</w:t>
        <w:br/>
        <w:t xml:space="preserve">  |</w:t>
        <w:br/>
        <w:t xml:space="preserve">  +-- Session A</w:t>
        <w:br/>
        <w:t xml:space="preserve">  |      +-- Request A1</w:t>
        <w:br/>
        <w:t xml:space="preserve">  |      +-- Request A2</w:t>
        <w:br/>
        <w:t xml:space="preserve">  |</w:t>
        <w:br/>
        <w:t xml:space="preserve">  +-- Session B</w:t>
        <w:br/>
        <w:t xml:space="preserve">         +-- Request B1</w:t>
        <w:br/>
        <w:t xml:space="preserve">         +-- Request B2</w:t>
      </w:r>
    </w:p>
    <w:tbl>
      <w:tblPr>
        <w:tblW w:type="auto" w:w="0"/>
        <w:tblLook w:firstColumn="1" w:firstRow="1" w:lastColumn="0" w:lastRow="0" w:noHBand="0" w:noVBand="1" w:val="04A0"/>
      </w:tblPr>
      <w:tblGrid>
        <w:gridCol w:w="2520"/>
        <w:gridCol w:w="2520"/>
        <w:gridCol w:w="2520"/>
        <w:gridCol w:w="2520"/>
      </w:tblGrid>
      <w:tr>
        <w:tc>
          <w:tcPr>
            <w:tcW w:type="dxa" w:w="2520"/>
            <w:shd w:fill="D9EAF7"/>
          </w:tcPr>
          <w:p>
            <w:r/>
            <w:r>
              <w:rPr>
                <w:rFonts w:ascii="Aptos" w:hAnsi="Aptos"/>
                <w:b/>
                <w:sz w:val="18"/>
              </w:rPr>
              <w:t>Scope</w:t>
            </w:r>
          </w:p>
        </w:tc>
        <w:tc>
          <w:tcPr>
            <w:tcW w:type="dxa" w:w="2520"/>
            <w:shd w:fill="D9EAF7"/>
          </w:tcPr>
          <w:p>
            <w:r/>
            <w:r>
              <w:rPr>
                <w:rFonts w:ascii="Aptos" w:hAnsi="Aptos"/>
                <w:b/>
                <w:sz w:val="18"/>
              </w:rPr>
              <w:t>Created</w:t>
            </w:r>
          </w:p>
        </w:tc>
        <w:tc>
          <w:tcPr>
            <w:tcW w:type="dxa" w:w="2520"/>
            <w:shd w:fill="D9EAF7"/>
          </w:tcPr>
          <w:p>
            <w:r/>
            <w:r>
              <w:rPr>
                <w:rFonts w:ascii="Aptos" w:hAnsi="Aptos"/>
                <w:b/>
                <w:sz w:val="18"/>
              </w:rPr>
              <w:t>Shared By</w:t>
            </w:r>
          </w:p>
        </w:tc>
        <w:tc>
          <w:tcPr>
            <w:tcW w:type="dxa" w:w="2520"/>
            <w:shd w:fill="D9EAF7"/>
          </w:tcPr>
          <w:p>
            <w:r/>
            <w:r>
              <w:rPr>
                <w:rFonts w:ascii="Aptos" w:hAnsi="Aptos"/>
                <w:b/>
                <w:sz w:val="18"/>
              </w:rPr>
              <w:t>Destroyed</w:t>
            </w:r>
          </w:p>
        </w:tc>
      </w:tr>
      <w:tr>
        <w:tc>
          <w:tcPr>
            <w:tcW w:type="dxa" w:w="2520"/>
          </w:tcPr>
          <w:p>
            <w:r/>
            <w:r>
              <w:rPr>
                <w:rFonts w:ascii="Aptos" w:hAnsi="Aptos"/>
                <w:b w:val="0"/>
                <w:sz w:val="18"/>
              </w:rPr>
              <w:t>Request</w:t>
            </w:r>
          </w:p>
        </w:tc>
        <w:tc>
          <w:tcPr>
            <w:tcW w:type="dxa" w:w="2520"/>
          </w:tcPr>
          <w:p>
            <w:r/>
            <w:r>
              <w:rPr>
                <w:rFonts w:ascii="Aptos" w:hAnsi="Aptos"/>
                <w:b w:val="0"/>
                <w:sz w:val="18"/>
              </w:rPr>
              <w:t>For each HTTP request</w:t>
            </w:r>
          </w:p>
        </w:tc>
        <w:tc>
          <w:tcPr>
            <w:tcW w:type="dxa" w:w="2520"/>
          </w:tcPr>
          <w:p>
            <w:r/>
            <w:r>
              <w:rPr>
                <w:rFonts w:ascii="Aptos" w:hAnsi="Aptos"/>
                <w:b w:val="0"/>
                <w:sz w:val="18"/>
              </w:rPr>
              <w:t>Components within same request</w:t>
            </w:r>
          </w:p>
        </w:tc>
        <w:tc>
          <w:tcPr>
            <w:tcW w:type="dxa" w:w="2520"/>
          </w:tcPr>
          <w:p>
            <w:r/>
            <w:r>
              <w:rPr>
                <w:rFonts w:ascii="Aptos" w:hAnsi="Aptos"/>
                <w:b w:val="0"/>
                <w:sz w:val="18"/>
              </w:rPr>
              <w:t>Request end</w:t>
            </w:r>
          </w:p>
        </w:tc>
      </w:tr>
      <w:tr>
        <w:tc>
          <w:tcPr>
            <w:tcW w:type="dxa" w:w="2520"/>
          </w:tcPr>
          <w:p>
            <w:r/>
            <w:r>
              <w:rPr>
                <w:rFonts w:ascii="Aptos" w:hAnsi="Aptos"/>
                <w:b w:val="0"/>
                <w:sz w:val="18"/>
              </w:rPr>
              <w:t>Session</w:t>
            </w:r>
          </w:p>
        </w:tc>
        <w:tc>
          <w:tcPr>
            <w:tcW w:type="dxa" w:w="2520"/>
          </w:tcPr>
          <w:p>
            <w:r/>
            <w:r>
              <w:rPr>
                <w:rFonts w:ascii="Aptos" w:hAnsi="Aptos"/>
                <w:b w:val="0"/>
                <w:sz w:val="18"/>
              </w:rPr>
              <w:t>For each HTTP session</w:t>
            </w:r>
          </w:p>
        </w:tc>
        <w:tc>
          <w:tcPr>
            <w:tcW w:type="dxa" w:w="2520"/>
          </w:tcPr>
          <w:p>
            <w:r/>
            <w:r>
              <w:rPr>
                <w:rFonts w:ascii="Aptos" w:hAnsi="Aptos"/>
                <w:b w:val="0"/>
                <w:sz w:val="18"/>
              </w:rPr>
              <w:t>Requests in same session</w:t>
            </w:r>
          </w:p>
        </w:tc>
        <w:tc>
          <w:tcPr>
            <w:tcW w:type="dxa" w:w="2520"/>
          </w:tcPr>
          <w:p>
            <w:r/>
            <w:r>
              <w:rPr>
                <w:rFonts w:ascii="Aptos" w:hAnsi="Aptos"/>
                <w:b w:val="0"/>
                <w:sz w:val="18"/>
              </w:rPr>
              <w:t>Session end/expiry</w:t>
            </w:r>
          </w:p>
        </w:tc>
      </w:tr>
      <w:tr>
        <w:tc>
          <w:tcPr>
            <w:tcW w:type="dxa" w:w="2520"/>
          </w:tcPr>
          <w:p>
            <w:r/>
            <w:r>
              <w:rPr>
                <w:rFonts w:ascii="Aptos" w:hAnsi="Aptos"/>
                <w:b w:val="0"/>
                <w:sz w:val="18"/>
              </w:rPr>
              <w:t>Application</w:t>
            </w:r>
          </w:p>
        </w:tc>
        <w:tc>
          <w:tcPr>
            <w:tcW w:type="dxa" w:w="2520"/>
          </w:tcPr>
          <w:p>
            <w:r/>
            <w:r>
              <w:rPr>
                <w:rFonts w:ascii="Aptos" w:hAnsi="Aptos"/>
                <w:b w:val="0"/>
                <w:sz w:val="18"/>
              </w:rPr>
              <w:t>For web application</w:t>
            </w:r>
          </w:p>
        </w:tc>
        <w:tc>
          <w:tcPr>
            <w:tcW w:type="dxa" w:w="2520"/>
          </w:tcPr>
          <w:p>
            <w:r/>
            <w:r>
              <w:rPr>
                <w:rFonts w:ascii="Aptos" w:hAnsi="Aptos"/>
                <w:b w:val="0"/>
                <w:sz w:val="18"/>
              </w:rPr>
              <w:t>All sessions/requests</w:t>
            </w:r>
          </w:p>
        </w:tc>
        <w:tc>
          <w:tcPr>
            <w:tcW w:type="dxa" w:w="2520"/>
          </w:tcPr>
          <w:p>
            <w:r/>
            <w:r>
              <w:rPr>
                <w:rFonts w:ascii="Aptos" w:hAnsi="Aptos"/>
                <w:b w:val="0"/>
                <w:sz w:val="18"/>
              </w:rPr>
              <w:t>Application/ServletContext end</w:t>
            </w:r>
          </w:p>
        </w:tc>
      </w:tr>
    </w:tbl>
    <w:p/>
    <w:p>
      <w:pPr>
        <w:pStyle w:val="Heading1"/>
      </w:pPr>
      <w:r>
        <w:t>14. Bean Lifecycle and Scope</w:t>
      </w:r>
    </w:p>
    <w:p>
      <w:pPr>
        <w:jc w:val="center"/>
      </w:pPr>
      <w:r>
        <w:rPr>
          <w:rFonts w:ascii="Consolas" w:hAnsi="Consolas"/>
          <w:sz w:val="18"/>
        </w:rPr>
        <w:t>Bean Definition</w:t>
        <w:br/>
        <w:t xml:space="preserve">     |</w:t>
        <w:br/>
        <w:t xml:space="preserve">     v</w:t>
        <w:br/>
        <w:t>Instantiate</w:t>
        <w:br/>
        <w:t xml:space="preserve">     |</w:t>
        <w:br/>
        <w:t xml:space="preserve">     v</w:t>
        <w:br/>
        <w:t>Dependency Injection</w:t>
        <w:br/>
        <w:t xml:space="preserve">     |</w:t>
        <w:br/>
        <w:t xml:space="preserve">     v</w:t>
        <w:br/>
        <w:t>Initialization</w:t>
        <w:br/>
        <w:t xml:space="preserve">     |</w:t>
        <w:br/>
        <w:t xml:space="preserve">     v</w:t>
        <w:br/>
        <w:t>Bean in Use</w:t>
        <w:br/>
        <w:t xml:space="preserve">     |</w:t>
        <w:br/>
        <w:t xml:space="preserve">     v</w:t>
        <w:br/>
        <w:t>Destruction (scope-dependent)</w:t>
      </w:r>
    </w:p>
    <w:p>
      <w:r>
        <w:t>Singleton beans are normally created and destroyed with the ApplicationContext. Request and session beans follow their web scope lifecycle. Prototype beans are created/initialized by Spring, but destruction is not automatically managed like singleton destruction.</w:t>
      </w:r>
    </w:p>
    <w:p>
      <w:pPr>
        <w:pStyle w:val="Heading1"/>
      </w:pPr>
      <w:r>
        <w:t>15. @PostConstruct and @PreDestroy Example</w:t>
      </w:r>
    </w:p>
    <w:p>
      <w:pPr>
        <w:pStyle w:val="CodeBlock"/>
      </w:pPr>
      <w:r>
        <w:t>@Component</w:t>
      </w:r>
    </w:p>
    <w:p>
      <w:pPr>
        <w:pStyle w:val="CodeBlock"/>
      </w:pPr>
      <w:r>
        <w:t>public class LifecycleBean {</w:t>
      </w:r>
    </w:p>
    <w:p>
      <w:pPr>
        <w:pStyle w:val="CodeBlock"/>
      </w:pPr>
    </w:p>
    <w:p>
      <w:pPr>
        <w:pStyle w:val="CodeBlock"/>
      </w:pPr>
      <w:r>
        <w:t xml:space="preserve">    @PostConstruct</w:t>
      </w:r>
    </w:p>
    <w:p>
      <w:pPr>
        <w:pStyle w:val="CodeBlock"/>
      </w:pPr>
      <w:r>
        <w:t xml:space="preserve">    public void init() {</w:t>
      </w:r>
    </w:p>
    <w:p>
      <w:pPr>
        <w:pStyle w:val="CodeBlock"/>
      </w:pPr>
      <w:r>
        <w:t xml:space="preserve">        System.out.println("Bean initialized");</w:t>
      </w:r>
    </w:p>
    <w:p>
      <w:pPr>
        <w:pStyle w:val="CodeBlock"/>
      </w:pPr>
      <w:r>
        <w:t xml:space="preserve">    }</w:t>
      </w:r>
    </w:p>
    <w:p>
      <w:pPr>
        <w:pStyle w:val="CodeBlock"/>
      </w:pPr>
    </w:p>
    <w:p>
      <w:pPr>
        <w:pStyle w:val="CodeBlock"/>
      </w:pPr>
      <w:r>
        <w:t xml:space="preserve">    @PreDestroy</w:t>
      </w:r>
    </w:p>
    <w:p>
      <w:pPr>
        <w:pStyle w:val="CodeBlock"/>
      </w:pPr>
      <w:r>
        <w:t xml:space="preserve">    public void destroy() {</w:t>
      </w:r>
    </w:p>
    <w:p>
      <w:pPr>
        <w:pStyle w:val="CodeBlock"/>
      </w:pPr>
      <w:r>
        <w:t xml:space="preserve">        System.out.println("Bean destroyed");</w:t>
      </w:r>
    </w:p>
    <w:p>
      <w:pPr>
        <w:pStyle w:val="CodeBlock"/>
      </w:pPr>
      <w:r>
        <w:t xml:space="preserve">    }</w:t>
      </w:r>
    </w:p>
    <w:p>
      <w:pPr>
        <w:pStyle w:val="CodeBlock"/>
      </w:pPr>
      <w:r>
        <w:t>}</w:t>
      </w:r>
    </w:p>
    <w:p/>
    <w:p>
      <w:r>
        <w:t>The exact timing of destruction depends on the scope. For prototype beans, do not expect Spring to invoke destruction callbacks automatically when you stop using an instance.</w:t>
      </w:r>
    </w:p>
    <w:p>
      <w:pPr>
        <w:pStyle w:val="Heading1"/>
      </w:pPr>
      <w:r>
        <w:t>16. Real-World Scope Examples</w:t>
      </w:r>
    </w:p>
    <w:tbl>
      <w:tblPr>
        <w:tblW w:type="auto" w:w="0"/>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Requirement</w:t>
            </w:r>
          </w:p>
        </w:tc>
        <w:tc>
          <w:tcPr>
            <w:tcW w:type="dxa" w:w="3360"/>
            <w:shd w:fill="D9EAF7"/>
          </w:tcPr>
          <w:p>
            <w:r/>
            <w:r>
              <w:rPr>
                <w:rFonts w:ascii="Aptos" w:hAnsi="Aptos"/>
                <w:b/>
                <w:sz w:val="18"/>
              </w:rPr>
              <w:t>Suggested Scope</w:t>
            </w:r>
          </w:p>
        </w:tc>
        <w:tc>
          <w:tcPr>
            <w:tcW w:type="dxa" w:w="3360"/>
            <w:shd w:fill="D9EAF7"/>
          </w:tcPr>
          <w:p>
            <w:r/>
            <w:r>
              <w:rPr>
                <w:rFonts w:ascii="Aptos" w:hAnsi="Aptos"/>
                <w:b/>
                <w:sz w:val="18"/>
              </w:rPr>
              <w:t>Reason</w:t>
            </w:r>
          </w:p>
        </w:tc>
      </w:tr>
      <w:tr>
        <w:tc>
          <w:tcPr>
            <w:tcW w:type="dxa" w:w="3360"/>
          </w:tcPr>
          <w:p>
            <w:r/>
            <w:r>
              <w:rPr>
                <w:rFonts w:ascii="Aptos" w:hAnsi="Aptos"/>
                <w:b w:val="0"/>
                <w:sz w:val="18"/>
              </w:rPr>
              <w:t>EmployeeService</w:t>
            </w:r>
          </w:p>
        </w:tc>
        <w:tc>
          <w:tcPr>
            <w:tcW w:type="dxa" w:w="3360"/>
          </w:tcPr>
          <w:p>
            <w:r/>
            <w:r>
              <w:rPr>
                <w:rFonts w:ascii="Aptos" w:hAnsi="Aptos"/>
                <w:b w:val="0"/>
                <w:sz w:val="18"/>
              </w:rPr>
              <w:t>Singleton</w:t>
            </w:r>
          </w:p>
        </w:tc>
        <w:tc>
          <w:tcPr>
            <w:tcW w:type="dxa" w:w="3360"/>
          </w:tcPr>
          <w:p>
            <w:r/>
            <w:r>
              <w:rPr>
                <w:rFonts w:ascii="Aptos" w:hAnsi="Aptos"/>
                <w:b w:val="0"/>
                <w:sz w:val="18"/>
              </w:rPr>
              <w:t>Normally stateless and reusable</w:t>
            </w:r>
          </w:p>
        </w:tc>
      </w:tr>
      <w:tr>
        <w:tc>
          <w:tcPr>
            <w:tcW w:type="dxa" w:w="3360"/>
          </w:tcPr>
          <w:p>
            <w:r/>
            <w:r>
              <w:rPr>
                <w:rFonts w:ascii="Aptos" w:hAnsi="Aptos"/>
                <w:b w:val="0"/>
                <w:sz w:val="18"/>
              </w:rPr>
              <w:t>EmployeeRepository</w:t>
            </w:r>
          </w:p>
        </w:tc>
        <w:tc>
          <w:tcPr>
            <w:tcW w:type="dxa" w:w="3360"/>
          </w:tcPr>
          <w:p>
            <w:r/>
            <w:r>
              <w:rPr>
                <w:rFonts w:ascii="Aptos" w:hAnsi="Aptos"/>
                <w:b w:val="0"/>
                <w:sz w:val="18"/>
              </w:rPr>
              <w:t>Singleton</w:t>
            </w:r>
          </w:p>
        </w:tc>
        <w:tc>
          <w:tcPr>
            <w:tcW w:type="dxa" w:w="3360"/>
          </w:tcPr>
          <w:p>
            <w:r/>
            <w:r>
              <w:rPr>
                <w:rFonts w:ascii="Aptos" w:hAnsi="Aptos"/>
                <w:b w:val="0"/>
                <w:sz w:val="18"/>
              </w:rPr>
              <w:t>Reusable data-access component</w:t>
            </w:r>
          </w:p>
        </w:tc>
      </w:tr>
      <w:tr>
        <w:tc>
          <w:tcPr>
            <w:tcW w:type="dxa" w:w="3360"/>
          </w:tcPr>
          <w:p>
            <w:r/>
            <w:r>
              <w:rPr>
                <w:rFonts w:ascii="Aptos" w:hAnsi="Aptos"/>
                <w:b w:val="0"/>
                <w:sz w:val="18"/>
              </w:rPr>
              <w:t>Report builder with temporary mutable state</w:t>
            </w:r>
          </w:p>
        </w:tc>
        <w:tc>
          <w:tcPr>
            <w:tcW w:type="dxa" w:w="3360"/>
          </w:tcPr>
          <w:p>
            <w:r/>
            <w:r>
              <w:rPr>
                <w:rFonts w:ascii="Aptos" w:hAnsi="Aptos"/>
                <w:b w:val="0"/>
                <w:sz w:val="18"/>
              </w:rPr>
              <w:t>Prototype</w:t>
            </w:r>
          </w:p>
        </w:tc>
        <w:tc>
          <w:tcPr>
            <w:tcW w:type="dxa" w:w="3360"/>
          </w:tcPr>
          <w:p>
            <w:r/>
            <w:r>
              <w:rPr>
                <w:rFonts w:ascii="Aptos" w:hAnsi="Aptos"/>
                <w:b w:val="0"/>
                <w:sz w:val="18"/>
              </w:rPr>
              <w:t>Fresh instance can be requested</w:t>
            </w:r>
          </w:p>
        </w:tc>
      </w:tr>
      <w:tr>
        <w:tc>
          <w:tcPr>
            <w:tcW w:type="dxa" w:w="3360"/>
          </w:tcPr>
          <w:p>
            <w:r/>
            <w:r>
              <w:rPr>
                <w:rFonts w:ascii="Aptos" w:hAnsi="Aptos"/>
                <w:b w:val="0"/>
                <w:sz w:val="18"/>
              </w:rPr>
              <w:t>Request correlation/context data</w:t>
            </w:r>
          </w:p>
        </w:tc>
        <w:tc>
          <w:tcPr>
            <w:tcW w:type="dxa" w:w="3360"/>
          </w:tcPr>
          <w:p>
            <w:r/>
            <w:r>
              <w:rPr>
                <w:rFonts w:ascii="Aptos" w:hAnsi="Aptos"/>
                <w:b w:val="0"/>
                <w:sz w:val="18"/>
              </w:rPr>
              <w:t>Request</w:t>
            </w:r>
          </w:p>
        </w:tc>
        <w:tc>
          <w:tcPr>
            <w:tcW w:type="dxa" w:w="3360"/>
          </w:tcPr>
          <w:p>
            <w:r/>
            <w:r>
              <w:rPr>
                <w:rFonts w:ascii="Aptos" w:hAnsi="Aptos"/>
                <w:b w:val="0"/>
                <w:sz w:val="18"/>
              </w:rPr>
              <w:t>Unique to one HTTP request</w:t>
            </w:r>
          </w:p>
        </w:tc>
      </w:tr>
      <w:tr>
        <w:tc>
          <w:tcPr>
            <w:tcW w:type="dxa" w:w="3360"/>
          </w:tcPr>
          <w:p>
            <w:r/>
            <w:r>
              <w:rPr>
                <w:rFonts w:ascii="Aptos" w:hAnsi="Aptos"/>
                <w:b w:val="0"/>
                <w:sz w:val="18"/>
              </w:rPr>
              <w:t>Shopping cart</w:t>
            </w:r>
          </w:p>
        </w:tc>
        <w:tc>
          <w:tcPr>
            <w:tcW w:type="dxa" w:w="3360"/>
          </w:tcPr>
          <w:p>
            <w:r/>
            <w:r>
              <w:rPr>
                <w:rFonts w:ascii="Aptos" w:hAnsi="Aptos"/>
                <w:b w:val="0"/>
                <w:sz w:val="18"/>
              </w:rPr>
              <w:t>Session</w:t>
            </w:r>
          </w:p>
        </w:tc>
        <w:tc>
          <w:tcPr>
            <w:tcW w:type="dxa" w:w="3360"/>
          </w:tcPr>
          <w:p>
            <w:r/>
            <w:r>
              <w:rPr>
                <w:rFonts w:ascii="Aptos" w:hAnsi="Aptos"/>
                <w:b w:val="0"/>
                <w:sz w:val="18"/>
              </w:rPr>
              <w:t>Shared across requests for one user session</w:t>
            </w:r>
          </w:p>
        </w:tc>
      </w:tr>
      <w:tr>
        <w:tc>
          <w:tcPr>
            <w:tcW w:type="dxa" w:w="3360"/>
          </w:tcPr>
          <w:p>
            <w:r/>
            <w:r>
              <w:rPr>
                <w:rFonts w:ascii="Aptos" w:hAnsi="Aptos"/>
                <w:b w:val="0"/>
                <w:sz w:val="18"/>
              </w:rPr>
              <w:t>Application counters/cache wrapper</w:t>
            </w:r>
          </w:p>
        </w:tc>
        <w:tc>
          <w:tcPr>
            <w:tcW w:type="dxa" w:w="3360"/>
          </w:tcPr>
          <w:p>
            <w:r/>
            <w:r>
              <w:rPr>
                <w:rFonts w:ascii="Aptos" w:hAnsi="Aptos"/>
                <w:b w:val="0"/>
                <w:sz w:val="18"/>
              </w:rPr>
              <w:t>Application or singleton</w:t>
            </w:r>
          </w:p>
        </w:tc>
        <w:tc>
          <w:tcPr>
            <w:tcW w:type="dxa" w:w="3360"/>
          </w:tcPr>
          <w:p>
            <w:r/>
            <w:r>
              <w:rPr>
                <w:rFonts w:ascii="Aptos" w:hAnsi="Aptos"/>
                <w:b w:val="0"/>
                <w:sz w:val="18"/>
              </w:rPr>
              <w:t>Shared application-wide, depending on container semantics</w:t>
            </w:r>
          </w:p>
        </w:tc>
      </w:tr>
      <w:tr>
        <w:tc>
          <w:tcPr>
            <w:tcW w:type="dxa" w:w="3360"/>
          </w:tcPr>
          <w:p>
            <w:r/>
            <w:r>
              <w:rPr>
                <w:rFonts w:ascii="Aptos" w:hAnsi="Aptos"/>
                <w:b w:val="0"/>
                <w:sz w:val="18"/>
              </w:rPr>
              <w:t>WebSocket conversation state</w:t>
            </w:r>
          </w:p>
        </w:tc>
        <w:tc>
          <w:tcPr>
            <w:tcW w:type="dxa" w:w="3360"/>
          </w:tcPr>
          <w:p>
            <w:r/>
            <w:r>
              <w:rPr>
                <w:rFonts w:ascii="Aptos" w:hAnsi="Aptos"/>
                <w:b w:val="0"/>
                <w:sz w:val="18"/>
              </w:rPr>
              <w:t>WebSocket</w:t>
            </w:r>
          </w:p>
        </w:tc>
        <w:tc>
          <w:tcPr>
            <w:tcW w:type="dxa" w:w="3360"/>
          </w:tcPr>
          <w:p>
            <w:r/>
            <w:r>
              <w:rPr>
                <w:rFonts w:ascii="Aptos" w:hAnsi="Aptos"/>
                <w:b w:val="0"/>
                <w:sz w:val="18"/>
              </w:rPr>
              <w:t>Bound to one WebSocket session</w:t>
            </w:r>
          </w:p>
        </w:tc>
      </w:tr>
    </w:tbl>
    <w:p/>
    <w:p>
      <w:pPr>
        <w:pStyle w:val="Heading1"/>
      </w:pPr>
      <w:r>
        <w:t>17. Complete Request-Scope Example</w:t>
      </w:r>
    </w:p>
    <w:p>
      <w:pPr>
        <w:pStyle w:val="CodeBlock"/>
      </w:pPr>
      <w:r>
        <w:t>@Component</w:t>
      </w:r>
    </w:p>
    <w:p>
      <w:pPr>
        <w:pStyle w:val="CodeBlock"/>
      </w:pPr>
      <w:r>
        <w:t>@RequestScope</w:t>
      </w:r>
    </w:p>
    <w:p>
      <w:pPr>
        <w:pStyle w:val="CodeBlock"/>
      </w:pPr>
      <w:r>
        <w:t>public class RequestDetails {</w:t>
      </w:r>
    </w:p>
    <w:p>
      <w:pPr>
        <w:pStyle w:val="CodeBlock"/>
      </w:pPr>
    </w:p>
    <w:p>
      <w:pPr>
        <w:pStyle w:val="CodeBlock"/>
      </w:pPr>
      <w:r>
        <w:t xml:space="preserve">    private final String requestId = UUID.randomUUID().toString();</w:t>
      </w:r>
    </w:p>
    <w:p>
      <w:pPr>
        <w:pStyle w:val="CodeBlock"/>
      </w:pPr>
    </w:p>
    <w:p>
      <w:pPr>
        <w:pStyle w:val="CodeBlock"/>
      </w:pPr>
      <w:r>
        <w:t xml:space="preserve">    public String getRequestId() {</w:t>
      </w:r>
    </w:p>
    <w:p>
      <w:pPr>
        <w:pStyle w:val="CodeBlock"/>
      </w:pPr>
      <w:r>
        <w:t xml:space="preserve">        return requestId;</w:t>
      </w:r>
    </w:p>
    <w:p>
      <w:pPr>
        <w:pStyle w:val="CodeBlock"/>
      </w:pPr>
      <w:r>
        <w:t xml:space="preserve">    }</w:t>
      </w:r>
    </w:p>
    <w:p>
      <w:pPr>
        <w:pStyle w:val="CodeBlock"/>
      </w:pPr>
      <w:r>
        <w:t>}</w:t>
      </w:r>
    </w:p>
    <w:p/>
    <w:p>
      <w:pPr>
        <w:pStyle w:val="CodeBlock"/>
      </w:pPr>
      <w:r>
        <w:t>@RestController</w:t>
      </w:r>
    </w:p>
    <w:p>
      <w:pPr>
        <w:pStyle w:val="CodeBlock"/>
      </w:pPr>
      <w:r>
        <w:t>@RequestMapping("/scope")</w:t>
      </w:r>
    </w:p>
    <w:p>
      <w:pPr>
        <w:pStyle w:val="CodeBlock"/>
      </w:pPr>
      <w:r>
        <w:t>public class ScopeController {</w:t>
      </w:r>
    </w:p>
    <w:p>
      <w:pPr>
        <w:pStyle w:val="CodeBlock"/>
      </w:pPr>
    </w:p>
    <w:p>
      <w:pPr>
        <w:pStyle w:val="CodeBlock"/>
      </w:pPr>
      <w:r>
        <w:t xml:space="preserve">    private final RequestDetails requestDetails;</w:t>
      </w:r>
    </w:p>
    <w:p>
      <w:pPr>
        <w:pStyle w:val="CodeBlock"/>
      </w:pPr>
    </w:p>
    <w:p>
      <w:pPr>
        <w:pStyle w:val="CodeBlock"/>
      </w:pPr>
      <w:r>
        <w:t xml:space="preserve">    public ScopeController(RequestDetails requestDetails) {</w:t>
      </w:r>
    </w:p>
    <w:p>
      <w:pPr>
        <w:pStyle w:val="CodeBlock"/>
      </w:pPr>
      <w:r>
        <w:t xml:space="preserve">        this.requestDetails = requestDetails;</w:t>
      </w:r>
    </w:p>
    <w:p>
      <w:pPr>
        <w:pStyle w:val="CodeBlock"/>
      </w:pPr>
      <w:r>
        <w:t xml:space="preserve">    }</w:t>
      </w:r>
    </w:p>
    <w:p>
      <w:pPr>
        <w:pStyle w:val="CodeBlock"/>
      </w:pPr>
    </w:p>
    <w:p>
      <w:pPr>
        <w:pStyle w:val="CodeBlock"/>
      </w:pPr>
      <w:r>
        <w:t xml:space="preserve">    @GetMapping("/request-id")</w:t>
      </w:r>
    </w:p>
    <w:p>
      <w:pPr>
        <w:pStyle w:val="CodeBlock"/>
      </w:pPr>
      <w:r>
        <w:t xml:space="preserve">    public String requestId() {</w:t>
      </w:r>
    </w:p>
    <w:p>
      <w:pPr>
        <w:pStyle w:val="CodeBlock"/>
      </w:pPr>
      <w:r>
        <w:t xml:space="preserve">        return requestDetails.getRequestId();</w:t>
      </w:r>
    </w:p>
    <w:p>
      <w:pPr>
        <w:pStyle w:val="CodeBlock"/>
      </w:pPr>
      <w:r>
        <w:t xml:space="preserve">    }</w:t>
      </w:r>
    </w:p>
    <w:p>
      <w:pPr>
        <w:pStyle w:val="CodeBlock"/>
      </w:pPr>
      <w:r>
        <w:t>}</w:t>
      </w:r>
    </w:p>
    <w:p/>
    <w:p>
      <w:r>
        <w:t>Calling the endpoint twice in separate HTTP requests produces different request IDs. Multiple calls to RequestDetails within the same request use the same request-scoped target.</w:t>
      </w:r>
    </w:p>
    <w:p>
      <w:pPr>
        <w:pStyle w:val="Heading1"/>
      </w:pPr>
      <w:r>
        <w:t>18. Complete Session-Scope Example</w:t>
      </w:r>
    </w:p>
    <w:p>
      <w:pPr>
        <w:pStyle w:val="CodeBlock"/>
      </w:pPr>
      <w:r>
        <w:t>@Component</w:t>
      </w:r>
    </w:p>
    <w:p>
      <w:pPr>
        <w:pStyle w:val="CodeBlock"/>
      </w:pPr>
      <w:r>
        <w:t>@SessionScope</w:t>
      </w:r>
    </w:p>
    <w:p>
      <w:pPr>
        <w:pStyle w:val="CodeBlock"/>
      </w:pPr>
      <w:r>
        <w:t>public class UserSession {</w:t>
      </w:r>
    </w:p>
    <w:p>
      <w:pPr>
        <w:pStyle w:val="CodeBlock"/>
      </w:pPr>
    </w:p>
    <w:p>
      <w:pPr>
        <w:pStyle w:val="CodeBlock"/>
      </w:pPr>
      <w:r>
        <w:t xml:space="preserve">    private int visitCount;</w:t>
      </w:r>
    </w:p>
    <w:p>
      <w:pPr>
        <w:pStyle w:val="CodeBlock"/>
      </w:pPr>
    </w:p>
    <w:p>
      <w:pPr>
        <w:pStyle w:val="CodeBlock"/>
      </w:pPr>
      <w:r>
        <w:t xml:space="preserve">    public int incrementAndGet() {</w:t>
      </w:r>
    </w:p>
    <w:p>
      <w:pPr>
        <w:pStyle w:val="CodeBlock"/>
      </w:pPr>
      <w:r>
        <w:t xml:space="preserve">        return ++visitCount;</w:t>
      </w:r>
    </w:p>
    <w:p>
      <w:pPr>
        <w:pStyle w:val="CodeBlock"/>
      </w:pPr>
      <w:r>
        <w:t xml:space="preserve">    }</w:t>
      </w:r>
    </w:p>
    <w:p>
      <w:pPr>
        <w:pStyle w:val="CodeBlock"/>
      </w:pPr>
      <w:r>
        <w:t>}</w:t>
      </w:r>
    </w:p>
    <w:p/>
    <w:p>
      <w:pPr>
        <w:pStyle w:val="CodeBlock"/>
      </w:pPr>
      <w:r>
        <w:t>@RestController</w:t>
      </w:r>
    </w:p>
    <w:p>
      <w:pPr>
        <w:pStyle w:val="CodeBlock"/>
      </w:pPr>
      <w:r>
        <w:t>@RequestMapping("/session")</w:t>
      </w:r>
    </w:p>
    <w:p>
      <w:pPr>
        <w:pStyle w:val="CodeBlock"/>
      </w:pPr>
      <w:r>
        <w:t>public class SessionController {</w:t>
      </w:r>
    </w:p>
    <w:p>
      <w:pPr>
        <w:pStyle w:val="CodeBlock"/>
      </w:pPr>
    </w:p>
    <w:p>
      <w:pPr>
        <w:pStyle w:val="CodeBlock"/>
      </w:pPr>
      <w:r>
        <w:t xml:space="preserve">    private final UserSession userSession;</w:t>
      </w:r>
    </w:p>
    <w:p>
      <w:pPr>
        <w:pStyle w:val="CodeBlock"/>
      </w:pPr>
    </w:p>
    <w:p>
      <w:pPr>
        <w:pStyle w:val="CodeBlock"/>
      </w:pPr>
      <w:r>
        <w:t xml:space="preserve">    public SessionController(UserSession userSession) {</w:t>
      </w:r>
    </w:p>
    <w:p>
      <w:pPr>
        <w:pStyle w:val="CodeBlock"/>
      </w:pPr>
      <w:r>
        <w:t xml:space="preserve">        this.userSession = userSession;</w:t>
      </w:r>
    </w:p>
    <w:p>
      <w:pPr>
        <w:pStyle w:val="CodeBlock"/>
      </w:pPr>
      <w:r>
        <w:t xml:space="preserve">    }</w:t>
      </w:r>
    </w:p>
    <w:p>
      <w:pPr>
        <w:pStyle w:val="CodeBlock"/>
      </w:pPr>
    </w:p>
    <w:p>
      <w:pPr>
        <w:pStyle w:val="CodeBlock"/>
      </w:pPr>
      <w:r>
        <w:t xml:space="preserve">    @GetMapping("/visit")</w:t>
      </w:r>
    </w:p>
    <w:p>
      <w:pPr>
        <w:pStyle w:val="CodeBlock"/>
      </w:pPr>
      <w:r>
        <w:t xml:space="preserve">    public int visit() {</w:t>
      </w:r>
    </w:p>
    <w:p>
      <w:pPr>
        <w:pStyle w:val="CodeBlock"/>
      </w:pPr>
      <w:r>
        <w:t xml:space="preserve">        return userSession.incrementAndGet();</w:t>
      </w:r>
    </w:p>
    <w:p>
      <w:pPr>
        <w:pStyle w:val="CodeBlock"/>
      </w:pPr>
      <w:r>
        <w:t xml:space="preserve">    }</w:t>
      </w:r>
    </w:p>
    <w:p>
      <w:pPr>
        <w:pStyle w:val="CodeBlock"/>
      </w:pPr>
      <w:r>
        <w:t>}</w:t>
      </w:r>
    </w:p>
    <w:p/>
    <w:p>
      <w:r>
        <w:t>Requests using the same HTTP session increase the same counter. A different session starts with a different UserSession bean.</w:t>
      </w:r>
    </w:p>
    <w:p>
      <w:pPr>
        <w:pStyle w:val="Heading1"/>
      </w:pPr>
      <w:r>
        <w:t>19. Choosing the Right Scope</w:t>
      </w:r>
    </w:p>
    <w:p>
      <w:pPr>
        <w:jc w:val="center"/>
      </w:pPr>
      <w:r>
        <w:rPr>
          <w:rFonts w:ascii="Consolas" w:hAnsi="Consolas"/>
          <w:sz w:val="18"/>
        </w:rPr>
        <w:t>Need one reusable stateless object? -&gt; singleton</w:t>
        <w:br/>
        <w:t>Need a fresh object from container? -&gt; prototype</w:t>
        <w:br/>
        <w:t>Need state for one HTTP request? -&gt; request</w:t>
        <w:br/>
        <w:t>Need state across requests in one session? -&gt; session</w:t>
        <w:br/>
        <w:t>Need ServletContext-wide state? -&gt; application</w:t>
        <w:br/>
        <w:t>Need WebSocket-session state? -&gt; websocket</w:t>
      </w:r>
    </w:p>
    <w:p>
      <w:pPr>
        <w:pStyle w:val="Heading1"/>
      </w:pPr>
      <w:r>
        <w:t>20. Common Mistakes</w:t>
      </w:r>
    </w:p>
    <w:tbl>
      <w:tblPr>
        <w:tblW w:type="auto" w:w="0"/>
        <w:tblLook w:firstColumn="1" w:firstRow="1" w:lastColumn="0" w:lastRow="0" w:noHBand="0" w:noVBand="1" w:val="04A0"/>
      </w:tblPr>
      <w:tblGrid>
        <w:gridCol w:w="5040"/>
        <w:gridCol w:w="5040"/>
      </w:tblGrid>
      <w:tr>
        <w:tc>
          <w:tcPr>
            <w:tcW w:type="dxa" w:w="5040"/>
            <w:shd w:fill="FCE4D6"/>
          </w:tcPr>
          <w:p>
            <w:r/>
            <w:r>
              <w:rPr>
                <w:rFonts w:ascii="Aptos" w:hAnsi="Aptos"/>
                <w:b/>
                <w:sz w:val="18"/>
              </w:rPr>
              <w:t>Mistake</w:t>
            </w:r>
          </w:p>
        </w:tc>
        <w:tc>
          <w:tcPr>
            <w:tcW w:type="dxa" w:w="5040"/>
            <w:shd w:fill="FCE4D6"/>
          </w:tcPr>
          <w:p>
            <w:r/>
            <w:r>
              <w:rPr>
                <w:rFonts w:ascii="Aptos" w:hAnsi="Aptos"/>
                <w:b/>
                <w:sz w:val="18"/>
              </w:rPr>
              <w:t>Explanation / Fix</w:t>
            </w:r>
          </w:p>
        </w:tc>
      </w:tr>
      <w:tr>
        <w:tc>
          <w:tcPr>
            <w:tcW w:type="dxa" w:w="5040"/>
          </w:tcPr>
          <w:p>
            <w:r/>
            <w:r>
              <w:rPr>
                <w:rFonts w:ascii="Aptos" w:hAnsi="Aptos"/>
                <w:b w:val="0"/>
                <w:sz w:val="18"/>
              </w:rPr>
              <w:t>Storing user/request state in singleton fields</w:t>
            </w:r>
          </w:p>
        </w:tc>
        <w:tc>
          <w:tcPr>
            <w:tcW w:type="dxa" w:w="5040"/>
          </w:tcPr>
          <w:p>
            <w:r/>
            <w:r>
              <w:rPr>
                <w:rFonts w:ascii="Aptos" w:hAnsi="Aptos"/>
                <w:b w:val="0"/>
                <w:sz w:val="18"/>
              </w:rPr>
              <w:t>Singletons are shared; keep them stateless or use appropriate scoped beans.</w:t>
            </w:r>
          </w:p>
        </w:tc>
      </w:tr>
      <w:tr>
        <w:tc>
          <w:tcPr>
            <w:tcW w:type="dxa" w:w="5040"/>
          </w:tcPr>
          <w:p>
            <w:r/>
            <w:r>
              <w:rPr>
                <w:rFonts w:ascii="Aptos" w:hAnsi="Aptos"/>
                <w:b w:val="0"/>
                <w:sz w:val="18"/>
              </w:rPr>
              <w:t>Assuming singleton means one object for the entire JVM</w:t>
            </w:r>
          </w:p>
        </w:tc>
        <w:tc>
          <w:tcPr>
            <w:tcW w:type="dxa" w:w="5040"/>
          </w:tcPr>
          <w:p>
            <w:r/>
            <w:r>
              <w:rPr>
                <w:rFonts w:ascii="Aptos" w:hAnsi="Aptos"/>
                <w:b w:val="0"/>
                <w:sz w:val="18"/>
              </w:rPr>
              <w:t>It is one bean instance per bean definition per Spring container/context.</w:t>
            </w:r>
          </w:p>
        </w:tc>
      </w:tr>
      <w:tr>
        <w:tc>
          <w:tcPr>
            <w:tcW w:type="dxa" w:w="5040"/>
          </w:tcPr>
          <w:p>
            <w:r/>
            <w:r>
              <w:rPr>
                <w:rFonts w:ascii="Aptos" w:hAnsi="Aptos"/>
                <w:b w:val="0"/>
                <w:sz w:val="18"/>
              </w:rPr>
              <w:t>Injecting prototype into singleton and expecting a new object every method call</w:t>
            </w:r>
          </w:p>
        </w:tc>
        <w:tc>
          <w:tcPr>
            <w:tcW w:type="dxa" w:w="5040"/>
          </w:tcPr>
          <w:p>
            <w:r/>
            <w:r>
              <w:rPr>
                <w:rFonts w:ascii="Aptos" w:hAnsi="Aptos"/>
                <w:b w:val="0"/>
                <w:sz w:val="18"/>
              </w:rPr>
              <w:t>Use ObjectProvider or another lookup mechanism when a fresh instance is required.</w:t>
            </w:r>
          </w:p>
        </w:tc>
      </w:tr>
      <w:tr>
        <w:tc>
          <w:tcPr>
            <w:tcW w:type="dxa" w:w="5040"/>
          </w:tcPr>
          <w:p>
            <w:r/>
            <w:r>
              <w:rPr>
                <w:rFonts w:ascii="Aptos" w:hAnsi="Aptos"/>
                <w:b w:val="0"/>
                <w:sz w:val="18"/>
              </w:rPr>
              <w:t>Using request/session scope outside web context</w:t>
            </w:r>
          </w:p>
        </w:tc>
        <w:tc>
          <w:tcPr>
            <w:tcW w:type="dxa" w:w="5040"/>
          </w:tcPr>
          <w:p>
            <w:r/>
            <w:r>
              <w:rPr>
                <w:rFonts w:ascii="Aptos" w:hAnsi="Aptos"/>
                <w:b w:val="0"/>
                <w:sz w:val="18"/>
              </w:rPr>
              <w:t>These scopes require an active web request/session.</w:t>
            </w:r>
          </w:p>
        </w:tc>
      </w:tr>
      <w:tr>
        <w:tc>
          <w:tcPr>
            <w:tcW w:type="dxa" w:w="5040"/>
          </w:tcPr>
          <w:p>
            <w:r/>
            <w:r>
              <w:rPr>
                <w:rFonts w:ascii="Aptos" w:hAnsi="Aptos"/>
                <w:b w:val="0"/>
                <w:sz w:val="18"/>
              </w:rPr>
              <w:t>Confusing scoped proxy with target instance</w:t>
            </w:r>
          </w:p>
        </w:tc>
        <w:tc>
          <w:tcPr>
            <w:tcW w:type="dxa" w:w="5040"/>
          </w:tcPr>
          <w:p>
            <w:r/>
            <w:r>
              <w:rPr>
                <w:rFonts w:ascii="Aptos" w:hAnsi="Aptos"/>
                <w:b w:val="0"/>
                <w:sz w:val="18"/>
              </w:rPr>
              <w:t>A stable proxy can delegate to different scoped targets.</w:t>
            </w:r>
          </w:p>
        </w:tc>
      </w:tr>
      <w:tr>
        <w:tc>
          <w:tcPr>
            <w:tcW w:type="dxa" w:w="5040"/>
          </w:tcPr>
          <w:p>
            <w:r/>
            <w:r>
              <w:rPr>
                <w:rFonts w:ascii="Aptos" w:hAnsi="Aptos"/>
                <w:b w:val="0"/>
                <w:sz w:val="18"/>
              </w:rPr>
              <w:t>Using session scope for large amounts of data</w:t>
            </w:r>
          </w:p>
        </w:tc>
        <w:tc>
          <w:tcPr>
            <w:tcW w:type="dxa" w:w="5040"/>
          </w:tcPr>
          <w:p>
            <w:r/>
            <w:r>
              <w:rPr>
                <w:rFonts w:ascii="Aptos" w:hAnsi="Aptos"/>
                <w:b w:val="0"/>
                <w:sz w:val="18"/>
              </w:rPr>
              <w:t>Can consume substantial server memory across many sessions.</w:t>
            </w:r>
          </w:p>
        </w:tc>
      </w:tr>
      <w:tr>
        <w:tc>
          <w:tcPr>
            <w:tcW w:type="dxa" w:w="5040"/>
          </w:tcPr>
          <w:p>
            <w:r/>
            <w:r>
              <w:rPr>
                <w:rFonts w:ascii="Aptos" w:hAnsi="Aptos"/>
                <w:b w:val="0"/>
                <w:sz w:val="18"/>
              </w:rPr>
              <w:t>Assuming prototype destruction is automatic</w:t>
            </w:r>
          </w:p>
        </w:tc>
        <w:tc>
          <w:tcPr>
            <w:tcW w:type="dxa" w:w="5040"/>
          </w:tcPr>
          <w:p>
            <w:r/>
            <w:r>
              <w:rPr>
                <w:rFonts w:ascii="Aptos" w:hAnsi="Aptos"/>
                <w:b w:val="0"/>
                <w:sz w:val="18"/>
              </w:rPr>
              <w:t>Spring does not manage prototype destruction callbacks like singleton destruction.</w:t>
            </w:r>
          </w:p>
        </w:tc>
      </w:tr>
    </w:tbl>
    <w:p/>
    <w:p>
      <w:pPr>
        <w:pStyle w:val="Heading1"/>
      </w:pPr>
      <w:r>
        <w:t>21. Best Practices</w:t>
      </w:r>
    </w:p>
    <w:p>
      <w:pPr>
        <w:pStyle w:val="ListBullet"/>
      </w:pPr>
      <w:r>
        <w:t>Keep singleton services stateless wherever possible.</w:t>
      </w:r>
    </w:p>
    <w:p>
      <w:pPr>
        <w:pStyle w:val="ListBullet"/>
      </w:pPr>
      <w:r>
        <w:t>Use constructor injection for dependencies.</w:t>
      </w:r>
    </w:p>
    <w:p>
      <w:pPr>
        <w:pStyle w:val="ListBullet"/>
      </w:pPr>
      <w:r>
        <w:t>Choose the narrowest scope that correctly represents the state lifetime.</w:t>
      </w:r>
    </w:p>
    <w:p>
      <w:pPr>
        <w:pStyle w:val="ListBullet"/>
      </w:pPr>
      <w:r>
        <w:t>Use request scope only for request-specific state.</w:t>
      </w:r>
    </w:p>
    <w:p>
      <w:pPr>
        <w:pStyle w:val="ListBullet"/>
      </w:pPr>
      <w:r>
        <w:t>Use session scope carefully because it increases server-side memory usage.</w:t>
      </w:r>
    </w:p>
    <w:p>
      <w:pPr>
        <w:pStyle w:val="ListBullet"/>
      </w:pPr>
      <w:r>
        <w:t>Use ObjectProvider when a singleton genuinely needs fresh prototype instances.</w:t>
      </w:r>
    </w:p>
    <w:p>
      <w:pPr>
        <w:pStyle w:val="ListBullet"/>
      </w:pPr>
      <w:r>
        <w:t>Understand proxy behavior when injecting shorter-lived beans into longer-lived beans.</w:t>
      </w:r>
    </w:p>
    <w:p>
      <w:pPr>
        <w:pStyle w:val="ListBullet"/>
      </w:pPr>
      <w:r>
        <w:t>Avoid using bean scopes as a substitute for good application design.</w:t>
      </w:r>
    </w:p>
    <w:p>
      <w:pPr>
        <w:pStyle w:val="ListBullet"/>
      </w:pPr>
      <w:r>
        <w:t>Use thread-safe structures if shared mutable application-wide state is unavoidable.</w:t>
      </w:r>
    </w:p>
    <w:p>
      <w:pPr>
        <w:pStyle w:val="Heading1"/>
      </w:pPr>
      <w:r>
        <w:t>22. Quick Revision Table</w:t>
      </w:r>
    </w:p>
    <w:tbl>
      <w:tblPr>
        <w:tblW w:type="auto" w:w="0"/>
        <w:tblLook w:firstColumn="1" w:firstRow="1" w:lastColumn="0" w:lastRow="0" w:noHBand="0" w:noVBand="1" w:val="04A0"/>
      </w:tblPr>
      <w:tblGrid>
        <w:gridCol w:w="2520"/>
        <w:gridCol w:w="2520"/>
        <w:gridCol w:w="2520"/>
        <w:gridCol w:w="2520"/>
      </w:tblGrid>
      <w:tr>
        <w:tc>
          <w:tcPr>
            <w:tcW w:type="dxa" w:w="2520"/>
            <w:shd w:fill="D9EAF7"/>
          </w:tcPr>
          <w:p>
            <w:r/>
            <w:r>
              <w:rPr>
                <w:rFonts w:ascii="Aptos" w:hAnsi="Aptos"/>
                <w:b/>
                <w:sz w:val="18"/>
              </w:rPr>
              <w:t>Scope</w:t>
            </w:r>
          </w:p>
        </w:tc>
        <w:tc>
          <w:tcPr>
            <w:tcW w:type="dxa" w:w="2520"/>
            <w:shd w:fill="D9EAF7"/>
          </w:tcPr>
          <w:p>
            <w:r/>
            <w:r>
              <w:rPr>
                <w:rFonts w:ascii="Aptos" w:hAnsi="Aptos"/>
                <w:b/>
                <w:sz w:val="18"/>
              </w:rPr>
              <w:t>Object Creation</w:t>
            </w:r>
          </w:p>
        </w:tc>
        <w:tc>
          <w:tcPr>
            <w:tcW w:type="dxa" w:w="2520"/>
            <w:shd w:fill="D9EAF7"/>
          </w:tcPr>
          <w:p>
            <w:r/>
            <w:r>
              <w:rPr>
                <w:rFonts w:ascii="Aptos" w:hAnsi="Aptos"/>
                <w:b/>
                <w:sz w:val="18"/>
              </w:rPr>
              <w:t>Shared</w:t>
            </w:r>
          </w:p>
        </w:tc>
        <w:tc>
          <w:tcPr>
            <w:tcW w:type="dxa" w:w="2520"/>
            <w:shd w:fill="D9EAF7"/>
          </w:tcPr>
          <w:p>
            <w:r/>
            <w:r>
              <w:rPr>
                <w:rFonts w:ascii="Aptos" w:hAnsi="Aptos"/>
                <w:b/>
                <w:sz w:val="18"/>
              </w:rPr>
              <w:t>Default?</w:t>
            </w:r>
          </w:p>
        </w:tc>
      </w:tr>
      <w:tr>
        <w:tc>
          <w:tcPr>
            <w:tcW w:type="dxa" w:w="2520"/>
          </w:tcPr>
          <w:p>
            <w:r/>
            <w:r>
              <w:rPr>
                <w:rFonts w:ascii="Aptos" w:hAnsi="Aptos"/>
                <w:b w:val="0"/>
                <w:sz w:val="18"/>
              </w:rPr>
              <w:t>Singleton</w:t>
            </w:r>
          </w:p>
        </w:tc>
        <w:tc>
          <w:tcPr>
            <w:tcW w:type="dxa" w:w="2520"/>
          </w:tcPr>
          <w:p>
            <w:r/>
            <w:r>
              <w:rPr>
                <w:rFonts w:ascii="Aptos" w:hAnsi="Aptos"/>
                <w:b w:val="0"/>
                <w:sz w:val="18"/>
              </w:rPr>
              <w:t>Once per bean/context</w:t>
            </w:r>
          </w:p>
        </w:tc>
        <w:tc>
          <w:tcPr>
            <w:tcW w:type="dxa" w:w="2520"/>
          </w:tcPr>
          <w:p>
            <w:r/>
            <w:r>
              <w:rPr>
                <w:rFonts w:ascii="Aptos" w:hAnsi="Aptos"/>
                <w:b w:val="0"/>
                <w:sz w:val="18"/>
              </w:rPr>
              <w:t>Across injections in that context</w:t>
            </w:r>
          </w:p>
        </w:tc>
        <w:tc>
          <w:tcPr>
            <w:tcW w:type="dxa" w:w="2520"/>
          </w:tcPr>
          <w:p>
            <w:r/>
            <w:r>
              <w:rPr>
                <w:rFonts w:ascii="Aptos" w:hAnsi="Aptos"/>
                <w:b w:val="0"/>
                <w:sz w:val="18"/>
              </w:rPr>
              <w:t>Yes</w:t>
            </w:r>
          </w:p>
        </w:tc>
      </w:tr>
      <w:tr>
        <w:tc>
          <w:tcPr>
            <w:tcW w:type="dxa" w:w="2520"/>
          </w:tcPr>
          <w:p>
            <w:r/>
            <w:r>
              <w:rPr>
                <w:rFonts w:ascii="Aptos" w:hAnsi="Aptos"/>
                <w:b w:val="0"/>
                <w:sz w:val="18"/>
              </w:rPr>
              <w:t>Prototype</w:t>
            </w:r>
          </w:p>
        </w:tc>
        <w:tc>
          <w:tcPr>
            <w:tcW w:type="dxa" w:w="2520"/>
          </w:tcPr>
          <w:p>
            <w:r/>
            <w:r>
              <w:rPr>
                <w:rFonts w:ascii="Aptos" w:hAnsi="Aptos"/>
                <w:b w:val="0"/>
                <w:sz w:val="18"/>
              </w:rPr>
              <w:t>Each container request</w:t>
            </w:r>
          </w:p>
        </w:tc>
        <w:tc>
          <w:tcPr>
            <w:tcW w:type="dxa" w:w="2520"/>
          </w:tcPr>
          <w:p>
            <w:r/>
            <w:r>
              <w:rPr>
                <w:rFonts w:ascii="Aptos" w:hAnsi="Aptos"/>
                <w:b w:val="0"/>
                <w:sz w:val="18"/>
              </w:rPr>
              <w:t>No</w:t>
            </w:r>
          </w:p>
        </w:tc>
        <w:tc>
          <w:tcPr>
            <w:tcW w:type="dxa" w:w="2520"/>
          </w:tcPr>
          <w:p>
            <w:r/>
            <w:r>
              <w:rPr>
                <w:rFonts w:ascii="Aptos" w:hAnsi="Aptos"/>
                <w:b w:val="0"/>
                <w:sz w:val="18"/>
              </w:rPr>
              <w:t>No</w:t>
            </w:r>
          </w:p>
        </w:tc>
      </w:tr>
      <w:tr>
        <w:tc>
          <w:tcPr>
            <w:tcW w:type="dxa" w:w="2520"/>
          </w:tcPr>
          <w:p>
            <w:r/>
            <w:r>
              <w:rPr>
                <w:rFonts w:ascii="Aptos" w:hAnsi="Aptos"/>
                <w:b w:val="0"/>
                <w:sz w:val="18"/>
              </w:rPr>
              <w:t>Request</w:t>
            </w:r>
          </w:p>
        </w:tc>
        <w:tc>
          <w:tcPr>
            <w:tcW w:type="dxa" w:w="2520"/>
          </w:tcPr>
          <w:p>
            <w:r/>
            <w:r>
              <w:rPr>
                <w:rFonts w:ascii="Aptos" w:hAnsi="Aptos"/>
                <w:b w:val="0"/>
                <w:sz w:val="18"/>
              </w:rPr>
              <w:t>Each HTTP request</w:t>
            </w:r>
          </w:p>
        </w:tc>
        <w:tc>
          <w:tcPr>
            <w:tcW w:type="dxa" w:w="2520"/>
          </w:tcPr>
          <w:p>
            <w:r/>
            <w:r>
              <w:rPr>
                <w:rFonts w:ascii="Aptos" w:hAnsi="Aptos"/>
                <w:b w:val="0"/>
                <w:sz w:val="18"/>
              </w:rPr>
              <w:t>Within request</w:t>
            </w:r>
          </w:p>
        </w:tc>
        <w:tc>
          <w:tcPr>
            <w:tcW w:type="dxa" w:w="2520"/>
          </w:tcPr>
          <w:p>
            <w:r/>
            <w:r>
              <w:rPr>
                <w:rFonts w:ascii="Aptos" w:hAnsi="Aptos"/>
                <w:b w:val="0"/>
                <w:sz w:val="18"/>
              </w:rPr>
              <w:t>No</w:t>
            </w:r>
          </w:p>
        </w:tc>
      </w:tr>
      <w:tr>
        <w:tc>
          <w:tcPr>
            <w:tcW w:type="dxa" w:w="2520"/>
          </w:tcPr>
          <w:p>
            <w:r/>
            <w:r>
              <w:rPr>
                <w:rFonts w:ascii="Aptos" w:hAnsi="Aptos"/>
                <w:b w:val="0"/>
                <w:sz w:val="18"/>
              </w:rPr>
              <w:t>Session</w:t>
            </w:r>
          </w:p>
        </w:tc>
        <w:tc>
          <w:tcPr>
            <w:tcW w:type="dxa" w:w="2520"/>
          </w:tcPr>
          <w:p>
            <w:r/>
            <w:r>
              <w:rPr>
                <w:rFonts w:ascii="Aptos" w:hAnsi="Aptos"/>
                <w:b w:val="0"/>
                <w:sz w:val="18"/>
              </w:rPr>
              <w:t>Each HTTP session</w:t>
            </w:r>
          </w:p>
        </w:tc>
        <w:tc>
          <w:tcPr>
            <w:tcW w:type="dxa" w:w="2520"/>
          </w:tcPr>
          <w:p>
            <w:r/>
            <w:r>
              <w:rPr>
                <w:rFonts w:ascii="Aptos" w:hAnsi="Aptos"/>
                <w:b w:val="0"/>
                <w:sz w:val="18"/>
              </w:rPr>
              <w:t>Within session</w:t>
            </w:r>
          </w:p>
        </w:tc>
        <w:tc>
          <w:tcPr>
            <w:tcW w:type="dxa" w:w="2520"/>
          </w:tcPr>
          <w:p>
            <w:r/>
            <w:r>
              <w:rPr>
                <w:rFonts w:ascii="Aptos" w:hAnsi="Aptos"/>
                <w:b w:val="0"/>
                <w:sz w:val="18"/>
              </w:rPr>
              <w:t>No</w:t>
            </w:r>
          </w:p>
        </w:tc>
      </w:tr>
      <w:tr>
        <w:tc>
          <w:tcPr>
            <w:tcW w:type="dxa" w:w="2520"/>
          </w:tcPr>
          <w:p>
            <w:r/>
            <w:r>
              <w:rPr>
                <w:rFonts w:ascii="Aptos" w:hAnsi="Aptos"/>
                <w:b w:val="0"/>
                <w:sz w:val="18"/>
              </w:rPr>
              <w:t>Application</w:t>
            </w:r>
          </w:p>
        </w:tc>
        <w:tc>
          <w:tcPr>
            <w:tcW w:type="dxa" w:w="2520"/>
          </w:tcPr>
          <w:p>
            <w:r/>
            <w:r>
              <w:rPr>
                <w:rFonts w:ascii="Aptos" w:hAnsi="Aptos"/>
                <w:b w:val="0"/>
                <w:sz w:val="18"/>
              </w:rPr>
              <w:t>Per ServletContext</w:t>
            </w:r>
          </w:p>
        </w:tc>
        <w:tc>
          <w:tcPr>
            <w:tcW w:type="dxa" w:w="2520"/>
          </w:tcPr>
          <w:p>
            <w:r/>
            <w:r>
              <w:rPr>
                <w:rFonts w:ascii="Aptos" w:hAnsi="Aptos"/>
                <w:b w:val="0"/>
                <w:sz w:val="18"/>
              </w:rPr>
              <w:t>Across web app</w:t>
            </w:r>
          </w:p>
        </w:tc>
        <w:tc>
          <w:tcPr>
            <w:tcW w:type="dxa" w:w="2520"/>
          </w:tcPr>
          <w:p>
            <w:r/>
            <w:r>
              <w:rPr>
                <w:rFonts w:ascii="Aptos" w:hAnsi="Aptos"/>
                <w:b w:val="0"/>
                <w:sz w:val="18"/>
              </w:rPr>
              <w:t>No</w:t>
            </w:r>
          </w:p>
        </w:tc>
      </w:tr>
      <w:tr>
        <w:tc>
          <w:tcPr>
            <w:tcW w:type="dxa" w:w="2520"/>
          </w:tcPr>
          <w:p>
            <w:r/>
            <w:r>
              <w:rPr>
                <w:rFonts w:ascii="Aptos" w:hAnsi="Aptos"/>
                <w:b w:val="0"/>
                <w:sz w:val="18"/>
              </w:rPr>
              <w:t>WebSocket</w:t>
            </w:r>
          </w:p>
        </w:tc>
        <w:tc>
          <w:tcPr>
            <w:tcW w:type="dxa" w:w="2520"/>
          </w:tcPr>
          <w:p>
            <w:r/>
            <w:r>
              <w:rPr>
                <w:rFonts w:ascii="Aptos" w:hAnsi="Aptos"/>
                <w:b w:val="0"/>
                <w:sz w:val="18"/>
              </w:rPr>
              <w:t>Per WebSocket session</w:t>
            </w:r>
          </w:p>
        </w:tc>
        <w:tc>
          <w:tcPr>
            <w:tcW w:type="dxa" w:w="2520"/>
          </w:tcPr>
          <w:p>
            <w:r/>
            <w:r>
              <w:rPr>
                <w:rFonts w:ascii="Aptos" w:hAnsi="Aptos"/>
                <w:b w:val="0"/>
                <w:sz w:val="18"/>
              </w:rPr>
              <w:t>Within socket session</w:t>
            </w:r>
          </w:p>
        </w:tc>
        <w:tc>
          <w:tcPr>
            <w:tcW w:type="dxa" w:w="2520"/>
          </w:tcPr>
          <w:p>
            <w:r/>
            <w:r>
              <w:rPr>
                <w:rFonts w:ascii="Aptos" w:hAnsi="Aptos"/>
                <w:b w:val="0"/>
                <w:sz w:val="18"/>
              </w:rPr>
              <w:t>No</w:t>
            </w:r>
          </w:p>
        </w:tc>
      </w:tr>
    </w:tbl>
    <w:p/>
    <w:p>
      <w:pPr>
        <w:pStyle w:val="Heading1"/>
      </w:pPr>
      <w:r>
        <w:t>23. Interview Questions and Answers</w:t>
      </w:r>
    </w:p>
    <w:p>
      <w:r>
        <w:rPr>
          <w:b/>
        </w:rPr>
        <w:t>Q: What is bean scope?</w:t>
      </w:r>
    </w:p>
    <w:p>
      <w:pPr>
        <w:ind w:left="288"/>
      </w:pPr>
      <w:r>
        <w:t>A: Bean scope defines the lifecycle, number of instances and sharing boundary of a Spring bean.</w:t>
      </w:r>
    </w:p>
    <w:p>
      <w:r>
        <w:rPr>
          <w:b/>
        </w:rPr>
        <w:t>Q: What is the default scope?</w:t>
      </w:r>
    </w:p>
    <w:p>
      <w:pPr>
        <w:ind w:left="288"/>
      </w:pPr>
      <w:r>
        <w:t>A: Singleton.</w:t>
      </w:r>
    </w:p>
    <w:p>
      <w:r>
        <w:rPr>
          <w:b/>
        </w:rPr>
        <w:t>Q: Does Spring singleton mean one instance in the whole JVM?</w:t>
      </w:r>
    </w:p>
    <w:p>
      <w:pPr>
        <w:ind w:left="288"/>
      </w:pPr>
      <w:r>
        <w:t>A: No. It is normally one instance per bean definition per Spring ApplicationContext.</w:t>
      </w:r>
    </w:p>
    <w:p>
      <w:r>
        <w:rPr>
          <w:b/>
        </w:rPr>
        <w:t>Q: What is prototype scope?</w:t>
      </w:r>
    </w:p>
    <w:p>
      <w:pPr>
        <w:ind w:left="288"/>
      </w:pPr>
      <w:r>
        <w:t>A: Spring creates a new bean instance each time that bean is requested from the container.</w:t>
      </w:r>
    </w:p>
    <w:p>
      <w:r>
        <w:rPr>
          <w:b/>
        </w:rPr>
        <w:t>Q: Does Spring fully manage prototype destruction?</w:t>
      </w:r>
    </w:p>
    <w:p>
      <w:pPr>
        <w:ind w:left="288"/>
      </w:pPr>
      <w:r>
        <w:t>A: No. Spring creates and initializes prototypes, but destruction cleanup is generally the client's responsibility.</w:t>
      </w:r>
    </w:p>
    <w:p>
      <w:r>
        <w:rPr>
          <w:b/>
        </w:rPr>
        <w:t>Q: What is request scope?</w:t>
      </w:r>
    </w:p>
    <w:p>
      <w:pPr>
        <w:ind w:left="288"/>
      </w:pPr>
      <w:r>
        <w:t>A: One bean target per HTTP request.</w:t>
      </w:r>
    </w:p>
    <w:p>
      <w:r>
        <w:rPr>
          <w:b/>
        </w:rPr>
        <w:t>Q: What is session scope?</w:t>
      </w:r>
    </w:p>
    <w:p>
      <w:pPr>
        <w:ind w:left="288"/>
      </w:pPr>
      <w:r>
        <w:t>A: One bean target per HTTP session.</w:t>
      </w:r>
    </w:p>
    <w:p>
      <w:r>
        <w:rPr>
          <w:b/>
        </w:rPr>
        <w:t>Q: What is application scope?</w:t>
      </w:r>
    </w:p>
    <w:p>
      <w:pPr>
        <w:ind w:left="288"/>
      </w:pPr>
      <w:r>
        <w:t>A: One bean per ServletContext.</w:t>
      </w:r>
    </w:p>
    <w:p>
      <w:r>
        <w:rPr>
          <w:b/>
        </w:rPr>
        <w:t>Q: Why are scoped proxies used?</w:t>
      </w:r>
    </w:p>
    <w:p>
      <w:pPr>
        <w:ind w:left="288"/>
      </w:pPr>
      <w:r>
        <w:t>A: They allow a longer-lived bean to hold a proxy that resolves the correct shorter-lived scoped target at runtime.</w:t>
      </w:r>
    </w:p>
    <w:p>
      <w:r>
        <w:rPr>
          <w:b/>
        </w:rPr>
        <w:t>Q: What happens when a prototype bean is injected directly into a singleton?</w:t>
      </w:r>
    </w:p>
    <w:p>
      <w:pPr>
        <w:ind w:left="288"/>
      </w:pPr>
      <w:r>
        <w:t>A: The prototype is normally resolved when the singleton is created, so that injected instance is retained.</w:t>
      </w:r>
    </w:p>
    <w:p>
      <w:r>
        <w:rPr>
          <w:b/>
        </w:rPr>
        <w:t>Q: How can a singleton obtain a fresh prototype instance?</w:t>
      </w:r>
    </w:p>
    <w:p>
      <w:pPr>
        <w:ind w:left="288"/>
      </w:pPr>
      <w:r>
        <w:t>A: Use ObjectProvider or another container lookup mechanism.</w:t>
      </w:r>
    </w:p>
    <w:p>
      <w:r>
        <w:rPr>
          <w:b/>
        </w:rPr>
        <w:t>Q: Are singleton beans automatically thread-safe?</w:t>
      </w:r>
    </w:p>
    <w:p>
      <w:pPr>
        <w:ind w:left="288"/>
      </w:pPr>
      <w:r>
        <w:t>A: No. Developers must avoid unsafe shared mutable state.</w:t>
      </w:r>
    </w:p>
    <w:p>
      <w:r>
        <w:rPr>
          <w:b/>
        </w:rPr>
        <w:t>Q: What is the difference between request and session scope?</w:t>
      </w:r>
    </w:p>
    <w:p>
      <w:pPr>
        <w:ind w:left="288"/>
      </w:pPr>
      <w:r>
        <w:t>A: Request lasts for one HTTP request; session is shared across multiple requests belonging to the same HTTP session.</w:t>
      </w:r>
    </w:p>
    <w:p>
      <w:r>
        <w:rPr>
          <w:b/>
        </w:rPr>
        <w:t>Q: When should session scope be used?</w:t>
      </w:r>
    </w:p>
    <w:p>
      <w:pPr>
        <w:ind w:left="288"/>
      </w:pPr>
      <w:r>
        <w:t>A: When server-side state genuinely needs to persist across requests for the same session, such as a shopping cart.</w:t>
      </w:r>
    </w:p>
    <w:p>
      <w:pPr>
        <w:pStyle w:val="Heading1"/>
      </w:pPr>
      <w:r>
        <w:t>24. Final Summary</w:t>
      </w:r>
    </w:p>
    <w:p>
      <w:r>
        <w:t>Spring bean scopes control how bean instances are created and shared. Singleton is the default and is ideal for most stateless services and repositories. Prototype creates fresh instances when requested from the container. Request, Session, Application and WebSocket are web-aware scopes tied to their respective lifecycles. Correct scope selection is important for memory usage, thread safety, state management and application design.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Spring Boot Bean Scopes - Detailed Student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