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Replacing Embedded Tomcat with Jetty</w:t>
        <w:br/>
        <w:t>in Spring Boot</w:t>
      </w:r>
    </w:p>
    <w:p>
      <w:pPr>
        <w:jc w:val="center"/>
      </w:pPr>
      <w:r>
        <w:rPr>
          <w:i/>
        </w:rPr>
        <w:t>Student Notes - Maven Configuration, Flow, Verification &amp; Interview Questions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Spring Boot web applications commonly use an embedded servlet container. When spring-boot-starter-web is added, Spring Boot normally uses embedded Tomcat. If a project requires Jetty instead, Tomcat can be excluded from the web starter and spring-boot-starter-jetty can be added.</w:t>
      </w:r>
    </w:p>
    <w:p>
      <w:pPr>
        <w:pStyle w:val="Heading1"/>
      </w:pPr>
      <w:r>
        <w:t>2. Default Spring Boot Web Server</w:t>
      </w:r>
    </w:p>
    <w:p>
      <w:pPr>
        <w:pStyle w:val="CodeBlock"/>
      </w:pPr>
      <w:r>
        <w:t>spring-boot-starter-web</w:t>
        <w:br/>
        <w:t xml:space="preserve">        |</w:t>
        <w:br/>
        <w:t xml:space="preserve">        +-- Spring MVC</w:t>
        <w:br/>
        <w:t xml:space="preserve">        +-- Jackson</w:t>
        <w:br/>
        <w:t xml:space="preserve">        +-- spring-boot-starter-tomcat</w:t>
        <w:br/>
        <w:t xml:space="preserve">                     |</w:t>
        <w:br/>
        <w:t xml:space="preserve">                     +-- Embedded Tomcat</w:t>
      </w:r>
    </w:p>
    <w:p>
      <w:r>
        <w:t>Tomcat normally arrives transitively through spring-boot-starter-web. Therefore, developers usually do not add the Tomcat starter explicitly.</w:t>
      </w:r>
    </w:p>
    <w:p>
      <w:pPr>
        <w:pStyle w:val="Heading1"/>
      </w:pPr>
      <w:r>
        <w:t>3. Default Maven Dependency</w:t>
      </w:r>
    </w:p>
    <w:p>
      <w:pPr>
        <w:pStyle w:val="CodeBlock"/>
      </w:pPr>
      <w:r>
        <w:t>&lt;dependency&gt;</w:t>
        <w:br/>
        <w:t xml:space="preserve">    &lt;groupId&gt;org.springframework.boot&lt;/groupId&gt;</w:t>
        <w:br/>
        <w:t xml:space="preserve">    &lt;artifactId&gt;spring-boot-starter-web&lt;/artifactId&gt;</w:t>
        <w:br/>
        <w:t>&lt;/dependency&gt;</w:t>
      </w:r>
    </w:p>
    <w:p>
      <w:pPr>
        <w:pStyle w:val="Heading1"/>
      </w:pPr>
      <w:r>
        <w:t>4. Step 1 - Exclude Tomcat</w:t>
      </w:r>
    </w:p>
    <w:p>
      <w:r>
        <w:t>Add an exclusion inside spring-boot-starter-web:</w:t>
      </w:r>
    </w:p>
    <w:p>
      <w:pPr>
        <w:pStyle w:val="CodeBlock"/>
      </w:pPr>
      <w:r>
        <w:t>&lt;dependency&gt;</w:t>
        <w:br/>
        <w:t xml:space="preserve">    &lt;groupId&gt;org.springframework.boot&lt;/groupId&gt;</w:t>
        <w:br/>
        <w:t xml:space="preserve">    &lt;artifactId&gt;spring-boot-starter-web&lt;/artifactId&gt;</w:t>
        <w:br/>
        <w:br/>
        <w:t xml:space="preserve">    &lt;exclusions&gt;</w:t>
        <w:br/>
        <w:t xml:space="preserve">        &lt;exclusion&gt;</w:t>
        <w:br/>
        <w:t xml:space="preserve">            &lt;groupId&gt;org.springframework.boot&lt;/groupId&gt;</w:t>
        <w:br/>
        <w:t xml:space="preserve">            &lt;artifactId&gt;spring-boot-starter-tomcat&lt;/artifactId&gt;</w:t>
        <w:br/>
        <w:t xml:space="preserve">        &lt;/exclusion&gt;</w:t>
        <w:br/>
        <w:t xml:space="preserve">    &lt;/exclusions&gt;</w:t>
        <w:br/>
        <w:t>&lt;/dependency&gt;</w:t>
      </w:r>
    </w:p>
    <w:p>
      <w:r>
        <w:t>The exclusion tells Maven to keep the Spring Web starter but not include its Tomcat starter dependency.</w:t>
      </w:r>
    </w:p>
    <w:p>
      <w:pPr>
        <w:pStyle w:val="Heading1"/>
      </w:pPr>
      <w:r>
        <w:t>5. Step 2 - Add Jetty</w:t>
      </w:r>
    </w:p>
    <w:p>
      <w:pPr>
        <w:pStyle w:val="CodeBlock"/>
      </w:pPr>
      <w:r>
        <w:t>&lt;dependency&gt;</w:t>
        <w:br/>
        <w:t xml:space="preserve">    &lt;groupId&gt;org.springframework.boot&lt;/groupId&gt;</w:t>
        <w:br/>
        <w:t xml:space="preserve">    &lt;artifactId&gt;spring-boot-starter-jetty&lt;/artifactId&gt;</w:t>
        <w:br/>
        <w:t>&lt;/dependency&gt;</w:t>
      </w:r>
    </w:p>
    <w:p>
      <w:r>
        <w:t>Spring Boot can now auto-configure Jetty as the embedded servlet container because the Jetty starter is available.</w:t>
      </w:r>
    </w:p>
    <w:p>
      <w:pPr>
        <w:pStyle w:val="Heading1"/>
      </w:pPr>
      <w:r>
        <w:t>6. Complete pom.xml Dependency Configuration</w:t>
      </w:r>
    </w:p>
    <w:p>
      <w:pPr>
        <w:pStyle w:val="CodeBlock"/>
      </w:pPr>
      <w:r>
        <w:t>&lt;dependencies&gt;</w:t>
        <w:br/>
        <w:br/>
        <w:t xml:space="preserve">    &lt;!-- Spring MVC / REST without embedded Tomcat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    &lt;exclusions&gt;</w:t>
        <w:br/>
        <w:t xml:space="preserve">            &lt;exclusion&gt;</w:t>
        <w:br/>
        <w:t xml:space="preserve">                &lt;groupId&gt;org.springframework.boot&lt;/groupId&gt;</w:t>
        <w:br/>
        <w:t xml:space="preserve">                &lt;artifactId&gt;spring-boot-starter-tomcat&lt;/artifactId&gt;</w:t>
        <w:br/>
        <w:t xml:space="preserve">            &lt;/exclusion&gt;</w:t>
        <w:br/>
        <w:t xml:space="preserve">        &lt;/exclusions&gt;</w:t>
        <w:br/>
        <w:t xml:space="preserve">    &lt;/dependency&gt;</w:t>
        <w:br/>
        <w:br/>
        <w:t xml:space="preserve">    &lt;!-- Embedded Jetty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&lt;artifactId&gt;spring-boot-starter-jetty&lt;/artifactId&gt;</w:t>
        <w:br/>
        <w:t xml:space="preserve">    &lt;/dependency&gt;</w:t>
        <w:br/>
        <w:br/>
        <w:t>&lt;/dependencies&gt;</w:t>
      </w:r>
    </w:p>
    <w:p>
      <w:pPr>
        <w:pStyle w:val="Heading1"/>
      </w:pPr>
      <w:r>
        <w:t>7. Architecture Before and After</w:t>
      </w:r>
    </w:p>
    <w:p>
      <w:pPr>
        <w:pStyle w:val="Heading2"/>
      </w:pPr>
      <w:r>
        <w:t>Before - Default Tomcat</w:t>
      </w:r>
    </w:p>
    <w:p>
      <w:pPr>
        <w:pStyle w:val="CodeBlock"/>
      </w:pPr>
      <w:r>
        <w:t>Spring Boot Application</w:t>
        <w:br/>
        <w:t xml:space="preserve">        |</w:t>
        <w:br/>
        <w:t xml:space="preserve">        v</w:t>
        <w:br/>
        <w:t>spring-boot-starter-web</w:t>
        <w:br/>
        <w:t xml:space="preserve">        |</w:t>
        <w:br/>
        <w:t xml:space="preserve">        v</w:t>
        <w:br/>
        <w:t>Embedded Tomcat</w:t>
        <w:br/>
        <w:t xml:space="preserve">        |</w:t>
        <w:br/>
        <w:t xml:space="preserve">        v</w:t>
        <w:br/>
        <w:t>Controller / REST APIs</w:t>
      </w:r>
    </w:p>
    <w:p>
      <w:pPr>
        <w:pStyle w:val="Heading2"/>
      </w:pPr>
      <w:r>
        <w:t>After - Jetty</w:t>
      </w:r>
    </w:p>
    <w:p>
      <w:pPr>
        <w:pStyle w:val="CodeBlock"/>
      </w:pPr>
      <w:r>
        <w:t>Spring Boot Application</w:t>
        <w:br/>
        <w:t xml:space="preserve">        |</w:t>
        <w:br/>
        <w:t xml:space="preserve">        v</w:t>
        <w:br/>
        <w:t>spring-boot-starter-web</w:t>
        <w:br/>
        <w:t xml:space="preserve">        |</w:t>
        <w:br/>
        <w:t xml:space="preserve">        +-- Tomcat excluded</w:t>
        <w:br/>
        <w:t xml:space="preserve">        |</w:t>
        <w:br/>
        <w:t xml:space="preserve">        v</w:t>
        <w:br/>
        <w:t>spring-boot-starter-jetty</w:t>
        <w:br/>
        <w:t xml:space="preserve">        |</w:t>
        <w:br/>
        <w:t xml:space="preserve">        v</w:t>
        <w:br/>
        <w:t>Embedded Jetty</w:t>
        <w:br/>
        <w:t xml:space="preserve">        |</w:t>
        <w:br/>
        <w:t xml:space="preserve">        v</w:t>
        <w:br/>
        <w:t>Controller / REST APIs</w:t>
      </w:r>
    </w:p>
    <w:p>
      <w:pPr>
        <w:pStyle w:val="Heading1"/>
      </w:pPr>
      <w:r>
        <w:t>8. Does Application Code Change?</w:t>
      </w:r>
    </w:p>
    <w:p>
      <w:r>
        <w:t>Normally, no. Controllers, services, repositories, DTOs, entities, and business logic remain the same. The change is mainly in the runtime web-server dependency.</w:t>
      </w:r>
    </w:p>
    <w:p>
      <w:pPr>
        <w:pStyle w:val="CodeBlock"/>
      </w:pPr>
      <w:r>
        <w:t>@RestController</w:t>
        <w:br/>
        <w:t>@RequestMapping("/employees")</w:t>
        <w:br/>
        <w:t>public class EmployeeController {</w:t>
        <w:br/>
        <w:br/>
        <w:t xml:space="preserve">    @GetMapping</w:t>
        <w:br/>
        <w:t xml:space="preserve">    public String getEmployees() {</w:t>
        <w:br/>
        <w:t xml:space="preserve">        return "Employees";</w:t>
        <w:br/>
        <w:t xml:space="preserve">    }</w:t>
        <w:br/>
        <w:t>}</w:t>
      </w:r>
    </w:p>
    <w:p>
      <w:pPr>
        <w:pStyle w:val="Heading1"/>
      </w:pPr>
      <w:r>
        <w:t>9. Build and Run</w:t>
      </w:r>
    </w:p>
    <w:p>
      <w:r>
        <w:t>Create a fresh build:</w:t>
      </w:r>
    </w:p>
    <w:p>
      <w:pPr>
        <w:pStyle w:val="CodeBlock"/>
      </w:pPr>
      <w:r>
        <w:t>mvn clean package</w:t>
      </w:r>
    </w:p>
    <w:p>
      <w:r>
        <w:t>Or install the artifact into the local Maven repository:</w:t>
      </w:r>
    </w:p>
    <w:p>
      <w:pPr>
        <w:pStyle w:val="CodeBlock"/>
      </w:pPr>
      <w:r>
        <w:t>mvn clean install</w:t>
      </w:r>
    </w:p>
    <w:p>
      <w:r>
        <w:t>Run during development:</w:t>
      </w:r>
    </w:p>
    <w:p>
      <w:pPr>
        <w:pStyle w:val="CodeBlock"/>
      </w:pPr>
      <w:r>
        <w:t>mvn spring-boot:run</w:t>
      </w:r>
    </w:p>
    <w:p>
      <w:r>
        <w:t>Or run the packaged JAR:</w:t>
      </w:r>
    </w:p>
    <w:p>
      <w:pPr>
        <w:pStyle w:val="CodeBlock"/>
      </w:pPr>
      <w:r>
        <w:t>java -jar target/&lt;application-name&gt;.jar</w:t>
      </w:r>
    </w:p>
    <w:p>
      <w:pPr>
        <w:pStyle w:val="Heading1"/>
      </w:pPr>
      <w:r>
        <w:t>10. How to Verify Jetty Is Being Used</w:t>
      </w:r>
    </w:p>
    <w:p>
      <w:r>
        <w:t>Check the application startup logs for Jetty-related server startup messages. You can also inspect Maven's dependency tree.</w:t>
      </w:r>
    </w:p>
    <w:p>
      <w:pPr>
        <w:pStyle w:val="CodeBlock"/>
      </w:pPr>
      <w:r>
        <w:t>mvn dependency:tree</w:t>
      </w:r>
    </w:p>
    <w:p>
      <w:r>
        <w:t>Verify that Jetty dependencies are present and that spring-boot-starter-tomcat is not unexpectedly being included by another dependency.</w:t>
      </w:r>
    </w:p>
    <w:p>
      <w:pPr>
        <w:pStyle w:val="Heading1"/>
      </w:pPr>
      <w:r>
        <w:t>11. Changing the Server Port</w:t>
      </w:r>
    </w:p>
    <w:p>
      <w:r>
        <w:t>The normal Spring Boot server.port property still applies:</w:t>
      </w:r>
    </w:p>
    <w:p>
      <w:pPr>
        <w:pStyle w:val="CodeBlock"/>
      </w:pPr>
      <w:r>
        <w:t># application.properties</w:t>
        <w:br/>
        <w:t>server.port=9090</w:t>
      </w:r>
    </w:p>
    <w:p>
      <w:r>
        <w:t>The application can then listen on the configured port regardless of whether Tomcat or Jetty is used.</w:t>
      </w:r>
    </w:p>
    <w:p>
      <w:pPr>
        <w:pStyle w:val="Heading1"/>
      </w:pPr>
      <w:r>
        <w:t>12. Why Would a Project Choose Jetty?</w:t>
      </w:r>
    </w:p>
    <w:p>
      <w:pPr>
        <w:pStyle w:val="ListBullet"/>
      </w:pPr>
      <w:r>
        <w:t>An organization has standardized on Jetty.</w:t>
      </w:r>
    </w:p>
    <w:p>
      <w:pPr>
        <w:pStyle w:val="ListBullet"/>
      </w:pPr>
      <w:r>
        <w:t>A project or platform has Jetty-specific operational requirements.</w:t>
      </w:r>
    </w:p>
    <w:p>
      <w:pPr>
        <w:pStyle w:val="ListBullet"/>
      </w:pPr>
      <w:r>
        <w:t>A dependency or deployment environment is designed around Jetty.</w:t>
      </w:r>
    </w:p>
    <w:p>
      <w:pPr>
        <w:pStyle w:val="ListBullet"/>
      </w:pPr>
      <w:r>
        <w:t>The team has tested Jetty and prefers its runtime characteristics for the application's workload.</w:t>
      </w:r>
    </w:p>
    <w:p>
      <w:r>
        <w:t>Do not replace Tomcat only because another server is available. Server choice should be based on project, compatibility, performance-testing, operational, and organizational requirements.</w:t>
      </w:r>
    </w:p>
    <w:p>
      <w:pPr>
        <w:pStyle w:val="Heading1"/>
      </w:pPr>
      <w:r>
        <w:t>13. Tomcat vs Jetty - Basic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Point</w:t>
            </w:r>
          </w:p>
        </w:tc>
        <w:tc>
          <w:tcPr>
            <w:tcW w:type="dxa" w:w="3360"/>
            <w:shd w:fill="D9EAF7"/>
          </w:tcPr>
          <w:p>
            <w:r>
              <w:t>Tomcat</w:t>
            </w:r>
          </w:p>
        </w:tc>
        <w:tc>
          <w:tcPr>
            <w:tcW w:type="dxa" w:w="3360"/>
            <w:shd w:fill="D9EAF7"/>
          </w:tcPr>
          <w:p>
            <w:r>
              <w:t>Jetty</w:t>
            </w:r>
          </w:p>
        </w:tc>
      </w:tr>
      <w:tr>
        <w:tc>
          <w:tcPr>
            <w:tcW w:type="dxa" w:w="3360"/>
          </w:tcPr>
          <w:p>
            <w:r>
              <w:t>Spring Boot web default</w:t>
            </w:r>
          </w:p>
        </w:tc>
        <w:tc>
          <w:tcPr>
            <w:tcW w:type="dxa" w:w="3360"/>
          </w:tcPr>
          <w:p>
            <w:r>
              <w:t>Common default with starter-web</w:t>
            </w:r>
          </w:p>
        </w:tc>
        <w:tc>
          <w:tcPr>
            <w:tcW w:type="dxa" w:w="3360"/>
          </w:tcPr>
          <w:p>
            <w:r>
              <w:t>Must normally be added when replacing Tomcat</w:t>
            </w:r>
          </w:p>
        </w:tc>
      </w:tr>
      <w:tr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Embedded servlet container</w:t>
            </w:r>
          </w:p>
        </w:tc>
        <w:tc>
          <w:tcPr>
            <w:tcW w:type="dxa" w:w="3360"/>
          </w:tcPr>
          <w:p>
            <w:r>
              <w:t>Embedded servlet container</w:t>
            </w:r>
          </w:p>
        </w:tc>
      </w:tr>
      <w:tr>
        <w:tc>
          <w:tcPr>
            <w:tcW w:type="dxa" w:w="3360"/>
          </w:tcPr>
          <w:p>
            <w:r>
              <w:t>REST/MVC support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Controller changes required</w:t>
            </w:r>
          </w:p>
        </w:tc>
        <w:tc>
          <w:tcPr>
            <w:tcW w:type="dxa" w:w="3360"/>
          </w:tcPr>
          <w:p>
            <w:r>
              <w:t>Normally no</w:t>
            </w:r>
          </w:p>
        </w:tc>
        <w:tc>
          <w:tcPr>
            <w:tcW w:type="dxa" w:w="3360"/>
          </w:tcPr>
          <w:p>
            <w:r>
              <w:t>Normally no</w:t>
            </w:r>
          </w:p>
        </w:tc>
      </w:tr>
      <w:tr>
        <w:tc>
          <w:tcPr>
            <w:tcW w:type="dxa" w:w="3360"/>
          </w:tcPr>
          <w:p>
            <w:r>
              <w:t>Selection</w:t>
            </w:r>
          </w:p>
        </w:tc>
        <w:tc>
          <w:tcPr>
            <w:tcW w:type="dxa" w:w="3360"/>
          </w:tcPr>
          <w:p>
            <w:r>
              <w:t>Use default dependency</w:t>
            </w:r>
          </w:p>
        </w:tc>
        <w:tc>
          <w:tcPr>
            <w:tcW w:type="dxa" w:w="3360"/>
          </w:tcPr>
          <w:p>
            <w:r>
              <w:t>Exclude Tomcat and add Jetty starter</w:t>
            </w:r>
          </w:p>
        </w:tc>
      </w:tr>
    </w:tbl>
    <w:p>
      <w:pPr>
        <w:pStyle w:val="Heading1"/>
      </w:pPr>
      <w:r>
        <w:t>14. Common Mistakes</w:t>
      </w:r>
    </w:p>
    <w:p>
      <w:pPr>
        <w:pStyle w:val="ListBullet"/>
      </w:pPr>
      <w:r>
        <w:t>Adding Jetty but forgetting to exclude Tomcat.</w:t>
      </w:r>
    </w:p>
    <w:p>
      <w:pPr>
        <w:pStyle w:val="ListBullet"/>
      </w:pPr>
      <w:r>
        <w:t>Excluding the wrong artifact instead of spring-boot-starter-tomcat.</w:t>
      </w:r>
    </w:p>
    <w:p>
      <w:pPr>
        <w:pStyle w:val="ListBullet"/>
      </w:pPr>
      <w:r>
        <w:t>Manually selecting arbitrary Jetty versions instead of relying on Spring Boot dependency management without a specific reason.</w:t>
      </w:r>
    </w:p>
    <w:p>
      <w:pPr>
        <w:pStyle w:val="ListBullet"/>
      </w:pPr>
      <w:r>
        <w:t>Assuming controllers or service classes must be rewritten after changing the embedded server.</w:t>
      </w:r>
    </w:p>
    <w:p>
      <w:pPr>
        <w:pStyle w:val="ListBullet"/>
      </w:pPr>
      <w:r>
        <w:t>Not checking dependency:tree when both server implementations unexpectedly appear.</w:t>
      </w:r>
    </w:p>
    <w:p>
      <w:pPr>
        <w:pStyle w:val="Heading1"/>
      </w:pPr>
      <w:r>
        <w:t>15. Execution Flow</w:t>
      </w:r>
    </w:p>
    <w:p>
      <w:pPr>
        <w:pStyle w:val="CodeBlock"/>
      </w:pPr>
      <w:r>
        <w:t>Application starts</w:t>
        <w:br/>
        <w:t xml:space="preserve">      |</w:t>
        <w:br/>
        <w:t xml:space="preserve">      v</w:t>
        <w:br/>
        <w:t>Spring Boot creates ApplicationContext</w:t>
        <w:br/>
        <w:t xml:space="preserve">      |</w:t>
        <w:br/>
        <w:t xml:space="preserve">      v</w:t>
        <w:br/>
        <w:t>Web-server auto-configuration evaluates classpath</w:t>
        <w:br/>
        <w:t xml:space="preserve">      |</w:t>
        <w:br/>
        <w:t xml:space="preserve">      v</w:t>
        <w:br/>
        <w:t>Jetty libraries are available</w:t>
        <w:br/>
        <w:t>Tomcat starter is excluded</w:t>
        <w:br/>
        <w:t xml:space="preserve">      |</w:t>
        <w:br/>
        <w:t xml:space="preserve">      v</w:t>
        <w:br/>
        <w:t>Embedded Jetty starts</w:t>
        <w:br/>
        <w:t xml:space="preserve">      |</w:t>
        <w:br/>
        <w:t xml:space="preserve">      v</w:t>
        <w:br/>
        <w:t>Spring MVC DispatcherServlet handles requests</w:t>
        <w:br/>
        <w:t xml:space="preserve">      |</w:t>
        <w:br/>
        <w:t xml:space="preserve">      v</w:t>
        <w:br/>
        <w:t>Controller -&gt; Service -&gt; Repository</w:t>
      </w:r>
    </w:p>
    <w:p>
      <w:pPr>
        <w:pStyle w:val="Heading1"/>
      </w:pPr>
      <w:r>
        <w:t>16. Interview Questions and Answers</w:t>
      </w:r>
    </w:p>
    <w:p>
      <w:r>
        <w:rPr>
          <w:b/>
        </w:rPr>
        <w:t>Q: Which embedded server is commonly used by Spring Boot with spring-boot-starter-web?</w:t>
      </w:r>
    </w:p>
    <w:p>
      <w:r>
        <w:t>A: Embedded Tomcat is normally brought in by the Spring Boot web starter.</w:t>
      </w:r>
    </w:p>
    <w:p>
      <w:r>
        <w:rPr>
          <w:b/>
        </w:rPr>
        <w:t>Q: How do you replace Tomcat with Jetty?</w:t>
      </w:r>
    </w:p>
    <w:p>
      <w:r>
        <w:t>A: Exclude spring-boot-starter-tomcat from spring-boot-starter-web and add spring-boot-starter-jetty.</w:t>
      </w:r>
    </w:p>
    <w:p>
      <w:r>
        <w:rPr>
          <w:b/>
        </w:rPr>
        <w:t>Q: Why is Tomcat exclusion required?</w:t>
      </w:r>
    </w:p>
    <w:p>
      <w:r>
        <w:t>A: Because Tomcat is normally included transitively by the web starter. Excluding it prevents the unwanted server starter from remaining on the classpath.</w:t>
      </w:r>
    </w:p>
    <w:p>
      <w:r>
        <w:rPr>
          <w:b/>
        </w:rPr>
        <w:t>Q: Do REST controllers need to change when moving from Tomcat to Jetty?</w:t>
      </w:r>
    </w:p>
    <w:p>
      <w:r>
        <w:t>A: Normally no. Spring MVC application code is generally independent of the embedded servlet-container choice.</w:t>
      </w:r>
    </w:p>
    <w:p>
      <w:r>
        <w:rPr>
          <w:b/>
        </w:rPr>
        <w:t>Q: How can you confirm the active server?</w:t>
      </w:r>
    </w:p>
    <w:p>
      <w:r>
        <w:t>A: Check startup logs and inspect dependencies using mvn dependency:tree.</w:t>
      </w:r>
    </w:p>
    <w:p>
      <w:r>
        <w:rPr>
          <w:b/>
        </w:rPr>
        <w:t>Q: Can server.port still be used with Jetty?</w:t>
      </w:r>
    </w:p>
    <w:p>
      <w:r>
        <w:t>A: Yes. Standard Spring Boot server configuration such as server.port remains applicable.</w:t>
      </w:r>
    </w:p>
    <w:p>
      <w:pPr>
        <w:pStyle w:val="Heading1"/>
      </w:pPr>
      <w:r>
        <w:t>17. Quick Revision</w:t>
      </w:r>
    </w:p>
    <w:p>
      <w:pPr>
        <w:pStyle w:val="CodeBlock"/>
      </w:pPr>
      <w:r>
        <w:t>spring-boot-starter-web</w:t>
        <w:br/>
        <w:t xml:space="preserve">          |</w:t>
        <w:br/>
        <w:t xml:space="preserve">          +-- Tomcat (default)</w:t>
        <w:br/>
        <w:t xml:space="preserve">                 |</w:t>
        <w:br/>
        <w:t xml:space="preserve">                 X  Exclude</w:t>
        <w:br/>
        <w:t xml:space="preserve">                 |</w:t>
        <w:br/>
        <w:t>Add spring-boot-starter-jetty</w:t>
        <w:br/>
        <w:t xml:space="preserve">          |</w:t>
        <w:br/>
        <w:t xml:space="preserve">          v</w:t>
        <w:br/>
        <w:t>Application runs with embedded Jetty</w:t>
      </w:r>
    </w:p>
    <w:p>
      <w:r>
        <w:rPr>
          <w:b/>
        </w:rPr>
        <w:t xml:space="preserve">Easy rule: </w:t>
      </w:r>
      <w:r>
        <w:t>Exclude Tomcat -&gt; Add Jetty -&gt; Build -&gt; Run -&gt; Verify startup logs/dependency tree.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Spring Boot - Replacing Tomcat with Jetty | Student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