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8A6EF0" w:rsidRDefault="008A6EF0" w:rsidP="008A6EF0">
      <w:pPr>
        <w:rPr>
          <w:b/>
          <w:sz w:val="40"/>
          <w:szCs w:val="40"/>
        </w:rPr>
      </w:pPr>
      <w:r w:rsidRPr="007917E1">
        <w:rPr>
          <w:b/>
          <w:noProof/>
          <w:sz w:val="40"/>
          <w:szCs w:val="40"/>
        </w:rPr>
        <mc:AlternateContent>
          <mc:Choice Requires="wps">
            <w:drawing>
              <wp:anchor distT="45720" distB="45720" distL="114300" distR="114300" simplePos="0" relativeHeight="251659264" behindDoc="0" locked="0" layoutInCell="1" allowOverlap="1" wp14:anchorId="366172E4" wp14:editId="53817449">
                <wp:simplePos x="0" y="0"/>
                <wp:positionH relativeFrom="margin">
                  <wp:posOffset>-17780</wp:posOffset>
                </wp:positionH>
                <wp:positionV relativeFrom="paragraph">
                  <wp:posOffset>-3273870</wp:posOffset>
                </wp:positionV>
                <wp:extent cx="5961413" cy="2660072"/>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413" cy="2660072"/>
                        </a:xfrm>
                        <a:prstGeom prst="rect">
                          <a:avLst/>
                        </a:prstGeom>
                        <a:noFill/>
                        <a:ln w="9525">
                          <a:noFill/>
                          <a:miter lim="800000"/>
                          <a:headEnd/>
                          <a:tailEnd/>
                        </a:ln>
                      </wps:spPr>
                      <wps:txbx>
                        <w:txbxContent>
                          <w:p w:rsidR="008A6EF0" w:rsidRPr="007917E1" w:rsidRDefault="001A597C" w:rsidP="008A6EF0">
                            <w:pPr>
                              <w:rPr>
                                <w:b/>
                                <w:color w:val="FFFFFF" w:themeColor="background1"/>
                                <w:sz w:val="104"/>
                                <w:szCs w:val="104"/>
                              </w:rPr>
                            </w:pPr>
                            <w:r>
                              <w:rPr>
                                <w:b/>
                                <w:color w:val="FFFFFF" w:themeColor="background1"/>
                                <w:sz w:val="104"/>
                                <w:szCs w:val="104"/>
                              </w:rPr>
                              <w:t>Human Resources and Staff Management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6172E4" id="_x0000_t202" coordsize="21600,21600" o:spt="202" path="m,l,21600r21600,l21600,xe">
                <v:stroke joinstyle="miter"/>
                <v:path gradientshapeok="t" o:connecttype="rect"/>
              </v:shapetype>
              <v:shape id="Text Box 2" o:spid="_x0000_s1026" type="#_x0000_t202" style="position:absolute;margin-left:-1.4pt;margin-top:-257.8pt;width:469.4pt;height:209.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" filled="f" stroked="f">
                <v:textbox>
                  <w:txbxContent>
                    <w:p w:rsidR="008A6EF0" w:rsidRPr="007917E1" w:rsidRDefault="001A597C" w:rsidP="008A6EF0">
                      <w:pPr>
                        <w:rPr>
                          <w:b/>
                          <w:color w:val="FFFFFF" w:themeColor="background1"/>
                          <w:sz w:val="104"/>
                          <w:szCs w:val="104"/>
                        </w:rPr>
                      </w:pPr>
                      <w:r>
                        <w:rPr>
                          <w:b/>
                          <w:color w:val="FFFFFF" w:themeColor="background1"/>
                          <w:sz w:val="104"/>
                          <w:szCs w:val="104"/>
                        </w:rPr>
                        <w:t>Human Resources and Staff Management Plan</w:t>
                      </w:r>
                    </w:p>
                  </w:txbxContent>
                </v:textbox>
                <w10:wrap anchorx="margin"/>
              </v:shape>
            </w:pict>
          </mc:Fallback>
        </mc:AlternateContent>
      </w:r>
      <w:r>
        <w:rPr>
          <w:b/>
          <w:sz w:val="40"/>
          <w:szCs w:val="40"/>
        </w:rPr>
        <w:t>[</w:t>
      </w:r>
      <w:r w:rsidRPr="007917E1">
        <w:rPr>
          <w:b/>
          <w:sz w:val="40"/>
          <w:szCs w:val="40"/>
        </w:rPr>
        <w:t>Insert</w:t>
      </w:r>
      <w:r>
        <w:rPr>
          <w:b/>
          <w:sz w:val="40"/>
          <w:szCs w:val="40"/>
        </w:rPr>
        <w:t xml:space="preserve"> Department Name]</w:t>
      </w:r>
    </w:p>
    <w:p w:rsidR="00BC22E9" w:rsidRPr="00BC22E9" w:rsidRDefault="008A6EF0" w:rsidP="008A6EF0">
      <w:pPr>
        <w:rPr>
          <w:b/>
          <w:sz w:val="40"/>
          <w:szCs w:val="40"/>
        </w:rPr>
        <w:sectPr w:rsidR="00BC22E9" w:rsidRPr="00BC22E9" w:rsidSect="008A6EF0">
          <w:headerReference w:type="default" r:id="rId11"/>
          <w:footerReference w:type="default" r:id="rId12"/>
          <w:headerReference w:type="first" r:id="rId13"/>
          <w:footerReference w:type="first" r:id="rId14"/>
          <w:pgSz w:w="12240" w:h="15840"/>
          <w:pgMar w:top="12060" w:right="1440" w:bottom="1440" w:left="1440" w:header="720" w:footer="720" w:gutter="0"/>
          <w:cols w:space="720"/>
          <w:titlePg/>
          <w:docGrid w:linePitch="360"/>
        </w:sectPr>
      </w:pPr>
      <w:r>
        <w:rPr>
          <w:b/>
          <w:sz w:val="40"/>
          <w:szCs w:val="40"/>
        </w:rPr>
        <w:t>[Insert Project Name]</w:t>
      </w:r>
    </w:p>
    <w:p w:rsidR="008A6EF0" w:rsidRPr="0030427C" w:rsidRDefault="008A6EF0" w:rsidP="008A6EF0">
      <w:pPr>
        <w:pStyle w:val="VersionHistory"/>
        <w:rPr>
          <w:smallCaps w:val="0"/>
        </w:rPr>
      </w:pPr>
      <w:r w:rsidRPr="009A253B">
        <w:lastRenderedPageBreak/>
        <w:t>Version History</w:t>
      </w:r>
    </w:p>
    <w:tbl>
      <w:tblPr>
        <w:tblStyle w:val="TableGrid"/>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Caption w:val="Version History"/>
      </w:tblPr>
      <w:tblGrid>
        <w:gridCol w:w="1255"/>
        <w:gridCol w:w="1620"/>
        <w:gridCol w:w="2520"/>
        <w:gridCol w:w="3955"/>
      </w:tblGrid>
      <w:tr w:rsidR="008A6EF0" w:rsidRPr="0030427C" w:rsidTr="00F32F91">
        <w:trPr>
          <w:trHeight w:val="432"/>
          <w:tblHeader/>
        </w:trPr>
        <w:tc>
          <w:tcPr>
            <w:tcW w:w="1255" w:type="dxa"/>
            <w:shd w:val="clear" w:color="auto" w:fill="1B4675"/>
            <w:vAlign w:val="center"/>
          </w:tcPr>
          <w:p w:rsidR="008A6EF0" w:rsidRPr="0030427C" w:rsidRDefault="008A6EF0" w:rsidP="00B374F1">
            <w:pPr>
              <w:pStyle w:val="TableHeaderText"/>
            </w:pPr>
            <w:r>
              <w:t>Version #</w:t>
            </w:r>
          </w:p>
        </w:tc>
        <w:tc>
          <w:tcPr>
            <w:tcW w:w="1620" w:type="dxa"/>
            <w:shd w:val="clear" w:color="auto" w:fill="1B4675"/>
            <w:vAlign w:val="center"/>
          </w:tcPr>
          <w:p w:rsidR="008A6EF0" w:rsidRPr="0030427C" w:rsidRDefault="008A6EF0" w:rsidP="00B374F1">
            <w:pPr>
              <w:pStyle w:val="TableHeaderText"/>
            </w:pPr>
            <w:r>
              <w:t>Date</w:t>
            </w:r>
          </w:p>
        </w:tc>
        <w:tc>
          <w:tcPr>
            <w:tcW w:w="2520" w:type="dxa"/>
            <w:shd w:val="clear" w:color="auto" w:fill="1B4675"/>
            <w:vAlign w:val="center"/>
          </w:tcPr>
          <w:p w:rsidR="008A6EF0" w:rsidRPr="0030427C" w:rsidRDefault="008A6EF0" w:rsidP="00B374F1">
            <w:pPr>
              <w:pStyle w:val="TableHeaderText"/>
            </w:pPr>
            <w:r>
              <w:t>Author</w:t>
            </w:r>
          </w:p>
        </w:tc>
        <w:tc>
          <w:tcPr>
            <w:tcW w:w="3955" w:type="dxa"/>
            <w:shd w:val="clear" w:color="auto" w:fill="1B4675"/>
            <w:vAlign w:val="center"/>
          </w:tcPr>
          <w:p w:rsidR="008A6EF0" w:rsidRPr="0030427C" w:rsidRDefault="008A6EF0" w:rsidP="00B374F1">
            <w:pPr>
              <w:pStyle w:val="TableHeaderText"/>
            </w:pPr>
            <w:r>
              <w:t>Key Differences</w:t>
            </w:r>
          </w:p>
        </w:tc>
      </w:tr>
      <w:tr w:rsidR="008A6EF0" w:rsidRPr="0030427C" w:rsidTr="00F32F91">
        <w:trPr>
          <w:trHeight w:val="432"/>
        </w:trPr>
        <w:tc>
          <w:tcPr>
            <w:tcW w:w="1255" w:type="dxa"/>
          </w:tcPr>
          <w:p w:rsidR="008A6EF0" w:rsidRPr="0030427C" w:rsidRDefault="008A6EF0" w:rsidP="00B374F1"/>
        </w:tc>
        <w:tc>
          <w:tcPr>
            <w:tcW w:w="1620" w:type="dxa"/>
          </w:tcPr>
          <w:p w:rsidR="008A6EF0" w:rsidRPr="0030427C" w:rsidRDefault="008A6EF0" w:rsidP="00B374F1"/>
        </w:tc>
        <w:tc>
          <w:tcPr>
            <w:tcW w:w="2520" w:type="dxa"/>
          </w:tcPr>
          <w:p w:rsidR="008A6EF0" w:rsidRPr="0030427C" w:rsidRDefault="008A6EF0" w:rsidP="00B374F1"/>
        </w:tc>
        <w:tc>
          <w:tcPr>
            <w:tcW w:w="3955" w:type="dxa"/>
          </w:tcPr>
          <w:p w:rsidR="008A6EF0" w:rsidRPr="0030427C" w:rsidRDefault="008A6EF0" w:rsidP="00B374F1"/>
        </w:tc>
      </w:tr>
      <w:tr w:rsidR="008A6EF0" w:rsidRPr="0030427C" w:rsidTr="00F32F91">
        <w:trPr>
          <w:trHeight w:val="432"/>
        </w:trPr>
        <w:tc>
          <w:tcPr>
            <w:tcW w:w="1255" w:type="dxa"/>
          </w:tcPr>
          <w:p w:rsidR="008A6EF0" w:rsidRPr="0030427C" w:rsidRDefault="008A6EF0" w:rsidP="00B374F1"/>
        </w:tc>
        <w:tc>
          <w:tcPr>
            <w:tcW w:w="1620" w:type="dxa"/>
          </w:tcPr>
          <w:p w:rsidR="008A6EF0" w:rsidRPr="0030427C" w:rsidRDefault="008A6EF0" w:rsidP="00B374F1"/>
        </w:tc>
        <w:tc>
          <w:tcPr>
            <w:tcW w:w="2520" w:type="dxa"/>
          </w:tcPr>
          <w:p w:rsidR="008A6EF0" w:rsidRPr="0030427C" w:rsidRDefault="008A6EF0" w:rsidP="00B374F1"/>
        </w:tc>
        <w:tc>
          <w:tcPr>
            <w:tcW w:w="3955" w:type="dxa"/>
          </w:tcPr>
          <w:p w:rsidR="008A6EF0" w:rsidRPr="0030427C" w:rsidRDefault="008A6EF0" w:rsidP="00B374F1"/>
        </w:tc>
      </w:tr>
      <w:tr w:rsidR="008A6EF0" w:rsidRPr="0030427C" w:rsidTr="00F32F91">
        <w:trPr>
          <w:trHeight w:val="432"/>
        </w:trPr>
        <w:tc>
          <w:tcPr>
            <w:tcW w:w="1255" w:type="dxa"/>
          </w:tcPr>
          <w:p w:rsidR="008A6EF0" w:rsidRPr="0030427C" w:rsidRDefault="008A6EF0" w:rsidP="00B374F1"/>
        </w:tc>
        <w:tc>
          <w:tcPr>
            <w:tcW w:w="1620" w:type="dxa"/>
          </w:tcPr>
          <w:p w:rsidR="008A6EF0" w:rsidRPr="0030427C" w:rsidRDefault="008A6EF0" w:rsidP="00B374F1"/>
        </w:tc>
        <w:tc>
          <w:tcPr>
            <w:tcW w:w="2520" w:type="dxa"/>
          </w:tcPr>
          <w:p w:rsidR="008A6EF0" w:rsidRPr="0030427C" w:rsidRDefault="008A6EF0" w:rsidP="00B374F1"/>
        </w:tc>
        <w:tc>
          <w:tcPr>
            <w:tcW w:w="3955" w:type="dxa"/>
          </w:tcPr>
          <w:p w:rsidR="008A6EF0" w:rsidRPr="0030427C" w:rsidRDefault="008A6EF0" w:rsidP="00B374F1"/>
        </w:tc>
      </w:tr>
    </w:tbl>
    <w:p w:rsidR="008A6EF0" w:rsidRDefault="008A6EF0" w:rsidP="008A6EF0">
      <w:r w:rsidRPr="0030427C">
        <w:br w:type="page"/>
      </w:r>
    </w:p>
    <w:p w:rsidR="008A6EF0" w:rsidRDefault="008A6EF0" w:rsidP="008A6EF0">
      <w:pPr>
        <w:pStyle w:val="TOCTitle"/>
      </w:pPr>
      <w:r>
        <w:t>Table of Contents</w:t>
      </w:r>
    </w:p>
    <w:p w:rsidR="0051799B" w:rsidRDefault="008A6EF0">
      <w:pPr>
        <w:pStyle w:val="TOC1"/>
        <w:tabs>
          <w:tab w:val="left" w:pos="440"/>
          <w:tab w:val="right" w:leader="dot" w:pos="9350"/>
        </w:tabs>
        <w:rPr>
          <w:rFonts w:eastAsiaTheme="minorEastAsia"/>
          <w:b w:val="0"/>
          <w:noProof/>
          <w:color w:val="auto"/>
          <w:sz w:val="22"/>
        </w:rPr>
      </w:pPr>
      <w:r>
        <w:fldChar w:fldCharType="begin"/>
      </w:r>
      <w:r>
        <w:instrText xml:space="preserve"> TOC \o "1-3" \h \z \u </w:instrText>
      </w:r>
      <w:r>
        <w:fldChar w:fldCharType="separate"/>
      </w:r>
      <w:hyperlink w:anchor="_Toc449443665" w:history="1">
        <w:r w:rsidR="0051799B" w:rsidRPr="00C766FF">
          <w:rPr>
            <w:rStyle w:val="Hyperlink"/>
            <w:noProof/>
          </w:rPr>
          <w:t>1</w:t>
        </w:r>
        <w:r w:rsidR="0051799B">
          <w:rPr>
            <w:rFonts w:eastAsiaTheme="minorEastAsia"/>
            <w:b w:val="0"/>
            <w:noProof/>
            <w:color w:val="auto"/>
            <w:sz w:val="22"/>
          </w:rPr>
          <w:tab/>
        </w:r>
        <w:r w:rsidR="0051799B" w:rsidRPr="00C766FF">
          <w:rPr>
            <w:rStyle w:val="Hyperlink"/>
            <w:noProof/>
          </w:rPr>
          <w:t>Introduction</w:t>
        </w:r>
        <w:r w:rsidR="0051799B">
          <w:rPr>
            <w:noProof/>
            <w:webHidden/>
          </w:rPr>
          <w:tab/>
        </w:r>
        <w:r w:rsidR="0051799B">
          <w:rPr>
            <w:noProof/>
            <w:webHidden/>
          </w:rPr>
          <w:fldChar w:fldCharType="begin"/>
        </w:r>
        <w:r w:rsidR="0051799B">
          <w:rPr>
            <w:noProof/>
            <w:webHidden/>
          </w:rPr>
          <w:instrText xml:space="preserve"> PAGEREF _Toc449443665 \h </w:instrText>
        </w:r>
        <w:r w:rsidR="0051799B">
          <w:rPr>
            <w:noProof/>
            <w:webHidden/>
          </w:rPr>
        </w:r>
        <w:r w:rsidR="0051799B">
          <w:rPr>
            <w:noProof/>
            <w:webHidden/>
          </w:rPr>
          <w:fldChar w:fldCharType="separate"/>
        </w:r>
        <w:r w:rsidR="0051799B">
          <w:rPr>
            <w:noProof/>
            <w:webHidden/>
          </w:rPr>
          <w:t>6</w:t>
        </w:r>
        <w:r w:rsidR="0051799B">
          <w:rPr>
            <w:noProof/>
            <w:webHidden/>
          </w:rPr>
          <w:fldChar w:fldCharType="end"/>
        </w:r>
      </w:hyperlink>
    </w:p>
    <w:p w:rsidR="0051799B" w:rsidRDefault="00705939">
      <w:pPr>
        <w:pStyle w:val="TOC1"/>
        <w:tabs>
          <w:tab w:val="left" w:pos="440"/>
          <w:tab w:val="right" w:leader="dot" w:pos="9350"/>
        </w:tabs>
        <w:rPr>
          <w:rFonts w:eastAsiaTheme="minorEastAsia"/>
          <w:b w:val="0"/>
          <w:noProof/>
          <w:color w:val="auto"/>
          <w:sz w:val="22"/>
        </w:rPr>
      </w:pPr>
      <w:hyperlink w:anchor="_Toc449443666" w:history="1">
        <w:r w:rsidR="0051799B" w:rsidRPr="00C766FF">
          <w:rPr>
            <w:rStyle w:val="Hyperlink"/>
            <w:noProof/>
          </w:rPr>
          <w:t>2</w:t>
        </w:r>
        <w:r w:rsidR="0051799B">
          <w:rPr>
            <w:rFonts w:eastAsiaTheme="minorEastAsia"/>
            <w:b w:val="0"/>
            <w:noProof/>
            <w:color w:val="auto"/>
            <w:sz w:val="22"/>
          </w:rPr>
          <w:tab/>
        </w:r>
        <w:r w:rsidR="0051799B" w:rsidRPr="00C766FF">
          <w:rPr>
            <w:rStyle w:val="Hyperlink"/>
            <w:noProof/>
          </w:rPr>
          <w:t>HR and Staff Management Planning Approach</w:t>
        </w:r>
        <w:r w:rsidR="0051799B">
          <w:rPr>
            <w:noProof/>
            <w:webHidden/>
          </w:rPr>
          <w:tab/>
        </w:r>
        <w:r w:rsidR="0051799B">
          <w:rPr>
            <w:noProof/>
            <w:webHidden/>
          </w:rPr>
          <w:fldChar w:fldCharType="begin"/>
        </w:r>
        <w:r w:rsidR="0051799B">
          <w:rPr>
            <w:noProof/>
            <w:webHidden/>
          </w:rPr>
          <w:instrText xml:space="preserve"> PAGEREF _Toc449443666 \h </w:instrText>
        </w:r>
        <w:r w:rsidR="0051799B">
          <w:rPr>
            <w:noProof/>
            <w:webHidden/>
          </w:rPr>
        </w:r>
        <w:r w:rsidR="0051799B">
          <w:rPr>
            <w:noProof/>
            <w:webHidden/>
          </w:rPr>
          <w:fldChar w:fldCharType="separate"/>
        </w:r>
        <w:r w:rsidR="0051799B">
          <w:rPr>
            <w:noProof/>
            <w:webHidden/>
          </w:rPr>
          <w:t>6</w:t>
        </w:r>
        <w:r w:rsidR="0051799B">
          <w:rPr>
            <w:noProof/>
            <w:webHidden/>
          </w:rPr>
          <w:fldChar w:fldCharType="end"/>
        </w:r>
      </w:hyperlink>
    </w:p>
    <w:p w:rsidR="0051799B" w:rsidRDefault="00705939">
      <w:pPr>
        <w:pStyle w:val="TOC1"/>
        <w:tabs>
          <w:tab w:val="left" w:pos="440"/>
          <w:tab w:val="right" w:leader="dot" w:pos="9350"/>
        </w:tabs>
        <w:rPr>
          <w:rFonts w:eastAsiaTheme="minorEastAsia"/>
          <w:b w:val="0"/>
          <w:noProof/>
          <w:color w:val="auto"/>
          <w:sz w:val="22"/>
        </w:rPr>
      </w:pPr>
      <w:hyperlink w:anchor="_Toc449443667" w:history="1">
        <w:r w:rsidR="0051799B" w:rsidRPr="00C766FF">
          <w:rPr>
            <w:rStyle w:val="Hyperlink"/>
            <w:noProof/>
          </w:rPr>
          <w:t>3</w:t>
        </w:r>
        <w:r w:rsidR="0051799B">
          <w:rPr>
            <w:rFonts w:eastAsiaTheme="minorEastAsia"/>
            <w:b w:val="0"/>
            <w:noProof/>
            <w:color w:val="auto"/>
            <w:sz w:val="22"/>
          </w:rPr>
          <w:tab/>
        </w:r>
        <w:r w:rsidR="0051799B" w:rsidRPr="00C766FF">
          <w:rPr>
            <w:rStyle w:val="Hyperlink"/>
            <w:noProof/>
          </w:rPr>
          <w:t>HR and Staff Management Plan Development Roles and Responsibilities</w:t>
        </w:r>
        <w:r w:rsidR="0051799B">
          <w:rPr>
            <w:noProof/>
            <w:webHidden/>
          </w:rPr>
          <w:tab/>
        </w:r>
        <w:r w:rsidR="0051799B">
          <w:rPr>
            <w:noProof/>
            <w:webHidden/>
          </w:rPr>
          <w:fldChar w:fldCharType="begin"/>
        </w:r>
        <w:r w:rsidR="0051799B">
          <w:rPr>
            <w:noProof/>
            <w:webHidden/>
          </w:rPr>
          <w:instrText xml:space="preserve"> PAGEREF _Toc449443667 \h </w:instrText>
        </w:r>
        <w:r w:rsidR="0051799B">
          <w:rPr>
            <w:noProof/>
            <w:webHidden/>
          </w:rPr>
        </w:r>
        <w:r w:rsidR="0051799B">
          <w:rPr>
            <w:noProof/>
            <w:webHidden/>
          </w:rPr>
          <w:fldChar w:fldCharType="separate"/>
        </w:r>
        <w:r w:rsidR="0051799B">
          <w:rPr>
            <w:noProof/>
            <w:webHidden/>
          </w:rPr>
          <w:t>6</w:t>
        </w:r>
        <w:r w:rsidR="0051799B">
          <w:rPr>
            <w:noProof/>
            <w:webHidden/>
          </w:rPr>
          <w:fldChar w:fldCharType="end"/>
        </w:r>
      </w:hyperlink>
    </w:p>
    <w:p w:rsidR="0051799B" w:rsidRDefault="00705939">
      <w:pPr>
        <w:pStyle w:val="TOC1"/>
        <w:tabs>
          <w:tab w:val="left" w:pos="440"/>
          <w:tab w:val="right" w:leader="dot" w:pos="9350"/>
        </w:tabs>
        <w:rPr>
          <w:rFonts w:eastAsiaTheme="minorEastAsia"/>
          <w:b w:val="0"/>
          <w:noProof/>
          <w:color w:val="auto"/>
          <w:sz w:val="22"/>
        </w:rPr>
      </w:pPr>
      <w:hyperlink w:anchor="_Toc449443668" w:history="1">
        <w:r w:rsidR="0051799B" w:rsidRPr="00C766FF">
          <w:rPr>
            <w:rStyle w:val="Hyperlink"/>
            <w:noProof/>
          </w:rPr>
          <w:t>4</w:t>
        </w:r>
        <w:r w:rsidR="0051799B">
          <w:rPr>
            <w:rFonts w:eastAsiaTheme="minorEastAsia"/>
            <w:b w:val="0"/>
            <w:noProof/>
            <w:color w:val="auto"/>
            <w:sz w:val="22"/>
          </w:rPr>
          <w:tab/>
        </w:r>
        <w:r w:rsidR="0051799B" w:rsidRPr="00C766FF">
          <w:rPr>
            <w:rStyle w:val="Hyperlink"/>
            <w:noProof/>
          </w:rPr>
          <w:t>Project Organization Chart</w:t>
        </w:r>
        <w:r w:rsidR="0051799B">
          <w:rPr>
            <w:noProof/>
            <w:webHidden/>
          </w:rPr>
          <w:tab/>
        </w:r>
        <w:r w:rsidR="0051799B">
          <w:rPr>
            <w:noProof/>
            <w:webHidden/>
          </w:rPr>
          <w:fldChar w:fldCharType="begin"/>
        </w:r>
        <w:r w:rsidR="0051799B">
          <w:rPr>
            <w:noProof/>
            <w:webHidden/>
          </w:rPr>
          <w:instrText xml:space="preserve"> PAGEREF _Toc449443668 \h </w:instrText>
        </w:r>
        <w:r w:rsidR="0051799B">
          <w:rPr>
            <w:noProof/>
            <w:webHidden/>
          </w:rPr>
        </w:r>
        <w:r w:rsidR="0051799B">
          <w:rPr>
            <w:noProof/>
            <w:webHidden/>
          </w:rPr>
          <w:fldChar w:fldCharType="separate"/>
        </w:r>
        <w:r w:rsidR="0051799B">
          <w:rPr>
            <w:noProof/>
            <w:webHidden/>
          </w:rPr>
          <w:t>8</w:t>
        </w:r>
        <w:r w:rsidR="0051799B">
          <w:rPr>
            <w:noProof/>
            <w:webHidden/>
          </w:rPr>
          <w:fldChar w:fldCharType="end"/>
        </w:r>
      </w:hyperlink>
    </w:p>
    <w:p w:rsidR="0051799B" w:rsidRDefault="00705939">
      <w:pPr>
        <w:pStyle w:val="TOC1"/>
        <w:tabs>
          <w:tab w:val="left" w:pos="440"/>
          <w:tab w:val="right" w:leader="dot" w:pos="9350"/>
        </w:tabs>
        <w:rPr>
          <w:rFonts w:eastAsiaTheme="minorEastAsia"/>
          <w:b w:val="0"/>
          <w:noProof/>
          <w:color w:val="auto"/>
          <w:sz w:val="22"/>
        </w:rPr>
      </w:pPr>
      <w:hyperlink w:anchor="_Toc449443669" w:history="1">
        <w:r w:rsidR="0051799B" w:rsidRPr="00C766FF">
          <w:rPr>
            <w:rStyle w:val="Hyperlink"/>
            <w:noProof/>
          </w:rPr>
          <w:t>5</w:t>
        </w:r>
        <w:r w:rsidR="0051799B">
          <w:rPr>
            <w:rFonts w:eastAsiaTheme="minorEastAsia"/>
            <w:b w:val="0"/>
            <w:noProof/>
            <w:color w:val="auto"/>
            <w:sz w:val="22"/>
          </w:rPr>
          <w:tab/>
        </w:r>
        <w:r w:rsidR="0051799B" w:rsidRPr="00C766FF">
          <w:rPr>
            <w:rStyle w:val="Hyperlink"/>
            <w:noProof/>
          </w:rPr>
          <w:t>Project Staffing Estimates</w:t>
        </w:r>
        <w:r w:rsidR="0051799B">
          <w:rPr>
            <w:noProof/>
            <w:webHidden/>
          </w:rPr>
          <w:tab/>
        </w:r>
        <w:r w:rsidR="0051799B">
          <w:rPr>
            <w:noProof/>
            <w:webHidden/>
          </w:rPr>
          <w:fldChar w:fldCharType="begin"/>
        </w:r>
        <w:r w:rsidR="0051799B">
          <w:rPr>
            <w:noProof/>
            <w:webHidden/>
          </w:rPr>
          <w:instrText xml:space="preserve"> PAGEREF _Toc449443669 \h </w:instrText>
        </w:r>
        <w:r w:rsidR="0051799B">
          <w:rPr>
            <w:noProof/>
            <w:webHidden/>
          </w:rPr>
        </w:r>
        <w:r w:rsidR="0051799B">
          <w:rPr>
            <w:noProof/>
            <w:webHidden/>
          </w:rPr>
          <w:fldChar w:fldCharType="separate"/>
        </w:r>
        <w:r w:rsidR="0051799B">
          <w:rPr>
            <w:noProof/>
            <w:webHidden/>
          </w:rPr>
          <w:t>10</w:t>
        </w:r>
        <w:r w:rsidR="0051799B">
          <w:rPr>
            <w:noProof/>
            <w:webHidden/>
          </w:rPr>
          <w:fldChar w:fldCharType="end"/>
        </w:r>
      </w:hyperlink>
    </w:p>
    <w:p w:rsidR="0051799B" w:rsidRDefault="00705939">
      <w:pPr>
        <w:pStyle w:val="TOC1"/>
        <w:tabs>
          <w:tab w:val="left" w:pos="440"/>
          <w:tab w:val="right" w:leader="dot" w:pos="9350"/>
        </w:tabs>
        <w:rPr>
          <w:rFonts w:eastAsiaTheme="minorEastAsia"/>
          <w:b w:val="0"/>
          <w:noProof/>
          <w:color w:val="auto"/>
          <w:sz w:val="22"/>
        </w:rPr>
      </w:pPr>
      <w:hyperlink w:anchor="_Toc449443670" w:history="1">
        <w:r w:rsidR="0051799B" w:rsidRPr="00C766FF">
          <w:rPr>
            <w:rStyle w:val="Hyperlink"/>
            <w:noProof/>
          </w:rPr>
          <w:t>6</w:t>
        </w:r>
        <w:r w:rsidR="0051799B">
          <w:rPr>
            <w:rFonts w:eastAsiaTheme="minorEastAsia"/>
            <w:b w:val="0"/>
            <w:noProof/>
            <w:color w:val="auto"/>
            <w:sz w:val="22"/>
          </w:rPr>
          <w:tab/>
        </w:r>
        <w:r w:rsidR="0051799B" w:rsidRPr="00C766FF">
          <w:rPr>
            <w:rStyle w:val="Hyperlink"/>
            <w:noProof/>
          </w:rPr>
          <w:t>Required Staffing Skills and Competencies</w:t>
        </w:r>
        <w:r w:rsidR="0051799B">
          <w:rPr>
            <w:noProof/>
            <w:webHidden/>
          </w:rPr>
          <w:tab/>
        </w:r>
        <w:r w:rsidR="0051799B">
          <w:rPr>
            <w:noProof/>
            <w:webHidden/>
          </w:rPr>
          <w:fldChar w:fldCharType="begin"/>
        </w:r>
        <w:r w:rsidR="0051799B">
          <w:rPr>
            <w:noProof/>
            <w:webHidden/>
          </w:rPr>
          <w:instrText xml:space="preserve"> PAGEREF _Toc449443670 \h </w:instrText>
        </w:r>
        <w:r w:rsidR="0051799B">
          <w:rPr>
            <w:noProof/>
            <w:webHidden/>
          </w:rPr>
        </w:r>
        <w:r w:rsidR="0051799B">
          <w:rPr>
            <w:noProof/>
            <w:webHidden/>
          </w:rPr>
          <w:fldChar w:fldCharType="separate"/>
        </w:r>
        <w:r w:rsidR="0051799B">
          <w:rPr>
            <w:noProof/>
            <w:webHidden/>
          </w:rPr>
          <w:t>11</w:t>
        </w:r>
        <w:r w:rsidR="0051799B">
          <w:rPr>
            <w:noProof/>
            <w:webHidden/>
          </w:rPr>
          <w:fldChar w:fldCharType="end"/>
        </w:r>
      </w:hyperlink>
    </w:p>
    <w:p w:rsidR="0051799B" w:rsidRDefault="00705939">
      <w:pPr>
        <w:pStyle w:val="TOC1"/>
        <w:tabs>
          <w:tab w:val="left" w:pos="440"/>
          <w:tab w:val="right" w:leader="dot" w:pos="9350"/>
        </w:tabs>
        <w:rPr>
          <w:rFonts w:eastAsiaTheme="minorEastAsia"/>
          <w:b w:val="0"/>
          <w:noProof/>
          <w:color w:val="auto"/>
          <w:sz w:val="22"/>
        </w:rPr>
      </w:pPr>
      <w:hyperlink w:anchor="_Toc449443671" w:history="1">
        <w:r w:rsidR="0051799B" w:rsidRPr="00C766FF">
          <w:rPr>
            <w:rStyle w:val="Hyperlink"/>
            <w:noProof/>
          </w:rPr>
          <w:t>7</w:t>
        </w:r>
        <w:r w:rsidR="0051799B">
          <w:rPr>
            <w:rFonts w:eastAsiaTheme="minorEastAsia"/>
            <w:b w:val="0"/>
            <w:noProof/>
            <w:color w:val="auto"/>
            <w:sz w:val="22"/>
          </w:rPr>
          <w:tab/>
        </w:r>
        <w:r w:rsidR="0051799B" w:rsidRPr="00C766FF">
          <w:rPr>
            <w:rStyle w:val="Hyperlink"/>
            <w:noProof/>
          </w:rPr>
          <w:t>Staffing Assumptions and Constraints</w:t>
        </w:r>
        <w:r w:rsidR="0051799B">
          <w:rPr>
            <w:noProof/>
            <w:webHidden/>
          </w:rPr>
          <w:tab/>
        </w:r>
        <w:r w:rsidR="0051799B">
          <w:rPr>
            <w:noProof/>
            <w:webHidden/>
          </w:rPr>
          <w:fldChar w:fldCharType="begin"/>
        </w:r>
        <w:r w:rsidR="0051799B">
          <w:rPr>
            <w:noProof/>
            <w:webHidden/>
          </w:rPr>
          <w:instrText xml:space="preserve"> PAGEREF _Toc449443671 \h </w:instrText>
        </w:r>
        <w:r w:rsidR="0051799B">
          <w:rPr>
            <w:noProof/>
            <w:webHidden/>
          </w:rPr>
        </w:r>
        <w:r w:rsidR="0051799B">
          <w:rPr>
            <w:noProof/>
            <w:webHidden/>
          </w:rPr>
          <w:fldChar w:fldCharType="separate"/>
        </w:r>
        <w:r w:rsidR="0051799B">
          <w:rPr>
            <w:noProof/>
            <w:webHidden/>
          </w:rPr>
          <w:t>12</w:t>
        </w:r>
        <w:r w:rsidR="0051799B">
          <w:rPr>
            <w:noProof/>
            <w:webHidden/>
          </w:rPr>
          <w:fldChar w:fldCharType="end"/>
        </w:r>
      </w:hyperlink>
    </w:p>
    <w:p w:rsidR="0051799B" w:rsidRDefault="00705939">
      <w:pPr>
        <w:pStyle w:val="TOC1"/>
        <w:tabs>
          <w:tab w:val="left" w:pos="440"/>
          <w:tab w:val="right" w:leader="dot" w:pos="9350"/>
        </w:tabs>
        <w:rPr>
          <w:rFonts w:eastAsiaTheme="minorEastAsia"/>
          <w:b w:val="0"/>
          <w:noProof/>
          <w:color w:val="auto"/>
          <w:sz w:val="22"/>
        </w:rPr>
      </w:pPr>
      <w:hyperlink w:anchor="_Toc449443672" w:history="1">
        <w:r w:rsidR="0051799B" w:rsidRPr="00C766FF">
          <w:rPr>
            <w:rStyle w:val="Hyperlink"/>
            <w:noProof/>
          </w:rPr>
          <w:t>8</w:t>
        </w:r>
        <w:r w:rsidR="0051799B">
          <w:rPr>
            <w:rFonts w:eastAsiaTheme="minorEastAsia"/>
            <w:b w:val="0"/>
            <w:noProof/>
            <w:color w:val="auto"/>
            <w:sz w:val="22"/>
          </w:rPr>
          <w:tab/>
        </w:r>
        <w:r w:rsidR="0051799B" w:rsidRPr="00C766FF">
          <w:rPr>
            <w:rStyle w:val="Hyperlink"/>
            <w:noProof/>
          </w:rPr>
          <w:t>Staff Acquisition Strategy</w:t>
        </w:r>
        <w:r w:rsidR="0051799B">
          <w:rPr>
            <w:noProof/>
            <w:webHidden/>
          </w:rPr>
          <w:tab/>
        </w:r>
        <w:r w:rsidR="0051799B">
          <w:rPr>
            <w:noProof/>
            <w:webHidden/>
          </w:rPr>
          <w:fldChar w:fldCharType="begin"/>
        </w:r>
        <w:r w:rsidR="0051799B">
          <w:rPr>
            <w:noProof/>
            <w:webHidden/>
          </w:rPr>
          <w:instrText xml:space="preserve"> PAGEREF _Toc449443672 \h </w:instrText>
        </w:r>
        <w:r w:rsidR="0051799B">
          <w:rPr>
            <w:noProof/>
            <w:webHidden/>
          </w:rPr>
        </w:r>
        <w:r w:rsidR="0051799B">
          <w:rPr>
            <w:noProof/>
            <w:webHidden/>
          </w:rPr>
          <w:fldChar w:fldCharType="separate"/>
        </w:r>
        <w:r w:rsidR="0051799B">
          <w:rPr>
            <w:noProof/>
            <w:webHidden/>
          </w:rPr>
          <w:t>12</w:t>
        </w:r>
        <w:r w:rsidR="0051799B">
          <w:rPr>
            <w:noProof/>
            <w:webHidden/>
          </w:rPr>
          <w:fldChar w:fldCharType="end"/>
        </w:r>
      </w:hyperlink>
    </w:p>
    <w:p w:rsidR="0051799B" w:rsidRDefault="00705939">
      <w:pPr>
        <w:pStyle w:val="TOC1"/>
        <w:tabs>
          <w:tab w:val="left" w:pos="440"/>
          <w:tab w:val="right" w:leader="dot" w:pos="9350"/>
        </w:tabs>
        <w:rPr>
          <w:rFonts w:eastAsiaTheme="minorEastAsia"/>
          <w:b w:val="0"/>
          <w:noProof/>
          <w:color w:val="auto"/>
          <w:sz w:val="22"/>
        </w:rPr>
      </w:pPr>
      <w:hyperlink w:anchor="_Toc449443673" w:history="1">
        <w:r w:rsidR="0051799B" w:rsidRPr="00C766FF">
          <w:rPr>
            <w:rStyle w:val="Hyperlink"/>
            <w:noProof/>
          </w:rPr>
          <w:t>9</w:t>
        </w:r>
        <w:r w:rsidR="0051799B">
          <w:rPr>
            <w:rFonts w:eastAsiaTheme="minorEastAsia"/>
            <w:b w:val="0"/>
            <w:noProof/>
            <w:color w:val="auto"/>
            <w:sz w:val="22"/>
          </w:rPr>
          <w:tab/>
        </w:r>
        <w:r w:rsidR="0051799B" w:rsidRPr="00C766FF">
          <w:rPr>
            <w:rStyle w:val="Hyperlink"/>
            <w:noProof/>
          </w:rPr>
          <w:t>Staff/Team Development Plan</w:t>
        </w:r>
        <w:r w:rsidR="0051799B">
          <w:rPr>
            <w:noProof/>
            <w:webHidden/>
          </w:rPr>
          <w:tab/>
        </w:r>
        <w:r w:rsidR="0051799B">
          <w:rPr>
            <w:noProof/>
            <w:webHidden/>
          </w:rPr>
          <w:fldChar w:fldCharType="begin"/>
        </w:r>
        <w:r w:rsidR="0051799B">
          <w:rPr>
            <w:noProof/>
            <w:webHidden/>
          </w:rPr>
          <w:instrText xml:space="preserve"> PAGEREF _Toc449443673 \h </w:instrText>
        </w:r>
        <w:r w:rsidR="0051799B">
          <w:rPr>
            <w:noProof/>
            <w:webHidden/>
          </w:rPr>
        </w:r>
        <w:r w:rsidR="0051799B">
          <w:rPr>
            <w:noProof/>
            <w:webHidden/>
          </w:rPr>
          <w:fldChar w:fldCharType="separate"/>
        </w:r>
        <w:r w:rsidR="0051799B">
          <w:rPr>
            <w:noProof/>
            <w:webHidden/>
          </w:rPr>
          <w:t>13</w:t>
        </w:r>
        <w:r w:rsidR="0051799B">
          <w:rPr>
            <w:noProof/>
            <w:webHidden/>
          </w:rPr>
          <w:fldChar w:fldCharType="end"/>
        </w:r>
      </w:hyperlink>
    </w:p>
    <w:p w:rsidR="0051799B" w:rsidRDefault="00705939">
      <w:pPr>
        <w:pStyle w:val="TOC2"/>
        <w:tabs>
          <w:tab w:val="left" w:pos="880"/>
          <w:tab w:val="right" w:leader="dot" w:pos="9350"/>
        </w:tabs>
        <w:rPr>
          <w:rFonts w:eastAsiaTheme="minorEastAsia"/>
          <w:b w:val="0"/>
          <w:noProof/>
        </w:rPr>
      </w:pPr>
      <w:hyperlink w:anchor="_Toc449443674" w:history="1">
        <w:r w:rsidR="0051799B" w:rsidRPr="00C766FF">
          <w:rPr>
            <w:rStyle w:val="Hyperlink"/>
            <w:noProof/>
          </w:rPr>
          <w:t>9.1</w:t>
        </w:r>
        <w:r w:rsidR="0051799B">
          <w:rPr>
            <w:rFonts w:eastAsiaTheme="minorEastAsia"/>
            <w:b w:val="0"/>
            <w:noProof/>
          </w:rPr>
          <w:tab/>
        </w:r>
        <w:r w:rsidR="0051799B" w:rsidRPr="00C766FF">
          <w:rPr>
            <w:rStyle w:val="Hyperlink"/>
            <w:noProof/>
          </w:rPr>
          <w:t>Skill and Competency Development</w:t>
        </w:r>
        <w:r w:rsidR="0051799B">
          <w:rPr>
            <w:noProof/>
            <w:webHidden/>
          </w:rPr>
          <w:tab/>
        </w:r>
        <w:r w:rsidR="0051799B">
          <w:rPr>
            <w:noProof/>
            <w:webHidden/>
          </w:rPr>
          <w:fldChar w:fldCharType="begin"/>
        </w:r>
        <w:r w:rsidR="0051799B">
          <w:rPr>
            <w:noProof/>
            <w:webHidden/>
          </w:rPr>
          <w:instrText xml:space="preserve"> PAGEREF _Toc449443674 \h </w:instrText>
        </w:r>
        <w:r w:rsidR="0051799B">
          <w:rPr>
            <w:noProof/>
            <w:webHidden/>
          </w:rPr>
        </w:r>
        <w:r w:rsidR="0051799B">
          <w:rPr>
            <w:noProof/>
            <w:webHidden/>
          </w:rPr>
          <w:fldChar w:fldCharType="separate"/>
        </w:r>
        <w:r w:rsidR="0051799B">
          <w:rPr>
            <w:noProof/>
            <w:webHidden/>
          </w:rPr>
          <w:t>13</w:t>
        </w:r>
        <w:r w:rsidR="0051799B">
          <w:rPr>
            <w:noProof/>
            <w:webHidden/>
          </w:rPr>
          <w:fldChar w:fldCharType="end"/>
        </w:r>
      </w:hyperlink>
    </w:p>
    <w:p w:rsidR="0051799B" w:rsidRDefault="00705939">
      <w:pPr>
        <w:pStyle w:val="TOC2"/>
        <w:tabs>
          <w:tab w:val="left" w:pos="880"/>
          <w:tab w:val="right" w:leader="dot" w:pos="9350"/>
        </w:tabs>
        <w:rPr>
          <w:rFonts w:eastAsiaTheme="minorEastAsia"/>
          <w:b w:val="0"/>
          <w:noProof/>
        </w:rPr>
      </w:pPr>
      <w:hyperlink w:anchor="_Toc449443675" w:history="1">
        <w:r w:rsidR="0051799B" w:rsidRPr="00C766FF">
          <w:rPr>
            <w:rStyle w:val="Hyperlink"/>
            <w:noProof/>
          </w:rPr>
          <w:t>9.2</w:t>
        </w:r>
        <w:r w:rsidR="0051799B">
          <w:rPr>
            <w:rFonts w:eastAsiaTheme="minorEastAsia"/>
            <w:b w:val="0"/>
            <w:noProof/>
          </w:rPr>
          <w:tab/>
        </w:r>
        <w:r w:rsidR="0051799B" w:rsidRPr="00C766FF">
          <w:rPr>
            <w:rStyle w:val="Hyperlink"/>
            <w:noProof/>
          </w:rPr>
          <w:t>Team Development</w:t>
        </w:r>
        <w:r w:rsidR="0051799B">
          <w:rPr>
            <w:noProof/>
            <w:webHidden/>
          </w:rPr>
          <w:tab/>
        </w:r>
        <w:r w:rsidR="0051799B">
          <w:rPr>
            <w:noProof/>
            <w:webHidden/>
          </w:rPr>
          <w:fldChar w:fldCharType="begin"/>
        </w:r>
        <w:r w:rsidR="0051799B">
          <w:rPr>
            <w:noProof/>
            <w:webHidden/>
          </w:rPr>
          <w:instrText xml:space="preserve"> PAGEREF _Toc449443675 \h </w:instrText>
        </w:r>
        <w:r w:rsidR="0051799B">
          <w:rPr>
            <w:noProof/>
            <w:webHidden/>
          </w:rPr>
        </w:r>
        <w:r w:rsidR="0051799B">
          <w:rPr>
            <w:noProof/>
            <w:webHidden/>
          </w:rPr>
          <w:fldChar w:fldCharType="separate"/>
        </w:r>
        <w:r w:rsidR="0051799B">
          <w:rPr>
            <w:noProof/>
            <w:webHidden/>
          </w:rPr>
          <w:t>13</w:t>
        </w:r>
        <w:r w:rsidR="0051799B">
          <w:rPr>
            <w:noProof/>
            <w:webHidden/>
          </w:rPr>
          <w:fldChar w:fldCharType="end"/>
        </w:r>
      </w:hyperlink>
    </w:p>
    <w:p w:rsidR="0051799B" w:rsidRDefault="00705939">
      <w:pPr>
        <w:pStyle w:val="TOC1"/>
        <w:tabs>
          <w:tab w:val="left" w:pos="660"/>
          <w:tab w:val="right" w:leader="dot" w:pos="9350"/>
        </w:tabs>
        <w:rPr>
          <w:rFonts w:eastAsiaTheme="minorEastAsia"/>
          <w:b w:val="0"/>
          <w:noProof/>
          <w:color w:val="auto"/>
          <w:sz w:val="22"/>
        </w:rPr>
      </w:pPr>
      <w:hyperlink w:anchor="_Toc449443676" w:history="1">
        <w:r w:rsidR="0051799B" w:rsidRPr="00C766FF">
          <w:rPr>
            <w:rStyle w:val="Hyperlink"/>
            <w:noProof/>
          </w:rPr>
          <w:t>10</w:t>
        </w:r>
        <w:r w:rsidR="0051799B">
          <w:rPr>
            <w:rFonts w:eastAsiaTheme="minorEastAsia"/>
            <w:b w:val="0"/>
            <w:noProof/>
            <w:color w:val="auto"/>
            <w:sz w:val="22"/>
          </w:rPr>
          <w:tab/>
        </w:r>
        <w:r w:rsidR="0051799B" w:rsidRPr="00C766FF">
          <w:rPr>
            <w:rStyle w:val="Hyperlink"/>
            <w:noProof/>
          </w:rPr>
          <w:t>Project Orientation</w:t>
        </w:r>
        <w:r w:rsidR="0051799B">
          <w:rPr>
            <w:noProof/>
            <w:webHidden/>
          </w:rPr>
          <w:tab/>
        </w:r>
        <w:r w:rsidR="0051799B">
          <w:rPr>
            <w:noProof/>
            <w:webHidden/>
          </w:rPr>
          <w:fldChar w:fldCharType="begin"/>
        </w:r>
        <w:r w:rsidR="0051799B">
          <w:rPr>
            <w:noProof/>
            <w:webHidden/>
          </w:rPr>
          <w:instrText xml:space="preserve"> PAGEREF _Toc449443676 \h </w:instrText>
        </w:r>
        <w:r w:rsidR="0051799B">
          <w:rPr>
            <w:noProof/>
            <w:webHidden/>
          </w:rPr>
        </w:r>
        <w:r w:rsidR="0051799B">
          <w:rPr>
            <w:noProof/>
            <w:webHidden/>
          </w:rPr>
          <w:fldChar w:fldCharType="separate"/>
        </w:r>
        <w:r w:rsidR="0051799B">
          <w:rPr>
            <w:noProof/>
            <w:webHidden/>
          </w:rPr>
          <w:t>13</w:t>
        </w:r>
        <w:r w:rsidR="0051799B">
          <w:rPr>
            <w:noProof/>
            <w:webHidden/>
          </w:rPr>
          <w:fldChar w:fldCharType="end"/>
        </w:r>
      </w:hyperlink>
    </w:p>
    <w:p w:rsidR="0051799B" w:rsidRDefault="00705939">
      <w:pPr>
        <w:pStyle w:val="TOC1"/>
        <w:tabs>
          <w:tab w:val="left" w:pos="660"/>
          <w:tab w:val="right" w:leader="dot" w:pos="9350"/>
        </w:tabs>
        <w:rPr>
          <w:rFonts w:eastAsiaTheme="minorEastAsia"/>
          <w:b w:val="0"/>
          <w:noProof/>
          <w:color w:val="auto"/>
          <w:sz w:val="22"/>
        </w:rPr>
      </w:pPr>
      <w:hyperlink w:anchor="_Toc449443677" w:history="1">
        <w:r w:rsidR="0051799B" w:rsidRPr="00C766FF">
          <w:rPr>
            <w:rStyle w:val="Hyperlink"/>
            <w:noProof/>
          </w:rPr>
          <w:t>11</w:t>
        </w:r>
        <w:r w:rsidR="0051799B">
          <w:rPr>
            <w:rFonts w:eastAsiaTheme="minorEastAsia"/>
            <w:b w:val="0"/>
            <w:noProof/>
            <w:color w:val="auto"/>
            <w:sz w:val="22"/>
          </w:rPr>
          <w:tab/>
        </w:r>
        <w:r w:rsidR="0051799B" w:rsidRPr="00C766FF">
          <w:rPr>
            <w:rStyle w:val="Hyperlink"/>
            <w:noProof/>
          </w:rPr>
          <w:t>Administrative and Performance Management Approach</w:t>
        </w:r>
        <w:r w:rsidR="0051799B">
          <w:rPr>
            <w:noProof/>
            <w:webHidden/>
          </w:rPr>
          <w:tab/>
        </w:r>
        <w:r w:rsidR="0051799B">
          <w:rPr>
            <w:noProof/>
            <w:webHidden/>
          </w:rPr>
          <w:fldChar w:fldCharType="begin"/>
        </w:r>
        <w:r w:rsidR="0051799B">
          <w:rPr>
            <w:noProof/>
            <w:webHidden/>
          </w:rPr>
          <w:instrText xml:space="preserve"> PAGEREF _Toc449443677 \h </w:instrText>
        </w:r>
        <w:r w:rsidR="0051799B">
          <w:rPr>
            <w:noProof/>
            <w:webHidden/>
          </w:rPr>
        </w:r>
        <w:r w:rsidR="0051799B">
          <w:rPr>
            <w:noProof/>
            <w:webHidden/>
          </w:rPr>
          <w:fldChar w:fldCharType="separate"/>
        </w:r>
        <w:r w:rsidR="0051799B">
          <w:rPr>
            <w:noProof/>
            <w:webHidden/>
          </w:rPr>
          <w:t>14</w:t>
        </w:r>
        <w:r w:rsidR="0051799B">
          <w:rPr>
            <w:noProof/>
            <w:webHidden/>
          </w:rPr>
          <w:fldChar w:fldCharType="end"/>
        </w:r>
      </w:hyperlink>
    </w:p>
    <w:p w:rsidR="0051799B" w:rsidRDefault="00705939">
      <w:pPr>
        <w:pStyle w:val="TOC1"/>
        <w:tabs>
          <w:tab w:val="left" w:pos="660"/>
          <w:tab w:val="right" w:leader="dot" w:pos="9350"/>
        </w:tabs>
        <w:rPr>
          <w:rFonts w:eastAsiaTheme="minorEastAsia"/>
          <w:b w:val="0"/>
          <w:noProof/>
          <w:color w:val="auto"/>
          <w:sz w:val="22"/>
        </w:rPr>
      </w:pPr>
      <w:hyperlink w:anchor="_Toc449443678" w:history="1">
        <w:r w:rsidR="0051799B" w:rsidRPr="00C766FF">
          <w:rPr>
            <w:rStyle w:val="Hyperlink"/>
            <w:noProof/>
          </w:rPr>
          <w:t>12</w:t>
        </w:r>
        <w:r w:rsidR="0051799B">
          <w:rPr>
            <w:rFonts w:eastAsiaTheme="minorEastAsia"/>
            <w:b w:val="0"/>
            <w:noProof/>
            <w:color w:val="auto"/>
            <w:sz w:val="22"/>
          </w:rPr>
          <w:tab/>
        </w:r>
        <w:r w:rsidR="0051799B" w:rsidRPr="00C766FF">
          <w:rPr>
            <w:rStyle w:val="Hyperlink"/>
            <w:noProof/>
          </w:rPr>
          <w:t>Staff Transition Plan</w:t>
        </w:r>
        <w:r w:rsidR="0051799B">
          <w:rPr>
            <w:noProof/>
            <w:webHidden/>
          </w:rPr>
          <w:tab/>
        </w:r>
        <w:r w:rsidR="0051799B">
          <w:rPr>
            <w:noProof/>
            <w:webHidden/>
          </w:rPr>
          <w:fldChar w:fldCharType="begin"/>
        </w:r>
        <w:r w:rsidR="0051799B">
          <w:rPr>
            <w:noProof/>
            <w:webHidden/>
          </w:rPr>
          <w:instrText xml:space="preserve"> PAGEREF _Toc449443678 \h </w:instrText>
        </w:r>
        <w:r w:rsidR="0051799B">
          <w:rPr>
            <w:noProof/>
            <w:webHidden/>
          </w:rPr>
        </w:r>
        <w:r w:rsidR="0051799B">
          <w:rPr>
            <w:noProof/>
            <w:webHidden/>
          </w:rPr>
          <w:fldChar w:fldCharType="separate"/>
        </w:r>
        <w:r w:rsidR="0051799B">
          <w:rPr>
            <w:noProof/>
            <w:webHidden/>
          </w:rPr>
          <w:t>14</w:t>
        </w:r>
        <w:r w:rsidR="0051799B">
          <w:rPr>
            <w:noProof/>
            <w:webHidden/>
          </w:rPr>
          <w:fldChar w:fldCharType="end"/>
        </w:r>
      </w:hyperlink>
    </w:p>
    <w:p w:rsidR="0051799B" w:rsidRDefault="00705939">
      <w:pPr>
        <w:pStyle w:val="TOC1"/>
        <w:tabs>
          <w:tab w:val="left" w:pos="660"/>
          <w:tab w:val="right" w:leader="dot" w:pos="9350"/>
        </w:tabs>
        <w:rPr>
          <w:rFonts w:eastAsiaTheme="minorEastAsia"/>
          <w:b w:val="0"/>
          <w:noProof/>
          <w:color w:val="auto"/>
          <w:sz w:val="22"/>
        </w:rPr>
      </w:pPr>
      <w:hyperlink w:anchor="_Toc449443679" w:history="1">
        <w:r w:rsidR="0051799B" w:rsidRPr="00C766FF">
          <w:rPr>
            <w:rStyle w:val="Hyperlink"/>
            <w:noProof/>
          </w:rPr>
          <w:t>13</w:t>
        </w:r>
        <w:r w:rsidR="0051799B">
          <w:rPr>
            <w:rFonts w:eastAsiaTheme="minorEastAsia"/>
            <w:b w:val="0"/>
            <w:noProof/>
            <w:color w:val="auto"/>
            <w:sz w:val="22"/>
          </w:rPr>
          <w:tab/>
        </w:r>
        <w:r w:rsidR="0051799B" w:rsidRPr="00C766FF">
          <w:rPr>
            <w:rStyle w:val="Hyperlink"/>
            <w:noProof/>
          </w:rPr>
          <w:t>Staff Replacement</w:t>
        </w:r>
        <w:r w:rsidR="0051799B">
          <w:rPr>
            <w:noProof/>
            <w:webHidden/>
          </w:rPr>
          <w:tab/>
        </w:r>
        <w:r w:rsidR="0051799B">
          <w:rPr>
            <w:noProof/>
            <w:webHidden/>
          </w:rPr>
          <w:fldChar w:fldCharType="begin"/>
        </w:r>
        <w:r w:rsidR="0051799B">
          <w:rPr>
            <w:noProof/>
            <w:webHidden/>
          </w:rPr>
          <w:instrText xml:space="preserve"> PAGEREF _Toc449443679 \h </w:instrText>
        </w:r>
        <w:r w:rsidR="0051799B">
          <w:rPr>
            <w:noProof/>
            <w:webHidden/>
          </w:rPr>
        </w:r>
        <w:r w:rsidR="0051799B">
          <w:rPr>
            <w:noProof/>
            <w:webHidden/>
          </w:rPr>
          <w:fldChar w:fldCharType="separate"/>
        </w:r>
        <w:r w:rsidR="0051799B">
          <w:rPr>
            <w:noProof/>
            <w:webHidden/>
          </w:rPr>
          <w:t>14</w:t>
        </w:r>
        <w:r w:rsidR="0051799B">
          <w:rPr>
            <w:noProof/>
            <w:webHidden/>
          </w:rPr>
          <w:fldChar w:fldCharType="end"/>
        </w:r>
      </w:hyperlink>
    </w:p>
    <w:p w:rsidR="0051799B" w:rsidRDefault="00705939">
      <w:pPr>
        <w:pStyle w:val="TOC1"/>
        <w:tabs>
          <w:tab w:val="left" w:pos="660"/>
          <w:tab w:val="right" w:leader="dot" w:pos="9350"/>
        </w:tabs>
        <w:rPr>
          <w:rFonts w:eastAsiaTheme="minorEastAsia"/>
          <w:b w:val="0"/>
          <w:noProof/>
          <w:color w:val="auto"/>
          <w:sz w:val="22"/>
        </w:rPr>
      </w:pPr>
      <w:hyperlink w:anchor="_Toc449443680" w:history="1">
        <w:r w:rsidR="0051799B" w:rsidRPr="00C766FF">
          <w:rPr>
            <w:rStyle w:val="Hyperlink"/>
            <w:noProof/>
          </w:rPr>
          <w:t>14</w:t>
        </w:r>
        <w:r w:rsidR="0051799B">
          <w:rPr>
            <w:rFonts w:eastAsiaTheme="minorEastAsia"/>
            <w:b w:val="0"/>
            <w:noProof/>
            <w:color w:val="auto"/>
            <w:sz w:val="22"/>
          </w:rPr>
          <w:tab/>
        </w:r>
        <w:r w:rsidR="0051799B" w:rsidRPr="00C766FF">
          <w:rPr>
            <w:rStyle w:val="Hyperlink"/>
            <w:noProof/>
          </w:rPr>
          <w:t>Transition at Project Completion</w:t>
        </w:r>
        <w:r w:rsidR="0051799B">
          <w:rPr>
            <w:noProof/>
            <w:webHidden/>
          </w:rPr>
          <w:tab/>
        </w:r>
        <w:r w:rsidR="0051799B">
          <w:rPr>
            <w:noProof/>
            <w:webHidden/>
          </w:rPr>
          <w:fldChar w:fldCharType="begin"/>
        </w:r>
        <w:r w:rsidR="0051799B">
          <w:rPr>
            <w:noProof/>
            <w:webHidden/>
          </w:rPr>
          <w:instrText xml:space="preserve"> PAGEREF _Toc449443680 \h </w:instrText>
        </w:r>
        <w:r w:rsidR="0051799B">
          <w:rPr>
            <w:noProof/>
            <w:webHidden/>
          </w:rPr>
        </w:r>
        <w:r w:rsidR="0051799B">
          <w:rPr>
            <w:noProof/>
            <w:webHidden/>
          </w:rPr>
          <w:fldChar w:fldCharType="separate"/>
        </w:r>
        <w:r w:rsidR="0051799B">
          <w:rPr>
            <w:noProof/>
            <w:webHidden/>
          </w:rPr>
          <w:t>15</w:t>
        </w:r>
        <w:r w:rsidR="0051799B">
          <w:rPr>
            <w:noProof/>
            <w:webHidden/>
          </w:rPr>
          <w:fldChar w:fldCharType="end"/>
        </w:r>
      </w:hyperlink>
    </w:p>
    <w:p w:rsidR="008A6EF0" w:rsidRDefault="008A6EF0" w:rsidP="008A6EF0">
      <w:r>
        <w:rPr>
          <w:color w:val="006096"/>
          <w:sz w:val="24"/>
        </w:rPr>
        <w:fldChar w:fldCharType="end"/>
      </w:r>
    </w:p>
    <w:p w:rsidR="008A6EF0" w:rsidRDefault="008A6EF0" w:rsidP="008A6EF0">
      <w:r>
        <w:br w:type="page"/>
      </w:r>
    </w:p>
    <w:p w:rsidR="008A6EF0" w:rsidRDefault="001A597C" w:rsidP="008A6EF0">
      <w:pPr>
        <w:pStyle w:val="IntroductionBannerText"/>
      </w:pPr>
      <w:r>
        <w:t xml:space="preserve">Introduction to the Human Resources and Staff </w:t>
      </w:r>
      <w:r w:rsidR="008A6EF0">
        <w:t xml:space="preserve"> Management Plan Template</w:t>
      </w:r>
    </w:p>
    <w:p w:rsidR="001A597C" w:rsidRPr="007B03E2" w:rsidRDefault="001A597C" w:rsidP="001A597C">
      <w:pPr>
        <w:pStyle w:val="BodyTextLeftJustify"/>
      </w:pPr>
      <w:r w:rsidRPr="007B03E2">
        <w:t xml:space="preserve">The purpose of the Human Resources (HR) and Staff Management Plan is to document the processes to identify, acquire, develop, and manage the human resources necessary to successfully complete a project. The plan describes the planning and acquisition of both state and contracted staff, documents the responsibilities assigned to each staff person, and outlines </w:t>
      </w:r>
      <w:r>
        <w:t xml:space="preserve">onboarding and </w:t>
      </w:r>
      <w:r w:rsidRPr="007B03E2">
        <w:t xml:space="preserve">training activities </w:t>
      </w:r>
      <w:r>
        <w:t>needed</w:t>
      </w:r>
      <w:r w:rsidRPr="007B03E2">
        <w:t xml:space="preserve"> to ensure the </w:t>
      </w:r>
      <w:r>
        <w:t xml:space="preserve">correct resources </w:t>
      </w:r>
      <w:r w:rsidRPr="007B03E2">
        <w:t xml:space="preserve">are available at the right time for </w:t>
      </w:r>
      <w:r>
        <w:t>the right task.</w:t>
      </w:r>
      <w:r w:rsidRPr="007B03E2">
        <w:t xml:space="preserve"> </w:t>
      </w:r>
    </w:p>
    <w:p w:rsidR="001A597C" w:rsidRPr="007B03E2" w:rsidRDefault="001A597C" w:rsidP="001A597C">
      <w:pPr>
        <w:pStyle w:val="BodyTextLeftJustify"/>
      </w:pPr>
      <w:r w:rsidRPr="007B03E2">
        <w:t xml:space="preserve">The human resource planning process will begin to answer questions such as: </w:t>
      </w:r>
    </w:p>
    <w:p w:rsidR="001A597C" w:rsidRPr="007B03E2" w:rsidRDefault="001A597C" w:rsidP="001A597C">
      <w:pPr>
        <w:pStyle w:val="BodyTextBullet1"/>
        <w:numPr>
          <w:ilvl w:val="0"/>
          <w:numId w:val="6"/>
        </w:numPr>
      </w:pPr>
      <w:r w:rsidRPr="007B03E2">
        <w:t>What project roles will be required?</w:t>
      </w:r>
    </w:p>
    <w:p w:rsidR="001A597C" w:rsidRPr="007B03E2" w:rsidRDefault="001A597C" w:rsidP="001A597C">
      <w:pPr>
        <w:pStyle w:val="BodyTextBullet1"/>
        <w:numPr>
          <w:ilvl w:val="0"/>
          <w:numId w:val="6"/>
        </w:numPr>
      </w:pPr>
      <w:r w:rsidRPr="007B03E2">
        <w:t xml:space="preserve">What are the skills required for the </w:t>
      </w:r>
      <w:r>
        <w:t xml:space="preserve">various </w:t>
      </w:r>
      <w:r w:rsidRPr="007B03E2">
        <w:t>project</w:t>
      </w:r>
      <w:r>
        <w:t xml:space="preserve"> tasks</w:t>
      </w:r>
      <w:r w:rsidRPr="007B03E2">
        <w:t>?</w:t>
      </w:r>
    </w:p>
    <w:p w:rsidR="001A597C" w:rsidRPr="007B03E2" w:rsidRDefault="001A597C" w:rsidP="001A597C">
      <w:pPr>
        <w:pStyle w:val="BodyTextBullet1"/>
        <w:numPr>
          <w:ilvl w:val="0"/>
          <w:numId w:val="6"/>
        </w:numPr>
      </w:pPr>
      <w:r w:rsidRPr="007B03E2">
        <w:t>How many resources will be necessary and for what duration?</w:t>
      </w:r>
    </w:p>
    <w:p w:rsidR="001A597C" w:rsidRPr="007B03E2" w:rsidRDefault="001A597C" w:rsidP="001A597C">
      <w:pPr>
        <w:pStyle w:val="BodyTextBullet1"/>
        <w:numPr>
          <w:ilvl w:val="0"/>
          <w:numId w:val="6"/>
        </w:numPr>
      </w:pPr>
      <w:r w:rsidRPr="007B03E2">
        <w:t>How will the project team be selected and acquired?</w:t>
      </w:r>
    </w:p>
    <w:p w:rsidR="001A597C" w:rsidRPr="007B03E2" w:rsidRDefault="001A597C" w:rsidP="001A597C">
      <w:pPr>
        <w:pStyle w:val="BodyTextBullet1"/>
        <w:numPr>
          <w:ilvl w:val="0"/>
          <w:numId w:val="6"/>
        </w:numPr>
      </w:pPr>
      <w:r w:rsidRPr="007B03E2">
        <w:t>What internal agreements will be required to commit resources?</w:t>
      </w:r>
    </w:p>
    <w:p w:rsidR="001A597C" w:rsidRPr="007B03E2" w:rsidRDefault="001A597C" w:rsidP="001A597C">
      <w:pPr>
        <w:pStyle w:val="BodyTextBullet1"/>
        <w:numPr>
          <w:ilvl w:val="0"/>
          <w:numId w:val="6"/>
        </w:numPr>
      </w:pPr>
      <w:r w:rsidRPr="007B03E2">
        <w:t>Will the project require both state and contracted staff?</w:t>
      </w:r>
    </w:p>
    <w:p w:rsidR="001A597C" w:rsidRPr="007B03E2" w:rsidRDefault="001A597C" w:rsidP="001A597C">
      <w:pPr>
        <w:pStyle w:val="BodyTextBullet1"/>
        <w:numPr>
          <w:ilvl w:val="0"/>
          <w:numId w:val="6"/>
        </w:numPr>
      </w:pPr>
      <w:r w:rsidRPr="007B03E2">
        <w:t>How will contracted staff be acquired and managed?</w:t>
      </w:r>
    </w:p>
    <w:p w:rsidR="001A597C" w:rsidRPr="007B03E2" w:rsidRDefault="001A597C" w:rsidP="001A597C">
      <w:pPr>
        <w:pStyle w:val="BodyTextBullet1"/>
        <w:numPr>
          <w:ilvl w:val="0"/>
          <w:numId w:val="6"/>
        </w:numPr>
      </w:pPr>
      <w:r w:rsidRPr="007B03E2">
        <w:t>How will team members be trained and developed?</w:t>
      </w:r>
    </w:p>
    <w:p w:rsidR="001A597C" w:rsidRPr="007B03E2" w:rsidRDefault="001A597C" w:rsidP="001A597C">
      <w:pPr>
        <w:pStyle w:val="BodyTextBullet1"/>
        <w:numPr>
          <w:ilvl w:val="0"/>
          <w:numId w:val="6"/>
        </w:numPr>
      </w:pPr>
      <w:r w:rsidRPr="007B03E2">
        <w:t>How will the team be organized and managed?</w:t>
      </w:r>
    </w:p>
    <w:p w:rsidR="001A597C" w:rsidRPr="007B03E2" w:rsidRDefault="001A597C" w:rsidP="001A597C">
      <w:pPr>
        <w:pStyle w:val="BodyTextBullet1"/>
        <w:numPr>
          <w:ilvl w:val="0"/>
          <w:numId w:val="6"/>
        </w:numPr>
      </w:pPr>
      <w:r w:rsidRPr="007B03E2">
        <w:t>How will labor contracts affect the project?</w:t>
      </w:r>
    </w:p>
    <w:p w:rsidR="001A597C" w:rsidRDefault="001A597C" w:rsidP="001A597C">
      <w:pPr>
        <w:pStyle w:val="BodyTextBullet1"/>
        <w:numPr>
          <w:ilvl w:val="0"/>
          <w:numId w:val="6"/>
        </w:numPr>
      </w:pPr>
      <w:r w:rsidRPr="007B03E2">
        <w:t>How will staff be transitioned on and off the project?</w:t>
      </w:r>
    </w:p>
    <w:p w:rsidR="001A597C" w:rsidRDefault="001A597C" w:rsidP="001A597C">
      <w:pPr>
        <w:pStyle w:val="BodyTextLeftJustify"/>
      </w:pPr>
      <w:r>
        <w:t>Because people are the driving force behind any project, the project must have HR management practices that are fair, pragmatic, and visible to project participants.  Defining and documenting these practices helps keep a project’s most important resource engaged and enabled to participate fully in successfully completing the project..</w:t>
      </w:r>
    </w:p>
    <w:p w:rsidR="001A597C" w:rsidRDefault="001A597C" w:rsidP="001A597C">
      <w:pPr>
        <w:pStyle w:val="BodyTextLeftJustify"/>
        <w:rPr>
          <w:rFonts w:eastAsia="Calibri"/>
        </w:rPr>
      </w:pPr>
      <w:r w:rsidRPr="008A1784">
        <w:rPr>
          <w:rFonts w:eastAsia="Calibri"/>
        </w:rPr>
        <w:t xml:space="preserve">The following sections are constructed to match the suggested heading structure for the </w:t>
      </w:r>
      <w:r>
        <w:rPr>
          <w:rFonts w:eastAsia="Calibri"/>
        </w:rPr>
        <w:t xml:space="preserve">HR and Staff Management Plan. </w:t>
      </w:r>
      <w:r w:rsidRPr="008A1784">
        <w:rPr>
          <w:rFonts w:eastAsia="Calibri"/>
        </w:rPr>
        <w:t>Each section provides instructions and descriptions to</w:t>
      </w:r>
      <w:r>
        <w:rPr>
          <w:rFonts w:eastAsia="Calibri"/>
        </w:rPr>
        <w:t xml:space="preserve"> help</w:t>
      </w:r>
      <w:r w:rsidRPr="008A1784">
        <w:rPr>
          <w:rFonts w:eastAsia="Calibri"/>
        </w:rPr>
        <w:t xml:space="preserve"> the reader understand the section purpose and how to complete it.</w:t>
      </w:r>
    </w:p>
    <w:p w:rsidR="001A597C" w:rsidRDefault="001A597C" w:rsidP="001A597C">
      <w:pPr>
        <w:pStyle w:val="BodyTextLeftJustify"/>
        <w:rPr>
          <w:rFonts w:eastAsia="Calibri"/>
        </w:rPr>
      </w:pPr>
    </w:p>
    <w:p w:rsidR="008A6EF0" w:rsidRPr="001A597C" w:rsidRDefault="008A6EF0" w:rsidP="001A597C">
      <w:pPr>
        <w:pStyle w:val="BodyTextLeftJustify"/>
        <w:rPr>
          <w:rFonts w:eastAsia="Calibri"/>
        </w:rPr>
      </w:pPr>
      <w:r>
        <w:t>Template style conventions are as follows:</w:t>
      </w:r>
    </w:p>
    <w:tbl>
      <w:tblPr>
        <w:tblStyle w:val="TableGrid"/>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Caption w:val="Template Style Conventions"/>
      </w:tblPr>
      <w:tblGrid>
        <w:gridCol w:w="4674"/>
        <w:gridCol w:w="4676"/>
      </w:tblGrid>
      <w:tr w:rsidR="008A6EF0" w:rsidRPr="0030427C" w:rsidTr="00B374F1">
        <w:trPr>
          <w:trHeight w:val="432"/>
          <w:tblHeader/>
        </w:trPr>
        <w:tc>
          <w:tcPr>
            <w:tcW w:w="4674" w:type="dxa"/>
            <w:shd w:val="clear" w:color="auto" w:fill="1B4675"/>
            <w:vAlign w:val="center"/>
          </w:tcPr>
          <w:p w:rsidR="008A6EF0" w:rsidRPr="0030427C" w:rsidRDefault="008A6EF0" w:rsidP="00B374F1">
            <w:pPr>
              <w:pStyle w:val="TableHeaderText"/>
            </w:pPr>
            <w:r>
              <w:t>Style</w:t>
            </w:r>
          </w:p>
        </w:tc>
        <w:tc>
          <w:tcPr>
            <w:tcW w:w="4676" w:type="dxa"/>
            <w:shd w:val="clear" w:color="auto" w:fill="1B4675"/>
            <w:vAlign w:val="center"/>
          </w:tcPr>
          <w:p w:rsidR="008A6EF0" w:rsidRPr="0030427C" w:rsidRDefault="008A6EF0" w:rsidP="00B374F1">
            <w:pPr>
              <w:pStyle w:val="TableHeaderText"/>
            </w:pPr>
            <w:r>
              <w:t>Convention</w:t>
            </w:r>
          </w:p>
        </w:tc>
      </w:tr>
      <w:tr w:rsidR="008A6EF0" w:rsidRPr="0030427C" w:rsidTr="00B374F1">
        <w:trPr>
          <w:trHeight w:val="432"/>
          <w:tblHeader/>
        </w:trPr>
        <w:tc>
          <w:tcPr>
            <w:tcW w:w="4674" w:type="dxa"/>
          </w:tcPr>
          <w:p w:rsidR="008A6EF0" w:rsidRPr="0030427C" w:rsidRDefault="008A6EF0" w:rsidP="00B374F1">
            <w:r>
              <w:t>Normal text</w:t>
            </w:r>
          </w:p>
        </w:tc>
        <w:tc>
          <w:tcPr>
            <w:tcW w:w="4676" w:type="dxa"/>
          </w:tcPr>
          <w:p w:rsidR="008A6EF0" w:rsidRPr="0030427C" w:rsidRDefault="008A6EF0" w:rsidP="00B374F1">
            <w:r>
              <w:t>Indicates placeholder text that can be used for any project.</w:t>
            </w:r>
          </w:p>
        </w:tc>
      </w:tr>
      <w:tr w:rsidR="008A6EF0" w:rsidRPr="0030427C" w:rsidTr="00B374F1">
        <w:trPr>
          <w:trHeight w:val="432"/>
          <w:tblHeader/>
        </w:trPr>
        <w:tc>
          <w:tcPr>
            <w:tcW w:w="4674" w:type="dxa"/>
          </w:tcPr>
          <w:p w:rsidR="008A6EF0" w:rsidRPr="0030427C" w:rsidRDefault="008A6EF0" w:rsidP="00B374F1">
            <w:r>
              <w:t>[Instructional text in brackets]</w:t>
            </w:r>
          </w:p>
        </w:tc>
        <w:tc>
          <w:tcPr>
            <w:tcW w:w="4676" w:type="dxa"/>
          </w:tcPr>
          <w:p w:rsidR="008A6EF0" w:rsidRPr="0030427C" w:rsidRDefault="008A6EF0" w:rsidP="00B374F1">
            <w:r>
              <w:t>Indicates text that is be replaced/edited/deleted by the user]</w:t>
            </w:r>
          </w:p>
        </w:tc>
      </w:tr>
      <w:tr w:rsidR="008A6EF0" w:rsidRPr="0030427C" w:rsidTr="00B374F1">
        <w:trPr>
          <w:trHeight w:val="432"/>
          <w:tblHeader/>
        </w:trPr>
        <w:tc>
          <w:tcPr>
            <w:tcW w:w="4674" w:type="dxa"/>
          </w:tcPr>
          <w:p w:rsidR="008A6EF0" w:rsidRPr="001632A3" w:rsidRDefault="008A6EF0" w:rsidP="00B374F1">
            <w:pPr>
              <w:rPr>
                <w:i/>
              </w:rPr>
            </w:pPr>
            <w:r w:rsidRPr="001632A3">
              <w:rPr>
                <w:i/>
              </w:rPr>
              <w:t>Example text in italics</w:t>
            </w:r>
          </w:p>
        </w:tc>
        <w:tc>
          <w:tcPr>
            <w:tcW w:w="4676" w:type="dxa"/>
          </w:tcPr>
          <w:p w:rsidR="008A6EF0" w:rsidRPr="001632A3" w:rsidRDefault="008A6EF0" w:rsidP="00B374F1">
            <w:pPr>
              <w:rPr>
                <w:i/>
              </w:rPr>
            </w:pPr>
            <w:r w:rsidRPr="001632A3">
              <w:rPr>
                <w:i/>
              </w:rPr>
              <w:t>Indicates text that might be replaced/edited/deleted by the user</w:t>
            </w:r>
          </w:p>
        </w:tc>
      </w:tr>
    </w:tbl>
    <w:p w:rsidR="008A6EF0" w:rsidRDefault="008A6EF0" w:rsidP="008A6EF0"/>
    <w:p w:rsidR="008A6EF0" w:rsidRPr="00922ACC" w:rsidRDefault="008A6EF0" w:rsidP="008A6EF0">
      <w:r w:rsidRPr="00922ACC">
        <w:t>As you complete the template, please remember to delete all instructional text (including this section) and update the following items, as applicable:</w:t>
      </w:r>
    </w:p>
    <w:p w:rsidR="008A6EF0" w:rsidRPr="00922ACC" w:rsidRDefault="008A6EF0" w:rsidP="008A6EF0">
      <w:pPr>
        <w:pStyle w:val="ListParagraph"/>
        <w:numPr>
          <w:ilvl w:val="0"/>
          <w:numId w:val="3"/>
        </w:numPr>
      </w:pPr>
      <w:r w:rsidRPr="00922ACC">
        <w:t>title page</w:t>
      </w:r>
    </w:p>
    <w:p w:rsidR="008A6EF0" w:rsidRPr="00922ACC" w:rsidRDefault="008A6EF0" w:rsidP="008A6EF0">
      <w:pPr>
        <w:pStyle w:val="ListParagraph"/>
        <w:numPr>
          <w:ilvl w:val="0"/>
          <w:numId w:val="3"/>
        </w:numPr>
      </w:pPr>
      <w:r w:rsidRPr="00922ACC">
        <w:t>version history</w:t>
      </w:r>
    </w:p>
    <w:p w:rsidR="008A6EF0" w:rsidRPr="00922ACC" w:rsidRDefault="008A6EF0" w:rsidP="008A6EF0">
      <w:pPr>
        <w:pStyle w:val="ListParagraph"/>
        <w:numPr>
          <w:ilvl w:val="0"/>
          <w:numId w:val="3"/>
        </w:numPr>
      </w:pPr>
      <w:r w:rsidRPr="00922ACC">
        <w:t>table of contents</w:t>
      </w:r>
    </w:p>
    <w:p w:rsidR="008A6EF0" w:rsidRPr="00922ACC" w:rsidRDefault="008A6EF0" w:rsidP="008A6EF0">
      <w:pPr>
        <w:pStyle w:val="ListParagraph"/>
        <w:numPr>
          <w:ilvl w:val="0"/>
          <w:numId w:val="3"/>
        </w:numPr>
      </w:pPr>
      <w:r>
        <w:t>headers</w:t>
      </w:r>
    </w:p>
    <w:p w:rsidR="008A6EF0" w:rsidRPr="00922ACC" w:rsidRDefault="008A6EF0" w:rsidP="008A6EF0">
      <w:pPr>
        <w:pStyle w:val="ListParagraph"/>
        <w:numPr>
          <w:ilvl w:val="0"/>
          <w:numId w:val="3"/>
        </w:numPr>
      </w:pPr>
      <w:r>
        <w:t>footers</w:t>
      </w:r>
    </w:p>
    <w:p w:rsidR="00BC22E9" w:rsidRDefault="008A6EF0" w:rsidP="008A6EF0">
      <w:r w:rsidRPr="00922ACC">
        <w:t>Update the document to a minor version (e.g., 1.1, 1.2) when minimal changes are made and a major version (e.g., 2.0, 3.0) when significant change are made.</w:t>
      </w:r>
    </w:p>
    <w:p w:rsidR="008A6EF0" w:rsidRPr="00424665" w:rsidRDefault="008A6EF0" w:rsidP="008A6EF0">
      <w:pPr>
        <w:rPr>
          <w:b/>
        </w:rPr>
      </w:pPr>
      <w:r w:rsidRPr="00424665">
        <w:rPr>
          <w:b/>
        </w:rPr>
        <w:t>Project Sample Library:</w:t>
      </w:r>
    </w:p>
    <w:p w:rsidR="008A6EF0" w:rsidRDefault="008A6EF0" w:rsidP="008A6EF0">
      <w:r w:rsidRPr="00922ACC">
        <w:t xml:space="preserve">The CA-PMF has a Project Sample Library that contains real-world project artifacts from approved projects that you can reference to help you complete CA-PMF templates. Visit the </w:t>
      </w:r>
      <w:hyperlink r:id="rId15" w:history="1">
        <w:r w:rsidRPr="00922ACC">
          <w:rPr>
            <w:rStyle w:val="Hyperlink"/>
          </w:rPr>
          <w:t>CA-PMF website</w:t>
        </w:r>
      </w:hyperlink>
      <w:r w:rsidRPr="00922ACC">
        <w:t xml:space="preserve"> to access the Project Sample Library.</w:t>
      </w:r>
    </w:p>
    <w:p w:rsidR="008A6EF0" w:rsidRDefault="008A6EF0" w:rsidP="008A6EF0">
      <w:r>
        <w:br w:type="page"/>
      </w:r>
    </w:p>
    <w:p w:rsidR="008A6EF0" w:rsidRPr="00EA61CC" w:rsidRDefault="008A6EF0" w:rsidP="008A6EF0">
      <w:pPr>
        <w:pStyle w:val="Heading1"/>
      </w:pPr>
      <w:bookmarkStart w:id="1" w:name="_Toc448929956"/>
      <w:bookmarkStart w:id="2" w:name="_Toc448933968"/>
      <w:bookmarkStart w:id="3" w:name="_Toc449443665"/>
      <w:r w:rsidRPr="00EA61CC">
        <w:t>Introduction</w:t>
      </w:r>
      <w:bookmarkEnd w:id="1"/>
      <w:bookmarkEnd w:id="2"/>
      <w:bookmarkEnd w:id="3"/>
    </w:p>
    <w:p w:rsidR="007D1EC9" w:rsidRDefault="007D1EC9" w:rsidP="007D1EC9">
      <w:bookmarkStart w:id="4" w:name="_Toc448929957"/>
      <w:bookmarkStart w:id="5" w:name="_Toc448933969"/>
      <w:r>
        <w:t>[Introduce the HR and Staff Management plan and state its purpose.]</w:t>
      </w:r>
    </w:p>
    <w:p w:rsidR="007D1EC9" w:rsidRPr="007D1EC9" w:rsidRDefault="007D1EC9" w:rsidP="007D1EC9">
      <w:pPr>
        <w:rPr>
          <w:i/>
        </w:rPr>
      </w:pPr>
      <w:r w:rsidRPr="007D1EC9">
        <w:rPr>
          <w:i/>
        </w:rPr>
        <w:t>Example:</w:t>
      </w:r>
    </w:p>
    <w:p w:rsidR="007D1EC9" w:rsidRDefault="007D1EC9" w:rsidP="007D1EC9">
      <w:pPr>
        <w:rPr>
          <w:i/>
        </w:rPr>
      </w:pPr>
      <w:r w:rsidRPr="007D1EC9">
        <w:rPr>
          <w:i/>
        </w:rPr>
        <w:t>This HR and Staff Management Plan describes the processes and procedures used to staff the [Project Name] Project. This plan supplements the overall Project Management Plan (PMP). It’s scope includes project roles and responsibilities, project organization, HR policy, staffing estimation, staff management processes, staff skill sets, staff acquisition, staff development, performance monitoring, [and others as project needs dictate]. The HR and Staff Management Plan is intended to be a living document, reviewed, and updated as needed.</w:t>
      </w:r>
    </w:p>
    <w:p w:rsidR="007D1EC9" w:rsidRPr="007D1EC9" w:rsidRDefault="007D1EC9" w:rsidP="007D1EC9">
      <w:pPr>
        <w:rPr>
          <w:i/>
        </w:rPr>
      </w:pPr>
    </w:p>
    <w:p w:rsidR="008A6EF0" w:rsidRPr="00EA61CC" w:rsidRDefault="007D1EC9" w:rsidP="008A6EF0">
      <w:pPr>
        <w:pStyle w:val="Heading1"/>
      </w:pPr>
      <w:bookmarkStart w:id="6" w:name="_Toc449443666"/>
      <w:bookmarkEnd w:id="4"/>
      <w:bookmarkEnd w:id="5"/>
      <w:r>
        <w:t>HR and Staff Management Planning Approach</w:t>
      </w:r>
      <w:bookmarkEnd w:id="6"/>
    </w:p>
    <w:p w:rsidR="007D1EC9" w:rsidRDefault="007D1EC9" w:rsidP="007D1EC9">
      <w:bookmarkStart w:id="7" w:name="_Toc448929958"/>
      <w:bookmarkStart w:id="8" w:name="_Toc448933970"/>
      <w:r>
        <w:t>[In this section, describe the general approach to managing staff on the project. While developing the HR planning approach, the Project Manager (PM) should review the Responsibility Assignment Matrix (RAM) to identify or update participants who should be consulted or informed during the process, and to identify who approves the HR Management plan. The PM should also review the Project Approval Lifecycle deliverables to ensure consistency with staffing strategy that has already been determined.</w:t>
      </w:r>
    </w:p>
    <w:p w:rsidR="007D1EC9" w:rsidRDefault="007D1EC9" w:rsidP="007D1EC9">
      <w:r>
        <w:t>Other project artifacts and resources that will influence HR planning activities, such as current organizational charts, departmental HR Policies, identified project risks, documented constraints, the Project Charter, the Project Scope Statement, the Preliminary Work Breakdown Structure (WBS), and known project milestones or high-level timeframes, should be gathered and used as inputs to the planning process.  Once the background information is collected, the PM should define the necessary planning sessions and identify key participants required to adequately prepare the HR and Staff Management Plan.  The Project Management Institute’s Project Management Book of Knowledge (PMBOK Guide 5th Edition) is a good source for details on inputs, tools, and techniques, as well as outputs as they relate to Human Resource Management.]</w:t>
      </w:r>
    </w:p>
    <w:p w:rsidR="007D1EC9" w:rsidRDefault="007D1EC9" w:rsidP="007D1EC9"/>
    <w:p w:rsidR="008A6EF0" w:rsidRPr="00303817" w:rsidRDefault="007D1EC9" w:rsidP="008A6EF0">
      <w:pPr>
        <w:pStyle w:val="Heading1"/>
      </w:pPr>
      <w:bookmarkStart w:id="9" w:name="_Toc449443667"/>
      <w:bookmarkEnd w:id="7"/>
      <w:bookmarkEnd w:id="8"/>
      <w:r>
        <w:t>HR and Staff Management Plan Development Roles and Responsibilities</w:t>
      </w:r>
      <w:bookmarkEnd w:id="9"/>
    </w:p>
    <w:p w:rsidR="007D1EC9" w:rsidRDefault="007D1EC9" w:rsidP="008A6EF0">
      <w:bookmarkStart w:id="10" w:name="_Toc448929959"/>
      <w:bookmarkStart w:id="11" w:name="_Toc448933971"/>
      <w:r w:rsidRPr="007D1EC9">
        <w:t>[Enter the project participant’s name, their role on the project, and the responsibilities associated with the role with regard to HR and Staffing Management activities. The roles and responsibilities in the sample table that follows can be modified to meet specific project needs.]</w:t>
      </w:r>
    </w:p>
    <w:p w:rsidR="007D1EC9" w:rsidRDefault="007D1EC9" w:rsidP="008A6EF0"/>
    <w:p w:rsidR="007D1EC9" w:rsidRDefault="007D1EC9" w:rsidP="008A6EF0"/>
    <w:p w:rsidR="007D1EC9" w:rsidRDefault="007D1EC9" w:rsidP="008A6EF0"/>
    <w:p w:rsidR="007D1EC9" w:rsidRPr="007D1EC9" w:rsidRDefault="007D1EC9" w:rsidP="008A6EF0">
      <w:pPr>
        <w:rPr>
          <w:i/>
        </w:rPr>
      </w:pPr>
      <w:r w:rsidRPr="007D1EC9">
        <w:rPr>
          <w:i/>
        </w:rPr>
        <w:t>Example:</w:t>
      </w:r>
    </w:p>
    <w:tbl>
      <w:tblPr>
        <w:tblStyle w:val="TableGrid"/>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Caption w:val="Roles and Responsibilities"/>
      </w:tblPr>
      <w:tblGrid>
        <w:gridCol w:w="2337"/>
        <w:gridCol w:w="1911"/>
        <w:gridCol w:w="5102"/>
      </w:tblGrid>
      <w:tr w:rsidR="007D1EC9" w:rsidRPr="0030427C" w:rsidTr="007D1EC9">
        <w:trPr>
          <w:trHeight w:val="432"/>
          <w:tblHeader/>
        </w:trPr>
        <w:tc>
          <w:tcPr>
            <w:tcW w:w="2337" w:type="dxa"/>
            <w:shd w:val="clear" w:color="auto" w:fill="1B4675"/>
            <w:vAlign w:val="center"/>
          </w:tcPr>
          <w:p w:rsidR="007D1EC9" w:rsidRPr="0030427C" w:rsidRDefault="007D1EC9" w:rsidP="00283E1D">
            <w:pPr>
              <w:pStyle w:val="TableHeaderText"/>
            </w:pPr>
            <w:r>
              <w:t>Name</w:t>
            </w:r>
          </w:p>
        </w:tc>
        <w:tc>
          <w:tcPr>
            <w:tcW w:w="1911" w:type="dxa"/>
            <w:shd w:val="clear" w:color="auto" w:fill="1B4675"/>
            <w:vAlign w:val="center"/>
          </w:tcPr>
          <w:p w:rsidR="007D1EC9" w:rsidRPr="0030427C" w:rsidRDefault="007D1EC9" w:rsidP="00283E1D">
            <w:pPr>
              <w:pStyle w:val="TableHeaderText"/>
            </w:pPr>
            <w:r>
              <w:t>Role</w:t>
            </w:r>
          </w:p>
        </w:tc>
        <w:tc>
          <w:tcPr>
            <w:tcW w:w="5102" w:type="dxa"/>
            <w:shd w:val="clear" w:color="auto" w:fill="1B4675"/>
            <w:vAlign w:val="center"/>
          </w:tcPr>
          <w:p w:rsidR="007D1EC9" w:rsidRPr="0030427C" w:rsidRDefault="007D1EC9" w:rsidP="00283E1D">
            <w:pPr>
              <w:pStyle w:val="TableHeaderText"/>
            </w:pPr>
            <w:r>
              <w:t>Responsibility</w:t>
            </w:r>
          </w:p>
        </w:tc>
      </w:tr>
      <w:tr w:rsidR="007D1EC9" w:rsidRPr="0030427C" w:rsidTr="007D1EC9">
        <w:trPr>
          <w:trHeight w:val="432"/>
        </w:trPr>
        <w:tc>
          <w:tcPr>
            <w:tcW w:w="2337" w:type="dxa"/>
          </w:tcPr>
          <w:p w:rsidR="007D1EC9" w:rsidRPr="00334FDF" w:rsidRDefault="007D1EC9" w:rsidP="00283E1D">
            <w:pPr>
              <w:pStyle w:val="BodyTextLeftJustify"/>
              <w:rPr>
                <w:i/>
              </w:rPr>
            </w:pPr>
            <w:r w:rsidRPr="00334FDF">
              <w:rPr>
                <w:i/>
              </w:rPr>
              <w:t>Bill Denning</w:t>
            </w:r>
          </w:p>
        </w:tc>
        <w:tc>
          <w:tcPr>
            <w:tcW w:w="1911" w:type="dxa"/>
          </w:tcPr>
          <w:p w:rsidR="007D1EC9" w:rsidRPr="00376DBA" w:rsidRDefault="007D1EC9" w:rsidP="00283E1D">
            <w:pPr>
              <w:pStyle w:val="BodyTextItalicsExample"/>
            </w:pPr>
            <w:r w:rsidRPr="00376DBA">
              <w:t>Project Sponsor</w:t>
            </w:r>
          </w:p>
        </w:tc>
        <w:tc>
          <w:tcPr>
            <w:tcW w:w="5102" w:type="dxa"/>
          </w:tcPr>
          <w:p w:rsidR="007D1EC9" w:rsidRPr="00130997" w:rsidRDefault="007D1EC9" w:rsidP="007D1EC9">
            <w:pPr>
              <w:pStyle w:val="BodyTextBullet1Italic"/>
              <w:numPr>
                <w:ilvl w:val="0"/>
                <w:numId w:val="5"/>
              </w:numPr>
            </w:pPr>
            <w:r w:rsidRPr="00130997">
              <w:t>Provides overall guidance and direction to the project team.</w:t>
            </w:r>
          </w:p>
          <w:p w:rsidR="007D1EC9" w:rsidRPr="00130997" w:rsidRDefault="007D1EC9" w:rsidP="007D1EC9">
            <w:pPr>
              <w:pStyle w:val="BodyTextBullet1Italic"/>
              <w:numPr>
                <w:ilvl w:val="0"/>
                <w:numId w:val="5"/>
              </w:numPr>
            </w:pPr>
            <w:r w:rsidRPr="00130997">
              <w:t>Provides final approval on project milestones and deliverables.</w:t>
            </w:r>
          </w:p>
          <w:p w:rsidR="007D1EC9" w:rsidRPr="00130997" w:rsidRDefault="007D1EC9" w:rsidP="007D1EC9">
            <w:pPr>
              <w:pStyle w:val="BodyTextBullet1Italic"/>
              <w:numPr>
                <w:ilvl w:val="0"/>
                <w:numId w:val="5"/>
              </w:numPr>
            </w:pPr>
            <w:r w:rsidRPr="00130997">
              <w:t>Responsible for acquiring the resources or funding for the resources.</w:t>
            </w:r>
          </w:p>
        </w:tc>
      </w:tr>
      <w:tr w:rsidR="007D1EC9" w:rsidRPr="0030427C" w:rsidTr="007D1EC9">
        <w:trPr>
          <w:trHeight w:val="432"/>
        </w:trPr>
        <w:tc>
          <w:tcPr>
            <w:tcW w:w="2337" w:type="dxa"/>
          </w:tcPr>
          <w:p w:rsidR="007D1EC9" w:rsidRPr="00376DBA" w:rsidRDefault="007D1EC9" w:rsidP="00283E1D">
            <w:pPr>
              <w:pStyle w:val="BodyTextLeftJustify"/>
            </w:pPr>
            <w:r>
              <w:t>[Enter Name]</w:t>
            </w:r>
          </w:p>
        </w:tc>
        <w:tc>
          <w:tcPr>
            <w:tcW w:w="1911" w:type="dxa"/>
          </w:tcPr>
          <w:p w:rsidR="007D1EC9" w:rsidRPr="00376DBA" w:rsidRDefault="007D1EC9" w:rsidP="00283E1D">
            <w:pPr>
              <w:pStyle w:val="BodyTextItalicsExample"/>
            </w:pPr>
            <w:r w:rsidRPr="00376DBA">
              <w:t>IT Sponsor</w:t>
            </w:r>
          </w:p>
        </w:tc>
        <w:tc>
          <w:tcPr>
            <w:tcW w:w="5102" w:type="dxa"/>
          </w:tcPr>
          <w:p w:rsidR="007D1EC9" w:rsidRPr="00130997" w:rsidRDefault="007D1EC9" w:rsidP="007D1EC9">
            <w:pPr>
              <w:pStyle w:val="BodyTextBullet1Italic"/>
              <w:numPr>
                <w:ilvl w:val="0"/>
                <w:numId w:val="5"/>
              </w:numPr>
            </w:pPr>
            <w:r w:rsidRPr="00130997">
              <w:t xml:space="preserve">Provides overall guidance and direction for </w:t>
            </w:r>
            <w:r>
              <w:t>t</w:t>
            </w:r>
            <w:r w:rsidRPr="00130997">
              <w:t xml:space="preserve">echnical </w:t>
            </w:r>
            <w:r>
              <w:t>s</w:t>
            </w:r>
            <w:r w:rsidRPr="00130997">
              <w:t>taffing.</w:t>
            </w:r>
          </w:p>
          <w:p w:rsidR="007D1EC9" w:rsidRPr="00130997" w:rsidRDefault="007D1EC9" w:rsidP="007D1EC9">
            <w:pPr>
              <w:pStyle w:val="BodyTextBullet1Italic"/>
              <w:numPr>
                <w:ilvl w:val="0"/>
                <w:numId w:val="5"/>
              </w:numPr>
            </w:pPr>
            <w:r w:rsidRPr="00130997">
              <w:t>Provides final approval for commitment of technical resources.</w:t>
            </w:r>
          </w:p>
        </w:tc>
      </w:tr>
      <w:tr w:rsidR="007D1EC9" w:rsidRPr="0030427C" w:rsidTr="007D1EC9">
        <w:trPr>
          <w:trHeight w:val="432"/>
        </w:trPr>
        <w:tc>
          <w:tcPr>
            <w:tcW w:w="2337" w:type="dxa"/>
          </w:tcPr>
          <w:p w:rsidR="007D1EC9" w:rsidRPr="00376DBA" w:rsidRDefault="007D1EC9" w:rsidP="00283E1D">
            <w:pPr>
              <w:pStyle w:val="BodyTextLeftJustify"/>
            </w:pPr>
            <w:r>
              <w:t>[Enter Name]</w:t>
            </w:r>
          </w:p>
        </w:tc>
        <w:tc>
          <w:tcPr>
            <w:tcW w:w="1911" w:type="dxa"/>
          </w:tcPr>
          <w:p w:rsidR="007D1EC9" w:rsidRPr="00376DBA" w:rsidRDefault="007D1EC9" w:rsidP="00283E1D">
            <w:pPr>
              <w:pStyle w:val="BodyTextItalicsExample"/>
            </w:pPr>
            <w:r w:rsidRPr="00376DBA">
              <w:t>Project Manager</w:t>
            </w:r>
          </w:p>
        </w:tc>
        <w:tc>
          <w:tcPr>
            <w:tcW w:w="5102" w:type="dxa"/>
          </w:tcPr>
          <w:p w:rsidR="007D1EC9" w:rsidRPr="00130997" w:rsidRDefault="007D1EC9" w:rsidP="007D1EC9">
            <w:pPr>
              <w:pStyle w:val="BodyTextBullet1Italic"/>
              <w:numPr>
                <w:ilvl w:val="0"/>
                <w:numId w:val="5"/>
              </w:numPr>
            </w:pPr>
            <w:r w:rsidRPr="00130997">
              <w:t>Depending on the complexity, either develops the plan or leads the team in the development of the HR and Staff Management Plan.</w:t>
            </w:r>
          </w:p>
          <w:p w:rsidR="007D1EC9" w:rsidRPr="00130997" w:rsidRDefault="007D1EC9" w:rsidP="007D1EC9">
            <w:pPr>
              <w:pStyle w:val="BodyTextBullet1Italic"/>
              <w:numPr>
                <w:ilvl w:val="0"/>
                <w:numId w:val="5"/>
              </w:numPr>
            </w:pPr>
            <w:r w:rsidRPr="00130997">
              <w:t>Escalates staffing</w:t>
            </w:r>
            <w:r>
              <w:t>-</w:t>
            </w:r>
            <w:r w:rsidRPr="00130997">
              <w:t>related issues to the Project Sponsor, the steering committee, or the executive committee.</w:t>
            </w:r>
          </w:p>
          <w:p w:rsidR="007D1EC9" w:rsidRPr="00130997" w:rsidRDefault="007D1EC9" w:rsidP="007D1EC9">
            <w:pPr>
              <w:pStyle w:val="BodyTextBullet1Italic"/>
              <w:numPr>
                <w:ilvl w:val="0"/>
                <w:numId w:val="5"/>
              </w:numPr>
            </w:pPr>
            <w:r w:rsidRPr="00130997">
              <w:t>Presents the final staffing plan to the Project Sponsor for approval.</w:t>
            </w:r>
          </w:p>
          <w:p w:rsidR="007D1EC9" w:rsidRPr="00130997" w:rsidRDefault="007D1EC9" w:rsidP="007D1EC9">
            <w:pPr>
              <w:pStyle w:val="BodyTextBullet1Italic"/>
              <w:numPr>
                <w:ilvl w:val="0"/>
                <w:numId w:val="5"/>
              </w:numPr>
            </w:pPr>
            <w:r w:rsidRPr="00130997">
              <w:t xml:space="preserve">Attends </w:t>
            </w:r>
            <w:r>
              <w:t>C</w:t>
            </w:r>
            <w:r w:rsidRPr="00130997">
              <w:t xml:space="preserve">ontrol </w:t>
            </w:r>
            <w:r>
              <w:t>A</w:t>
            </w:r>
            <w:r w:rsidRPr="00130997">
              <w:t xml:space="preserve">gency review and approval sessions and supports the sponsor in addressing </w:t>
            </w:r>
            <w:r>
              <w:t>C</w:t>
            </w:r>
            <w:r w:rsidRPr="00130997">
              <w:t xml:space="preserve">ontrol </w:t>
            </w:r>
            <w:r>
              <w:t>A</w:t>
            </w:r>
            <w:r w:rsidRPr="00130997">
              <w:t>gency questions.</w:t>
            </w:r>
          </w:p>
        </w:tc>
      </w:tr>
      <w:tr w:rsidR="007D1EC9" w:rsidRPr="0030427C" w:rsidTr="007D1EC9">
        <w:trPr>
          <w:trHeight w:val="432"/>
        </w:trPr>
        <w:tc>
          <w:tcPr>
            <w:tcW w:w="2337" w:type="dxa"/>
          </w:tcPr>
          <w:p w:rsidR="007D1EC9" w:rsidRPr="00376DBA" w:rsidRDefault="007D1EC9" w:rsidP="00283E1D">
            <w:pPr>
              <w:pStyle w:val="BodyTextLeftJustify"/>
            </w:pPr>
            <w:r>
              <w:t>[Enter Name]</w:t>
            </w:r>
          </w:p>
        </w:tc>
        <w:tc>
          <w:tcPr>
            <w:tcW w:w="1911" w:type="dxa"/>
          </w:tcPr>
          <w:p w:rsidR="007D1EC9" w:rsidRPr="00376DBA" w:rsidRDefault="007D1EC9" w:rsidP="00283E1D">
            <w:pPr>
              <w:pStyle w:val="BodyTextItalicsExample"/>
            </w:pPr>
            <w:r w:rsidRPr="00376DBA">
              <w:t>Human Resources (HR) Lead</w:t>
            </w:r>
          </w:p>
        </w:tc>
        <w:tc>
          <w:tcPr>
            <w:tcW w:w="5102" w:type="dxa"/>
          </w:tcPr>
          <w:p w:rsidR="007D1EC9" w:rsidRPr="00130997" w:rsidRDefault="007D1EC9" w:rsidP="007D1EC9">
            <w:pPr>
              <w:pStyle w:val="BodyTextBullet1Italic"/>
              <w:numPr>
                <w:ilvl w:val="0"/>
                <w:numId w:val="5"/>
              </w:numPr>
            </w:pPr>
            <w:r w:rsidRPr="00130997">
              <w:t>Assists the Project Manager in identifying HR</w:t>
            </w:r>
            <w:r>
              <w:t>-</w:t>
            </w:r>
            <w:r w:rsidRPr="00130997">
              <w:t>related policies, constraints, and processes for hiring required staff.</w:t>
            </w:r>
          </w:p>
          <w:p w:rsidR="007D1EC9" w:rsidRPr="00130997" w:rsidRDefault="007D1EC9" w:rsidP="007D1EC9">
            <w:pPr>
              <w:pStyle w:val="BodyTextBullet1Italic"/>
              <w:numPr>
                <w:ilvl w:val="0"/>
                <w:numId w:val="5"/>
              </w:numPr>
            </w:pPr>
            <w:r w:rsidRPr="00130997">
              <w:t>Supports the Project Manager in developing job descriptions and navigating the State hiring process.</w:t>
            </w:r>
          </w:p>
        </w:tc>
      </w:tr>
      <w:tr w:rsidR="007D1EC9" w:rsidRPr="0030427C" w:rsidTr="007D1EC9">
        <w:trPr>
          <w:trHeight w:val="432"/>
        </w:trPr>
        <w:tc>
          <w:tcPr>
            <w:tcW w:w="2337" w:type="dxa"/>
          </w:tcPr>
          <w:p w:rsidR="007D1EC9" w:rsidRPr="00376DBA" w:rsidRDefault="007D1EC9" w:rsidP="00283E1D">
            <w:pPr>
              <w:pStyle w:val="BodyTextLeftJustify"/>
            </w:pPr>
            <w:r>
              <w:t>[Enter Name]</w:t>
            </w:r>
          </w:p>
        </w:tc>
        <w:tc>
          <w:tcPr>
            <w:tcW w:w="1911" w:type="dxa"/>
          </w:tcPr>
          <w:p w:rsidR="007D1EC9" w:rsidRPr="00376DBA" w:rsidRDefault="007D1EC9" w:rsidP="00283E1D">
            <w:pPr>
              <w:pStyle w:val="BodyTextItalicsExample"/>
            </w:pPr>
            <w:r w:rsidRPr="00376DBA">
              <w:t>Training Lead</w:t>
            </w:r>
          </w:p>
        </w:tc>
        <w:tc>
          <w:tcPr>
            <w:tcW w:w="5102" w:type="dxa"/>
          </w:tcPr>
          <w:p w:rsidR="007D1EC9" w:rsidRPr="00130997" w:rsidRDefault="007D1EC9" w:rsidP="007D1EC9">
            <w:pPr>
              <w:pStyle w:val="BodyTextBullet1Italic"/>
              <w:numPr>
                <w:ilvl w:val="0"/>
                <w:numId w:val="5"/>
              </w:numPr>
            </w:pPr>
            <w:r w:rsidRPr="00130997">
              <w:t xml:space="preserve">Assists the </w:t>
            </w:r>
            <w:r>
              <w:t>P</w:t>
            </w:r>
            <w:r w:rsidRPr="00130997">
              <w:t xml:space="preserve">roject </w:t>
            </w:r>
            <w:r>
              <w:t>M</w:t>
            </w:r>
            <w:r w:rsidRPr="00130997">
              <w:t xml:space="preserve">anager in identifying training resources and associated costs. </w:t>
            </w:r>
          </w:p>
        </w:tc>
      </w:tr>
      <w:tr w:rsidR="007D1EC9" w:rsidRPr="0030427C" w:rsidTr="007D1EC9">
        <w:trPr>
          <w:trHeight w:val="432"/>
        </w:trPr>
        <w:tc>
          <w:tcPr>
            <w:tcW w:w="2337" w:type="dxa"/>
          </w:tcPr>
          <w:p w:rsidR="007D1EC9" w:rsidRPr="00376DBA" w:rsidRDefault="007D1EC9" w:rsidP="00283E1D">
            <w:pPr>
              <w:pStyle w:val="BodyTextLeftJustify"/>
            </w:pPr>
            <w:r>
              <w:t>[Enter Name]</w:t>
            </w:r>
          </w:p>
        </w:tc>
        <w:tc>
          <w:tcPr>
            <w:tcW w:w="1911" w:type="dxa"/>
          </w:tcPr>
          <w:p w:rsidR="007D1EC9" w:rsidRPr="00376DBA" w:rsidRDefault="007D1EC9" w:rsidP="00283E1D">
            <w:pPr>
              <w:pStyle w:val="BodyTextItalicsExample"/>
            </w:pPr>
            <w:r w:rsidRPr="00376DBA">
              <w:t xml:space="preserve">Project Planning Team </w:t>
            </w:r>
          </w:p>
        </w:tc>
        <w:tc>
          <w:tcPr>
            <w:tcW w:w="5102" w:type="dxa"/>
          </w:tcPr>
          <w:p w:rsidR="007D1EC9" w:rsidRPr="00130997" w:rsidRDefault="007D1EC9" w:rsidP="007D1EC9">
            <w:pPr>
              <w:pStyle w:val="BodyTextBullet1Italic"/>
              <w:numPr>
                <w:ilvl w:val="0"/>
                <w:numId w:val="5"/>
              </w:numPr>
            </w:pPr>
            <w:r w:rsidRPr="00130997">
              <w:t>Provides input on the staff estimating process.</w:t>
            </w:r>
          </w:p>
          <w:p w:rsidR="007D1EC9" w:rsidRPr="00130997" w:rsidRDefault="007D1EC9" w:rsidP="007D1EC9">
            <w:pPr>
              <w:pStyle w:val="BodyTextBullet1Italic"/>
              <w:numPr>
                <w:ilvl w:val="0"/>
                <w:numId w:val="5"/>
              </w:numPr>
            </w:pPr>
            <w:r w:rsidRPr="00130997">
              <w:t xml:space="preserve">Provides input on the staff skill requirements. </w:t>
            </w:r>
          </w:p>
          <w:p w:rsidR="007D1EC9" w:rsidRPr="00130997" w:rsidRDefault="007D1EC9" w:rsidP="007D1EC9">
            <w:pPr>
              <w:pStyle w:val="BodyTextBullet1Italic"/>
              <w:numPr>
                <w:ilvl w:val="0"/>
                <w:numId w:val="5"/>
              </w:numPr>
            </w:pPr>
            <w:r w:rsidRPr="00130997">
              <w:t>Provides requirements for staff availability and agreements.</w:t>
            </w:r>
          </w:p>
        </w:tc>
      </w:tr>
      <w:tr w:rsidR="007D1EC9" w:rsidRPr="0030427C" w:rsidTr="007D1EC9">
        <w:trPr>
          <w:trHeight w:val="432"/>
        </w:trPr>
        <w:tc>
          <w:tcPr>
            <w:tcW w:w="2337" w:type="dxa"/>
          </w:tcPr>
          <w:p w:rsidR="007D1EC9" w:rsidRPr="00376DBA" w:rsidRDefault="007D1EC9" w:rsidP="00283E1D">
            <w:pPr>
              <w:pStyle w:val="BodyTextLeftJustify"/>
            </w:pPr>
            <w:r>
              <w:t>[Enter Name]</w:t>
            </w:r>
          </w:p>
        </w:tc>
        <w:tc>
          <w:tcPr>
            <w:tcW w:w="1911" w:type="dxa"/>
          </w:tcPr>
          <w:p w:rsidR="007D1EC9" w:rsidRPr="00376DBA" w:rsidRDefault="007D1EC9" w:rsidP="00283E1D">
            <w:pPr>
              <w:pStyle w:val="BodyTextItalicsExample"/>
            </w:pPr>
            <w:r w:rsidRPr="00376DBA">
              <w:t>Business Owner(s)</w:t>
            </w:r>
          </w:p>
        </w:tc>
        <w:tc>
          <w:tcPr>
            <w:tcW w:w="5102" w:type="dxa"/>
          </w:tcPr>
          <w:p w:rsidR="007D1EC9" w:rsidRPr="00130997" w:rsidRDefault="007D1EC9" w:rsidP="007D1EC9">
            <w:pPr>
              <w:pStyle w:val="BodyTextBullet1Italic"/>
              <w:numPr>
                <w:ilvl w:val="0"/>
                <w:numId w:val="5"/>
              </w:numPr>
            </w:pPr>
            <w:r w:rsidRPr="00130997">
              <w:t>Provides input on the staff estimating process.</w:t>
            </w:r>
          </w:p>
          <w:p w:rsidR="007D1EC9" w:rsidRPr="00130997" w:rsidRDefault="007D1EC9" w:rsidP="007D1EC9">
            <w:pPr>
              <w:pStyle w:val="BodyTextBullet1Italic"/>
              <w:numPr>
                <w:ilvl w:val="0"/>
                <w:numId w:val="5"/>
              </w:numPr>
            </w:pPr>
            <w:r w:rsidRPr="00130997">
              <w:t>Provides input on the staff skill</w:t>
            </w:r>
            <w:r>
              <w:t>s</w:t>
            </w:r>
            <w:r w:rsidRPr="00130997">
              <w:t xml:space="preserve"> requirements.</w:t>
            </w:r>
          </w:p>
          <w:p w:rsidR="007D1EC9" w:rsidRPr="00130997" w:rsidRDefault="007D1EC9" w:rsidP="007D1EC9">
            <w:pPr>
              <w:pStyle w:val="BodyTextBullet1Italic"/>
              <w:numPr>
                <w:ilvl w:val="0"/>
                <w:numId w:val="5"/>
              </w:numPr>
            </w:pPr>
            <w:r w:rsidRPr="00130997">
              <w:t>Provides requirements for staff availability and agreements.</w:t>
            </w:r>
          </w:p>
        </w:tc>
      </w:tr>
    </w:tbl>
    <w:p w:rsidR="007D1EC9" w:rsidRDefault="007D1EC9" w:rsidP="008A6EF0"/>
    <w:p w:rsidR="007D1EC9" w:rsidRPr="00EA61CC" w:rsidRDefault="007D1EC9" w:rsidP="007D1EC9">
      <w:pPr>
        <w:pStyle w:val="Heading1"/>
      </w:pPr>
      <w:bookmarkStart w:id="12" w:name="_Toc449443668"/>
      <w:r>
        <w:t>Project Organization Chart</w:t>
      </w:r>
      <w:bookmarkEnd w:id="12"/>
    </w:p>
    <w:p w:rsidR="007D1EC9" w:rsidRDefault="007D1EC9" w:rsidP="007D1EC9">
      <w:r>
        <w:t xml:space="preserve">[The Project Organizational Chart template will assist the project team in identifying and documenting key project team members, management and other Stakeholders.  As part of identifying and documenting the overall project governance and roles and responsibilities associated with a project, an organizational chart helps visually display the project domain including project team members, committees, sponsors, business owners, functional owners, products owners, maintenance and operations (M&amp;O) staff,  and other affected Stakeholders. </w:t>
      </w:r>
    </w:p>
    <w:p w:rsidR="007D1EC9" w:rsidRDefault="007D1EC9" w:rsidP="007D1EC9">
      <w:r>
        <w:t xml:space="preserve">An organizational chart is usually a diagram showing the structure of the project, including relationships and a command hierarchy.  It outlines, and in some cases heavily details, the specific project team members who have been assigned to work on a particular project, as well as how those team members will interrelate with one another over the course of the project lifecycle.  </w:t>
      </w:r>
    </w:p>
    <w:p w:rsidR="007D1EC9" w:rsidRDefault="007D1EC9" w:rsidP="007D1EC9">
      <w:r>
        <w:t>Insert a Project Organization Chart here or, if more appropriate, as an appendix. The CA-PMF Project Organization Chart Template can be used as an aid to develop the organization chart. Please see Figure 1 for an example]</w:t>
      </w:r>
    </w:p>
    <w:p w:rsidR="007D1EC9" w:rsidRDefault="007D1EC9" w:rsidP="007D1EC9"/>
    <w:p w:rsidR="007D1EC9" w:rsidRDefault="007D1EC9" w:rsidP="008A6EF0"/>
    <w:p w:rsidR="007D1EC9" w:rsidRDefault="007D1EC9" w:rsidP="008A6EF0"/>
    <w:p w:rsidR="007D1EC9" w:rsidRDefault="007D1EC9" w:rsidP="008A6EF0"/>
    <w:p w:rsidR="007D1EC9" w:rsidRDefault="007D1EC9" w:rsidP="008A6EF0"/>
    <w:p w:rsidR="007D1EC9" w:rsidRDefault="007D1EC9" w:rsidP="008A6EF0"/>
    <w:p w:rsidR="007D1EC9" w:rsidRDefault="007D1EC9" w:rsidP="008A6EF0"/>
    <w:p w:rsidR="007D1EC9" w:rsidRDefault="007D1EC9" w:rsidP="008A6EF0"/>
    <w:p w:rsidR="007D1EC9" w:rsidRDefault="007D1EC9" w:rsidP="008A6EF0"/>
    <w:p w:rsidR="007D1EC9" w:rsidRDefault="007D1EC9" w:rsidP="008A6EF0"/>
    <w:p w:rsidR="007D1EC9" w:rsidRDefault="007D1EC9" w:rsidP="008A6EF0"/>
    <w:p w:rsidR="007D1EC9" w:rsidRDefault="007D1EC9" w:rsidP="008A6EF0"/>
    <w:p w:rsidR="007D1EC9" w:rsidRDefault="007D1EC9" w:rsidP="008A6EF0"/>
    <w:p w:rsidR="007D1EC9" w:rsidRDefault="007D1EC9" w:rsidP="008A6EF0"/>
    <w:p w:rsidR="007D1EC9" w:rsidRDefault="007D1EC9" w:rsidP="008A6EF0"/>
    <w:p w:rsidR="007D1EC9" w:rsidRDefault="007D1EC9" w:rsidP="008A6EF0"/>
    <w:p w:rsidR="007D1EC9" w:rsidRDefault="007D1EC9" w:rsidP="008A6EF0"/>
    <w:p w:rsidR="0051799B" w:rsidRPr="00C53ADA" w:rsidRDefault="0051799B" w:rsidP="0051799B">
      <w:pPr>
        <w:pStyle w:val="BodyLeftBold"/>
      </w:pPr>
      <w:r w:rsidRPr="00C53ADA">
        <w:t>Figure 1: Project Organizational Chart</w:t>
      </w:r>
    </w:p>
    <w:p w:rsidR="007D1EC9" w:rsidRDefault="007D1EC9" w:rsidP="008A6EF0"/>
    <w:p w:rsidR="007D1EC9" w:rsidRDefault="007D1EC9" w:rsidP="008A6EF0">
      <w:r>
        <w:rPr>
          <w:rFonts w:ascii="Calibri" w:eastAsia="Calibri" w:hAnsi="Calibri" w:cs="Calibri"/>
          <w:noProof/>
          <w:color w:val="000000"/>
        </w:rPr>
        <w:drawing>
          <wp:inline distT="0" distB="0" distL="0" distR="0" wp14:anchorId="17EC8BF8" wp14:editId="68C25FA4">
            <wp:extent cx="5943600" cy="5527675"/>
            <wp:effectExtent l="0" t="0" r="0" b="0"/>
            <wp:docPr id="3" name="Diagram 3" title="Project Organizational Chart"/>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7D1EC9" w:rsidRDefault="007D1EC9" w:rsidP="008A6EF0"/>
    <w:p w:rsidR="007D1EC9" w:rsidRDefault="007D1EC9" w:rsidP="008A6EF0"/>
    <w:p w:rsidR="007D1EC9" w:rsidRDefault="007D1EC9" w:rsidP="008A6EF0"/>
    <w:p w:rsidR="007D1EC9" w:rsidRDefault="007D1EC9" w:rsidP="008A6EF0"/>
    <w:p w:rsidR="007D1EC9" w:rsidRDefault="007D1EC9" w:rsidP="008A6EF0"/>
    <w:p w:rsidR="007D1EC9" w:rsidRDefault="007D1EC9" w:rsidP="008A6EF0"/>
    <w:p w:rsidR="007D1EC9" w:rsidRPr="00EA61CC" w:rsidRDefault="007D1EC9" w:rsidP="007D1EC9">
      <w:pPr>
        <w:pStyle w:val="Heading1"/>
      </w:pPr>
      <w:bookmarkStart w:id="13" w:name="_Toc449443669"/>
      <w:r>
        <w:t>Project Staffing Estimates</w:t>
      </w:r>
      <w:bookmarkEnd w:id="13"/>
    </w:p>
    <w:p w:rsidR="007D1EC9" w:rsidRDefault="007D1EC9" w:rsidP="007D1EC9">
      <w:r>
        <w:t>[Document the project’s estimated staffing requirements by project phase. Estimate when each resource is to start on the project, along with the estimated work duration based on the WBS. Consider using a resource histogram, as described in PMBOK 5th Edition, Section 9.1.3, to illustrate the estimated number of hours resources will be needed each week or month throughout the project’s lifecycle.</w:t>
      </w:r>
    </w:p>
    <w:p w:rsidR="007D1EC9" w:rsidRDefault="007D1EC9" w:rsidP="007D1EC9">
      <w:r>
        <w:t xml:space="preserve">During initial planning stages, staffing estimates will be just that. However, staffing estimates should become more accurate as additional information becomes available. </w:t>
      </w:r>
    </w:p>
    <w:p w:rsidR="007D1EC9" w:rsidRDefault="007D1EC9" w:rsidP="007D1EC9">
      <w:r>
        <w:t>Accurate staffing estimates depend on completed activity resource requirements. The activity resource requirements are an output of the estimate activity resources process, described in PMBOK 5th Edition, Section 6.4. These requirements identify types and quantities of resources required for each activity in a project work package during each work period.</w:t>
      </w:r>
    </w:p>
    <w:p w:rsidR="007D1EC9" w:rsidRDefault="007D1EC9" w:rsidP="007D1EC9">
      <w:r>
        <w:t>A sample histogram, provided in Figure 2 below, shows the number of staff hours needed by role (PM, Business Analyst, Architect, Database Administrator) per each week planned for the Initiating Process Phase.]</w:t>
      </w:r>
    </w:p>
    <w:p w:rsidR="007D1EC9" w:rsidRPr="007D1EC9" w:rsidRDefault="007D1EC9" w:rsidP="007D1EC9">
      <w:pPr>
        <w:rPr>
          <w:b/>
        </w:rPr>
      </w:pPr>
      <w:r w:rsidRPr="007D1EC9">
        <w:rPr>
          <w:b/>
        </w:rPr>
        <w:t>Figure 2: Histogram</w:t>
      </w:r>
    </w:p>
    <w:p w:rsidR="007D1EC9" w:rsidRDefault="008C48C5" w:rsidP="007D1EC9">
      <w:r>
        <w:rPr>
          <w:noProof/>
        </w:rPr>
        <w:drawing>
          <wp:inline distT="0" distB="0" distL="0" distR="0" wp14:anchorId="03DBF96A" wp14:editId="28FBFB07">
            <wp:extent cx="4724400" cy="3068955"/>
            <wp:effectExtent l="0" t="0" r="0" b="17145"/>
            <wp:docPr id="2" name="Chart 2" title="Histogram"/>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D1EC9" w:rsidRDefault="007D1EC9" w:rsidP="007D1EC9"/>
    <w:p w:rsidR="007D1EC9" w:rsidRDefault="007D1EC9" w:rsidP="007D1EC9"/>
    <w:p w:rsidR="007D1EC9" w:rsidRDefault="007D1EC9" w:rsidP="007D1EC9"/>
    <w:p w:rsidR="007D1EC9" w:rsidRDefault="007D1EC9" w:rsidP="007D1EC9"/>
    <w:p w:rsidR="007D1EC9" w:rsidRDefault="007D1EC9" w:rsidP="007D1EC9"/>
    <w:p w:rsidR="008C48C5" w:rsidRPr="00EA61CC" w:rsidRDefault="008C48C5" w:rsidP="008C48C5">
      <w:pPr>
        <w:pStyle w:val="Heading1"/>
      </w:pPr>
      <w:bookmarkStart w:id="14" w:name="_Toc449443670"/>
      <w:r>
        <w:t>Required Staffing Skills and Competencies</w:t>
      </w:r>
      <w:bookmarkEnd w:id="14"/>
    </w:p>
    <w:p w:rsidR="008C48C5" w:rsidRDefault="008C48C5" w:rsidP="008C48C5">
      <w:pPr>
        <w:pStyle w:val="BodyTextLeftJustify"/>
      </w:pPr>
      <w:r>
        <w:t>[Successful projects must possess resources with the appropriate set of skills and experiences. Every skill critical to the completion of tasks and deliverables needs to be identified and assessed in terms of the experience and skill level required. The Project Manager should document the various project roles required, the roles, responsibilities, and the required skills and experience.</w:t>
      </w:r>
    </w:p>
    <w:p w:rsidR="008C48C5" w:rsidRDefault="008C48C5" w:rsidP="008C48C5">
      <w:pPr>
        <w:pStyle w:val="BodyTextLeftJustify"/>
      </w:pPr>
      <w:r>
        <w:t>Enter the following information in the table below,</w:t>
      </w:r>
    </w:p>
    <w:p w:rsidR="008C48C5" w:rsidRDefault="008C48C5" w:rsidP="008C48C5">
      <w:pPr>
        <w:pStyle w:val="BodyTextBullet1"/>
      </w:pPr>
      <w:r>
        <w:t>Name – The name of the project participant</w:t>
      </w:r>
    </w:p>
    <w:p w:rsidR="008C48C5" w:rsidRDefault="008C48C5" w:rsidP="008C48C5">
      <w:pPr>
        <w:pStyle w:val="BodyTextBullet1"/>
      </w:pPr>
      <w:r>
        <w:t>Role – A function assigned to a person on the project. Examples include Project Manager, Business Analyst, Test Manager, Trainer, and Developer.</w:t>
      </w:r>
    </w:p>
    <w:p w:rsidR="008C48C5" w:rsidRDefault="008C48C5" w:rsidP="008C48C5">
      <w:pPr>
        <w:pStyle w:val="BodyTextBullet1"/>
      </w:pPr>
      <w:r>
        <w:t>Responsibility – The assigned duties and work a team member is expected to perform in order to complete project-related tasks and activities.</w:t>
      </w:r>
    </w:p>
    <w:p w:rsidR="008C48C5" w:rsidRDefault="008C48C5" w:rsidP="008C48C5">
      <w:pPr>
        <w:pStyle w:val="BodyTextBullet1"/>
      </w:pPr>
      <w:r>
        <w:t>Skills/Proficiency – The competency and capability of a project team member that is required to complete assigned tasks and activities within the established time and quality parameters. Proficiency is defined as:</w:t>
      </w:r>
    </w:p>
    <w:p w:rsidR="008C48C5" w:rsidRDefault="008C48C5" w:rsidP="008C48C5">
      <w:pPr>
        <w:pStyle w:val="BodyTextBullet2Itallic"/>
      </w:pPr>
      <w:r>
        <w:t>1 – Proficient</w:t>
      </w:r>
    </w:p>
    <w:p w:rsidR="008C48C5" w:rsidRDefault="008C48C5" w:rsidP="008C48C5">
      <w:pPr>
        <w:pStyle w:val="BodyTextBullet2Itallic"/>
      </w:pPr>
      <w:r>
        <w:t>2 – Competent</w:t>
      </w:r>
    </w:p>
    <w:p w:rsidR="008C48C5" w:rsidRDefault="008C48C5" w:rsidP="008C48C5">
      <w:pPr>
        <w:pStyle w:val="BodyTextBullet2Itallic"/>
      </w:pPr>
      <w:r>
        <w:t>3 – Learner</w:t>
      </w:r>
    </w:p>
    <w:p w:rsidR="008C48C5" w:rsidRDefault="008C48C5" w:rsidP="008C48C5">
      <w:pPr>
        <w:pStyle w:val="BodyTextBullet2Itallic"/>
      </w:pPr>
      <w:r>
        <w:t>4 – Novice</w:t>
      </w:r>
    </w:p>
    <w:p w:rsidR="008C48C5" w:rsidRDefault="008C48C5" w:rsidP="008C48C5">
      <w:pPr>
        <w:pStyle w:val="BodyTextLeftJustify"/>
      </w:pPr>
    </w:p>
    <w:p w:rsidR="008C48C5" w:rsidRDefault="008C48C5" w:rsidP="008C48C5">
      <w:r>
        <w:t>The sample table below shows definition of the Project Manager and Business Analyst roles. This sample table can be expanded to meet a particular project’s needs.]</w:t>
      </w:r>
    </w:p>
    <w:p w:rsidR="008C48C5" w:rsidRDefault="008C48C5" w:rsidP="008C48C5"/>
    <w:tbl>
      <w:tblPr>
        <w:tblStyle w:val="TableGrid"/>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Caption w:val="Required Staffing Skills and Competencies"/>
      </w:tblPr>
      <w:tblGrid>
        <w:gridCol w:w="1458"/>
        <w:gridCol w:w="1350"/>
        <w:gridCol w:w="4230"/>
        <w:gridCol w:w="2312"/>
      </w:tblGrid>
      <w:tr w:rsidR="0051799B" w:rsidRPr="0030427C" w:rsidTr="0051799B">
        <w:trPr>
          <w:trHeight w:val="432"/>
          <w:tblHeader/>
        </w:trPr>
        <w:tc>
          <w:tcPr>
            <w:tcW w:w="1458" w:type="dxa"/>
            <w:shd w:val="clear" w:color="auto" w:fill="1B4675"/>
            <w:vAlign w:val="center"/>
          </w:tcPr>
          <w:p w:rsidR="008C48C5" w:rsidRPr="0030427C" w:rsidRDefault="008C48C5" w:rsidP="00283E1D">
            <w:pPr>
              <w:pStyle w:val="TableHeaderText"/>
            </w:pPr>
            <w:r>
              <w:t>Name</w:t>
            </w:r>
          </w:p>
        </w:tc>
        <w:tc>
          <w:tcPr>
            <w:tcW w:w="1350" w:type="dxa"/>
            <w:shd w:val="clear" w:color="auto" w:fill="1B4675"/>
            <w:vAlign w:val="center"/>
          </w:tcPr>
          <w:p w:rsidR="008C48C5" w:rsidRPr="0030427C" w:rsidRDefault="008C48C5" w:rsidP="00283E1D">
            <w:pPr>
              <w:pStyle w:val="TableHeaderText"/>
            </w:pPr>
            <w:r>
              <w:t>Role</w:t>
            </w:r>
          </w:p>
        </w:tc>
        <w:tc>
          <w:tcPr>
            <w:tcW w:w="4230" w:type="dxa"/>
            <w:shd w:val="clear" w:color="auto" w:fill="1B4675"/>
            <w:vAlign w:val="center"/>
          </w:tcPr>
          <w:p w:rsidR="008C48C5" w:rsidRPr="0030427C" w:rsidRDefault="008C48C5" w:rsidP="00283E1D">
            <w:pPr>
              <w:pStyle w:val="TableHeaderText"/>
            </w:pPr>
            <w:r>
              <w:t>Responsibilities</w:t>
            </w:r>
          </w:p>
        </w:tc>
        <w:tc>
          <w:tcPr>
            <w:tcW w:w="2312" w:type="dxa"/>
            <w:shd w:val="clear" w:color="auto" w:fill="1B4675"/>
            <w:vAlign w:val="center"/>
          </w:tcPr>
          <w:p w:rsidR="008C48C5" w:rsidRPr="0030427C" w:rsidRDefault="008C48C5" w:rsidP="00283E1D">
            <w:pPr>
              <w:pStyle w:val="TableHeaderText"/>
            </w:pPr>
            <w:r>
              <w:t>Skills/Proficiency</w:t>
            </w:r>
          </w:p>
        </w:tc>
      </w:tr>
      <w:tr w:rsidR="008C48C5" w:rsidRPr="0030427C" w:rsidTr="0051799B">
        <w:trPr>
          <w:trHeight w:val="432"/>
        </w:trPr>
        <w:tc>
          <w:tcPr>
            <w:tcW w:w="1458" w:type="dxa"/>
          </w:tcPr>
          <w:p w:rsidR="008C48C5" w:rsidRPr="00334FDF" w:rsidRDefault="008C48C5" w:rsidP="00283E1D">
            <w:pPr>
              <w:pStyle w:val="BodyTextLeftJustify"/>
              <w:rPr>
                <w:i/>
              </w:rPr>
            </w:pPr>
            <w:r w:rsidRPr="00334FDF">
              <w:rPr>
                <w:i/>
              </w:rPr>
              <w:t>James Dean</w:t>
            </w:r>
          </w:p>
        </w:tc>
        <w:tc>
          <w:tcPr>
            <w:tcW w:w="1350" w:type="dxa"/>
          </w:tcPr>
          <w:p w:rsidR="008C48C5" w:rsidRPr="00995DAD" w:rsidRDefault="008C48C5" w:rsidP="00283E1D">
            <w:pPr>
              <w:rPr>
                <w:rFonts w:ascii="Calibri" w:hAnsi="Calibri"/>
                <w:i/>
              </w:rPr>
            </w:pPr>
            <w:r w:rsidRPr="00995DAD">
              <w:rPr>
                <w:rFonts w:ascii="Calibri" w:hAnsi="Calibri"/>
                <w:i/>
              </w:rPr>
              <w:t>Project Manager</w:t>
            </w:r>
            <w:r>
              <w:rPr>
                <w:rFonts w:ascii="Calibri" w:hAnsi="Calibri"/>
                <w:i/>
              </w:rPr>
              <w:t xml:space="preserve"> (PM)</w:t>
            </w:r>
          </w:p>
        </w:tc>
        <w:tc>
          <w:tcPr>
            <w:tcW w:w="4230" w:type="dxa"/>
          </w:tcPr>
          <w:p w:rsidR="008C48C5" w:rsidRPr="00995DAD" w:rsidRDefault="008C48C5" w:rsidP="00283E1D">
            <w:pPr>
              <w:rPr>
                <w:rFonts w:ascii="Calibri" w:hAnsi="Calibri"/>
                <w:i/>
              </w:rPr>
            </w:pPr>
            <w:r w:rsidRPr="00995DAD">
              <w:rPr>
                <w:rFonts w:ascii="Calibri" w:hAnsi="Calibri"/>
                <w:i/>
              </w:rPr>
              <w:t xml:space="preserve">Responsible for the overall success of the Project. The PM is responsible for approving that work activities meet established acceptability criteria and fall within acceptable variances. The PM will be responsible for reporting project status in accordance with the communications management plan. The PM will evaluate the performance of all project team members and communicate their performance to functional managers. The PM is also responsible for acquiring human resources for the project through coordination with functional managers. The PM must possess the following skills: leadership/management, budgeting, scheduling, and effective </w:t>
            </w:r>
            <w:r>
              <w:rPr>
                <w:rFonts w:ascii="Calibri" w:hAnsi="Calibri"/>
                <w:i/>
              </w:rPr>
              <w:t xml:space="preserve">executive </w:t>
            </w:r>
            <w:r w:rsidRPr="00995DAD">
              <w:rPr>
                <w:rFonts w:ascii="Calibri" w:hAnsi="Calibri"/>
                <w:i/>
              </w:rPr>
              <w:t>communication.</w:t>
            </w:r>
          </w:p>
        </w:tc>
        <w:tc>
          <w:tcPr>
            <w:tcW w:w="2312" w:type="dxa"/>
          </w:tcPr>
          <w:p w:rsidR="008C48C5" w:rsidRPr="00892608" w:rsidRDefault="008C48C5" w:rsidP="00283E1D">
            <w:pPr>
              <w:pStyle w:val="BodyTextLeftJustify"/>
              <w:rPr>
                <w:i/>
              </w:rPr>
            </w:pPr>
            <w:r w:rsidRPr="00892608">
              <w:rPr>
                <w:i/>
              </w:rPr>
              <w:t>Leadership/ Management – 1</w:t>
            </w:r>
          </w:p>
          <w:p w:rsidR="008C48C5" w:rsidRPr="00892608" w:rsidRDefault="008C48C5" w:rsidP="00283E1D">
            <w:pPr>
              <w:pStyle w:val="BodyTextLeftJustify"/>
              <w:rPr>
                <w:i/>
              </w:rPr>
            </w:pPr>
            <w:r w:rsidRPr="00892608">
              <w:rPr>
                <w:i/>
              </w:rPr>
              <w:t>Budgeting – 1</w:t>
            </w:r>
          </w:p>
          <w:p w:rsidR="008C48C5" w:rsidRPr="00892608" w:rsidRDefault="008C48C5" w:rsidP="00283E1D">
            <w:pPr>
              <w:pStyle w:val="BodyTextLeftJustify"/>
              <w:rPr>
                <w:i/>
              </w:rPr>
            </w:pPr>
            <w:r w:rsidRPr="00892608">
              <w:rPr>
                <w:i/>
              </w:rPr>
              <w:t>Scheduling – 1</w:t>
            </w:r>
          </w:p>
          <w:p w:rsidR="008C48C5" w:rsidRPr="00892608" w:rsidRDefault="008C48C5" w:rsidP="00283E1D">
            <w:pPr>
              <w:pStyle w:val="BodyTextLeftJustify"/>
              <w:rPr>
                <w:i/>
              </w:rPr>
            </w:pPr>
            <w:r w:rsidRPr="00892608">
              <w:rPr>
                <w:i/>
              </w:rPr>
              <w:t>Executive Communication – 1</w:t>
            </w:r>
          </w:p>
          <w:p w:rsidR="008C48C5" w:rsidRPr="00995DAD" w:rsidRDefault="008C48C5" w:rsidP="00283E1D">
            <w:pPr>
              <w:pStyle w:val="BodyTextLeftJustify"/>
            </w:pPr>
          </w:p>
          <w:p w:rsidR="008C48C5" w:rsidRPr="00995DAD" w:rsidRDefault="008C48C5" w:rsidP="00283E1D">
            <w:pPr>
              <w:pStyle w:val="BodyTextLeftJustify"/>
            </w:pPr>
          </w:p>
        </w:tc>
      </w:tr>
      <w:tr w:rsidR="008C48C5" w:rsidRPr="0030427C" w:rsidTr="0051799B">
        <w:trPr>
          <w:trHeight w:val="432"/>
        </w:trPr>
        <w:tc>
          <w:tcPr>
            <w:tcW w:w="1458" w:type="dxa"/>
          </w:tcPr>
          <w:p w:rsidR="008C48C5" w:rsidRPr="00CB0D63" w:rsidRDefault="008C48C5" w:rsidP="00283E1D">
            <w:pPr>
              <w:pStyle w:val="BodyTextLeftJustify"/>
            </w:pPr>
            <w:r>
              <w:t>[Name]</w:t>
            </w:r>
          </w:p>
        </w:tc>
        <w:tc>
          <w:tcPr>
            <w:tcW w:w="1350" w:type="dxa"/>
          </w:tcPr>
          <w:p w:rsidR="008C48C5" w:rsidRPr="00995DAD" w:rsidRDefault="008C48C5" w:rsidP="00283E1D">
            <w:pPr>
              <w:rPr>
                <w:rFonts w:ascii="Calibri" w:hAnsi="Calibri"/>
                <w:i/>
              </w:rPr>
            </w:pPr>
            <w:r w:rsidRPr="00995DAD">
              <w:rPr>
                <w:rFonts w:ascii="Calibri" w:hAnsi="Calibri"/>
                <w:i/>
              </w:rPr>
              <w:t>Business Analyst</w:t>
            </w:r>
          </w:p>
        </w:tc>
        <w:tc>
          <w:tcPr>
            <w:tcW w:w="4230" w:type="dxa"/>
          </w:tcPr>
          <w:p w:rsidR="008C48C5" w:rsidRPr="00995DAD" w:rsidRDefault="008C48C5" w:rsidP="00283E1D">
            <w:pPr>
              <w:rPr>
                <w:rFonts w:ascii="Calibri" w:hAnsi="Calibri"/>
                <w:i/>
              </w:rPr>
            </w:pPr>
            <w:r w:rsidRPr="00995DAD">
              <w:rPr>
                <w:rFonts w:ascii="Calibri" w:hAnsi="Calibri"/>
                <w:i/>
              </w:rPr>
              <w:t xml:space="preserve">Responsible for gathering business and technical requirements for the project. The Business Analyst is responsible for analyzing current and planned workflow and developing appropriate use cases. Assist PM in managing facilitated sessions and information gathering from project </w:t>
            </w:r>
            <w:r>
              <w:rPr>
                <w:rFonts w:ascii="Calibri" w:hAnsi="Calibri"/>
                <w:i/>
              </w:rPr>
              <w:t>S</w:t>
            </w:r>
            <w:r w:rsidRPr="00995DAD">
              <w:rPr>
                <w:rFonts w:ascii="Calibri" w:hAnsi="Calibri"/>
                <w:i/>
              </w:rPr>
              <w:t>takeholders. The business analyst must be proficient in the department</w:t>
            </w:r>
            <w:r>
              <w:rPr>
                <w:rFonts w:ascii="Calibri" w:hAnsi="Calibri"/>
                <w:i/>
              </w:rPr>
              <w:t>’</w:t>
            </w:r>
            <w:r w:rsidRPr="00995DAD">
              <w:rPr>
                <w:rFonts w:ascii="Calibri" w:hAnsi="Calibri"/>
                <w:i/>
              </w:rPr>
              <w:t xml:space="preserve">s </w:t>
            </w:r>
            <w:r>
              <w:rPr>
                <w:rFonts w:ascii="Calibri" w:hAnsi="Calibri"/>
                <w:i/>
              </w:rPr>
              <w:t>requirements management</w:t>
            </w:r>
            <w:r w:rsidRPr="00995DAD">
              <w:rPr>
                <w:rFonts w:ascii="Calibri" w:hAnsi="Calibri"/>
                <w:i/>
              </w:rPr>
              <w:t xml:space="preserve"> </w:t>
            </w:r>
            <w:r>
              <w:rPr>
                <w:rFonts w:ascii="Calibri" w:hAnsi="Calibri"/>
                <w:i/>
              </w:rPr>
              <w:t>workbench</w:t>
            </w:r>
            <w:r w:rsidRPr="00995DAD">
              <w:rPr>
                <w:rFonts w:ascii="Calibri" w:hAnsi="Calibri"/>
                <w:i/>
              </w:rPr>
              <w:t>, communication, business process analysis</w:t>
            </w:r>
            <w:r>
              <w:rPr>
                <w:rFonts w:ascii="Calibri" w:hAnsi="Calibri"/>
                <w:i/>
              </w:rPr>
              <w:t>,</w:t>
            </w:r>
            <w:r w:rsidRPr="00995DAD">
              <w:rPr>
                <w:rFonts w:ascii="Calibri" w:hAnsi="Calibri"/>
                <w:i/>
              </w:rPr>
              <w:t xml:space="preserve"> and session facilitation</w:t>
            </w:r>
          </w:p>
        </w:tc>
        <w:tc>
          <w:tcPr>
            <w:tcW w:w="2312" w:type="dxa"/>
          </w:tcPr>
          <w:p w:rsidR="008C48C5" w:rsidRPr="00892608" w:rsidRDefault="008C48C5" w:rsidP="00283E1D">
            <w:pPr>
              <w:pStyle w:val="BodyTextLeftJustify"/>
              <w:rPr>
                <w:i/>
              </w:rPr>
            </w:pPr>
            <w:r w:rsidRPr="00892608">
              <w:rPr>
                <w:i/>
              </w:rPr>
              <w:t>Requirements management workbench – 3</w:t>
            </w:r>
          </w:p>
          <w:p w:rsidR="008C48C5" w:rsidRPr="00892608" w:rsidRDefault="008C48C5" w:rsidP="00283E1D">
            <w:pPr>
              <w:pStyle w:val="BodyTextLeftJustify"/>
              <w:rPr>
                <w:i/>
              </w:rPr>
            </w:pPr>
            <w:r w:rsidRPr="00892608">
              <w:rPr>
                <w:i/>
              </w:rPr>
              <w:t>Communication – 1</w:t>
            </w:r>
          </w:p>
          <w:p w:rsidR="008C48C5" w:rsidRPr="00892608" w:rsidRDefault="008C48C5" w:rsidP="00283E1D">
            <w:pPr>
              <w:pStyle w:val="BodyTextLeftJustify"/>
              <w:rPr>
                <w:i/>
              </w:rPr>
            </w:pPr>
            <w:r w:rsidRPr="00892608">
              <w:rPr>
                <w:i/>
              </w:rPr>
              <w:t>Business Process Analysis – 1</w:t>
            </w:r>
          </w:p>
          <w:p w:rsidR="008C48C5" w:rsidRPr="00892608" w:rsidRDefault="008C48C5" w:rsidP="00283E1D">
            <w:pPr>
              <w:pStyle w:val="BodyTextLeftJustify"/>
              <w:rPr>
                <w:i/>
              </w:rPr>
            </w:pPr>
            <w:r w:rsidRPr="00892608">
              <w:rPr>
                <w:i/>
              </w:rPr>
              <w:t>Session Facilitation – 1</w:t>
            </w:r>
          </w:p>
          <w:p w:rsidR="008C48C5" w:rsidRPr="00995DAD" w:rsidRDefault="008C48C5" w:rsidP="00283E1D">
            <w:pPr>
              <w:pStyle w:val="BodyTextLeftJustify"/>
            </w:pPr>
          </w:p>
          <w:p w:rsidR="008C48C5" w:rsidRPr="00995DAD" w:rsidRDefault="008C48C5" w:rsidP="00283E1D">
            <w:pPr>
              <w:pStyle w:val="BodyTextLeftJustify"/>
            </w:pPr>
            <w:r w:rsidRPr="00995DAD">
              <w:t xml:space="preserve"> </w:t>
            </w:r>
          </w:p>
        </w:tc>
      </w:tr>
      <w:tr w:rsidR="008C48C5" w:rsidRPr="0030427C" w:rsidTr="0051799B">
        <w:trPr>
          <w:trHeight w:val="432"/>
        </w:trPr>
        <w:tc>
          <w:tcPr>
            <w:tcW w:w="1458" w:type="dxa"/>
          </w:tcPr>
          <w:p w:rsidR="008C48C5" w:rsidRPr="0030427C" w:rsidRDefault="008C48C5" w:rsidP="00283E1D"/>
        </w:tc>
        <w:tc>
          <w:tcPr>
            <w:tcW w:w="1350" w:type="dxa"/>
          </w:tcPr>
          <w:p w:rsidR="008C48C5" w:rsidRPr="0030427C" w:rsidRDefault="008C48C5" w:rsidP="00283E1D"/>
        </w:tc>
        <w:tc>
          <w:tcPr>
            <w:tcW w:w="4230" w:type="dxa"/>
          </w:tcPr>
          <w:p w:rsidR="008C48C5" w:rsidRPr="0030427C" w:rsidRDefault="008C48C5" w:rsidP="00283E1D"/>
        </w:tc>
        <w:tc>
          <w:tcPr>
            <w:tcW w:w="2312" w:type="dxa"/>
          </w:tcPr>
          <w:p w:rsidR="008C48C5" w:rsidRPr="0030427C" w:rsidRDefault="008C48C5" w:rsidP="00283E1D"/>
        </w:tc>
      </w:tr>
    </w:tbl>
    <w:p w:rsidR="008C48C5" w:rsidRDefault="008C48C5" w:rsidP="008C48C5"/>
    <w:p w:rsidR="008C48C5" w:rsidRPr="00EA61CC" w:rsidRDefault="008C48C5" w:rsidP="008C48C5">
      <w:pPr>
        <w:pStyle w:val="Heading1"/>
      </w:pPr>
      <w:bookmarkStart w:id="15" w:name="_Toc449443671"/>
      <w:r>
        <w:t>Staffing Assumptions and Constraints</w:t>
      </w:r>
      <w:bookmarkEnd w:id="15"/>
    </w:p>
    <w:p w:rsidR="008C48C5" w:rsidRDefault="008C48C5" w:rsidP="008C48C5">
      <w:r>
        <w:t>The Project Manager should document assumptions and constraints made during the planning process. Examples of assumptions include internal commitments, availability of resources, budget for training and development, project duration, the use of outside contractors, and other aspects of acquiring and managing staff. Examples of constraints include the project budget, use of outside contractors, requirements to use internal training curriculum, resource availability, compliance with labor contracts, or other elements limiting the project’s methods for staffing.  A sample table below can be expanded as project needs dictate.]</w:t>
      </w:r>
    </w:p>
    <w:p w:rsidR="008C48C5" w:rsidRPr="008C48C5" w:rsidRDefault="008C48C5" w:rsidP="008C48C5">
      <w:pPr>
        <w:rPr>
          <w:i/>
        </w:rPr>
      </w:pPr>
      <w:r w:rsidRPr="008C48C5">
        <w:rPr>
          <w:i/>
        </w:rPr>
        <w:t>Example:</w:t>
      </w:r>
    </w:p>
    <w:tbl>
      <w:tblPr>
        <w:tblStyle w:val="TableGrid1"/>
        <w:tblW w:w="485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Caption w:val="Staffing Assumptions and Constraints"/>
      </w:tblPr>
      <w:tblGrid>
        <w:gridCol w:w="1887"/>
        <w:gridCol w:w="7183"/>
      </w:tblGrid>
      <w:tr w:rsidR="008C48C5" w:rsidRPr="00E65BEE" w:rsidTr="00F50280">
        <w:trPr>
          <w:tblHeader/>
        </w:trPr>
        <w:tc>
          <w:tcPr>
            <w:tcW w:w="5000" w:type="pct"/>
            <w:gridSpan w:val="2"/>
            <w:shd w:val="clear" w:color="auto" w:fill="1B4675"/>
          </w:tcPr>
          <w:p w:rsidR="008C48C5" w:rsidRPr="00E65BEE" w:rsidRDefault="008C48C5" w:rsidP="00283E1D">
            <w:pPr>
              <w:spacing w:after="100"/>
              <w:ind w:left="220"/>
              <w:jc w:val="center"/>
              <w:rPr>
                <w:rFonts w:eastAsia="Calibri"/>
                <w:b/>
                <w:color w:val="FFFFFF" w:themeColor="background1"/>
              </w:rPr>
            </w:pPr>
            <w:r w:rsidRPr="00E65BEE">
              <w:rPr>
                <w:rFonts w:eastAsia="Calibri"/>
                <w:b/>
                <w:color w:val="FFFFFF" w:themeColor="background1"/>
              </w:rPr>
              <w:t>HR Management Plan Assumptions and Constraints</w:t>
            </w:r>
          </w:p>
        </w:tc>
      </w:tr>
      <w:tr w:rsidR="008C48C5" w:rsidRPr="00E65BEE" w:rsidTr="008C48C5">
        <w:tc>
          <w:tcPr>
            <w:tcW w:w="1040" w:type="pct"/>
            <w:shd w:val="clear" w:color="auto" w:fill="1B4675"/>
          </w:tcPr>
          <w:p w:rsidR="008C48C5" w:rsidRPr="00E65BEE" w:rsidRDefault="008C48C5" w:rsidP="00283E1D">
            <w:pPr>
              <w:ind w:left="720"/>
              <w:rPr>
                <w:rFonts w:eastAsia="Calibri"/>
                <w:b/>
                <w:color w:val="FFFFFF" w:themeColor="background1"/>
              </w:rPr>
            </w:pPr>
            <w:r w:rsidRPr="00E65BEE">
              <w:rPr>
                <w:rFonts w:eastAsia="Calibri"/>
                <w:b/>
                <w:color w:val="FFFFFF" w:themeColor="background1"/>
              </w:rPr>
              <w:t>Topic</w:t>
            </w:r>
          </w:p>
        </w:tc>
        <w:tc>
          <w:tcPr>
            <w:tcW w:w="3960" w:type="pct"/>
            <w:shd w:val="clear" w:color="auto" w:fill="1B4675"/>
          </w:tcPr>
          <w:p w:rsidR="008C48C5" w:rsidRPr="00E65BEE" w:rsidRDefault="008C48C5" w:rsidP="00283E1D">
            <w:pPr>
              <w:spacing w:after="100"/>
              <w:ind w:left="220"/>
              <w:jc w:val="center"/>
              <w:rPr>
                <w:rFonts w:eastAsia="Calibri"/>
                <w:b/>
                <w:color w:val="FFFFFF" w:themeColor="background1"/>
              </w:rPr>
            </w:pPr>
            <w:r w:rsidRPr="00E65BEE">
              <w:rPr>
                <w:rFonts w:eastAsia="Calibri"/>
                <w:b/>
                <w:color w:val="FFFFFF" w:themeColor="background1"/>
              </w:rPr>
              <w:t>Assumption/Constraint</w:t>
            </w:r>
          </w:p>
        </w:tc>
      </w:tr>
      <w:tr w:rsidR="008C48C5" w:rsidRPr="00E65BEE" w:rsidTr="008C48C5">
        <w:tc>
          <w:tcPr>
            <w:tcW w:w="1040" w:type="pct"/>
          </w:tcPr>
          <w:p w:rsidR="008C48C5" w:rsidRPr="00E65BEE" w:rsidRDefault="008C48C5" w:rsidP="00283E1D">
            <w:pPr>
              <w:rPr>
                <w:rFonts w:eastAsia="Calibri"/>
                <w:i/>
                <w:color w:val="000000" w:themeColor="text1"/>
              </w:rPr>
            </w:pPr>
            <w:r w:rsidRPr="00E65BEE">
              <w:rPr>
                <w:rFonts w:eastAsia="Calibri"/>
                <w:i/>
                <w:color w:val="000000" w:themeColor="text1"/>
              </w:rPr>
              <w:t>Staff Participation</w:t>
            </w:r>
          </w:p>
        </w:tc>
        <w:tc>
          <w:tcPr>
            <w:tcW w:w="3960" w:type="pct"/>
          </w:tcPr>
          <w:p w:rsidR="008C48C5" w:rsidRPr="00E65BEE" w:rsidRDefault="008C48C5" w:rsidP="00283E1D">
            <w:pPr>
              <w:rPr>
                <w:rFonts w:eastAsia="Calibri"/>
                <w:i/>
                <w:color w:val="000000" w:themeColor="text1"/>
              </w:rPr>
            </w:pPr>
            <w:r w:rsidRPr="00E65BEE">
              <w:rPr>
                <w:rFonts w:eastAsia="Calibri"/>
                <w:i/>
                <w:color w:val="000000" w:themeColor="text1"/>
              </w:rPr>
              <w:t xml:space="preserve">Project Staff assigned to the project will participate on a full-time basis. </w:t>
            </w:r>
          </w:p>
        </w:tc>
      </w:tr>
      <w:tr w:rsidR="008C48C5" w:rsidRPr="00E65BEE" w:rsidTr="008C48C5">
        <w:tc>
          <w:tcPr>
            <w:tcW w:w="1040" w:type="pct"/>
          </w:tcPr>
          <w:p w:rsidR="008C48C5" w:rsidRPr="00E65BEE" w:rsidRDefault="008C48C5" w:rsidP="00283E1D">
            <w:pPr>
              <w:rPr>
                <w:rFonts w:eastAsia="Calibri"/>
                <w:i/>
                <w:color w:val="000000" w:themeColor="text1"/>
              </w:rPr>
            </w:pPr>
            <w:r w:rsidRPr="00E65BEE">
              <w:rPr>
                <w:rFonts w:eastAsia="Calibri"/>
                <w:i/>
                <w:color w:val="000000" w:themeColor="text1"/>
              </w:rPr>
              <w:t>Training Funding</w:t>
            </w:r>
          </w:p>
        </w:tc>
        <w:tc>
          <w:tcPr>
            <w:tcW w:w="3960" w:type="pct"/>
          </w:tcPr>
          <w:p w:rsidR="008C48C5" w:rsidRPr="00E65BEE" w:rsidRDefault="008C48C5" w:rsidP="00283E1D">
            <w:pPr>
              <w:rPr>
                <w:rFonts w:eastAsia="Calibri"/>
                <w:i/>
                <w:color w:val="000000" w:themeColor="text1"/>
              </w:rPr>
            </w:pPr>
            <w:r w:rsidRPr="00E65BEE">
              <w:rPr>
                <w:rFonts w:eastAsia="Calibri"/>
                <w:i/>
                <w:color w:val="000000" w:themeColor="text1"/>
              </w:rPr>
              <w:t>Training funding will be sufficient to prepare project participants for their role</w:t>
            </w:r>
          </w:p>
        </w:tc>
      </w:tr>
      <w:tr w:rsidR="008C48C5" w:rsidRPr="00E65BEE" w:rsidTr="008C48C5">
        <w:trPr>
          <w:trHeight w:val="386"/>
        </w:trPr>
        <w:tc>
          <w:tcPr>
            <w:tcW w:w="1040" w:type="pct"/>
          </w:tcPr>
          <w:p w:rsidR="008C48C5" w:rsidRPr="00E65BEE" w:rsidRDefault="008C48C5" w:rsidP="00283E1D">
            <w:pPr>
              <w:rPr>
                <w:rFonts w:eastAsia="Calibri"/>
                <w:i/>
                <w:color w:val="000000" w:themeColor="text1"/>
              </w:rPr>
            </w:pPr>
            <w:r w:rsidRPr="00E65BEE">
              <w:rPr>
                <w:rFonts w:eastAsia="Calibri"/>
                <w:i/>
                <w:color w:val="000000" w:themeColor="text1"/>
              </w:rPr>
              <w:t>Regular work week</w:t>
            </w:r>
          </w:p>
        </w:tc>
        <w:tc>
          <w:tcPr>
            <w:tcW w:w="3960" w:type="pct"/>
          </w:tcPr>
          <w:p w:rsidR="008C48C5" w:rsidRPr="00E65BEE" w:rsidRDefault="008C48C5" w:rsidP="00283E1D">
            <w:pPr>
              <w:rPr>
                <w:rFonts w:eastAsia="Calibri"/>
                <w:i/>
                <w:color w:val="000000" w:themeColor="text1"/>
              </w:rPr>
            </w:pPr>
            <w:r w:rsidRPr="00E65BEE">
              <w:rPr>
                <w:rFonts w:eastAsia="Calibri"/>
                <w:i/>
                <w:color w:val="000000" w:themeColor="text1"/>
              </w:rPr>
              <w:t>A regular work week is Monday through Friday, 40 hours in duration</w:t>
            </w:r>
          </w:p>
        </w:tc>
      </w:tr>
    </w:tbl>
    <w:p w:rsidR="008C48C5" w:rsidRDefault="008C48C5" w:rsidP="008C48C5"/>
    <w:p w:rsidR="008C48C5" w:rsidRPr="00EA61CC" w:rsidRDefault="008C48C5" w:rsidP="008C48C5">
      <w:pPr>
        <w:pStyle w:val="Heading1"/>
      </w:pPr>
      <w:bookmarkStart w:id="16" w:name="_Toc449443672"/>
      <w:r>
        <w:t>Staff Acquisition Strategy</w:t>
      </w:r>
      <w:bookmarkEnd w:id="16"/>
    </w:p>
    <w:p w:rsidR="008C48C5" w:rsidRDefault="008C48C5" w:rsidP="008C48C5">
      <w:r>
        <w:t>[The Project Manager should document the process for confirming resource availability, as well as for obtaining commitments to assemble the team. For state staff, this often includes obtaining commitments to use staff for specific durations. If new state positions need to be filled, account for lead time to accommodate the state hiring process.</w:t>
      </w:r>
    </w:p>
    <w:p w:rsidR="008C48C5" w:rsidRDefault="008C48C5" w:rsidP="008C48C5">
      <w:r>
        <w:t>When acquiring staff, assess whether the resources possess the required skills to perform assigned responsibilities. Document all skill gaps. Skill gaps should be documented in the Skills and Skill Assessment Template, along with the proposed development activities required to overcome deficiencies.</w:t>
      </w:r>
    </w:p>
    <w:p w:rsidR="008C48C5" w:rsidRDefault="008C48C5" w:rsidP="008C48C5">
      <w:r>
        <w:t>If the project will use contracted resources, plan appropriate lead times to conduct associated procurements. The requirement to use contracted resources should be documented in the Procurement Management Plan.]</w:t>
      </w:r>
    </w:p>
    <w:p w:rsidR="008C48C5" w:rsidRPr="00EA61CC" w:rsidRDefault="008C48C5" w:rsidP="008C48C5">
      <w:pPr>
        <w:pStyle w:val="Heading1"/>
      </w:pPr>
      <w:bookmarkStart w:id="17" w:name="_Toc449443673"/>
      <w:r>
        <w:t>Staff/Team Development Plan</w:t>
      </w:r>
      <w:bookmarkEnd w:id="17"/>
    </w:p>
    <w:p w:rsidR="008C48C5" w:rsidRPr="008C48C5" w:rsidRDefault="008C48C5" w:rsidP="008C48C5">
      <w:r w:rsidRPr="008C48C5">
        <w:t>[The Project Manager should enhance project performance by documenting the process for improving competencies, team member interaction, and the overall team environment.]</w:t>
      </w:r>
    </w:p>
    <w:p w:rsidR="008A6EF0" w:rsidRPr="00303817" w:rsidRDefault="008C48C5" w:rsidP="00F831CE">
      <w:pPr>
        <w:pStyle w:val="Heading2"/>
      </w:pPr>
      <w:bookmarkStart w:id="18" w:name="_Toc449443674"/>
      <w:r>
        <w:t>Skill and Competency Development</w:t>
      </w:r>
      <w:bookmarkEnd w:id="18"/>
    </w:p>
    <w:p w:rsidR="008C48C5" w:rsidRDefault="008C48C5" w:rsidP="008A6EF0">
      <w:r w:rsidRPr="008C48C5">
        <w:t>[Assess whether staff members require any training to competently fulfill their project duties. Some projects may require team members to be trained in specific technologies or vendor-specific solutions. If anticipated project team members do not have the required level of competency, identify the training required and include the training costs in the project’s baseline cost. Refer to the Skills Assessment Template for assistance in evaluating staff competency.]</w:t>
      </w:r>
    </w:p>
    <w:p w:rsidR="008A6EF0" w:rsidRPr="00303817" w:rsidRDefault="008C48C5" w:rsidP="008A6EF0">
      <w:pPr>
        <w:pStyle w:val="Heading2"/>
      </w:pPr>
      <w:bookmarkStart w:id="19" w:name="_Toc449443675"/>
      <w:bookmarkEnd w:id="10"/>
      <w:bookmarkEnd w:id="11"/>
      <w:r>
        <w:t>Team Development</w:t>
      </w:r>
      <w:bookmarkEnd w:id="19"/>
    </w:p>
    <w:p w:rsidR="008C48C5" w:rsidRPr="00E65BEE" w:rsidRDefault="008C48C5" w:rsidP="008C48C5">
      <w:pPr>
        <w:pStyle w:val="BodyTextLeftJustify"/>
      </w:pPr>
      <w:bookmarkStart w:id="20" w:name="_Toc448929960"/>
      <w:bookmarkStart w:id="21" w:name="_Toc448933972"/>
      <w:r>
        <w:t>[</w:t>
      </w:r>
      <w:r w:rsidRPr="00E65BEE">
        <w:t>Describe the process and activities that will be used to foster teamwork and develop a high-performing team. Developing effective project teams is a primary responsibility of the Project Manager. A high-performing project team can be formed by:</w:t>
      </w:r>
    </w:p>
    <w:p w:rsidR="008C48C5" w:rsidRPr="00E65BEE" w:rsidRDefault="008C48C5" w:rsidP="008C48C5">
      <w:pPr>
        <w:pStyle w:val="BodyTextBullet1"/>
        <w:rPr>
          <w:rFonts w:eastAsia="Calibri"/>
          <w:b/>
        </w:rPr>
      </w:pPr>
      <w:r w:rsidRPr="00E65BEE">
        <w:rPr>
          <w:rFonts w:eastAsia="Calibri"/>
        </w:rPr>
        <w:t>Using open and effective communication</w:t>
      </w:r>
    </w:p>
    <w:p w:rsidR="008C48C5" w:rsidRPr="00E65BEE" w:rsidRDefault="008C48C5" w:rsidP="008C48C5">
      <w:pPr>
        <w:pStyle w:val="BodyTextBullet1"/>
        <w:rPr>
          <w:rFonts w:eastAsia="Calibri"/>
          <w:b/>
        </w:rPr>
      </w:pPr>
      <w:r w:rsidRPr="00E65BEE">
        <w:rPr>
          <w:rFonts w:eastAsia="Calibri"/>
        </w:rPr>
        <w:t>Creating team-building opportunities</w:t>
      </w:r>
    </w:p>
    <w:p w:rsidR="008C48C5" w:rsidRPr="00E65BEE" w:rsidRDefault="008C48C5" w:rsidP="008C48C5">
      <w:pPr>
        <w:pStyle w:val="BodyTextBullet1"/>
        <w:rPr>
          <w:rFonts w:eastAsia="Calibri"/>
          <w:b/>
        </w:rPr>
      </w:pPr>
      <w:r w:rsidRPr="00E65BEE">
        <w:rPr>
          <w:rFonts w:eastAsia="Calibri"/>
        </w:rPr>
        <w:t>Developing trust among team members</w:t>
      </w:r>
    </w:p>
    <w:p w:rsidR="008C48C5" w:rsidRPr="00E65BEE" w:rsidRDefault="008C48C5" w:rsidP="008C48C5">
      <w:pPr>
        <w:pStyle w:val="BodyTextBullet1"/>
        <w:rPr>
          <w:rFonts w:eastAsia="Calibri"/>
          <w:b/>
        </w:rPr>
      </w:pPr>
      <w:r w:rsidRPr="00E65BEE">
        <w:rPr>
          <w:rFonts w:eastAsia="Calibri"/>
        </w:rPr>
        <w:t>Establishing team norms, values, and guiding principles</w:t>
      </w:r>
    </w:p>
    <w:p w:rsidR="008C48C5" w:rsidRPr="00E65BEE" w:rsidRDefault="008C48C5" w:rsidP="008C48C5">
      <w:pPr>
        <w:pStyle w:val="BodyTextBullet1"/>
        <w:rPr>
          <w:rFonts w:eastAsia="Calibri"/>
          <w:b/>
        </w:rPr>
      </w:pPr>
      <w:r w:rsidRPr="00E65BEE">
        <w:rPr>
          <w:rFonts w:eastAsia="Calibri"/>
        </w:rPr>
        <w:t>Establishing rewards and recognition for positive contribution</w:t>
      </w:r>
    </w:p>
    <w:p w:rsidR="008C48C5" w:rsidRPr="00E65BEE" w:rsidRDefault="008C48C5" w:rsidP="008C48C5">
      <w:pPr>
        <w:pStyle w:val="BodyTextBullet1"/>
        <w:rPr>
          <w:rFonts w:eastAsia="Calibri"/>
          <w:b/>
        </w:rPr>
      </w:pPr>
      <w:r w:rsidRPr="00E65BEE">
        <w:rPr>
          <w:rFonts w:eastAsia="Calibri"/>
        </w:rPr>
        <w:t>Managing conflicts in a constructive manner</w:t>
      </w:r>
    </w:p>
    <w:p w:rsidR="008C48C5" w:rsidRPr="00E65BEE" w:rsidRDefault="008C48C5" w:rsidP="008C48C5">
      <w:pPr>
        <w:pStyle w:val="BodyTextBullet1"/>
        <w:rPr>
          <w:rFonts w:eastAsia="Calibri"/>
          <w:b/>
        </w:rPr>
      </w:pPr>
      <w:r w:rsidRPr="00E65BEE">
        <w:rPr>
          <w:rFonts w:eastAsia="Calibri"/>
        </w:rPr>
        <w:t>Encouraging collaborative problem-solving and decision-making</w:t>
      </w:r>
    </w:p>
    <w:p w:rsidR="008C48C5" w:rsidRDefault="008C48C5" w:rsidP="008C48C5">
      <w:pPr>
        <w:pStyle w:val="BodyTextLeftJustify"/>
      </w:pPr>
      <w:r w:rsidRPr="00E65BEE">
        <w:t>The Project Manager should allocate adequate time for team development activities.]</w:t>
      </w:r>
    </w:p>
    <w:p w:rsidR="008C48C5" w:rsidRDefault="008C48C5" w:rsidP="008A6EF0"/>
    <w:p w:rsidR="008C48C5" w:rsidRPr="00EA61CC" w:rsidRDefault="008C48C5" w:rsidP="008C48C5">
      <w:pPr>
        <w:pStyle w:val="Heading1"/>
      </w:pPr>
      <w:bookmarkStart w:id="22" w:name="_Toc449443676"/>
      <w:r>
        <w:t>Project Orientation</w:t>
      </w:r>
      <w:bookmarkEnd w:id="22"/>
    </w:p>
    <w:p w:rsidR="009E1565" w:rsidRPr="00E65BEE" w:rsidRDefault="009E1565" w:rsidP="009E1565">
      <w:pPr>
        <w:pStyle w:val="BodyTextLeftJustify"/>
      </w:pPr>
      <w:r>
        <w:t>[</w:t>
      </w:r>
      <w:r w:rsidRPr="00E65BEE">
        <w:t>Determine the project’s orientation process for both state and contracted team members. Determine who is responsible for completing orientation activities. The following topics should be considered for project orientation:</w:t>
      </w:r>
    </w:p>
    <w:p w:rsidR="009E1565" w:rsidRPr="00E65BEE" w:rsidRDefault="009E1565" w:rsidP="009E1565">
      <w:pPr>
        <w:pStyle w:val="BodyTextBullet1"/>
        <w:rPr>
          <w:rFonts w:eastAsia="Calibri"/>
        </w:rPr>
      </w:pPr>
      <w:r w:rsidRPr="00E65BEE">
        <w:rPr>
          <w:rFonts w:eastAsia="Calibri"/>
        </w:rPr>
        <w:t>Background and project purpose</w:t>
      </w:r>
    </w:p>
    <w:p w:rsidR="009E1565" w:rsidRPr="00E65BEE" w:rsidRDefault="009E1565" w:rsidP="009E1565">
      <w:pPr>
        <w:pStyle w:val="BodyTextBullet1"/>
        <w:rPr>
          <w:rFonts w:eastAsia="Calibri"/>
        </w:rPr>
      </w:pPr>
      <w:r w:rsidRPr="00E65BEE">
        <w:rPr>
          <w:rFonts w:eastAsia="Calibri"/>
        </w:rPr>
        <w:t>Project status</w:t>
      </w:r>
    </w:p>
    <w:p w:rsidR="009E1565" w:rsidRPr="00E65BEE" w:rsidRDefault="009E1565" w:rsidP="009E1565">
      <w:pPr>
        <w:pStyle w:val="BodyTextBullet1"/>
        <w:rPr>
          <w:rFonts w:eastAsia="Calibri"/>
        </w:rPr>
      </w:pPr>
      <w:r w:rsidRPr="00E65BEE">
        <w:rPr>
          <w:rFonts w:eastAsia="Calibri"/>
        </w:rPr>
        <w:t>Review of the project organization chart</w:t>
      </w:r>
    </w:p>
    <w:p w:rsidR="009E1565" w:rsidRPr="00E65BEE" w:rsidRDefault="009E1565" w:rsidP="009E1565">
      <w:pPr>
        <w:pStyle w:val="BodyTextBullet1"/>
        <w:rPr>
          <w:rFonts w:eastAsia="Calibri"/>
        </w:rPr>
      </w:pPr>
      <w:r w:rsidRPr="00E65BEE">
        <w:rPr>
          <w:rFonts w:eastAsia="Calibri"/>
        </w:rPr>
        <w:t>Specific job duties and expectations</w:t>
      </w:r>
    </w:p>
    <w:p w:rsidR="009E1565" w:rsidRPr="00E65BEE" w:rsidRDefault="009E1565" w:rsidP="009E1565">
      <w:pPr>
        <w:pStyle w:val="BodyTextBullet1"/>
        <w:rPr>
          <w:rFonts w:eastAsia="Calibri"/>
        </w:rPr>
      </w:pPr>
      <w:r w:rsidRPr="00E65BEE">
        <w:rPr>
          <w:rFonts w:eastAsia="Calibri"/>
        </w:rPr>
        <w:t>Introduction to the project team (management, staff, and consultants)</w:t>
      </w:r>
    </w:p>
    <w:p w:rsidR="009E1565" w:rsidRPr="00E65BEE" w:rsidRDefault="009E1565" w:rsidP="009E1565">
      <w:pPr>
        <w:pStyle w:val="BodyTextBullet1"/>
        <w:rPr>
          <w:rFonts w:eastAsia="Calibri"/>
        </w:rPr>
      </w:pPr>
      <w:r w:rsidRPr="00E65BEE">
        <w:rPr>
          <w:rFonts w:eastAsia="Calibri"/>
        </w:rPr>
        <w:t>Review project policies, standards, and tools</w:t>
      </w:r>
    </w:p>
    <w:p w:rsidR="009E1565" w:rsidRPr="00E65BEE" w:rsidRDefault="009E1565" w:rsidP="009E1565">
      <w:pPr>
        <w:pStyle w:val="BodyTextBullet1"/>
        <w:rPr>
          <w:rFonts w:eastAsia="Calibri"/>
        </w:rPr>
      </w:pPr>
      <w:r w:rsidRPr="00E65BEE">
        <w:rPr>
          <w:rFonts w:eastAsia="Calibri"/>
        </w:rPr>
        <w:t>Review approaches to Governance, Communications, and Change Control management</w:t>
      </w:r>
    </w:p>
    <w:p w:rsidR="009E1565" w:rsidRPr="00E65BEE" w:rsidRDefault="009E1565" w:rsidP="009E1565">
      <w:pPr>
        <w:pStyle w:val="BodyTextBullet1"/>
        <w:rPr>
          <w:rFonts w:eastAsia="Calibri"/>
        </w:rPr>
      </w:pPr>
      <w:r w:rsidRPr="00E65BEE">
        <w:rPr>
          <w:rFonts w:eastAsia="Calibri"/>
        </w:rPr>
        <w:t xml:space="preserve">Review the project calendar, </w:t>
      </w:r>
      <w:r>
        <w:rPr>
          <w:rFonts w:eastAsia="Calibri"/>
        </w:rPr>
        <w:t xml:space="preserve">including </w:t>
      </w:r>
      <w:r w:rsidRPr="00E65BEE">
        <w:rPr>
          <w:rFonts w:eastAsia="Calibri"/>
        </w:rPr>
        <w:t>status meetings and team meetings</w:t>
      </w:r>
    </w:p>
    <w:p w:rsidR="009E1565" w:rsidRPr="00E65BEE" w:rsidRDefault="009E1565" w:rsidP="009E1565">
      <w:pPr>
        <w:pStyle w:val="BodyTextBullet1"/>
        <w:rPr>
          <w:rFonts w:eastAsia="Calibri"/>
        </w:rPr>
      </w:pPr>
      <w:r w:rsidRPr="00E65BEE">
        <w:rPr>
          <w:rFonts w:eastAsia="Calibri"/>
        </w:rPr>
        <w:t>Sign required forms such as confidentiality, conflict of interest, network access</w:t>
      </w:r>
      <w:r>
        <w:rPr>
          <w:rFonts w:eastAsia="Calibri"/>
        </w:rPr>
        <w:t>,</w:t>
      </w:r>
      <w:r w:rsidRPr="00E65BEE">
        <w:rPr>
          <w:rFonts w:eastAsia="Calibri"/>
        </w:rPr>
        <w:t xml:space="preserve"> and security policies</w:t>
      </w:r>
    </w:p>
    <w:p w:rsidR="009E1565" w:rsidRDefault="009E1565" w:rsidP="009E1565">
      <w:pPr>
        <w:pStyle w:val="BodyTextBullet1"/>
        <w:rPr>
          <w:rFonts w:eastAsia="Calibri"/>
        </w:rPr>
      </w:pPr>
      <w:r w:rsidRPr="00E65BEE">
        <w:rPr>
          <w:rFonts w:eastAsia="Calibri"/>
        </w:rPr>
        <w:t>Overview of the facility, amenities, nearby restaurants, parking, and transportation</w:t>
      </w:r>
      <w:r>
        <w:rPr>
          <w:rFonts w:eastAsia="Calibri"/>
        </w:rPr>
        <w:t>]</w:t>
      </w:r>
    </w:p>
    <w:p w:rsidR="008C48C5" w:rsidRDefault="008C48C5" w:rsidP="008C48C5"/>
    <w:p w:rsidR="009E1565" w:rsidRPr="00EA61CC" w:rsidRDefault="009E1565" w:rsidP="009E1565">
      <w:pPr>
        <w:pStyle w:val="Heading1"/>
      </w:pPr>
      <w:bookmarkStart w:id="23" w:name="_Toc449443677"/>
      <w:r>
        <w:t>Administrative and Performance Management Approach</w:t>
      </w:r>
      <w:bookmarkEnd w:id="23"/>
    </w:p>
    <w:p w:rsidR="009E1565" w:rsidRDefault="009E1565" w:rsidP="009E1565">
      <w:r>
        <w:t>[Determine and document the process for tracking team member performance, providing feedback, resolving issues, and managing changes to optimize project performance.</w:t>
      </w:r>
    </w:p>
    <w:p w:rsidR="009E1565" w:rsidRDefault="009E1565" w:rsidP="009E1565">
      <w:r>
        <w:t>Day-to-day management of assigned project staff is the responsibility of the Project Manager and designated team leaders. However, performance evaluations, performance issues and recognition, promotions, and disciplinary actions are typically still the responsibility of the state functional manager. That manager will often remain as the state supervisor within the project staffing structure.]</w:t>
      </w:r>
    </w:p>
    <w:p w:rsidR="0051799B" w:rsidRDefault="0051799B" w:rsidP="009E1565"/>
    <w:p w:rsidR="009E1565" w:rsidRPr="00EA61CC" w:rsidRDefault="009E1565" w:rsidP="009E1565">
      <w:pPr>
        <w:pStyle w:val="Heading1"/>
      </w:pPr>
      <w:bookmarkStart w:id="24" w:name="_Toc449443678"/>
      <w:r>
        <w:t>Staff Transition Plan</w:t>
      </w:r>
      <w:bookmarkEnd w:id="24"/>
    </w:p>
    <w:p w:rsidR="009E1565" w:rsidRDefault="009E1565" w:rsidP="009E1565">
      <w:r w:rsidRPr="009E1565">
        <w:t>[Staff attrition is a reality in any project, especially projects that are long in duration.  In addition, sometimes project team members take on new roles or join new sub-teams within the project.  The Project Manager should document how staff replacement and staff transition will be managed during the project lifecycle.]</w:t>
      </w:r>
    </w:p>
    <w:p w:rsidR="0051799B" w:rsidRDefault="0051799B" w:rsidP="009E1565"/>
    <w:p w:rsidR="009E1565" w:rsidRPr="00EA61CC" w:rsidRDefault="009E1565" w:rsidP="009E1565">
      <w:pPr>
        <w:pStyle w:val="Heading1"/>
      </w:pPr>
      <w:bookmarkStart w:id="25" w:name="_Toc449443679"/>
      <w:r>
        <w:t>Staff Replacement</w:t>
      </w:r>
      <w:bookmarkEnd w:id="25"/>
    </w:p>
    <w:p w:rsidR="009E1565" w:rsidRDefault="009E1565" w:rsidP="009E1565">
      <w:r>
        <w:t xml:space="preserve">[State staff vacancies are typically filled through the state hiring processes. The Project Manager should work with the Human Resources team to advertise positions and perform interviews. Staff may also be replaced by redirecting resources from within or outside of the project, or their workload may be absorbed by other staff. </w:t>
      </w:r>
    </w:p>
    <w:p w:rsidR="009E1565" w:rsidRDefault="009E1565" w:rsidP="009E1565">
      <w:r>
        <w:t>Contracted staff may be replaced according to procedures specified in the contractor Statement of Work (SOW) and the associated contract terms and conditions. Résumés for proposed replacements should be submitted for state approval. Replacement staff must meet the original minimum position qualifications, references should be checked, and an interview process conducted. Where possible, replacement staff should begin work prior to the original staff departure to ensure appropriate transition of responsibilities and knowledge.]</w:t>
      </w:r>
    </w:p>
    <w:p w:rsidR="009E1565" w:rsidRDefault="009E1565" w:rsidP="009E1565"/>
    <w:p w:rsidR="009E1565" w:rsidRPr="00EA61CC" w:rsidRDefault="009E1565" w:rsidP="009E1565">
      <w:pPr>
        <w:pStyle w:val="Heading1"/>
      </w:pPr>
      <w:bookmarkStart w:id="26" w:name="_Toc449443680"/>
      <w:r>
        <w:t>Transition at Project Completion</w:t>
      </w:r>
      <w:bookmarkEnd w:id="26"/>
    </w:p>
    <w:p w:rsidR="009E1565" w:rsidRDefault="009E1565" w:rsidP="009E1565">
      <w:r>
        <w:t xml:space="preserve">[The Project Manager should document the process for releasing and transitioning state staff once their project responsibilities are complete or the project ends. </w:t>
      </w:r>
    </w:p>
    <w:p w:rsidR="009E1565" w:rsidRDefault="009E1565" w:rsidP="009E1565">
      <w:r>
        <w:t>The process to release contracted staff should also be outlined. This is generally done in accordance with contract terms. Refer to the Procurement/Contract Management Plan for procedures. The transition approach, including knowledge transfer, should be documented in the contractor’s transition plan.]</w:t>
      </w:r>
      <w:bookmarkEnd w:id="20"/>
      <w:bookmarkEnd w:id="21"/>
    </w:p>
    <w:sectPr w:rsidR="009E1565" w:rsidSect="00BC22E9">
      <w:pgSz w:w="12240" w:h="15840"/>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939" w:rsidRDefault="00705939" w:rsidP="00C862E7">
      <w:pPr>
        <w:spacing w:after="0" w:line="240" w:lineRule="auto"/>
      </w:pPr>
      <w:r>
        <w:separator/>
      </w:r>
    </w:p>
  </w:endnote>
  <w:endnote w:type="continuationSeparator" w:id="0">
    <w:p w:rsidR="00705939" w:rsidRDefault="00705939" w:rsidP="00C86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EF0" w:rsidRPr="00572498" w:rsidRDefault="001A597C" w:rsidP="00572498">
    <w:pPr>
      <w:pStyle w:val="Footer"/>
      <w:jc w:val="right"/>
    </w:pPr>
    <w:r>
      <w:rPr>
        <w:b/>
      </w:rPr>
      <w:t xml:space="preserve">Human Resources and Staff </w:t>
    </w:r>
    <w:r w:rsidR="00572498" w:rsidRPr="00572498">
      <w:rPr>
        <w:b/>
      </w:rPr>
      <w:t>Management Plan [Insert Version Number]</w:t>
    </w:r>
    <w:r w:rsidR="00572498">
      <w:t xml:space="preserve"> | </w:t>
    </w:r>
    <w:sdt>
      <w:sdtPr>
        <w:id w:val="-1998323124"/>
        <w:docPartObj>
          <w:docPartGallery w:val="Page Numbers (Bottom of Page)"/>
          <w:docPartUnique/>
        </w:docPartObj>
      </w:sdtPr>
      <w:sdtEndPr/>
      <w:sdtContent>
        <w:r w:rsidR="00572498">
          <w:t xml:space="preserve">Page </w:t>
        </w:r>
        <w:r w:rsidR="00572498">
          <w:fldChar w:fldCharType="begin"/>
        </w:r>
        <w:r w:rsidR="00572498">
          <w:instrText xml:space="preserve"> PAGE   \* MERGEFORMAT </w:instrText>
        </w:r>
        <w:r w:rsidR="00572498">
          <w:fldChar w:fldCharType="separate"/>
        </w:r>
        <w:r w:rsidR="00732642">
          <w:rPr>
            <w:noProof/>
          </w:rPr>
          <w:t>2</w:t>
        </w:r>
        <w:r w:rsidR="00572498">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EF0" w:rsidRPr="008A6EF0" w:rsidRDefault="008A6EF0" w:rsidP="008A6EF0">
    <w:pPr>
      <w:pStyle w:val="Footer"/>
      <w:jc w:val="right"/>
      <w:rPr>
        <w:b/>
        <w:color w:val="808080" w:themeColor="background1" w:themeShade="80"/>
      </w:rPr>
    </w:pPr>
    <w:r w:rsidRPr="007917E1">
      <w:rPr>
        <w:b/>
        <w:color w:val="808080" w:themeColor="background1" w:themeShade="80"/>
      </w:rPr>
      <w:t>[Insert Department/Project Logo]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939" w:rsidRDefault="00705939" w:rsidP="00C862E7">
      <w:pPr>
        <w:spacing w:after="0" w:line="240" w:lineRule="auto"/>
      </w:pPr>
      <w:r>
        <w:separator/>
      </w:r>
    </w:p>
  </w:footnote>
  <w:footnote w:type="continuationSeparator" w:id="0">
    <w:p w:rsidR="00705939" w:rsidRDefault="00705939" w:rsidP="00C86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EF0" w:rsidRPr="00BC22E9" w:rsidRDefault="008A6EF0">
    <w:pPr>
      <w:pStyle w:val="Header"/>
      <w:rPr>
        <w:b/>
        <w:color w:val="FFFFFF" w:themeColor="background1"/>
      </w:rPr>
    </w:pPr>
    <w:r w:rsidRPr="00BC22E9">
      <w:rPr>
        <w:b/>
        <w:noProof/>
        <w:color w:val="FFFFFF" w:themeColor="background1"/>
      </w:rPr>
      <mc:AlternateContent>
        <mc:Choice Requires="wps">
          <w:drawing>
            <wp:anchor distT="0" distB="0" distL="114300" distR="114300" simplePos="0" relativeHeight="251663360" behindDoc="1" locked="0" layoutInCell="1" allowOverlap="1" wp14:anchorId="16FE0BE1" wp14:editId="2B1A7D66">
              <wp:simplePos x="0" y="0"/>
              <wp:positionH relativeFrom="page">
                <wp:align>left</wp:align>
              </wp:positionH>
              <wp:positionV relativeFrom="paragraph">
                <wp:posOffset>-461176</wp:posOffset>
              </wp:positionV>
              <wp:extent cx="7772400" cy="908050"/>
              <wp:effectExtent l="0" t="0" r="0" b="6350"/>
              <wp:wrapNone/>
              <wp:docPr id="1" name="Rectangle 1" descr="Decorative"/>
              <wp:cNvGraphicFramePr/>
              <a:graphic xmlns:a="http://schemas.openxmlformats.org/drawingml/2006/main">
                <a:graphicData uri="http://schemas.microsoft.com/office/word/2010/wordprocessingShape">
                  <wps:wsp>
                    <wps:cNvSpPr/>
                    <wps:spPr>
                      <a:xfrm>
                        <a:off x="0" y="0"/>
                        <a:ext cx="7772400" cy="90805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69C32" id="Rectangle 1" o:spid="_x0000_s1026" alt="Decorative" style="position:absolute;margin-left:0;margin-top:-36.3pt;width:612pt;height:71.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" fillcolor="#5a5a5a [2109]" stroked="f" strokeweight="1pt">
              <w10:wrap anchorx="page"/>
            </v:rect>
          </w:pict>
        </mc:Fallback>
      </mc:AlternateContent>
    </w:r>
    <w:r w:rsidR="00BC22E9" w:rsidRPr="00BC22E9">
      <w:rPr>
        <w:b/>
        <w:color w:val="FFFFFF" w:themeColor="background1"/>
      </w:rPr>
      <w:t>[Insert Department/Project Logo]</w:t>
    </w:r>
    <w:r w:rsidR="00BC22E9" w:rsidRPr="00BC22E9">
      <w:rPr>
        <w:b/>
        <w:color w:val="FFFFFF" w:themeColor="background1"/>
      </w:rPr>
      <w:tab/>
    </w:r>
    <w:r w:rsidR="00BC22E9" w:rsidRPr="00BC22E9">
      <w:rPr>
        <w:b/>
        <w:color w:val="FFFFFF" w:themeColor="background1"/>
      </w:rPr>
      <w:tab/>
      <w:t>[Insert Department Name]</w:t>
    </w:r>
  </w:p>
  <w:p w:rsidR="00BC22E9" w:rsidRPr="00BC22E9" w:rsidRDefault="00BC22E9" w:rsidP="00BC22E9">
    <w:pPr>
      <w:pStyle w:val="Header"/>
      <w:jc w:val="right"/>
      <w:rPr>
        <w:b/>
        <w:color w:val="FFFFFF" w:themeColor="background1"/>
      </w:rPr>
    </w:pPr>
    <w:r w:rsidRPr="00BC22E9">
      <w:rPr>
        <w:b/>
        <w:color w:val="FFFFFF" w:themeColor="background1"/>
      </w:rPr>
      <w:t>[Insert Project 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EF0" w:rsidRDefault="008A6EF0">
    <w:pPr>
      <w:pStyle w:val="Header"/>
    </w:pPr>
    <w:r>
      <w:rPr>
        <w:noProof/>
      </w:rPr>
      <mc:AlternateContent>
        <mc:Choice Requires="wps">
          <w:drawing>
            <wp:anchor distT="0" distB="0" distL="114300" distR="114300" simplePos="0" relativeHeight="251661312" behindDoc="0" locked="0" layoutInCell="1" allowOverlap="1" wp14:anchorId="2BB65D62" wp14:editId="0E294329">
              <wp:simplePos x="0" y="0"/>
              <wp:positionH relativeFrom="page">
                <wp:align>left</wp:align>
              </wp:positionH>
              <wp:positionV relativeFrom="paragraph">
                <wp:posOffset>-461175</wp:posOffset>
              </wp:positionV>
              <wp:extent cx="7766050" cy="7334250"/>
              <wp:effectExtent l="0" t="0" r="6350" b="0"/>
              <wp:wrapNone/>
              <wp:docPr id="5" name="Rectangle 5" descr="Decorative"/>
              <wp:cNvGraphicFramePr/>
              <a:graphic xmlns:a="http://schemas.openxmlformats.org/drawingml/2006/main">
                <a:graphicData uri="http://schemas.microsoft.com/office/word/2010/wordprocessingShape">
                  <wps:wsp>
                    <wps:cNvSpPr/>
                    <wps:spPr>
                      <a:xfrm>
                        <a:off x="0" y="0"/>
                        <a:ext cx="7766050" cy="733425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0B5AA" id="Rectangle 5" o:spid="_x0000_s1026" alt="Decorative" style="position:absolute;margin-left:0;margin-top:-36.3pt;width:611.5pt;height:577.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" fillcolor="#5a5a5a [2109]"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45FDE"/>
    <w:multiLevelType w:val="hybridMultilevel"/>
    <w:tmpl w:val="FF94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D0D1F"/>
    <w:multiLevelType w:val="hybridMultilevel"/>
    <w:tmpl w:val="D4902F46"/>
    <w:lvl w:ilvl="0" w:tplc="1AA4683C">
      <w:start w:val="1"/>
      <w:numFmt w:val="bullet"/>
      <w:pStyle w:val="BodyTextBullet2Italli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11D32"/>
    <w:multiLevelType w:val="singleLevel"/>
    <w:tmpl w:val="DA3CE0EE"/>
    <w:lvl w:ilvl="0">
      <w:start w:val="1"/>
      <w:numFmt w:val="bullet"/>
      <w:pStyle w:val="BodyTextBullet1"/>
      <w:lvlText w:val=""/>
      <w:lvlJc w:val="left"/>
      <w:pPr>
        <w:tabs>
          <w:tab w:val="num" w:pos="360"/>
        </w:tabs>
        <w:ind w:left="360" w:hanging="360"/>
      </w:pPr>
      <w:rPr>
        <w:rFonts w:ascii="Symbol" w:hAnsi="Symbol" w:hint="default"/>
      </w:rPr>
    </w:lvl>
  </w:abstractNum>
  <w:abstractNum w:abstractNumId="3" w15:restartNumberingAfterBreak="0">
    <w:nsid w:val="445C3644"/>
    <w:multiLevelType w:val="hybridMultilevel"/>
    <w:tmpl w:val="FAD0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0E3E7A"/>
    <w:multiLevelType w:val="multilevel"/>
    <w:tmpl w:val="176A90E6"/>
    <w:lvl w:ilvl="0">
      <w:start w:val="1"/>
      <w:numFmt w:val="decimal"/>
      <w:pStyle w:val="Heading1"/>
      <w:lvlText w:val="%1"/>
      <w:lvlJc w:val="left"/>
      <w:pPr>
        <w:ind w:left="0" w:firstLine="0"/>
      </w:pPr>
      <w:rPr>
        <w:rFonts w:ascii="Calibri" w:hAnsi="Calibri" w:hint="default"/>
        <w:b/>
        <w:i w:val="0"/>
        <w:color w:val="006096"/>
        <w:sz w:val="36"/>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73C21CCF"/>
    <w:multiLevelType w:val="hybridMultilevel"/>
    <w:tmpl w:val="E55C80BE"/>
    <w:lvl w:ilvl="0" w:tplc="04090001">
      <w:start w:val="1"/>
      <w:numFmt w:val="bullet"/>
      <w:pStyle w:val="BodyTextBullet1Itali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D70E0F"/>
    <w:multiLevelType w:val="multilevel"/>
    <w:tmpl w:val="0398503C"/>
    <w:lvl w:ilvl="0">
      <w:start w:val="1"/>
      <w:numFmt w:val="decimal"/>
      <w:lvlText w:val="%1"/>
      <w:lvlJc w:val="left"/>
      <w:pPr>
        <w:ind w:left="0" w:firstLine="0"/>
      </w:pPr>
      <w:rPr>
        <w:rFonts w:ascii="Calibri" w:hAnsi="Calibri" w:hint="default"/>
        <w:b/>
        <w:i w:val="0"/>
        <w:color w:val="006096"/>
        <w:sz w:val="36"/>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4"/>
  </w:num>
  <w:num w:numId="2">
    <w:abstractNumId w:val="6"/>
  </w:num>
  <w:num w:numId="3">
    <w:abstractNumId w:val="5"/>
  </w:num>
  <w:num w:numId="4">
    <w:abstractNumId w:val="0"/>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removePersonalInformation/>
  <w:removeDateAndTime/>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48A"/>
    <w:rsid w:val="00021A9A"/>
    <w:rsid w:val="00095663"/>
    <w:rsid w:val="000F1FAC"/>
    <w:rsid w:val="0015593D"/>
    <w:rsid w:val="001A597C"/>
    <w:rsid w:val="003F148A"/>
    <w:rsid w:val="0051799B"/>
    <w:rsid w:val="00572498"/>
    <w:rsid w:val="005D194C"/>
    <w:rsid w:val="006C210E"/>
    <w:rsid w:val="00705939"/>
    <w:rsid w:val="00732642"/>
    <w:rsid w:val="007D1EC9"/>
    <w:rsid w:val="008A0DD3"/>
    <w:rsid w:val="008A6EF0"/>
    <w:rsid w:val="008C48C5"/>
    <w:rsid w:val="009E1565"/>
    <w:rsid w:val="009E52BE"/>
    <w:rsid w:val="00A54EB8"/>
    <w:rsid w:val="00BB59FC"/>
    <w:rsid w:val="00BC22E9"/>
    <w:rsid w:val="00C862E7"/>
    <w:rsid w:val="00CC330D"/>
    <w:rsid w:val="00CF515E"/>
    <w:rsid w:val="00DE512F"/>
    <w:rsid w:val="00EA61CC"/>
    <w:rsid w:val="00F32F91"/>
    <w:rsid w:val="00F50280"/>
    <w:rsid w:val="00F83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515E"/>
    <w:pPr>
      <w:keepNext/>
      <w:keepLines/>
      <w:numPr>
        <w:numId w:val="1"/>
      </w:numPr>
      <w:tabs>
        <w:tab w:val="left" w:pos="576"/>
      </w:tabs>
      <w:spacing w:before="240" w:after="0"/>
      <w:outlineLvl w:val="0"/>
    </w:pPr>
    <w:rPr>
      <w:rFonts w:ascii="Calibri" w:eastAsiaTheme="majorEastAsia" w:hAnsi="Calibri" w:cstheme="majorBidi"/>
      <w:b/>
      <w:color w:val="006096"/>
      <w:sz w:val="36"/>
      <w:szCs w:val="32"/>
    </w:rPr>
  </w:style>
  <w:style w:type="paragraph" w:styleId="Heading2">
    <w:name w:val="heading 2"/>
    <w:basedOn w:val="Normal"/>
    <w:next w:val="Normal"/>
    <w:link w:val="Heading2Char"/>
    <w:uiPriority w:val="9"/>
    <w:unhideWhenUsed/>
    <w:qFormat/>
    <w:rsid w:val="00EA61CC"/>
    <w:pPr>
      <w:keepNext/>
      <w:keepLines/>
      <w:numPr>
        <w:ilvl w:val="1"/>
        <w:numId w:val="1"/>
      </w:numPr>
      <w:spacing w:before="40" w:after="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F831CE"/>
    <w:pPr>
      <w:keepNext/>
      <w:keepLines/>
      <w:numPr>
        <w:ilvl w:val="2"/>
        <w:numId w:val="1"/>
      </w:numPr>
      <w:spacing w:before="40" w:after="0"/>
      <w:outlineLvl w:val="2"/>
    </w:pPr>
    <w:rPr>
      <w:rFonts w:ascii="Calibri" w:eastAsiaTheme="majorEastAsia" w:hAnsi="Calibri" w:cstheme="majorBidi"/>
      <w:b/>
      <w:sz w:val="24"/>
      <w:szCs w:val="24"/>
    </w:rPr>
  </w:style>
  <w:style w:type="paragraph" w:styleId="Heading4">
    <w:name w:val="heading 4"/>
    <w:basedOn w:val="Normal"/>
    <w:next w:val="Normal"/>
    <w:link w:val="Heading4Char"/>
    <w:uiPriority w:val="9"/>
    <w:unhideWhenUsed/>
    <w:qFormat/>
    <w:rsid w:val="00F831CE"/>
    <w:pPr>
      <w:keepNext/>
      <w:keepLines/>
      <w:spacing w:before="40" w:after="0"/>
      <w:outlineLvl w:val="3"/>
    </w:pPr>
    <w:rPr>
      <w:rFonts w:asciiTheme="majorHAnsi" w:eastAsiaTheme="majorEastAsia" w:hAnsiTheme="majorHAnsi" w:cstheme="majorBidi"/>
      <w:b/>
      <w:iCs/>
      <w:color w:val="2E74B5" w:themeColor="accent1" w:themeShade="BF"/>
    </w:rPr>
  </w:style>
  <w:style w:type="paragraph" w:styleId="Heading5">
    <w:name w:val="heading 5"/>
    <w:basedOn w:val="Normal"/>
    <w:next w:val="Normal"/>
    <w:link w:val="Heading5Char"/>
    <w:uiPriority w:val="9"/>
    <w:unhideWhenUsed/>
    <w:qFormat/>
    <w:rsid w:val="00F831C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15E"/>
    <w:rPr>
      <w:rFonts w:ascii="Calibri" w:eastAsiaTheme="majorEastAsia" w:hAnsi="Calibri" w:cstheme="majorBidi"/>
      <w:b/>
      <w:color w:val="006096"/>
      <w:sz w:val="36"/>
      <w:szCs w:val="32"/>
    </w:rPr>
  </w:style>
  <w:style w:type="character" w:customStyle="1" w:styleId="Heading2Char">
    <w:name w:val="Heading 2 Char"/>
    <w:basedOn w:val="DefaultParagraphFont"/>
    <w:link w:val="Heading2"/>
    <w:uiPriority w:val="9"/>
    <w:rsid w:val="00EA61CC"/>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F831CE"/>
    <w:rPr>
      <w:rFonts w:ascii="Calibri" w:eastAsiaTheme="majorEastAsia" w:hAnsi="Calibri" w:cstheme="majorBidi"/>
      <w:b/>
      <w:sz w:val="24"/>
      <w:szCs w:val="24"/>
    </w:rPr>
  </w:style>
  <w:style w:type="paragraph" w:styleId="TOCHeading">
    <w:name w:val="TOC Heading"/>
    <w:basedOn w:val="Heading1"/>
    <w:next w:val="Normal"/>
    <w:uiPriority w:val="39"/>
    <w:unhideWhenUsed/>
    <w:qFormat/>
    <w:rsid w:val="003F148A"/>
    <w:pPr>
      <w:numPr>
        <w:numId w:val="0"/>
      </w:numPr>
      <w:outlineLvl w:val="9"/>
    </w:pPr>
  </w:style>
  <w:style w:type="paragraph" w:styleId="TOC2">
    <w:name w:val="toc 2"/>
    <w:basedOn w:val="Normal"/>
    <w:next w:val="Normal"/>
    <w:autoRedefine/>
    <w:uiPriority w:val="39"/>
    <w:unhideWhenUsed/>
    <w:rsid w:val="00EA61CC"/>
    <w:pPr>
      <w:spacing w:after="100"/>
      <w:ind w:left="220"/>
    </w:pPr>
    <w:rPr>
      <w:b/>
    </w:rPr>
  </w:style>
  <w:style w:type="paragraph" w:styleId="TOC1">
    <w:name w:val="toc 1"/>
    <w:basedOn w:val="Normal"/>
    <w:next w:val="Normal"/>
    <w:autoRedefine/>
    <w:uiPriority w:val="39"/>
    <w:unhideWhenUsed/>
    <w:rsid w:val="00EA61CC"/>
    <w:pPr>
      <w:spacing w:after="100"/>
    </w:pPr>
    <w:rPr>
      <w:b/>
      <w:color w:val="006096"/>
      <w:sz w:val="24"/>
    </w:rPr>
  </w:style>
  <w:style w:type="character" w:styleId="Hyperlink">
    <w:name w:val="Hyperlink"/>
    <w:basedOn w:val="DefaultParagraphFont"/>
    <w:uiPriority w:val="99"/>
    <w:unhideWhenUsed/>
    <w:rsid w:val="003F148A"/>
    <w:rPr>
      <w:color w:val="0563C1" w:themeColor="hyperlink"/>
      <w:u w:val="single"/>
    </w:rPr>
  </w:style>
  <w:style w:type="character" w:customStyle="1" w:styleId="Heading4Char">
    <w:name w:val="Heading 4 Char"/>
    <w:basedOn w:val="DefaultParagraphFont"/>
    <w:link w:val="Heading4"/>
    <w:uiPriority w:val="9"/>
    <w:rsid w:val="00F831CE"/>
    <w:rPr>
      <w:rFonts w:asciiTheme="majorHAnsi" w:eastAsiaTheme="majorEastAsia" w:hAnsiTheme="majorHAnsi" w:cstheme="majorBidi"/>
      <w:b/>
      <w:iCs/>
      <w:color w:val="2E74B5" w:themeColor="accent1" w:themeShade="BF"/>
    </w:rPr>
  </w:style>
  <w:style w:type="paragraph" w:customStyle="1" w:styleId="TOCTitle">
    <w:name w:val="TOC Title"/>
    <w:basedOn w:val="Normal"/>
    <w:link w:val="TOCTitleChar"/>
    <w:qFormat/>
    <w:rsid w:val="00CF515E"/>
    <w:pPr>
      <w:shd w:val="pct10" w:color="auto" w:fill="auto"/>
      <w:jc w:val="center"/>
    </w:pPr>
    <w:rPr>
      <w:b/>
      <w:smallCaps/>
      <w:sz w:val="40"/>
    </w:rPr>
  </w:style>
  <w:style w:type="character" w:customStyle="1" w:styleId="TOCTitleChar">
    <w:name w:val="TOC Title Char"/>
    <w:basedOn w:val="DefaultParagraphFont"/>
    <w:link w:val="TOCTitle"/>
    <w:rsid w:val="00CF515E"/>
    <w:rPr>
      <w:b/>
      <w:smallCaps/>
      <w:sz w:val="40"/>
      <w:shd w:val="pct10" w:color="auto" w:fill="auto"/>
    </w:rPr>
  </w:style>
  <w:style w:type="paragraph" w:customStyle="1" w:styleId="IntroductionBannerText">
    <w:name w:val="Introduction Banner Text"/>
    <w:basedOn w:val="Normal"/>
    <w:link w:val="IntroductionBannerTextChar"/>
    <w:qFormat/>
    <w:rsid w:val="00CF515E"/>
    <w:pPr>
      <w:shd w:val="pct10" w:color="auto" w:fill="auto"/>
      <w:spacing w:line="240" w:lineRule="auto"/>
      <w:jc w:val="center"/>
    </w:pPr>
    <w:rPr>
      <w:b/>
      <w:smallCaps/>
      <w:sz w:val="40"/>
    </w:rPr>
  </w:style>
  <w:style w:type="character" w:customStyle="1" w:styleId="IntroductionBannerTextChar">
    <w:name w:val="Introduction Banner Text Char"/>
    <w:basedOn w:val="DefaultParagraphFont"/>
    <w:link w:val="IntroductionBannerText"/>
    <w:rsid w:val="00CF515E"/>
    <w:rPr>
      <w:b/>
      <w:smallCaps/>
      <w:sz w:val="40"/>
      <w:shd w:val="pct10" w:color="auto" w:fill="auto"/>
    </w:rPr>
  </w:style>
  <w:style w:type="table" w:styleId="TableGrid">
    <w:name w:val="Table Grid"/>
    <w:basedOn w:val="TableNormal"/>
    <w:uiPriority w:val="39"/>
    <w:rsid w:val="00CF5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Text">
    <w:name w:val="Table Header Text"/>
    <w:basedOn w:val="Normal"/>
    <w:link w:val="TableHeaderTextChar"/>
    <w:qFormat/>
    <w:rsid w:val="00CF515E"/>
    <w:pPr>
      <w:spacing w:after="0" w:line="240" w:lineRule="auto"/>
      <w:jc w:val="center"/>
    </w:pPr>
    <w:rPr>
      <w:b/>
      <w:color w:val="FFFFFF" w:themeColor="background1"/>
    </w:rPr>
  </w:style>
  <w:style w:type="character" w:customStyle="1" w:styleId="TableHeaderTextChar">
    <w:name w:val="Table Header Text Char"/>
    <w:basedOn w:val="DefaultParagraphFont"/>
    <w:link w:val="TableHeaderText"/>
    <w:rsid w:val="00CF515E"/>
    <w:rPr>
      <w:b/>
      <w:color w:val="FFFFFF" w:themeColor="background1"/>
    </w:rPr>
  </w:style>
  <w:style w:type="paragraph" w:styleId="ListParagraph">
    <w:name w:val="List Paragraph"/>
    <w:basedOn w:val="Normal"/>
    <w:uiPriority w:val="34"/>
    <w:qFormat/>
    <w:rsid w:val="00CF515E"/>
    <w:pPr>
      <w:ind w:left="720"/>
      <w:contextualSpacing/>
    </w:pPr>
  </w:style>
  <w:style w:type="paragraph" w:customStyle="1" w:styleId="VersionHistory">
    <w:name w:val="Version History"/>
    <w:basedOn w:val="Normal"/>
    <w:link w:val="VersionHistoryChar"/>
    <w:qFormat/>
    <w:rsid w:val="00CF515E"/>
    <w:pPr>
      <w:shd w:val="pct10" w:color="auto" w:fill="FFFFFF" w:themeFill="background1"/>
      <w:jc w:val="center"/>
    </w:pPr>
    <w:rPr>
      <w:b/>
      <w:smallCaps/>
      <w:sz w:val="40"/>
      <w:szCs w:val="40"/>
    </w:rPr>
  </w:style>
  <w:style w:type="character" w:customStyle="1" w:styleId="VersionHistoryChar">
    <w:name w:val="Version History Char"/>
    <w:basedOn w:val="DefaultParagraphFont"/>
    <w:link w:val="VersionHistory"/>
    <w:rsid w:val="00CF515E"/>
    <w:rPr>
      <w:b/>
      <w:smallCaps/>
      <w:sz w:val="40"/>
      <w:szCs w:val="40"/>
      <w:shd w:val="pct10" w:color="auto" w:fill="FFFFFF" w:themeFill="background1"/>
    </w:rPr>
  </w:style>
  <w:style w:type="paragraph" w:styleId="Header">
    <w:name w:val="header"/>
    <w:basedOn w:val="Normal"/>
    <w:link w:val="HeaderChar"/>
    <w:uiPriority w:val="99"/>
    <w:unhideWhenUsed/>
    <w:rsid w:val="00C86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2E7"/>
  </w:style>
  <w:style w:type="paragraph" w:styleId="Footer">
    <w:name w:val="footer"/>
    <w:basedOn w:val="Normal"/>
    <w:link w:val="FooterChar"/>
    <w:uiPriority w:val="99"/>
    <w:unhideWhenUsed/>
    <w:rsid w:val="00C86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2E7"/>
  </w:style>
  <w:style w:type="paragraph" w:styleId="TOC3">
    <w:name w:val="toc 3"/>
    <w:basedOn w:val="Normal"/>
    <w:next w:val="Normal"/>
    <w:autoRedefine/>
    <w:uiPriority w:val="39"/>
    <w:unhideWhenUsed/>
    <w:rsid w:val="00F831CE"/>
    <w:pPr>
      <w:spacing w:after="100"/>
      <w:ind w:left="440"/>
    </w:pPr>
  </w:style>
  <w:style w:type="character" w:customStyle="1" w:styleId="Heading5Char">
    <w:name w:val="Heading 5 Char"/>
    <w:basedOn w:val="DefaultParagraphFont"/>
    <w:link w:val="Heading5"/>
    <w:uiPriority w:val="9"/>
    <w:rsid w:val="00F831CE"/>
    <w:rPr>
      <w:rFonts w:asciiTheme="majorHAnsi" w:eastAsiaTheme="majorEastAsia" w:hAnsiTheme="majorHAnsi" w:cstheme="majorBidi"/>
      <w:color w:val="2E74B5" w:themeColor="accent1" w:themeShade="BF"/>
    </w:rPr>
  </w:style>
  <w:style w:type="paragraph" w:customStyle="1" w:styleId="BodyTextBullet1">
    <w:name w:val="Body Text Bullet 1"/>
    <w:basedOn w:val="Normal"/>
    <w:next w:val="BodyTextLeftJustify"/>
    <w:autoRedefine/>
    <w:qFormat/>
    <w:rsid w:val="001A597C"/>
    <w:pPr>
      <w:numPr>
        <w:numId w:val="5"/>
      </w:numPr>
      <w:spacing w:after="60" w:line="240" w:lineRule="auto"/>
    </w:pPr>
    <w:rPr>
      <w:rFonts w:ascii="Calibri" w:eastAsia="Times New Roman" w:hAnsi="Calibri" w:cs="Times New Roman"/>
      <w:szCs w:val="20"/>
    </w:rPr>
  </w:style>
  <w:style w:type="paragraph" w:customStyle="1" w:styleId="BodyTextLeftJustify">
    <w:name w:val="Body Text Left Justify"/>
    <w:basedOn w:val="Normal"/>
    <w:autoRedefine/>
    <w:qFormat/>
    <w:rsid w:val="001A597C"/>
    <w:pPr>
      <w:tabs>
        <w:tab w:val="left" w:pos="0"/>
      </w:tabs>
      <w:spacing w:before="40" w:after="120" w:line="240" w:lineRule="auto"/>
    </w:pPr>
    <w:rPr>
      <w:rFonts w:ascii="Calibri" w:eastAsia="Times New Roman" w:hAnsi="Calibri" w:cs="Times New Roman"/>
      <w:szCs w:val="20"/>
    </w:rPr>
  </w:style>
  <w:style w:type="paragraph" w:customStyle="1" w:styleId="BodyTextItalicsExample">
    <w:name w:val="Body Text Italics (Example)"/>
    <w:basedOn w:val="Normal"/>
    <w:autoRedefine/>
    <w:qFormat/>
    <w:rsid w:val="007D1EC9"/>
    <w:pPr>
      <w:keepNext/>
      <w:keepLines/>
      <w:spacing w:after="120" w:line="264" w:lineRule="auto"/>
    </w:pPr>
    <w:rPr>
      <w:rFonts w:ascii="Calibri" w:eastAsia="Calibri" w:hAnsi="Calibri" w:cs="Times New Roman"/>
      <w:i/>
      <w:spacing w:val="4"/>
      <w:kern w:val="28"/>
    </w:rPr>
  </w:style>
  <w:style w:type="paragraph" w:customStyle="1" w:styleId="BodyTextBullet1Italic">
    <w:name w:val="Body Text Bullet 1 Italic"/>
    <w:basedOn w:val="BodyTextBullet1"/>
    <w:autoRedefine/>
    <w:qFormat/>
    <w:rsid w:val="007D1EC9"/>
    <w:pPr>
      <w:numPr>
        <w:numId w:val="3"/>
      </w:numPr>
    </w:pPr>
    <w:rPr>
      <w:rFonts w:eastAsia="Calibri"/>
      <w:i/>
    </w:rPr>
  </w:style>
  <w:style w:type="paragraph" w:styleId="BalloonText">
    <w:name w:val="Balloon Text"/>
    <w:basedOn w:val="Normal"/>
    <w:link w:val="BalloonTextChar"/>
    <w:uiPriority w:val="99"/>
    <w:semiHidden/>
    <w:unhideWhenUsed/>
    <w:rsid w:val="007D1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EC9"/>
    <w:rPr>
      <w:rFonts w:ascii="Tahoma" w:hAnsi="Tahoma" w:cs="Tahoma"/>
      <w:sz w:val="16"/>
      <w:szCs w:val="16"/>
    </w:rPr>
  </w:style>
  <w:style w:type="paragraph" w:customStyle="1" w:styleId="BodyTextBullet2Itallic">
    <w:name w:val="Body Text Bullet 2 Itallic"/>
    <w:basedOn w:val="BodyTextBullet1"/>
    <w:autoRedefine/>
    <w:qFormat/>
    <w:rsid w:val="008C48C5"/>
    <w:pPr>
      <w:numPr>
        <w:numId w:val="7"/>
      </w:numPr>
    </w:pPr>
  </w:style>
  <w:style w:type="table" w:customStyle="1" w:styleId="TableGrid1">
    <w:name w:val="Table Grid1"/>
    <w:basedOn w:val="TableNormal"/>
    <w:next w:val="TableGrid"/>
    <w:uiPriority w:val="59"/>
    <w:rsid w:val="008C4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LeftBold">
    <w:name w:val="Body Left Bold"/>
    <w:basedOn w:val="BodyTextLeftJustify"/>
    <w:autoRedefine/>
    <w:qFormat/>
    <w:rsid w:val="0051799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diagramQuickStyle" Target="diagrams/quickStyle1.xml"/><Relationship Id="rId3" Type="http://schemas.openxmlformats.org/officeDocument/2006/relationships/customXml" Target="../customXml/item3.xml"/><Relationship Id="rId21" Type="http://schemas.openxmlformats.org/officeDocument/2006/relationships/chart" Target="charts/chart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diagramLayout" Target="diagrams/layout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capmf.cio.ca.gov/"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ABC System Project</a:t>
            </a:r>
          </a:p>
          <a:p>
            <a:pPr>
              <a:defRPr sz="1400" b="0" i="0" u="none" strike="noStrike" kern="1200" spc="0" baseline="0">
                <a:solidFill>
                  <a:schemeClr val="tx1">
                    <a:lumMod val="65000"/>
                    <a:lumOff val="35000"/>
                  </a:schemeClr>
                </a:solidFill>
                <a:latin typeface="+mn-lt"/>
                <a:ea typeface="+mn-ea"/>
                <a:cs typeface="+mn-cs"/>
              </a:defRPr>
            </a:pPr>
            <a:r>
              <a:rPr lang="en-US" baseline="0"/>
              <a:t>Initation Process Phase Staffing Estimates</a:t>
            </a:r>
            <a:endParaRPr lang="en-US"/>
          </a:p>
        </c:rich>
      </c:tx>
      <c:overlay val="0"/>
      <c:spPr>
        <a:noFill/>
        <a:ln>
          <a:noFill/>
        </a:ln>
        <a:effectLst/>
      </c:spPr>
    </c:title>
    <c:autoTitleDeleted val="0"/>
    <c:plotArea>
      <c:layout/>
      <c:barChart>
        <c:barDir val="col"/>
        <c:grouping val="clustered"/>
        <c:varyColors val="0"/>
        <c:ser>
          <c:idx val="0"/>
          <c:order val="0"/>
          <c:tx>
            <c:strRef>
              <c:f>Sheet1!$A$3</c:f>
              <c:strCache>
                <c:ptCount val="1"/>
                <c:pt idx="0">
                  <c:v>PM</c:v>
                </c:pt>
              </c:strCache>
            </c:strRef>
          </c:tx>
          <c:spPr>
            <a:solidFill>
              <a:schemeClr val="accent1"/>
            </a:solidFill>
            <a:ln>
              <a:noFill/>
            </a:ln>
            <a:effectLst/>
          </c:spPr>
          <c:invertIfNegative val="0"/>
          <c:cat>
            <c:multiLvlStrRef>
              <c:f>Sheet1!$B$1:$G$2</c:f>
              <c:multiLvlStrCache>
                <c:ptCount val="6"/>
                <c:lvl>
                  <c:pt idx="0">
                    <c:v>week 1</c:v>
                  </c:pt>
                  <c:pt idx="1">
                    <c:v>week 2</c:v>
                  </c:pt>
                  <c:pt idx="2">
                    <c:v>week 3</c:v>
                  </c:pt>
                  <c:pt idx="3">
                    <c:v>week 4</c:v>
                  </c:pt>
                  <c:pt idx="4">
                    <c:v>week 5</c:v>
                  </c:pt>
                  <c:pt idx="5">
                    <c:v>week 6</c:v>
                  </c:pt>
                </c:lvl>
                <c:lvl>
                  <c:pt idx="0">
                    <c:v>Hours</c:v>
                  </c:pt>
                </c:lvl>
              </c:multiLvlStrCache>
            </c:multiLvlStrRef>
          </c:cat>
          <c:val>
            <c:numRef>
              <c:f>Sheet1!$B$3:$G$3</c:f>
              <c:numCache>
                <c:formatCode>General</c:formatCode>
                <c:ptCount val="6"/>
                <c:pt idx="0">
                  <c:v>40</c:v>
                </c:pt>
                <c:pt idx="1">
                  <c:v>40</c:v>
                </c:pt>
                <c:pt idx="2">
                  <c:v>40</c:v>
                </c:pt>
                <c:pt idx="3">
                  <c:v>40</c:v>
                </c:pt>
                <c:pt idx="4">
                  <c:v>40</c:v>
                </c:pt>
                <c:pt idx="5">
                  <c:v>40</c:v>
                </c:pt>
              </c:numCache>
            </c:numRef>
          </c:val>
          <c:extLst>
            <c:ext xmlns:c16="http://schemas.microsoft.com/office/drawing/2014/chart" uri="{C3380CC4-5D6E-409C-BE32-E72D297353CC}">
              <c16:uniqueId val="{00000000-8499-4C8B-84C7-D26ABF23FF2E}"/>
            </c:ext>
          </c:extLst>
        </c:ser>
        <c:ser>
          <c:idx val="1"/>
          <c:order val="1"/>
          <c:tx>
            <c:strRef>
              <c:f>Sheet1!$A$4</c:f>
              <c:strCache>
                <c:ptCount val="1"/>
                <c:pt idx="0">
                  <c:v>Business Analyst</c:v>
                </c:pt>
              </c:strCache>
            </c:strRef>
          </c:tx>
          <c:spPr>
            <a:solidFill>
              <a:schemeClr val="accent2"/>
            </a:solidFill>
            <a:ln>
              <a:noFill/>
            </a:ln>
            <a:effectLst/>
          </c:spPr>
          <c:invertIfNegative val="0"/>
          <c:cat>
            <c:multiLvlStrRef>
              <c:f>Sheet1!$B$1:$G$2</c:f>
              <c:multiLvlStrCache>
                <c:ptCount val="6"/>
                <c:lvl>
                  <c:pt idx="0">
                    <c:v>week 1</c:v>
                  </c:pt>
                  <c:pt idx="1">
                    <c:v>week 2</c:v>
                  </c:pt>
                  <c:pt idx="2">
                    <c:v>week 3</c:v>
                  </c:pt>
                  <c:pt idx="3">
                    <c:v>week 4</c:v>
                  </c:pt>
                  <c:pt idx="4">
                    <c:v>week 5</c:v>
                  </c:pt>
                  <c:pt idx="5">
                    <c:v>week 6</c:v>
                  </c:pt>
                </c:lvl>
                <c:lvl>
                  <c:pt idx="0">
                    <c:v>Hours</c:v>
                  </c:pt>
                </c:lvl>
              </c:multiLvlStrCache>
            </c:multiLvlStrRef>
          </c:cat>
          <c:val>
            <c:numRef>
              <c:f>Sheet1!$B$4:$G$4</c:f>
              <c:numCache>
                <c:formatCode>General</c:formatCode>
                <c:ptCount val="6"/>
                <c:pt idx="0">
                  <c:v>120</c:v>
                </c:pt>
                <c:pt idx="1">
                  <c:v>120</c:v>
                </c:pt>
                <c:pt idx="2">
                  <c:v>180</c:v>
                </c:pt>
                <c:pt idx="3">
                  <c:v>180</c:v>
                </c:pt>
                <c:pt idx="4">
                  <c:v>120</c:v>
                </c:pt>
                <c:pt idx="5">
                  <c:v>120</c:v>
                </c:pt>
              </c:numCache>
            </c:numRef>
          </c:val>
          <c:extLst>
            <c:ext xmlns:c16="http://schemas.microsoft.com/office/drawing/2014/chart" uri="{C3380CC4-5D6E-409C-BE32-E72D297353CC}">
              <c16:uniqueId val="{00000001-8499-4C8B-84C7-D26ABF23FF2E}"/>
            </c:ext>
          </c:extLst>
        </c:ser>
        <c:ser>
          <c:idx val="2"/>
          <c:order val="2"/>
          <c:tx>
            <c:strRef>
              <c:f>Sheet1!$A$5</c:f>
              <c:strCache>
                <c:ptCount val="1"/>
                <c:pt idx="0">
                  <c:v>Architect</c:v>
                </c:pt>
              </c:strCache>
            </c:strRef>
          </c:tx>
          <c:spPr>
            <a:solidFill>
              <a:schemeClr val="accent3"/>
            </a:solidFill>
            <a:ln>
              <a:noFill/>
            </a:ln>
            <a:effectLst/>
          </c:spPr>
          <c:invertIfNegative val="0"/>
          <c:cat>
            <c:multiLvlStrRef>
              <c:f>Sheet1!$B$1:$G$2</c:f>
              <c:multiLvlStrCache>
                <c:ptCount val="6"/>
                <c:lvl>
                  <c:pt idx="0">
                    <c:v>week 1</c:v>
                  </c:pt>
                  <c:pt idx="1">
                    <c:v>week 2</c:v>
                  </c:pt>
                  <c:pt idx="2">
                    <c:v>week 3</c:v>
                  </c:pt>
                  <c:pt idx="3">
                    <c:v>week 4</c:v>
                  </c:pt>
                  <c:pt idx="4">
                    <c:v>week 5</c:v>
                  </c:pt>
                  <c:pt idx="5">
                    <c:v>week 6</c:v>
                  </c:pt>
                </c:lvl>
                <c:lvl>
                  <c:pt idx="0">
                    <c:v>Hours</c:v>
                  </c:pt>
                </c:lvl>
              </c:multiLvlStrCache>
            </c:multiLvlStrRef>
          </c:cat>
          <c:val>
            <c:numRef>
              <c:f>Sheet1!$B$5:$G$5</c:f>
              <c:numCache>
                <c:formatCode>General</c:formatCode>
                <c:ptCount val="6"/>
                <c:pt idx="0">
                  <c:v>60</c:v>
                </c:pt>
                <c:pt idx="1">
                  <c:v>60</c:v>
                </c:pt>
                <c:pt idx="2">
                  <c:v>60</c:v>
                </c:pt>
                <c:pt idx="3">
                  <c:v>60</c:v>
                </c:pt>
                <c:pt idx="4">
                  <c:v>30</c:v>
                </c:pt>
                <c:pt idx="5">
                  <c:v>30</c:v>
                </c:pt>
              </c:numCache>
            </c:numRef>
          </c:val>
          <c:extLst>
            <c:ext xmlns:c16="http://schemas.microsoft.com/office/drawing/2014/chart" uri="{C3380CC4-5D6E-409C-BE32-E72D297353CC}">
              <c16:uniqueId val="{00000002-8499-4C8B-84C7-D26ABF23FF2E}"/>
            </c:ext>
          </c:extLst>
        </c:ser>
        <c:ser>
          <c:idx val="3"/>
          <c:order val="3"/>
          <c:tx>
            <c:strRef>
              <c:f>Sheet1!$A$6</c:f>
              <c:strCache>
                <c:ptCount val="1"/>
                <c:pt idx="0">
                  <c:v>DBA</c:v>
                </c:pt>
              </c:strCache>
            </c:strRef>
          </c:tx>
          <c:spPr>
            <a:solidFill>
              <a:schemeClr val="accent4"/>
            </a:solidFill>
            <a:ln>
              <a:noFill/>
            </a:ln>
            <a:effectLst/>
          </c:spPr>
          <c:invertIfNegative val="0"/>
          <c:cat>
            <c:multiLvlStrRef>
              <c:f>Sheet1!$B$1:$G$2</c:f>
              <c:multiLvlStrCache>
                <c:ptCount val="6"/>
                <c:lvl>
                  <c:pt idx="0">
                    <c:v>week 1</c:v>
                  </c:pt>
                  <c:pt idx="1">
                    <c:v>week 2</c:v>
                  </c:pt>
                  <c:pt idx="2">
                    <c:v>week 3</c:v>
                  </c:pt>
                  <c:pt idx="3">
                    <c:v>week 4</c:v>
                  </c:pt>
                  <c:pt idx="4">
                    <c:v>week 5</c:v>
                  </c:pt>
                  <c:pt idx="5">
                    <c:v>week 6</c:v>
                  </c:pt>
                </c:lvl>
                <c:lvl>
                  <c:pt idx="0">
                    <c:v>Hours</c:v>
                  </c:pt>
                </c:lvl>
              </c:multiLvlStrCache>
            </c:multiLvlStrRef>
          </c:cat>
          <c:val>
            <c:numRef>
              <c:f>Sheet1!$B$6:$G$6</c:f>
              <c:numCache>
                <c:formatCode>General</c:formatCode>
                <c:ptCount val="6"/>
                <c:pt idx="0">
                  <c:v>24</c:v>
                </c:pt>
                <c:pt idx="1">
                  <c:v>24</c:v>
                </c:pt>
                <c:pt idx="2">
                  <c:v>24</c:v>
                </c:pt>
                <c:pt idx="3">
                  <c:v>24</c:v>
                </c:pt>
                <c:pt idx="4">
                  <c:v>24</c:v>
                </c:pt>
                <c:pt idx="5">
                  <c:v>24</c:v>
                </c:pt>
              </c:numCache>
            </c:numRef>
          </c:val>
          <c:extLst>
            <c:ext xmlns:c16="http://schemas.microsoft.com/office/drawing/2014/chart" uri="{C3380CC4-5D6E-409C-BE32-E72D297353CC}">
              <c16:uniqueId val="{00000003-8499-4C8B-84C7-D26ABF23FF2E}"/>
            </c:ext>
          </c:extLst>
        </c:ser>
        <c:dLbls>
          <c:showLegendKey val="0"/>
          <c:showVal val="0"/>
          <c:showCatName val="0"/>
          <c:showSerName val="0"/>
          <c:showPercent val="0"/>
          <c:showBubbleSize val="0"/>
        </c:dLbls>
        <c:gapWidth val="219"/>
        <c:overlap val="-27"/>
        <c:axId val="287454224"/>
        <c:axId val="287454616"/>
      </c:barChart>
      <c:catAx>
        <c:axId val="287454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454616"/>
        <c:crosses val="autoZero"/>
        <c:auto val="1"/>
        <c:lblAlgn val="ctr"/>
        <c:lblOffset val="100"/>
        <c:noMultiLvlLbl val="0"/>
      </c:catAx>
      <c:valAx>
        <c:axId val="287454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454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34EA2E-538F-48D1-AE14-FDC9CE826FA2}" type="doc">
      <dgm:prSet loTypeId="urn:microsoft.com/office/officeart/2008/layout/NameandTitleOrganizationalChart" loCatId="hierarchy" qsTypeId="urn:microsoft.com/office/officeart/2005/8/quickstyle/simple3" qsCatId="simple" csTypeId="urn:microsoft.com/office/officeart/2005/8/colors/accent0_2" csCatId="mainScheme" phldr="1"/>
      <dgm:spPr/>
      <dgm:t>
        <a:bodyPr/>
        <a:lstStyle/>
        <a:p>
          <a:endParaRPr lang="en-US"/>
        </a:p>
      </dgm:t>
    </dgm:pt>
    <dgm:pt modelId="{5EBE12BF-3016-453D-94F6-8F74C7BCA635}">
      <dgm:prSet phldrT="[Text]" custT="1"/>
      <dgm:spPr>
        <a:xfrm>
          <a:off x="2270087" y="302425"/>
          <a:ext cx="1321086" cy="684000"/>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sz="1200">
              <a:solidFill>
                <a:srgbClr val="1F497D">
                  <a:hueOff val="0"/>
                  <a:satOff val="0"/>
                  <a:lumOff val="0"/>
                  <a:alphaOff val="0"/>
                </a:srgbClr>
              </a:solidFill>
              <a:latin typeface="Calibri"/>
              <a:ea typeface="+mn-ea"/>
              <a:cs typeface="+mn-cs"/>
            </a:rPr>
            <a:t>Project Sponsor</a:t>
          </a:r>
        </a:p>
      </dgm:t>
    </dgm:pt>
    <dgm:pt modelId="{930248B7-B516-45A4-83F7-6C17F4FFF9AC}" type="parTrans" cxnId="{EDF842C1-A65A-4545-8A63-3C249113C8CB}">
      <dgm:prSet/>
      <dgm:spPr/>
      <dgm:t>
        <a:bodyPr/>
        <a:lstStyle/>
        <a:p>
          <a:endParaRPr lang="en-US" sz="1400"/>
        </a:p>
      </dgm:t>
    </dgm:pt>
    <dgm:pt modelId="{BE8B852A-2C4D-46DE-9447-B18336D3E16D}" type="sibTrans" cxnId="{EDF842C1-A65A-4545-8A63-3C249113C8CB}">
      <dgm:prSet custT="1"/>
      <dgm:spPr>
        <a:xfrm>
          <a:off x="2534304" y="834425"/>
          <a:ext cx="1188977" cy="228000"/>
        </a:xfrm>
        <a:solidFill>
          <a:srgbClr val="1F497D">
            <a:alpha val="90000"/>
            <a:tint val="40000"/>
            <a:hueOff val="0"/>
            <a:satOff val="0"/>
            <a:lumOff val="0"/>
            <a:alphaOff val="0"/>
          </a:srgbClr>
        </a:solidFill>
        <a:ln w="9525" cap="flat" cmpd="sng" algn="ctr">
          <a:solidFill>
            <a:srgbClr val="1F497D">
              <a:hueOff val="0"/>
              <a:satOff val="0"/>
              <a:lumOff val="0"/>
              <a:alphaOff val="0"/>
            </a:srgbClr>
          </a:solidFill>
          <a:prstDash val="solid"/>
        </a:ln>
        <a:effectLst/>
      </dgm:spPr>
      <dgm:t>
        <a:bodyPr/>
        <a:lstStyle/>
        <a:p>
          <a:pPr algn="ctr"/>
          <a:r>
            <a:rPr lang="en-US" sz="1200">
              <a:solidFill>
                <a:srgbClr val="1F497D">
                  <a:hueOff val="0"/>
                  <a:satOff val="0"/>
                  <a:lumOff val="0"/>
                  <a:alphaOff val="0"/>
                </a:srgbClr>
              </a:solidFill>
              <a:latin typeface="Calibri"/>
              <a:ea typeface="+mn-ea"/>
              <a:cs typeface="+mn-cs"/>
            </a:rPr>
            <a:t>Name</a:t>
          </a:r>
        </a:p>
      </dgm:t>
    </dgm:pt>
    <dgm:pt modelId="{943B0311-FDE6-4C22-9327-A4F158E43D05}" type="asst">
      <dgm:prSet phldrT="[Text]" custT="1"/>
      <dgm:spPr>
        <a:xfrm>
          <a:off x="719959" y="1381626"/>
          <a:ext cx="1321086" cy="684000"/>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sz="1200">
              <a:solidFill>
                <a:srgbClr val="1F497D">
                  <a:hueOff val="0"/>
                  <a:satOff val="0"/>
                  <a:lumOff val="0"/>
                  <a:alphaOff val="0"/>
                </a:srgbClr>
              </a:solidFill>
              <a:latin typeface="Calibri"/>
              <a:ea typeface="+mn-ea"/>
              <a:cs typeface="+mn-cs"/>
            </a:rPr>
            <a:t>Business Product Owners(s) (1,n)</a:t>
          </a:r>
        </a:p>
      </dgm:t>
    </dgm:pt>
    <dgm:pt modelId="{658FB94C-2E0F-4F94-94E1-4BADFADA5E32}" type="parTrans" cxnId="{CE82B6D0-4CCB-47AE-8787-727BE0BA67E1}">
      <dgm:prSet/>
      <dgm:spPr>
        <a:xfrm>
          <a:off x="2041046" y="986425"/>
          <a:ext cx="889584" cy="737200"/>
        </a:xfrm>
        <a:noFill/>
        <a:ln w="25400" cap="flat" cmpd="sng" algn="ctr">
          <a:solidFill>
            <a:srgbClr val="1F497D">
              <a:shade val="60000"/>
              <a:hueOff val="0"/>
              <a:satOff val="0"/>
              <a:lumOff val="0"/>
              <a:alphaOff val="0"/>
            </a:srgbClr>
          </a:solidFill>
          <a:prstDash val="solid"/>
        </a:ln>
        <a:effectLst/>
      </dgm:spPr>
      <dgm:t>
        <a:bodyPr/>
        <a:lstStyle/>
        <a:p>
          <a:endParaRPr lang="en-US" sz="1200"/>
        </a:p>
      </dgm:t>
    </dgm:pt>
    <dgm:pt modelId="{FF055043-B5A3-48BB-9E34-0FDE329DA201}" type="sibTrans" cxnId="{CE82B6D0-4CCB-47AE-8787-727BE0BA67E1}">
      <dgm:prSet custT="1"/>
      <dgm:spPr>
        <a:xfrm>
          <a:off x="984177" y="1913626"/>
          <a:ext cx="1188977" cy="228000"/>
        </a:xfrm>
        <a:solidFill>
          <a:srgbClr val="1F497D">
            <a:alpha val="90000"/>
            <a:tint val="40000"/>
            <a:hueOff val="0"/>
            <a:satOff val="0"/>
            <a:lumOff val="0"/>
            <a:alphaOff val="0"/>
          </a:srgbClr>
        </a:solidFill>
        <a:ln w="9525" cap="flat" cmpd="sng" algn="ctr">
          <a:solidFill>
            <a:srgbClr val="1F497D">
              <a:hueOff val="0"/>
              <a:satOff val="0"/>
              <a:lumOff val="0"/>
              <a:alphaOff val="0"/>
            </a:srgbClr>
          </a:solidFill>
          <a:prstDash val="solid"/>
        </a:ln>
        <a:effectLst/>
      </dgm:spPr>
      <dgm:t>
        <a:bodyPr/>
        <a:lstStyle/>
        <a:p>
          <a:pPr algn="ctr"/>
          <a:r>
            <a:rPr lang="en-US" sz="1200">
              <a:solidFill>
                <a:srgbClr val="1F497D">
                  <a:hueOff val="0"/>
                  <a:satOff val="0"/>
                  <a:lumOff val="0"/>
                  <a:alphaOff val="0"/>
                </a:srgbClr>
              </a:solidFill>
              <a:latin typeface="Calibri"/>
              <a:ea typeface="+mn-ea"/>
              <a:cs typeface="+mn-cs"/>
            </a:rPr>
            <a:t>Name</a:t>
          </a:r>
        </a:p>
      </dgm:t>
    </dgm:pt>
    <dgm:pt modelId="{380EFC0F-659F-42C6-B92F-E4BEA5B067CE}">
      <dgm:prSet phldrT="[Text]" custT="1"/>
      <dgm:spPr>
        <a:xfrm>
          <a:off x="2270087" y="3509802"/>
          <a:ext cx="1321086" cy="684000"/>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sz="1200">
              <a:solidFill>
                <a:srgbClr val="1F497D">
                  <a:hueOff val="0"/>
                  <a:satOff val="0"/>
                  <a:lumOff val="0"/>
                  <a:alphaOff val="0"/>
                </a:srgbClr>
              </a:solidFill>
              <a:latin typeface="Calibri"/>
              <a:ea typeface="+mn-ea"/>
              <a:cs typeface="+mn-cs"/>
            </a:rPr>
            <a:t>Project Manager</a:t>
          </a:r>
        </a:p>
      </dgm:t>
    </dgm:pt>
    <dgm:pt modelId="{2B7C13B5-DE37-4D6E-B12E-E4D3AA3AB383}" type="parTrans" cxnId="{A0DECCCE-5B2D-41DF-9C95-2BFF8EAB8272}">
      <dgm:prSet/>
      <dgm:spPr>
        <a:xfrm>
          <a:off x="2884910" y="986425"/>
          <a:ext cx="91440" cy="2523376"/>
        </a:xfrm>
        <a:noFill/>
        <a:ln w="25400" cap="flat" cmpd="sng" algn="ctr">
          <a:solidFill>
            <a:srgbClr val="002060"/>
          </a:solidFill>
          <a:prstDash val="solid"/>
          <a:headEnd type="none"/>
          <a:tailEnd type="stealth"/>
        </a:ln>
        <a:effectLst/>
      </dgm:spPr>
      <dgm:t>
        <a:bodyPr/>
        <a:lstStyle/>
        <a:p>
          <a:endParaRPr lang="en-US" sz="1200"/>
        </a:p>
      </dgm:t>
    </dgm:pt>
    <dgm:pt modelId="{1538B46B-5195-4BF9-BB02-144DE545F00F}" type="sibTrans" cxnId="{A0DECCCE-5B2D-41DF-9C95-2BFF8EAB8272}">
      <dgm:prSet custT="1"/>
      <dgm:spPr>
        <a:xfrm>
          <a:off x="2534304" y="4041802"/>
          <a:ext cx="1188977" cy="228000"/>
        </a:xfrm>
        <a:solidFill>
          <a:srgbClr val="1F497D">
            <a:alpha val="90000"/>
            <a:tint val="40000"/>
            <a:hueOff val="0"/>
            <a:satOff val="0"/>
            <a:lumOff val="0"/>
            <a:alphaOff val="0"/>
          </a:srgbClr>
        </a:solidFill>
        <a:ln w="9525" cap="flat" cmpd="sng" algn="ctr">
          <a:solidFill>
            <a:srgbClr val="1F497D">
              <a:hueOff val="0"/>
              <a:satOff val="0"/>
              <a:lumOff val="0"/>
              <a:alphaOff val="0"/>
            </a:srgbClr>
          </a:solidFill>
          <a:prstDash val="solid"/>
        </a:ln>
        <a:effectLst/>
      </dgm:spPr>
      <dgm:t>
        <a:bodyPr/>
        <a:lstStyle/>
        <a:p>
          <a:pPr algn="ctr"/>
          <a:r>
            <a:rPr lang="en-US" sz="1200">
              <a:solidFill>
                <a:srgbClr val="1F497D">
                  <a:hueOff val="0"/>
                  <a:satOff val="0"/>
                  <a:lumOff val="0"/>
                  <a:alphaOff val="0"/>
                </a:srgbClr>
              </a:solidFill>
              <a:latin typeface="Calibri"/>
              <a:ea typeface="+mn-ea"/>
              <a:cs typeface="+mn-cs"/>
            </a:rPr>
            <a:t>Name</a:t>
          </a:r>
        </a:p>
      </dgm:t>
    </dgm:pt>
    <dgm:pt modelId="{D22D66F9-D3F4-4EFD-8510-F830863D6615}">
      <dgm:prSet phldrT="[Text]" custT="1"/>
      <dgm:spPr>
        <a:xfrm>
          <a:off x="1835952" y="4589002"/>
          <a:ext cx="845231" cy="498369"/>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sz="1000">
              <a:solidFill>
                <a:srgbClr val="1F497D">
                  <a:hueOff val="0"/>
                  <a:satOff val="0"/>
                  <a:lumOff val="0"/>
                  <a:alphaOff val="0"/>
                </a:srgbClr>
              </a:solidFill>
              <a:latin typeface="Calibri"/>
              <a:ea typeface="+mn-ea"/>
              <a:cs typeface="+mn-cs"/>
            </a:rPr>
            <a:t>Business Team Members (1, n)</a:t>
          </a:r>
        </a:p>
      </dgm:t>
    </dgm:pt>
    <dgm:pt modelId="{A9B591E0-7379-46A8-9C7A-D9923697D804}" type="parTrans" cxnId="{3603F59C-A218-4CE0-9647-A551F7C43D74}">
      <dgm:prSet/>
      <dgm:spPr>
        <a:xfrm>
          <a:off x="2258568" y="4193802"/>
          <a:ext cx="672062" cy="395200"/>
        </a:xfrm>
        <a:noFill/>
        <a:ln w="25400" cap="flat" cmpd="sng" algn="ctr">
          <a:solidFill>
            <a:srgbClr val="1F497D">
              <a:shade val="80000"/>
              <a:hueOff val="0"/>
              <a:satOff val="0"/>
              <a:lumOff val="0"/>
              <a:alphaOff val="0"/>
            </a:srgbClr>
          </a:solidFill>
          <a:prstDash val="solid"/>
        </a:ln>
        <a:effectLst/>
      </dgm:spPr>
      <dgm:t>
        <a:bodyPr/>
        <a:lstStyle/>
        <a:p>
          <a:endParaRPr lang="en-US" sz="1200"/>
        </a:p>
      </dgm:t>
    </dgm:pt>
    <dgm:pt modelId="{FE5F3FDA-B966-4255-91D9-8EA48A7BBBC3}" type="sibTrans" cxnId="{3603F59C-A218-4CE0-9647-A551F7C43D74}">
      <dgm:prSet custT="1"/>
      <dgm:spPr>
        <a:xfrm>
          <a:off x="2076377" y="4997296"/>
          <a:ext cx="760708" cy="166123"/>
        </a:xfrm>
        <a:solidFill>
          <a:srgbClr val="1F497D">
            <a:alpha val="90000"/>
            <a:tint val="40000"/>
            <a:hueOff val="0"/>
            <a:satOff val="0"/>
            <a:lumOff val="0"/>
            <a:alphaOff val="0"/>
          </a:srgbClr>
        </a:solidFill>
        <a:ln w="9525" cap="flat" cmpd="sng" algn="ctr">
          <a:solidFill>
            <a:srgbClr val="1F497D">
              <a:hueOff val="0"/>
              <a:satOff val="0"/>
              <a:lumOff val="0"/>
              <a:alphaOff val="0"/>
            </a:srgbClr>
          </a:solidFill>
          <a:prstDash val="solid"/>
        </a:ln>
        <a:effectLst/>
      </dgm:spPr>
      <dgm:t>
        <a:bodyPr/>
        <a:lstStyle/>
        <a:p>
          <a:pPr algn="ctr"/>
          <a:r>
            <a:rPr lang="en-US" sz="1000">
              <a:solidFill>
                <a:srgbClr val="1F497D">
                  <a:hueOff val="0"/>
                  <a:satOff val="0"/>
                  <a:lumOff val="0"/>
                  <a:alphaOff val="0"/>
                </a:srgbClr>
              </a:solidFill>
              <a:latin typeface="Calibri"/>
              <a:ea typeface="+mn-ea"/>
              <a:cs typeface="+mn-cs"/>
            </a:rPr>
            <a:t>Name</a:t>
          </a:r>
        </a:p>
      </dgm:t>
    </dgm:pt>
    <dgm:pt modelId="{06347363-1126-46F8-97D3-7B06D3BA8E5A}" type="asst">
      <dgm:prSet phldrT="[Text]" custT="1"/>
      <dgm:spPr>
        <a:xfrm>
          <a:off x="3795330" y="1381626"/>
          <a:ext cx="1321086" cy="684000"/>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sz="1200">
              <a:solidFill>
                <a:srgbClr val="1F497D">
                  <a:hueOff val="0"/>
                  <a:satOff val="0"/>
                  <a:lumOff val="0"/>
                  <a:alphaOff val="0"/>
                </a:srgbClr>
              </a:solidFill>
              <a:latin typeface="Calibri"/>
              <a:ea typeface="+mn-ea"/>
              <a:cs typeface="+mn-cs"/>
            </a:rPr>
            <a:t>IT Sponsor</a:t>
          </a:r>
        </a:p>
      </dgm:t>
    </dgm:pt>
    <dgm:pt modelId="{7EE3569F-8BE3-4F91-AFEE-D44B972DD5A5}" type="parTrans" cxnId="{33D5B520-37FE-4206-8877-E78DB63092F1}">
      <dgm:prSet/>
      <dgm:spPr>
        <a:xfrm>
          <a:off x="2930630" y="986425"/>
          <a:ext cx="864699" cy="737200"/>
        </a:xfrm>
        <a:noFill/>
        <a:ln w="25400" cap="flat" cmpd="sng" algn="ctr">
          <a:solidFill>
            <a:srgbClr val="1F497D">
              <a:shade val="60000"/>
              <a:hueOff val="0"/>
              <a:satOff val="0"/>
              <a:lumOff val="0"/>
              <a:alphaOff val="0"/>
            </a:srgbClr>
          </a:solidFill>
          <a:prstDash val="solid"/>
        </a:ln>
        <a:effectLst/>
      </dgm:spPr>
      <dgm:t>
        <a:bodyPr/>
        <a:lstStyle/>
        <a:p>
          <a:endParaRPr lang="en-US" sz="1200"/>
        </a:p>
      </dgm:t>
    </dgm:pt>
    <dgm:pt modelId="{759EC0C9-6735-48DC-BAF8-D9DBE2853272}" type="sibTrans" cxnId="{33D5B520-37FE-4206-8877-E78DB63092F1}">
      <dgm:prSet custT="1"/>
      <dgm:spPr>
        <a:xfrm>
          <a:off x="4059547" y="1932675"/>
          <a:ext cx="1188977" cy="228000"/>
        </a:xfrm>
        <a:solidFill>
          <a:srgbClr val="1F497D">
            <a:alpha val="90000"/>
            <a:tint val="40000"/>
            <a:hueOff val="0"/>
            <a:satOff val="0"/>
            <a:lumOff val="0"/>
            <a:alphaOff val="0"/>
          </a:srgbClr>
        </a:solidFill>
        <a:ln w="9525" cap="flat" cmpd="sng" algn="ctr">
          <a:solidFill>
            <a:srgbClr val="1F497D">
              <a:hueOff val="0"/>
              <a:satOff val="0"/>
              <a:lumOff val="0"/>
              <a:alphaOff val="0"/>
            </a:srgbClr>
          </a:solidFill>
          <a:prstDash val="solid"/>
        </a:ln>
        <a:effectLst/>
      </dgm:spPr>
      <dgm:t>
        <a:bodyPr/>
        <a:lstStyle/>
        <a:p>
          <a:pPr algn="ctr"/>
          <a:r>
            <a:rPr lang="en-US" sz="1200">
              <a:solidFill>
                <a:srgbClr val="1F497D">
                  <a:hueOff val="0"/>
                  <a:satOff val="0"/>
                  <a:lumOff val="0"/>
                  <a:alphaOff val="0"/>
                </a:srgbClr>
              </a:solidFill>
              <a:latin typeface="Calibri"/>
              <a:ea typeface="+mn-ea"/>
              <a:cs typeface="+mn-cs"/>
            </a:rPr>
            <a:t>Name</a:t>
          </a:r>
        </a:p>
      </dgm:t>
    </dgm:pt>
    <dgm:pt modelId="{B5321D1D-0735-44D6-84CF-EDDB42274BCB}" type="asst">
      <dgm:prSet phldrT="[Text]" custT="1"/>
      <dgm:spPr>
        <a:xfrm>
          <a:off x="302993" y="2579537"/>
          <a:ext cx="827158" cy="446576"/>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sz="1000">
              <a:solidFill>
                <a:srgbClr val="1F497D">
                  <a:hueOff val="0"/>
                  <a:satOff val="0"/>
                  <a:lumOff val="0"/>
                  <a:alphaOff val="0"/>
                </a:srgbClr>
              </a:solidFill>
              <a:latin typeface="Calibri"/>
              <a:ea typeface="+mn-ea"/>
              <a:cs typeface="+mn-cs"/>
            </a:rPr>
            <a:t>Functional Managers (1, n)</a:t>
          </a:r>
        </a:p>
      </dgm:t>
    </dgm:pt>
    <dgm:pt modelId="{6A880C9C-3A83-4254-ABC3-DBC7809C9577}" type="parTrans" cxnId="{3E8DA513-36DF-410A-A1EF-7EB57FF86185}">
      <dgm:prSet/>
      <dgm:spPr>
        <a:xfrm>
          <a:off x="1130152" y="2065626"/>
          <a:ext cx="250350" cy="737200"/>
        </a:xfrm>
        <a:noFill/>
        <a:ln w="12700" cap="flat" cmpd="sng" algn="ctr">
          <a:solidFill>
            <a:srgbClr val="1F497D">
              <a:shade val="80000"/>
              <a:hueOff val="0"/>
              <a:satOff val="0"/>
              <a:lumOff val="0"/>
            </a:srgbClr>
          </a:solidFill>
          <a:prstDash val="dash"/>
        </a:ln>
        <a:effectLst/>
      </dgm:spPr>
      <dgm:t>
        <a:bodyPr/>
        <a:lstStyle/>
        <a:p>
          <a:endParaRPr lang="en-US" sz="1200"/>
        </a:p>
      </dgm:t>
    </dgm:pt>
    <dgm:pt modelId="{A9AE1E2A-E44B-4C3D-8C7B-197FF9C792E1}" type="sibTrans" cxnId="{3E8DA513-36DF-410A-A1EF-7EB57FF86185}">
      <dgm:prSet custT="1"/>
      <dgm:spPr>
        <a:xfrm>
          <a:off x="542514" y="2965286"/>
          <a:ext cx="744442" cy="148856"/>
        </a:xfrm>
        <a:solidFill>
          <a:srgbClr val="1F497D">
            <a:alpha val="90000"/>
            <a:tint val="40000"/>
            <a:hueOff val="0"/>
            <a:satOff val="0"/>
            <a:lumOff val="0"/>
            <a:alphaOff val="0"/>
          </a:srgbClr>
        </a:solidFill>
        <a:ln w="9525" cap="flat" cmpd="sng" algn="ctr">
          <a:solidFill>
            <a:srgbClr val="1F497D">
              <a:hueOff val="0"/>
              <a:satOff val="0"/>
              <a:lumOff val="0"/>
              <a:alphaOff val="0"/>
            </a:srgbClr>
          </a:solidFill>
          <a:prstDash val="solid"/>
        </a:ln>
        <a:effectLst/>
      </dgm:spPr>
      <dgm:t>
        <a:bodyPr/>
        <a:lstStyle/>
        <a:p>
          <a:pPr algn="ctr"/>
          <a:r>
            <a:rPr lang="en-US" sz="1000">
              <a:solidFill>
                <a:srgbClr val="1F497D">
                  <a:hueOff val="0"/>
                  <a:satOff val="0"/>
                  <a:lumOff val="0"/>
                  <a:alphaOff val="0"/>
                </a:srgbClr>
              </a:solidFill>
              <a:latin typeface="Calibri"/>
              <a:ea typeface="+mn-ea"/>
              <a:cs typeface="+mn-cs"/>
            </a:rPr>
            <a:t>Name</a:t>
          </a:r>
        </a:p>
      </dgm:t>
    </dgm:pt>
    <dgm:pt modelId="{5191FF21-F303-4EE3-9E1E-B5890E45FCC8}" type="asst">
      <dgm:prSet phldrT="[Text]" custT="1"/>
      <dgm:spPr>
        <a:xfrm>
          <a:off x="1623331" y="2460826"/>
          <a:ext cx="827158" cy="692481"/>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sz="1000">
              <a:solidFill>
                <a:srgbClr val="1F497D">
                  <a:hueOff val="0"/>
                  <a:satOff val="0"/>
                  <a:lumOff val="0"/>
                  <a:alphaOff val="0"/>
                </a:srgbClr>
              </a:solidFill>
              <a:latin typeface="Calibri"/>
              <a:ea typeface="+mn-ea"/>
              <a:cs typeface="+mn-cs"/>
            </a:rPr>
            <a:t>Other Affected Stakeholders (1,n)</a:t>
          </a:r>
        </a:p>
      </dgm:t>
    </dgm:pt>
    <dgm:pt modelId="{C81DEDE2-6C2A-4BBB-B248-1CFFE4DD7A01}" type="parTrans" cxnId="{1B4B7C4D-5F78-4DAC-A8B6-4054051247C5}">
      <dgm:prSet/>
      <dgm:spPr>
        <a:xfrm>
          <a:off x="1380503" y="2065626"/>
          <a:ext cx="242828" cy="741440"/>
        </a:xfrm>
        <a:noFill/>
        <a:ln w="12700" cap="flat" cmpd="sng" algn="ctr">
          <a:solidFill>
            <a:scrgbClr r="0" g="0" b="0"/>
          </a:solidFill>
          <a:prstDash val="dash"/>
        </a:ln>
        <a:effectLst/>
      </dgm:spPr>
      <dgm:t>
        <a:bodyPr/>
        <a:lstStyle/>
        <a:p>
          <a:endParaRPr lang="en-US" sz="1200"/>
        </a:p>
      </dgm:t>
    </dgm:pt>
    <dgm:pt modelId="{376E5186-DD7C-4E3E-97D7-311715F8DDD0}" type="sibTrans" cxnId="{1B4B7C4D-5F78-4DAC-A8B6-4054051247C5}">
      <dgm:prSet custT="1"/>
      <dgm:spPr>
        <a:xfrm>
          <a:off x="1862955" y="3012108"/>
          <a:ext cx="744442" cy="159071"/>
        </a:xfrm>
        <a:solidFill>
          <a:srgbClr val="1F497D">
            <a:alpha val="90000"/>
            <a:tint val="40000"/>
            <a:hueOff val="0"/>
            <a:satOff val="0"/>
            <a:lumOff val="0"/>
            <a:alphaOff val="0"/>
          </a:srgbClr>
        </a:solidFill>
        <a:ln w="9525" cap="flat" cmpd="sng" algn="ctr">
          <a:solidFill>
            <a:srgbClr val="1F497D">
              <a:hueOff val="0"/>
              <a:satOff val="0"/>
              <a:lumOff val="0"/>
              <a:alphaOff val="0"/>
            </a:srgbClr>
          </a:solidFill>
          <a:prstDash val="solid"/>
        </a:ln>
        <a:effectLst/>
      </dgm:spPr>
      <dgm:t>
        <a:bodyPr/>
        <a:lstStyle/>
        <a:p>
          <a:pPr algn="ctr"/>
          <a:r>
            <a:rPr lang="en-US" sz="1000">
              <a:solidFill>
                <a:srgbClr val="1F497D">
                  <a:hueOff val="0"/>
                  <a:satOff val="0"/>
                  <a:lumOff val="0"/>
                  <a:alphaOff val="0"/>
                </a:srgbClr>
              </a:solidFill>
              <a:latin typeface="Calibri"/>
              <a:ea typeface="+mn-ea"/>
              <a:cs typeface="+mn-cs"/>
            </a:rPr>
            <a:t>Name</a:t>
          </a:r>
        </a:p>
      </dgm:t>
    </dgm:pt>
    <dgm:pt modelId="{2B90C69B-4376-4E9A-B420-6CAE810F6F7A}" type="asst">
      <dgm:prSet phldrT="[Text]" custT="1"/>
      <dgm:spPr>
        <a:xfrm>
          <a:off x="3430899" y="2594999"/>
          <a:ext cx="771858" cy="415653"/>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sz="1000">
              <a:solidFill>
                <a:srgbClr val="1F497D">
                  <a:hueOff val="0"/>
                  <a:satOff val="0"/>
                  <a:lumOff val="0"/>
                  <a:alphaOff val="0"/>
                </a:srgbClr>
              </a:solidFill>
              <a:latin typeface="Calibri"/>
              <a:ea typeface="+mn-ea"/>
              <a:cs typeface="+mn-cs"/>
            </a:rPr>
            <a:t>IT Product Owners (1, n)</a:t>
          </a:r>
        </a:p>
      </dgm:t>
    </dgm:pt>
    <dgm:pt modelId="{7DCA70CE-DFE4-4CBD-B877-A6C3D8373D12}" type="parTrans" cxnId="{1A8C4952-9F6F-4526-BA9E-7EB39813FCB9}">
      <dgm:prSet/>
      <dgm:spPr>
        <a:xfrm>
          <a:off x="4202757" y="2065626"/>
          <a:ext cx="253115" cy="737200"/>
        </a:xfrm>
        <a:noFill/>
        <a:ln w="12700" cap="flat" cmpd="sng" algn="ctr">
          <a:solidFill>
            <a:scrgbClr r="0" g="0" b="0"/>
          </a:solidFill>
          <a:prstDash val="dash"/>
        </a:ln>
        <a:effectLst/>
      </dgm:spPr>
      <dgm:t>
        <a:bodyPr/>
        <a:lstStyle/>
        <a:p>
          <a:endParaRPr lang="en-US" sz="1200"/>
        </a:p>
      </dgm:t>
    </dgm:pt>
    <dgm:pt modelId="{7693BA8C-73DD-4A5A-94F6-B50C644E41DB}" type="sibTrans" cxnId="{1A8C4952-9F6F-4526-BA9E-7EB39813FCB9}">
      <dgm:prSet custT="1"/>
      <dgm:spPr>
        <a:xfrm>
          <a:off x="3667655" y="2958057"/>
          <a:ext cx="694672" cy="138548"/>
        </a:xfrm>
        <a:solidFill>
          <a:srgbClr val="1F497D">
            <a:alpha val="90000"/>
            <a:tint val="40000"/>
            <a:hueOff val="0"/>
            <a:satOff val="0"/>
            <a:lumOff val="0"/>
            <a:alphaOff val="0"/>
          </a:srgbClr>
        </a:solidFill>
        <a:ln w="9525" cap="flat" cmpd="sng" algn="ctr">
          <a:solidFill>
            <a:srgbClr val="1F497D">
              <a:hueOff val="0"/>
              <a:satOff val="0"/>
              <a:lumOff val="0"/>
              <a:alphaOff val="0"/>
            </a:srgbClr>
          </a:solidFill>
          <a:prstDash val="solid"/>
        </a:ln>
        <a:effectLst/>
      </dgm:spPr>
      <dgm:t>
        <a:bodyPr/>
        <a:lstStyle/>
        <a:p>
          <a:pPr algn="ctr"/>
          <a:r>
            <a:rPr lang="en-US" sz="1000">
              <a:solidFill>
                <a:srgbClr val="1F497D">
                  <a:hueOff val="0"/>
                  <a:satOff val="0"/>
                  <a:lumOff val="0"/>
                  <a:alphaOff val="0"/>
                </a:srgbClr>
              </a:solidFill>
              <a:latin typeface="Calibri"/>
              <a:ea typeface="+mn-ea"/>
              <a:cs typeface="+mn-cs"/>
            </a:rPr>
            <a:t>Name</a:t>
          </a:r>
        </a:p>
      </dgm:t>
    </dgm:pt>
    <dgm:pt modelId="{AF00432F-B586-42FA-9C5A-60C161008FCD}" type="asst">
      <dgm:prSet phldrT="[Text]" custT="1"/>
      <dgm:spPr>
        <a:xfrm>
          <a:off x="4744028" y="2594999"/>
          <a:ext cx="771858" cy="415653"/>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sz="1000">
              <a:solidFill>
                <a:srgbClr val="1F497D">
                  <a:hueOff val="0"/>
                  <a:satOff val="0"/>
                  <a:lumOff val="0"/>
                  <a:alphaOff val="0"/>
                </a:srgbClr>
              </a:solidFill>
              <a:latin typeface="Calibri"/>
              <a:ea typeface="+mn-ea"/>
              <a:cs typeface="+mn-cs"/>
            </a:rPr>
            <a:t>M&amp;O Team</a:t>
          </a:r>
        </a:p>
      </dgm:t>
    </dgm:pt>
    <dgm:pt modelId="{EB09AD86-08A5-44A5-A678-DB173DD34E6E}" type="parTrans" cxnId="{A1CE4B0E-9063-4C3B-80DF-A319032264AC}">
      <dgm:prSet/>
      <dgm:spPr>
        <a:xfrm>
          <a:off x="4455873" y="2065626"/>
          <a:ext cx="288154" cy="737200"/>
        </a:xfrm>
        <a:noFill/>
        <a:ln w="12700" cap="flat" cmpd="sng" algn="ctr">
          <a:solidFill>
            <a:scrgbClr r="0" g="0" b="0"/>
          </a:solidFill>
          <a:prstDash val="dash"/>
        </a:ln>
        <a:effectLst/>
      </dgm:spPr>
      <dgm:t>
        <a:bodyPr/>
        <a:lstStyle/>
        <a:p>
          <a:endParaRPr lang="en-US" sz="1200"/>
        </a:p>
      </dgm:t>
    </dgm:pt>
    <dgm:pt modelId="{6350E8E6-B972-48AF-A44E-1C968924AA06}" type="sibTrans" cxnId="{A1CE4B0E-9063-4C3B-80DF-A319032264AC}">
      <dgm:prSet custT="1"/>
      <dgm:spPr>
        <a:xfrm>
          <a:off x="4980879" y="2949224"/>
          <a:ext cx="694672" cy="138548"/>
        </a:xfrm>
        <a:solidFill>
          <a:srgbClr val="1F497D">
            <a:alpha val="90000"/>
            <a:tint val="40000"/>
            <a:hueOff val="0"/>
            <a:satOff val="0"/>
            <a:lumOff val="0"/>
            <a:alphaOff val="0"/>
          </a:srgbClr>
        </a:solidFill>
        <a:ln w="9525" cap="flat" cmpd="sng" algn="ctr">
          <a:solidFill>
            <a:srgbClr val="1F497D">
              <a:hueOff val="0"/>
              <a:satOff val="0"/>
              <a:lumOff val="0"/>
              <a:alphaOff val="0"/>
            </a:srgbClr>
          </a:solidFill>
          <a:prstDash val="solid"/>
        </a:ln>
        <a:effectLst/>
      </dgm:spPr>
      <dgm:t>
        <a:bodyPr/>
        <a:lstStyle/>
        <a:p>
          <a:pPr algn="ctr"/>
          <a:r>
            <a:rPr lang="en-US" sz="1000">
              <a:solidFill>
                <a:srgbClr val="1F497D">
                  <a:hueOff val="0"/>
                  <a:satOff val="0"/>
                  <a:lumOff val="0"/>
                  <a:alphaOff val="0"/>
                </a:srgbClr>
              </a:solidFill>
              <a:latin typeface="Calibri"/>
              <a:ea typeface="+mn-ea"/>
              <a:cs typeface="+mn-cs"/>
            </a:rPr>
            <a:t>Name</a:t>
          </a:r>
        </a:p>
      </dgm:t>
    </dgm:pt>
    <dgm:pt modelId="{2BF6EF5C-BC2A-4328-9A71-E664812945DC}">
      <dgm:prSet phldrT="[Text]" custT="1"/>
      <dgm:spPr>
        <a:xfrm>
          <a:off x="3156285" y="4589002"/>
          <a:ext cx="845231" cy="498369"/>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sz="1000">
              <a:solidFill>
                <a:srgbClr val="1F497D">
                  <a:hueOff val="0"/>
                  <a:satOff val="0"/>
                  <a:lumOff val="0"/>
                  <a:alphaOff val="0"/>
                </a:srgbClr>
              </a:solidFill>
              <a:latin typeface="Calibri"/>
              <a:ea typeface="+mn-ea"/>
              <a:cs typeface="+mn-cs"/>
            </a:rPr>
            <a:t>Technical Team Members (1, n)</a:t>
          </a:r>
        </a:p>
      </dgm:t>
    </dgm:pt>
    <dgm:pt modelId="{B7894807-3A52-4AAE-AA4A-D0D80DFBF825}" type="parTrans" cxnId="{E7788882-1998-471D-9942-ED40F783E9D7}">
      <dgm:prSet/>
      <dgm:spPr>
        <a:xfrm>
          <a:off x="2930630" y="4193802"/>
          <a:ext cx="648269" cy="395200"/>
        </a:xfrm>
        <a:noFill/>
        <a:ln w="25400" cap="flat" cmpd="sng" algn="ctr">
          <a:solidFill>
            <a:srgbClr val="1F497D">
              <a:shade val="80000"/>
              <a:hueOff val="0"/>
              <a:satOff val="0"/>
              <a:lumOff val="0"/>
              <a:alphaOff val="0"/>
            </a:srgbClr>
          </a:solidFill>
          <a:prstDash val="solid"/>
        </a:ln>
        <a:effectLst/>
      </dgm:spPr>
      <dgm:t>
        <a:bodyPr/>
        <a:lstStyle/>
        <a:p>
          <a:endParaRPr lang="en-US" sz="1200"/>
        </a:p>
      </dgm:t>
    </dgm:pt>
    <dgm:pt modelId="{8FCB8FDA-43B0-47B8-A650-055AA093A9B8}" type="sibTrans" cxnId="{E7788882-1998-471D-9942-ED40F783E9D7}">
      <dgm:prSet custT="1"/>
      <dgm:spPr>
        <a:xfrm>
          <a:off x="3396709" y="4997296"/>
          <a:ext cx="760708" cy="166123"/>
        </a:xfrm>
        <a:solidFill>
          <a:srgbClr val="1F497D">
            <a:alpha val="90000"/>
            <a:tint val="40000"/>
            <a:hueOff val="0"/>
            <a:satOff val="0"/>
            <a:lumOff val="0"/>
            <a:alphaOff val="0"/>
          </a:srgbClr>
        </a:solidFill>
        <a:ln w="9525" cap="flat" cmpd="sng" algn="ctr">
          <a:solidFill>
            <a:srgbClr val="1F497D">
              <a:hueOff val="0"/>
              <a:satOff val="0"/>
              <a:lumOff val="0"/>
              <a:alphaOff val="0"/>
            </a:srgbClr>
          </a:solidFill>
          <a:prstDash val="solid"/>
        </a:ln>
        <a:effectLst/>
      </dgm:spPr>
      <dgm:t>
        <a:bodyPr/>
        <a:lstStyle/>
        <a:p>
          <a:r>
            <a:rPr lang="en-US" sz="1000">
              <a:solidFill>
                <a:srgbClr val="1F497D">
                  <a:hueOff val="0"/>
                  <a:satOff val="0"/>
                  <a:lumOff val="0"/>
                  <a:alphaOff val="0"/>
                </a:srgbClr>
              </a:solidFill>
              <a:latin typeface="Calibri"/>
              <a:ea typeface="+mn-ea"/>
              <a:cs typeface="+mn-cs"/>
            </a:rPr>
            <a:t>Name</a:t>
          </a:r>
        </a:p>
      </dgm:t>
    </dgm:pt>
    <dgm:pt modelId="{EBDE6937-682E-4122-8D69-E2088B0B4C5F}" type="pres">
      <dgm:prSet presAssocID="{0234EA2E-538F-48D1-AE14-FDC9CE826FA2}" presName="hierChild1" presStyleCnt="0">
        <dgm:presLayoutVars>
          <dgm:orgChart val="1"/>
          <dgm:chPref val="1"/>
          <dgm:dir/>
          <dgm:animOne val="branch"/>
          <dgm:animLvl val="lvl"/>
          <dgm:resizeHandles/>
        </dgm:presLayoutVars>
      </dgm:prSet>
      <dgm:spPr/>
      <dgm:t>
        <a:bodyPr/>
        <a:lstStyle/>
        <a:p>
          <a:endParaRPr lang="en-US"/>
        </a:p>
      </dgm:t>
    </dgm:pt>
    <dgm:pt modelId="{D59FA54B-3407-4EDC-AE8C-250592A9F1E1}" type="pres">
      <dgm:prSet presAssocID="{5EBE12BF-3016-453D-94F6-8F74C7BCA635}" presName="hierRoot1" presStyleCnt="0">
        <dgm:presLayoutVars>
          <dgm:hierBranch val="init"/>
        </dgm:presLayoutVars>
      </dgm:prSet>
      <dgm:spPr/>
    </dgm:pt>
    <dgm:pt modelId="{502A3A04-27EC-4C69-8EDF-C1E02159D36F}" type="pres">
      <dgm:prSet presAssocID="{5EBE12BF-3016-453D-94F6-8F74C7BCA635}" presName="rootComposite1" presStyleCnt="0"/>
      <dgm:spPr/>
    </dgm:pt>
    <dgm:pt modelId="{F70235E0-AB0B-43C3-97E1-7630B21DDA28}" type="pres">
      <dgm:prSet presAssocID="{5EBE12BF-3016-453D-94F6-8F74C7BCA635}" presName="rootText1" presStyleLbl="node0" presStyleIdx="0" presStyleCnt="1">
        <dgm:presLayoutVars>
          <dgm:chMax/>
          <dgm:chPref val="3"/>
        </dgm:presLayoutVars>
      </dgm:prSet>
      <dgm:spPr>
        <a:prstGeom prst="rect">
          <a:avLst/>
        </a:prstGeom>
      </dgm:spPr>
      <dgm:t>
        <a:bodyPr/>
        <a:lstStyle/>
        <a:p>
          <a:endParaRPr lang="en-US"/>
        </a:p>
      </dgm:t>
    </dgm:pt>
    <dgm:pt modelId="{747F17C2-C775-41FD-A9AB-E3C70889A550}" type="pres">
      <dgm:prSet presAssocID="{5EBE12BF-3016-453D-94F6-8F74C7BCA635}" presName="titleText1" presStyleLbl="fgAcc0" presStyleIdx="0" presStyleCnt="1">
        <dgm:presLayoutVars>
          <dgm:chMax val="0"/>
          <dgm:chPref val="0"/>
        </dgm:presLayoutVars>
      </dgm:prSet>
      <dgm:spPr>
        <a:prstGeom prst="rect">
          <a:avLst/>
        </a:prstGeom>
      </dgm:spPr>
      <dgm:t>
        <a:bodyPr/>
        <a:lstStyle/>
        <a:p>
          <a:endParaRPr lang="en-US"/>
        </a:p>
      </dgm:t>
    </dgm:pt>
    <dgm:pt modelId="{C0F549B8-C861-4381-88FB-BB3FC2A79AD2}" type="pres">
      <dgm:prSet presAssocID="{5EBE12BF-3016-453D-94F6-8F74C7BCA635}" presName="rootConnector1" presStyleLbl="node1" presStyleIdx="0" presStyleCnt="3"/>
      <dgm:spPr/>
      <dgm:t>
        <a:bodyPr/>
        <a:lstStyle/>
        <a:p>
          <a:endParaRPr lang="en-US"/>
        </a:p>
      </dgm:t>
    </dgm:pt>
    <dgm:pt modelId="{80A3623A-93FE-4022-9F4E-08550341E334}" type="pres">
      <dgm:prSet presAssocID="{5EBE12BF-3016-453D-94F6-8F74C7BCA635}" presName="hierChild2" presStyleCnt="0"/>
      <dgm:spPr/>
    </dgm:pt>
    <dgm:pt modelId="{5726CF33-652C-4CE2-95DF-6E02990A3C53}" type="pres">
      <dgm:prSet presAssocID="{2B7C13B5-DE37-4D6E-B12E-E4D3AA3AB383}" presName="Name37" presStyleLbl="parChTrans1D2" presStyleIdx="0" presStyleCnt="3"/>
      <dgm:spPr>
        <a:custGeom>
          <a:avLst/>
          <a:gdLst/>
          <a:ahLst/>
          <a:cxnLst/>
          <a:rect l="0" t="0" r="0" b="0"/>
          <a:pathLst>
            <a:path>
              <a:moveTo>
                <a:pt x="45720" y="0"/>
              </a:moveTo>
              <a:lnTo>
                <a:pt x="45720" y="2514028"/>
              </a:lnTo>
            </a:path>
          </a:pathLst>
        </a:custGeom>
      </dgm:spPr>
      <dgm:t>
        <a:bodyPr/>
        <a:lstStyle/>
        <a:p>
          <a:endParaRPr lang="en-US"/>
        </a:p>
      </dgm:t>
    </dgm:pt>
    <dgm:pt modelId="{366BA288-FD13-423D-9EDA-C26DB2FB0D45}" type="pres">
      <dgm:prSet presAssocID="{380EFC0F-659F-42C6-B92F-E4BEA5B067CE}" presName="hierRoot2" presStyleCnt="0">
        <dgm:presLayoutVars>
          <dgm:hierBranch val="init"/>
        </dgm:presLayoutVars>
      </dgm:prSet>
      <dgm:spPr/>
    </dgm:pt>
    <dgm:pt modelId="{C0D00409-0965-4E4F-BCAA-41014A58B673}" type="pres">
      <dgm:prSet presAssocID="{380EFC0F-659F-42C6-B92F-E4BEA5B067CE}" presName="rootComposite" presStyleCnt="0"/>
      <dgm:spPr/>
    </dgm:pt>
    <dgm:pt modelId="{4CF12C4E-4C0C-454D-B84D-C6C9545B4253}" type="pres">
      <dgm:prSet presAssocID="{380EFC0F-659F-42C6-B92F-E4BEA5B067CE}" presName="rootText" presStyleLbl="node1" presStyleIdx="0" presStyleCnt="3">
        <dgm:presLayoutVars>
          <dgm:chMax/>
          <dgm:chPref val="3"/>
        </dgm:presLayoutVars>
      </dgm:prSet>
      <dgm:spPr>
        <a:prstGeom prst="rect">
          <a:avLst/>
        </a:prstGeom>
      </dgm:spPr>
      <dgm:t>
        <a:bodyPr/>
        <a:lstStyle/>
        <a:p>
          <a:endParaRPr lang="en-US"/>
        </a:p>
      </dgm:t>
    </dgm:pt>
    <dgm:pt modelId="{A7FDF11F-6879-4B72-AEFF-5FF8850B2906}" type="pres">
      <dgm:prSet presAssocID="{380EFC0F-659F-42C6-B92F-E4BEA5B067CE}" presName="titleText2" presStyleLbl="fgAcc1" presStyleIdx="0" presStyleCnt="3">
        <dgm:presLayoutVars>
          <dgm:chMax val="0"/>
          <dgm:chPref val="0"/>
        </dgm:presLayoutVars>
      </dgm:prSet>
      <dgm:spPr>
        <a:prstGeom prst="rect">
          <a:avLst/>
        </a:prstGeom>
      </dgm:spPr>
      <dgm:t>
        <a:bodyPr/>
        <a:lstStyle/>
        <a:p>
          <a:endParaRPr lang="en-US"/>
        </a:p>
      </dgm:t>
    </dgm:pt>
    <dgm:pt modelId="{18209C12-21A7-46A5-8423-B64AE12F2EA0}" type="pres">
      <dgm:prSet presAssocID="{380EFC0F-659F-42C6-B92F-E4BEA5B067CE}" presName="rootConnector" presStyleLbl="node2" presStyleIdx="0" presStyleCnt="0"/>
      <dgm:spPr/>
      <dgm:t>
        <a:bodyPr/>
        <a:lstStyle/>
        <a:p>
          <a:endParaRPr lang="en-US"/>
        </a:p>
      </dgm:t>
    </dgm:pt>
    <dgm:pt modelId="{5C342F22-A134-425D-ABEA-46F91F3C79ED}" type="pres">
      <dgm:prSet presAssocID="{380EFC0F-659F-42C6-B92F-E4BEA5B067CE}" presName="hierChild4" presStyleCnt="0"/>
      <dgm:spPr/>
    </dgm:pt>
    <dgm:pt modelId="{36E01F47-1B82-417F-B33E-D3EDE8CD7BE4}" type="pres">
      <dgm:prSet presAssocID="{A9B591E0-7379-46A8-9C7A-D9923697D804}" presName="Name37" presStyleLbl="parChTrans1D3" presStyleIdx="0" presStyleCnt="6"/>
      <dgm:spPr>
        <a:custGeom>
          <a:avLst/>
          <a:gdLst/>
          <a:ahLst/>
          <a:cxnLst/>
          <a:rect l="0" t="0" r="0" b="0"/>
          <a:pathLst>
            <a:path>
              <a:moveTo>
                <a:pt x="672062" y="0"/>
              </a:moveTo>
              <a:lnTo>
                <a:pt x="672062" y="235600"/>
              </a:lnTo>
              <a:lnTo>
                <a:pt x="0" y="235600"/>
              </a:lnTo>
              <a:lnTo>
                <a:pt x="0" y="395200"/>
              </a:lnTo>
            </a:path>
          </a:pathLst>
        </a:custGeom>
      </dgm:spPr>
      <dgm:t>
        <a:bodyPr/>
        <a:lstStyle/>
        <a:p>
          <a:endParaRPr lang="en-US"/>
        </a:p>
      </dgm:t>
    </dgm:pt>
    <dgm:pt modelId="{40B47B56-AE65-4AAF-9017-1096F4E740BE}" type="pres">
      <dgm:prSet presAssocID="{D22D66F9-D3F4-4EFD-8510-F830863D6615}" presName="hierRoot2" presStyleCnt="0">
        <dgm:presLayoutVars>
          <dgm:hierBranch val="init"/>
        </dgm:presLayoutVars>
      </dgm:prSet>
      <dgm:spPr/>
    </dgm:pt>
    <dgm:pt modelId="{B9D9F078-1E61-49C2-8084-9AAA050E695F}" type="pres">
      <dgm:prSet presAssocID="{D22D66F9-D3F4-4EFD-8510-F830863D6615}" presName="rootComposite" presStyleCnt="0"/>
      <dgm:spPr/>
    </dgm:pt>
    <dgm:pt modelId="{51B9771A-342E-4FFF-BCDA-C48E3E0A5813}" type="pres">
      <dgm:prSet presAssocID="{D22D66F9-D3F4-4EFD-8510-F830863D6615}" presName="rootText" presStyleLbl="node1" presStyleIdx="1" presStyleCnt="3" custScaleX="63980" custScaleY="72861">
        <dgm:presLayoutVars>
          <dgm:chMax/>
          <dgm:chPref val="3"/>
        </dgm:presLayoutVars>
      </dgm:prSet>
      <dgm:spPr>
        <a:prstGeom prst="rect">
          <a:avLst/>
        </a:prstGeom>
      </dgm:spPr>
      <dgm:t>
        <a:bodyPr/>
        <a:lstStyle/>
        <a:p>
          <a:endParaRPr lang="en-US"/>
        </a:p>
      </dgm:t>
    </dgm:pt>
    <dgm:pt modelId="{E1865DC9-D138-4680-A3CB-CF3C997E3E8C}" type="pres">
      <dgm:prSet presAssocID="{D22D66F9-D3F4-4EFD-8510-F830863D6615}" presName="titleText2" presStyleLbl="fgAcc1" presStyleIdx="1" presStyleCnt="3" custScaleX="63980" custScaleY="72861" custLinFactNeighborY="-27118">
        <dgm:presLayoutVars>
          <dgm:chMax val="0"/>
          <dgm:chPref val="0"/>
        </dgm:presLayoutVars>
      </dgm:prSet>
      <dgm:spPr>
        <a:prstGeom prst="rect">
          <a:avLst/>
        </a:prstGeom>
      </dgm:spPr>
      <dgm:t>
        <a:bodyPr/>
        <a:lstStyle/>
        <a:p>
          <a:endParaRPr lang="en-US"/>
        </a:p>
      </dgm:t>
    </dgm:pt>
    <dgm:pt modelId="{6C63FD96-15B6-499E-85B5-3C943997AB9F}" type="pres">
      <dgm:prSet presAssocID="{D22D66F9-D3F4-4EFD-8510-F830863D6615}" presName="rootConnector" presStyleLbl="node3" presStyleIdx="0" presStyleCnt="0"/>
      <dgm:spPr/>
      <dgm:t>
        <a:bodyPr/>
        <a:lstStyle/>
        <a:p>
          <a:endParaRPr lang="en-US"/>
        </a:p>
      </dgm:t>
    </dgm:pt>
    <dgm:pt modelId="{603917CD-6829-4CE8-B3D5-257786D0B675}" type="pres">
      <dgm:prSet presAssocID="{D22D66F9-D3F4-4EFD-8510-F830863D6615}" presName="hierChild4" presStyleCnt="0"/>
      <dgm:spPr/>
    </dgm:pt>
    <dgm:pt modelId="{983607E4-92FE-4700-ACA2-B2507DA91479}" type="pres">
      <dgm:prSet presAssocID="{D22D66F9-D3F4-4EFD-8510-F830863D6615}" presName="hierChild5" presStyleCnt="0"/>
      <dgm:spPr/>
    </dgm:pt>
    <dgm:pt modelId="{E863F8EB-0495-4B07-AECF-1D71A44C26A9}" type="pres">
      <dgm:prSet presAssocID="{B7894807-3A52-4AAE-AA4A-D0D80DFBF825}" presName="Name37" presStyleLbl="parChTrans1D3" presStyleIdx="1" presStyleCnt="6"/>
      <dgm:spPr>
        <a:custGeom>
          <a:avLst/>
          <a:gdLst/>
          <a:ahLst/>
          <a:cxnLst/>
          <a:rect l="0" t="0" r="0" b="0"/>
          <a:pathLst>
            <a:path>
              <a:moveTo>
                <a:pt x="0" y="0"/>
              </a:moveTo>
              <a:lnTo>
                <a:pt x="0" y="235600"/>
              </a:lnTo>
              <a:lnTo>
                <a:pt x="648269" y="235600"/>
              </a:lnTo>
              <a:lnTo>
                <a:pt x="648269" y="395200"/>
              </a:lnTo>
            </a:path>
          </a:pathLst>
        </a:custGeom>
      </dgm:spPr>
      <dgm:t>
        <a:bodyPr/>
        <a:lstStyle/>
        <a:p>
          <a:endParaRPr lang="en-US"/>
        </a:p>
      </dgm:t>
    </dgm:pt>
    <dgm:pt modelId="{D6A92B5E-3D86-4735-9881-3671FDA90B13}" type="pres">
      <dgm:prSet presAssocID="{2BF6EF5C-BC2A-4328-9A71-E664812945DC}" presName="hierRoot2" presStyleCnt="0">
        <dgm:presLayoutVars>
          <dgm:hierBranch val="init"/>
        </dgm:presLayoutVars>
      </dgm:prSet>
      <dgm:spPr/>
    </dgm:pt>
    <dgm:pt modelId="{BD59780F-A15B-4F0C-883B-FDB6F76B2F29}" type="pres">
      <dgm:prSet presAssocID="{2BF6EF5C-BC2A-4328-9A71-E664812945DC}" presName="rootComposite" presStyleCnt="0"/>
      <dgm:spPr/>
    </dgm:pt>
    <dgm:pt modelId="{D4FC2C02-0300-4AE3-B077-D70DBE7421A2}" type="pres">
      <dgm:prSet presAssocID="{2BF6EF5C-BC2A-4328-9A71-E664812945DC}" presName="rootText" presStyleLbl="node1" presStyleIdx="2" presStyleCnt="3" custScaleX="63980" custScaleY="72861">
        <dgm:presLayoutVars>
          <dgm:chMax/>
          <dgm:chPref val="3"/>
        </dgm:presLayoutVars>
      </dgm:prSet>
      <dgm:spPr>
        <a:prstGeom prst="rect">
          <a:avLst/>
        </a:prstGeom>
      </dgm:spPr>
      <dgm:t>
        <a:bodyPr/>
        <a:lstStyle/>
        <a:p>
          <a:endParaRPr lang="en-US"/>
        </a:p>
      </dgm:t>
    </dgm:pt>
    <dgm:pt modelId="{FF57F9DE-FC5B-4AE0-9459-F846E87C524D}" type="pres">
      <dgm:prSet presAssocID="{2BF6EF5C-BC2A-4328-9A71-E664812945DC}" presName="titleText2" presStyleLbl="fgAcc1" presStyleIdx="2" presStyleCnt="3" custScaleX="63980" custScaleY="72861" custLinFactNeighborY="-27118">
        <dgm:presLayoutVars>
          <dgm:chMax val="0"/>
          <dgm:chPref val="0"/>
        </dgm:presLayoutVars>
      </dgm:prSet>
      <dgm:spPr>
        <a:prstGeom prst="rect">
          <a:avLst/>
        </a:prstGeom>
      </dgm:spPr>
      <dgm:t>
        <a:bodyPr/>
        <a:lstStyle/>
        <a:p>
          <a:endParaRPr lang="en-US"/>
        </a:p>
      </dgm:t>
    </dgm:pt>
    <dgm:pt modelId="{E376E96D-6365-4587-9B30-2E5A58DE15B3}" type="pres">
      <dgm:prSet presAssocID="{2BF6EF5C-BC2A-4328-9A71-E664812945DC}" presName="rootConnector" presStyleLbl="node3" presStyleIdx="0" presStyleCnt="0"/>
      <dgm:spPr/>
      <dgm:t>
        <a:bodyPr/>
        <a:lstStyle/>
        <a:p>
          <a:endParaRPr lang="en-US"/>
        </a:p>
      </dgm:t>
    </dgm:pt>
    <dgm:pt modelId="{2AB07513-7824-4A46-A474-22217C81BFF1}" type="pres">
      <dgm:prSet presAssocID="{2BF6EF5C-BC2A-4328-9A71-E664812945DC}" presName="hierChild4" presStyleCnt="0"/>
      <dgm:spPr/>
    </dgm:pt>
    <dgm:pt modelId="{F94A18CA-2C43-4616-B7E3-680E8C9FED6B}" type="pres">
      <dgm:prSet presAssocID="{2BF6EF5C-BC2A-4328-9A71-E664812945DC}" presName="hierChild5" presStyleCnt="0"/>
      <dgm:spPr/>
    </dgm:pt>
    <dgm:pt modelId="{C5E8F2F3-6454-4865-AE37-0E045AC247A7}" type="pres">
      <dgm:prSet presAssocID="{380EFC0F-659F-42C6-B92F-E4BEA5B067CE}" presName="hierChild5" presStyleCnt="0"/>
      <dgm:spPr/>
    </dgm:pt>
    <dgm:pt modelId="{B63B8A29-D633-4083-A188-5C5E89CEE3E4}" type="pres">
      <dgm:prSet presAssocID="{5EBE12BF-3016-453D-94F6-8F74C7BCA635}" presName="hierChild3" presStyleCnt="0"/>
      <dgm:spPr/>
    </dgm:pt>
    <dgm:pt modelId="{A5B20AE0-11D3-40A5-8E74-314DC73E0A42}" type="pres">
      <dgm:prSet presAssocID="{658FB94C-2E0F-4F94-94E1-4BADFADA5E32}" presName="Name96" presStyleLbl="parChTrans1D2" presStyleIdx="1" presStyleCnt="3"/>
      <dgm:spPr>
        <a:custGeom>
          <a:avLst/>
          <a:gdLst/>
          <a:ahLst/>
          <a:cxnLst/>
          <a:rect l="0" t="0" r="0" b="0"/>
          <a:pathLst>
            <a:path>
              <a:moveTo>
                <a:pt x="889584" y="0"/>
              </a:moveTo>
              <a:lnTo>
                <a:pt x="889584" y="737200"/>
              </a:lnTo>
              <a:lnTo>
                <a:pt x="0" y="737200"/>
              </a:lnTo>
            </a:path>
          </a:pathLst>
        </a:custGeom>
      </dgm:spPr>
      <dgm:t>
        <a:bodyPr/>
        <a:lstStyle/>
        <a:p>
          <a:endParaRPr lang="en-US"/>
        </a:p>
      </dgm:t>
    </dgm:pt>
    <dgm:pt modelId="{8E0F41DB-0BAB-4382-AD42-46EE40C9B89E}" type="pres">
      <dgm:prSet presAssocID="{943B0311-FDE6-4C22-9327-A4F158E43D05}" presName="hierRoot3" presStyleCnt="0">
        <dgm:presLayoutVars>
          <dgm:hierBranch val="init"/>
        </dgm:presLayoutVars>
      </dgm:prSet>
      <dgm:spPr/>
    </dgm:pt>
    <dgm:pt modelId="{DA25DD8E-DE41-48C4-B918-B48400388A85}" type="pres">
      <dgm:prSet presAssocID="{943B0311-FDE6-4C22-9327-A4F158E43D05}" presName="rootComposite3" presStyleCnt="0"/>
      <dgm:spPr/>
    </dgm:pt>
    <dgm:pt modelId="{A3AA1984-DD1E-49B8-BF26-E1AF8D605478}" type="pres">
      <dgm:prSet presAssocID="{943B0311-FDE6-4C22-9327-A4F158E43D05}" presName="rootText3" presStyleLbl="asst1" presStyleIdx="0" presStyleCnt="6">
        <dgm:presLayoutVars>
          <dgm:chPref val="3"/>
        </dgm:presLayoutVars>
      </dgm:prSet>
      <dgm:spPr>
        <a:prstGeom prst="rect">
          <a:avLst/>
        </a:prstGeom>
      </dgm:spPr>
      <dgm:t>
        <a:bodyPr/>
        <a:lstStyle/>
        <a:p>
          <a:endParaRPr lang="en-US"/>
        </a:p>
      </dgm:t>
    </dgm:pt>
    <dgm:pt modelId="{C255CBBB-7686-4462-ADBE-47E65A3094AF}" type="pres">
      <dgm:prSet presAssocID="{943B0311-FDE6-4C22-9327-A4F158E43D05}" presName="titleText3" presStyleLbl="fgAcc2" presStyleIdx="0" presStyleCnt="6">
        <dgm:presLayoutVars>
          <dgm:chMax val="0"/>
          <dgm:chPref val="0"/>
        </dgm:presLayoutVars>
      </dgm:prSet>
      <dgm:spPr>
        <a:prstGeom prst="rect">
          <a:avLst/>
        </a:prstGeom>
      </dgm:spPr>
      <dgm:t>
        <a:bodyPr/>
        <a:lstStyle/>
        <a:p>
          <a:endParaRPr lang="en-US"/>
        </a:p>
      </dgm:t>
    </dgm:pt>
    <dgm:pt modelId="{5AF79FB3-5EEA-4FC9-BC72-5FDC52456426}" type="pres">
      <dgm:prSet presAssocID="{943B0311-FDE6-4C22-9327-A4F158E43D05}" presName="rootConnector3" presStyleLbl="asst1" presStyleIdx="0" presStyleCnt="6"/>
      <dgm:spPr/>
      <dgm:t>
        <a:bodyPr/>
        <a:lstStyle/>
        <a:p>
          <a:endParaRPr lang="en-US"/>
        </a:p>
      </dgm:t>
    </dgm:pt>
    <dgm:pt modelId="{C3616DDA-B34C-47C1-B9EE-BBA0D4BCD6EA}" type="pres">
      <dgm:prSet presAssocID="{943B0311-FDE6-4C22-9327-A4F158E43D05}" presName="hierChild6" presStyleCnt="0"/>
      <dgm:spPr/>
    </dgm:pt>
    <dgm:pt modelId="{5229DB29-D85D-4F64-A853-2B57E4EA484C}" type="pres">
      <dgm:prSet presAssocID="{943B0311-FDE6-4C22-9327-A4F158E43D05}" presName="hierChild7" presStyleCnt="0"/>
      <dgm:spPr/>
    </dgm:pt>
    <dgm:pt modelId="{F315AD7D-0240-4074-9C8E-EA9BFC56ABEA}" type="pres">
      <dgm:prSet presAssocID="{6A880C9C-3A83-4254-ABC3-DBC7809C9577}" presName="Name96" presStyleLbl="parChTrans1D3" presStyleIdx="2" presStyleCnt="6"/>
      <dgm:spPr>
        <a:custGeom>
          <a:avLst/>
          <a:gdLst/>
          <a:ahLst/>
          <a:cxnLst/>
          <a:rect l="0" t="0" r="0" b="0"/>
          <a:pathLst>
            <a:path>
              <a:moveTo>
                <a:pt x="250350" y="0"/>
              </a:moveTo>
              <a:lnTo>
                <a:pt x="250350" y="737200"/>
              </a:lnTo>
              <a:lnTo>
                <a:pt x="0" y="737200"/>
              </a:lnTo>
            </a:path>
          </a:pathLst>
        </a:custGeom>
      </dgm:spPr>
      <dgm:t>
        <a:bodyPr/>
        <a:lstStyle/>
        <a:p>
          <a:endParaRPr lang="en-US"/>
        </a:p>
      </dgm:t>
    </dgm:pt>
    <dgm:pt modelId="{E46D9CD0-98B4-43E3-B021-4BBC5B260CE6}" type="pres">
      <dgm:prSet presAssocID="{B5321D1D-0735-44D6-84CF-EDDB42274BCB}" presName="hierRoot3" presStyleCnt="0">
        <dgm:presLayoutVars>
          <dgm:hierBranch val="init"/>
        </dgm:presLayoutVars>
      </dgm:prSet>
      <dgm:spPr/>
    </dgm:pt>
    <dgm:pt modelId="{CEE95840-511B-4EE7-9DDD-6CFA6AD75911}" type="pres">
      <dgm:prSet presAssocID="{B5321D1D-0735-44D6-84CF-EDDB42274BCB}" presName="rootComposite3" presStyleCnt="0"/>
      <dgm:spPr/>
    </dgm:pt>
    <dgm:pt modelId="{8E22CE35-76CA-44EF-A6AC-FB3473D5F7A4}" type="pres">
      <dgm:prSet presAssocID="{B5321D1D-0735-44D6-84CF-EDDB42274BCB}" presName="rootText3" presStyleLbl="asst1" presStyleIdx="1" presStyleCnt="6" custScaleX="62612" custScaleY="65289">
        <dgm:presLayoutVars>
          <dgm:chPref val="3"/>
        </dgm:presLayoutVars>
      </dgm:prSet>
      <dgm:spPr>
        <a:prstGeom prst="rect">
          <a:avLst/>
        </a:prstGeom>
      </dgm:spPr>
      <dgm:t>
        <a:bodyPr/>
        <a:lstStyle/>
        <a:p>
          <a:endParaRPr lang="en-US"/>
        </a:p>
      </dgm:t>
    </dgm:pt>
    <dgm:pt modelId="{8FFCD0FF-78E5-4392-9A68-C2093C151A66}" type="pres">
      <dgm:prSet presAssocID="{B5321D1D-0735-44D6-84CF-EDDB42274BCB}" presName="titleText3" presStyleLbl="fgAcc2" presStyleIdx="1" presStyleCnt="6" custScaleX="62612" custScaleY="65288" custLinFactNeighborY="-29435">
        <dgm:presLayoutVars>
          <dgm:chMax val="0"/>
          <dgm:chPref val="0"/>
        </dgm:presLayoutVars>
      </dgm:prSet>
      <dgm:spPr>
        <a:prstGeom prst="rect">
          <a:avLst/>
        </a:prstGeom>
      </dgm:spPr>
      <dgm:t>
        <a:bodyPr/>
        <a:lstStyle/>
        <a:p>
          <a:endParaRPr lang="en-US"/>
        </a:p>
      </dgm:t>
    </dgm:pt>
    <dgm:pt modelId="{A4E6FF9B-5805-4115-9038-A034B5CFA7BC}" type="pres">
      <dgm:prSet presAssocID="{B5321D1D-0735-44D6-84CF-EDDB42274BCB}" presName="rootConnector3" presStyleLbl="asst1" presStyleIdx="1" presStyleCnt="6"/>
      <dgm:spPr/>
      <dgm:t>
        <a:bodyPr/>
        <a:lstStyle/>
        <a:p>
          <a:endParaRPr lang="en-US"/>
        </a:p>
      </dgm:t>
    </dgm:pt>
    <dgm:pt modelId="{7D22D9A1-77CD-4DC4-B8FF-D74ADE4C9634}" type="pres">
      <dgm:prSet presAssocID="{B5321D1D-0735-44D6-84CF-EDDB42274BCB}" presName="hierChild6" presStyleCnt="0"/>
      <dgm:spPr/>
    </dgm:pt>
    <dgm:pt modelId="{15180607-6034-4946-B17E-8D23AE70F6C8}" type="pres">
      <dgm:prSet presAssocID="{B5321D1D-0735-44D6-84CF-EDDB42274BCB}" presName="hierChild7" presStyleCnt="0"/>
      <dgm:spPr/>
    </dgm:pt>
    <dgm:pt modelId="{020CD040-EA94-47FA-B6C4-BEC8CEBFE34B}" type="pres">
      <dgm:prSet presAssocID="{C81DEDE2-6C2A-4BBB-B248-1CFFE4DD7A01}" presName="Name96" presStyleLbl="parChTrans1D3" presStyleIdx="3" presStyleCnt="6"/>
      <dgm:spPr>
        <a:custGeom>
          <a:avLst/>
          <a:gdLst/>
          <a:ahLst/>
          <a:cxnLst/>
          <a:rect l="0" t="0" r="0" b="0"/>
          <a:pathLst>
            <a:path>
              <a:moveTo>
                <a:pt x="0" y="0"/>
              </a:moveTo>
              <a:lnTo>
                <a:pt x="0" y="737200"/>
              </a:lnTo>
              <a:lnTo>
                <a:pt x="242828" y="737200"/>
              </a:lnTo>
            </a:path>
          </a:pathLst>
        </a:custGeom>
      </dgm:spPr>
      <dgm:t>
        <a:bodyPr/>
        <a:lstStyle/>
        <a:p>
          <a:endParaRPr lang="en-US"/>
        </a:p>
      </dgm:t>
    </dgm:pt>
    <dgm:pt modelId="{EE51EF4C-833A-439E-8D2E-B78C364957B6}" type="pres">
      <dgm:prSet presAssocID="{5191FF21-F303-4EE3-9E1E-B5890E45FCC8}" presName="hierRoot3" presStyleCnt="0">
        <dgm:presLayoutVars>
          <dgm:hierBranch val="init"/>
        </dgm:presLayoutVars>
      </dgm:prSet>
      <dgm:spPr/>
    </dgm:pt>
    <dgm:pt modelId="{137F350A-7691-4C52-AC46-4D8618CA7967}" type="pres">
      <dgm:prSet presAssocID="{5191FF21-F303-4EE3-9E1E-B5890E45FCC8}" presName="rootComposite3" presStyleCnt="0"/>
      <dgm:spPr/>
    </dgm:pt>
    <dgm:pt modelId="{B55FAC27-DC16-461F-880A-BA3A326027FC}" type="pres">
      <dgm:prSet presAssocID="{5191FF21-F303-4EE3-9E1E-B5890E45FCC8}" presName="rootText3" presStyleLbl="asst1" presStyleIdx="2" presStyleCnt="6" custScaleX="62612" custScaleY="101240" custLinFactNeighborX="-17394">
        <dgm:presLayoutVars>
          <dgm:chPref val="3"/>
        </dgm:presLayoutVars>
      </dgm:prSet>
      <dgm:spPr>
        <a:prstGeom prst="rect">
          <a:avLst/>
        </a:prstGeom>
      </dgm:spPr>
      <dgm:t>
        <a:bodyPr/>
        <a:lstStyle/>
        <a:p>
          <a:endParaRPr lang="en-US"/>
        </a:p>
      </dgm:t>
    </dgm:pt>
    <dgm:pt modelId="{FDF4B792-7910-498F-A395-4838D37C26CA}" type="pres">
      <dgm:prSet presAssocID="{5191FF21-F303-4EE3-9E1E-B5890E45FCC8}" presName="titleText3" presStyleLbl="fgAcc2" presStyleIdx="2" presStyleCnt="6" custScaleX="62612" custScaleY="69768" custLinFactNeighborX="-19318" custLinFactNeighborY="-8519">
        <dgm:presLayoutVars>
          <dgm:chMax val="0"/>
          <dgm:chPref val="0"/>
        </dgm:presLayoutVars>
      </dgm:prSet>
      <dgm:spPr>
        <a:prstGeom prst="rect">
          <a:avLst/>
        </a:prstGeom>
      </dgm:spPr>
      <dgm:t>
        <a:bodyPr/>
        <a:lstStyle/>
        <a:p>
          <a:endParaRPr lang="en-US"/>
        </a:p>
      </dgm:t>
    </dgm:pt>
    <dgm:pt modelId="{FCEB3152-3A78-40F1-82FC-B5728BA62A5B}" type="pres">
      <dgm:prSet presAssocID="{5191FF21-F303-4EE3-9E1E-B5890E45FCC8}" presName="rootConnector3" presStyleLbl="asst1" presStyleIdx="2" presStyleCnt="6"/>
      <dgm:spPr/>
      <dgm:t>
        <a:bodyPr/>
        <a:lstStyle/>
        <a:p>
          <a:endParaRPr lang="en-US"/>
        </a:p>
      </dgm:t>
    </dgm:pt>
    <dgm:pt modelId="{293C63F7-AB83-4134-9DA3-0C43CD70DB1F}" type="pres">
      <dgm:prSet presAssocID="{5191FF21-F303-4EE3-9E1E-B5890E45FCC8}" presName="hierChild6" presStyleCnt="0"/>
      <dgm:spPr/>
    </dgm:pt>
    <dgm:pt modelId="{73DA01D3-6FF0-4674-ABDC-70DBE57666AE}" type="pres">
      <dgm:prSet presAssocID="{5191FF21-F303-4EE3-9E1E-B5890E45FCC8}" presName="hierChild7" presStyleCnt="0"/>
      <dgm:spPr/>
    </dgm:pt>
    <dgm:pt modelId="{4B8255F6-C284-4E7C-8A23-383FD000F46E}" type="pres">
      <dgm:prSet presAssocID="{7EE3569F-8BE3-4F91-AFEE-D44B972DD5A5}" presName="Name96" presStyleLbl="parChTrans1D2" presStyleIdx="2" presStyleCnt="3"/>
      <dgm:spPr>
        <a:custGeom>
          <a:avLst/>
          <a:gdLst/>
          <a:ahLst/>
          <a:cxnLst/>
          <a:rect l="0" t="0" r="0" b="0"/>
          <a:pathLst>
            <a:path>
              <a:moveTo>
                <a:pt x="0" y="0"/>
              </a:moveTo>
              <a:lnTo>
                <a:pt x="0" y="737200"/>
              </a:lnTo>
              <a:lnTo>
                <a:pt x="864699" y="737200"/>
              </a:lnTo>
            </a:path>
          </a:pathLst>
        </a:custGeom>
      </dgm:spPr>
      <dgm:t>
        <a:bodyPr/>
        <a:lstStyle/>
        <a:p>
          <a:endParaRPr lang="en-US"/>
        </a:p>
      </dgm:t>
    </dgm:pt>
    <dgm:pt modelId="{AE204FCC-F6EA-4C1D-AD8D-009B13A5CD7E}" type="pres">
      <dgm:prSet presAssocID="{06347363-1126-46F8-97D3-7B06D3BA8E5A}" presName="hierRoot3" presStyleCnt="0">
        <dgm:presLayoutVars>
          <dgm:hierBranch val="init"/>
        </dgm:presLayoutVars>
      </dgm:prSet>
      <dgm:spPr/>
    </dgm:pt>
    <dgm:pt modelId="{C8556B11-91FA-4529-9B8A-7514D4BCAE7E}" type="pres">
      <dgm:prSet presAssocID="{06347363-1126-46F8-97D3-7B06D3BA8E5A}" presName="rootComposite3" presStyleCnt="0"/>
      <dgm:spPr/>
    </dgm:pt>
    <dgm:pt modelId="{CDF6995D-19B2-41EA-BAA3-274A563D7198}" type="pres">
      <dgm:prSet presAssocID="{06347363-1126-46F8-97D3-7B06D3BA8E5A}" presName="rootText3" presStyleLbl="asst1" presStyleIdx="3" presStyleCnt="6">
        <dgm:presLayoutVars>
          <dgm:chPref val="3"/>
        </dgm:presLayoutVars>
      </dgm:prSet>
      <dgm:spPr>
        <a:prstGeom prst="rect">
          <a:avLst/>
        </a:prstGeom>
      </dgm:spPr>
      <dgm:t>
        <a:bodyPr/>
        <a:lstStyle/>
        <a:p>
          <a:endParaRPr lang="en-US"/>
        </a:p>
      </dgm:t>
    </dgm:pt>
    <dgm:pt modelId="{B005CA6F-E9BC-4696-AB67-709AF57A0916}" type="pres">
      <dgm:prSet presAssocID="{06347363-1126-46F8-97D3-7B06D3BA8E5A}" presName="titleText3" presStyleLbl="fgAcc2" presStyleIdx="3" presStyleCnt="6" custLinFactNeighborY="8355">
        <dgm:presLayoutVars>
          <dgm:chMax val="0"/>
          <dgm:chPref val="0"/>
        </dgm:presLayoutVars>
      </dgm:prSet>
      <dgm:spPr>
        <a:prstGeom prst="rect">
          <a:avLst/>
        </a:prstGeom>
      </dgm:spPr>
      <dgm:t>
        <a:bodyPr/>
        <a:lstStyle/>
        <a:p>
          <a:endParaRPr lang="en-US"/>
        </a:p>
      </dgm:t>
    </dgm:pt>
    <dgm:pt modelId="{E1BC9829-DA8D-4F4A-A93E-FCFECED493D5}" type="pres">
      <dgm:prSet presAssocID="{06347363-1126-46F8-97D3-7B06D3BA8E5A}" presName="rootConnector3" presStyleLbl="asst1" presStyleIdx="3" presStyleCnt="6"/>
      <dgm:spPr/>
      <dgm:t>
        <a:bodyPr/>
        <a:lstStyle/>
        <a:p>
          <a:endParaRPr lang="en-US"/>
        </a:p>
      </dgm:t>
    </dgm:pt>
    <dgm:pt modelId="{26BE5141-A1D0-4C69-9697-7C0759893E65}" type="pres">
      <dgm:prSet presAssocID="{06347363-1126-46F8-97D3-7B06D3BA8E5A}" presName="hierChild6" presStyleCnt="0"/>
      <dgm:spPr/>
    </dgm:pt>
    <dgm:pt modelId="{4741C8A4-077D-4EE4-83A0-5621C84AEE28}" type="pres">
      <dgm:prSet presAssocID="{06347363-1126-46F8-97D3-7B06D3BA8E5A}" presName="hierChild7" presStyleCnt="0"/>
      <dgm:spPr/>
    </dgm:pt>
    <dgm:pt modelId="{BD5D967F-C674-43E8-A783-500656AB4B4A}" type="pres">
      <dgm:prSet presAssocID="{7DCA70CE-DFE4-4CBD-B877-A6C3D8373D12}" presName="Name96" presStyleLbl="parChTrans1D3" presStyleIdx="4" presStyleCnt="6"/>
      <dgm:spPr>
        <a:custGeom>
          <a:avLst/>
          <a:gdLst/>
          <a:ahLst/>
          <a:cxnLst/>
          <a:rect l="0" t="0" r="0" b="0"/>
          <a:pathLst>
            <a:path>
              <a:moveTo>
                <a:pt x="253115" y="0"/>
              </a:moveTo>
              <a:lnTo>
                <a:pt x="253115" y="737200"/>
              </a:lnTo>
              <a:lnTo>
                <a:pt x="0" y="737200"/>
              </a:lnTo>
            </a:path>
          </a:pathLst>
        </a:custGeom>
      </dgm:spPr>
      <dgm:t>
        <a:bodyPr/>
        <a:lstStyle/>
        <a:p>
          <a:endParaRPr lang="en-US"/>
        </a:p>
      </dgm:t>
    </dgm:pt>
    <dgm:pt modelId="{BD55864E-0839-4F2D-8EB4-28311AF6C275}" type="pres">
      <dgm:prSet presAssocID="{2B90C69B-4376-4E9A-B420-6CAE810F6F7A}" presName="hierRoot3" presStyleCnt="0">
        <dgm:presLayoutVars>
          <dgm:hierBranch val="init"/>
        </dgm:presLayoutVars>
      </dgm:prSet>
      <dgm:spPr/>
    </dgm:pt>
    <dgm:pt modelId="{8F9133E0-81A1-4193-A08A-7F0EFEB67C24}" type="pres">
      <dgm:prSet presAssocID="{2B90C69B-4376-4E9A-B420-6CAE810F6F7A}" presName="rootComposite3" presStyleCnt="0"/>
      <dgm:spPr/>
    </dgm:pt>
    <dgm:pt modelId="{8FD892C5-8016-4A6E-8E61-2AE94B7DA867}" type="pres">
      <dgm:prSet presAssocID="{2B90C69B-4376-4E9A-B420-6CAE810F6F7A}" presName="rootText3" presStyleLbl="asst1" presStyleIdx="4" presStyleCnt="6" custScaleX="58426" custScaleY="60768">
        <dgm:presLayoutVars>
          <dgm:chPref val="3"/>
        </dgm:presLayoutVars>
      </dgm:prSet>
      <dgm:spPr>
        <a:prstGeom prst="rect">
          <a:avLst/>
        </a:prstGeom>
      </dgm:spPr>
      <dgm:t>
        <a:bodyPr/>
        <a:lstStyle/>
        <a:p>
          <a:endParaRPr lang="en-US"/>
        </a:p>
      </dgm:t>
    </dgm:pt>
    <dgm:pt modelId="{C0ED49E1-57E0-48F8-89AF-339DD0F72D29}" type="pres">
      <dgm:prSet presAssocID="{2B90C69B-4376-4E9A-B420-6CAE810F6F7A}" presName="titleText3" presStyleLbl="fgAcc2" presStyleIdx="4" presStyleCnt="6" custScaleX="58426" custScaleY="60767" custLinFactNeighborY="-34866">
        <dgm:presLayoutVars>
          <dgm:chMax val="0"/>
          <dgm:chPref val="0"/>
        </dgm:presLayoutVars>
      </dgm:prSet>
      <dgm:spPr>
        <a:prstGeom prst="rect">
          <a:avLst/>
        </a:prstGeom>
      </dgm:spPr>
      <dgm:t>
        <a:bodyPr/>
        <a:lstStyle/>
        <a:p>
          <a:endParaRPr lang="en-US"/>
        </a:p>
      </dgm:t>
    </dgm:pt>
    <dgm:pt modelId="{001EEB4D-3FAD-4CA2-9D6C-8EB54713176F}" type="pres">
      <dgm:prSet presAssocID="{2B90C69B-4376-4E9A-B420-6CAE810F6F7A}" presName="rootConnector3" presStyleLbl="asst1" presStyleIdx="4" presStyleCnt="6"/>
      <dgm:spPr/>
      <dgm:t>
        <a:bodyPr/>
        <a:lstStyle/>
        <a:p>
          <a:endParaRPr lang="en-US"/>
        </a:p>
      </dgm:t>
    </dgm:pt>
    <dgm:pt modelId="{A2A8E8A5-E177-45BB-B109-6015832FD176}" type="pres">
      <dgm:prSet presAssocID="{2B90C69B-4376-4E9A-B420-6CAE810F6F7A}" presName="hierChild6" presStyleCnt="0"/>
      <dgm:spPr/>
    </dgm:pt>
    <dgm:pt modelId="{71894B23-9B4D-44AD-850F-1431E8D0B8A0}" type="pres">
      <dgm:prSet presAssocID="{2B90C69B-4376-4E9A-B420-6CAE810F6F7A}" presName="hierChild7" presStyleCnt="0"/>
      <dgm:spPr/>
    </dgm:pt>
    <dgm:pt modelId="{29C7A486-AD8F-4DBC-8582-B91B869E13FE}" type="pres">
      <dgm:prSet presAssocID="{EB09AD86-08A5-44A5-A678-DB173DD34E6E}" presName="Name96" presStyleLbl="parChTrans1D3" presStyleIdx="5" presStyleCnt="6"/>
      <dgm:spPr>
        <a:custGeom>
          <a:avLst/>
          <a:gdLst/>
          <a:ahLst/>
          <a:cxnLst/>
          <a:rect l="0" t="0" r="0" b="0"/>
          <a:pathLst>
            <a:path>
              <a:moveTo>
                <a:pt x="0" y="0"/>
              </a:moveTo>
              <a:lnTo>
                <a:pt x="0" y="737200"/>
              </a:lnTo>
              <a:lnTo>
                <a:pt x="288154" y="737200"/>
              </a:lnTo>
            </a:path>
          </a:pathLst>
        </a:custGeom>
      </dgm:spPr>
      <dgm:t>
        <a:bodyPr/>
        <a:lstStyle/>
        <a:p>
          <a:endParaRPr lang="en-US"/>
        </a:p>
      </dgm:t>
    </dgm:pt>
    <dgm:pt modelId="{94B8D323-A557-4A89-B70B-3A8E205344EF}" type="pres">
      <dgm:prSet presAssocID="{AF00432F-B586-42FA-9C5A-60C161008FCD}" presName="hierRoot3" presStyleCnt="0">
        <dgm:presLayoutVars>
          <dgm:hierBranch val="init"/>
        </dgm:presLayoutVars>
      </dgm:prSet>
      <dgm:spPr/>
    </dgm:pt>
    <dgm:pt modelId="{F0707557-0291-49A4-938A-63FEDA86A608}" type="pres">
      <dgm:prSet presAssocID="{AF00432F-B586-42FA-9C5A-60C161008FCD}" presName="rootComposite3" presStyleCnt="0"/>
      <dgm:spPr/>
    </dgm:pt>
    <dgm:pt modelId="{983AA42E-1B18-401B-9680-96DBA9D5B6DE}" type="pres">
      <dgm:prSet presAssocID="{AF00432F-B586-42FA-9C5A-60C161008FCD}" presName="rootText3" presStyleLbl="asst1" presStyleIdx="5" presStyleCnt="6" custScaleX="58426" custScaleY="60768" custLinFactNeighborX="-16056">
        <dgm:presLayoutVars>
          <dgm:chPref val="3"/>
        </dgm:presLayoutVars>
      </dgm:prSet>
      <dgm:spPr>
        <a:prstGeom prst="rect">
          <a:avLst/>
        </a:prstGeom>
      </dgm:spPr>
      <dgm:t>
        <a:bodyPr/>
        <a:lstStyle/>
        <a:p>
          <a:endParaRPr lang="en-US"/>
        </a:p>
      </dgm:t>
    </dgm:pt>
    <dgm:pt modelId="{2201F03F-B711-4436-B424-6ECDB7E605E1}" type="pres">
      <dgm:prSet presAssocID="{AF00432F-B586-42FA-9C5A-60C161008FCD}" presName="titleText3" presStyleLbl="fgAcc2" presStyleIdx="5" presStyleCnt="6" custScaleX="58426" custScaleY="60767" custLinFactNeighborX="-17832" custLinFactNeighborY="-38740">
        <dgm:presLayoutVars>
          <dgm:chMax val="0"/>
          <dgm:chPref val="0"/>
        </dgm:presLayoutVars>
      </dgm:prSet>
      <dgm:spPr>
        <a:prstGeom prst="rect">
          <a:avLst/>
        </a:prstGeom>
      </dgm:spPr>
      <dgm:t>
        <a:bodyPr/>
        <a:lstStyle/>
        <a:p>
          <a:endParaRPr lang="en-US"/>
        </a:p>
      </dgm:t>
    </dgm:pt>
    <dgm:pt modelId="{A57292CC-B35F-420D-8CD5-524E997B54B7}" type="pres">
      <dgm:prSet presAssocID="{AF00432F-B586-42FA-9C5A-60C161008FCD}" presName="rootConnector3" presStyleLbl="asst1" presStyleIdx="5" presStyleCnt="6"/>
      <dgm:spPr/>
      <dgm:t>
        <a:bodyPr/>
        <a:lstStyle/>
        <a:p>
          <a:endParaRPr lang="en-US"/>
        </a:p>
      </dgm:t>
    </dgm:pt>
    <dgm:pt modelId="{49B48AE6-5F30-4245-B073-F139C20B3F02}" type="pres">
      <dgm:prSet presAssocID="{AF00432F-B586-42FA-9C5A-60C161008FCD}" presName="hierChild6" presStyleCnt="0"/>
      <dgm:spPr/>
    </dgm:pt>
    <dgm:pt modelId="{2E8CE46F-5909-41B5-8D71-2AA71ABAC897}" type="pres">
      <dgm:prSet presAssocID="{AF00432F-B586-42FA-9C5A-60C161008FCD}" presName="hierChild7" presStyleCnt="0"/>
      <dgm:spPr/>
    </dgm:pt>
  </dgm:ptLst>
  <dgm:cxnLst>
    <dgm:cxn modelId="{EDF842C1-A65A-4545-8A63-3C249113C8CB}" srcId="{0234EA2E-538F-48D1-AE14-FDC9CE826FA2}" destId="{5EBE12BF-3016-453D-94F6-8F74C7BCA635}" srcOrd="0" destOrd="0" parTransId="{930248B7-B516-45A4-83F7-6C17F4FFF9AC}" sibTransId="{BE8B852A-2C4D-46DE-9447-B18336D3E16D}"/>
    <dgm:cxn modelId="{70F06AD8-9AAA-438B-A28E-1F15B81CA1D9}" type="presOf" srcId="{5191FF21-F303-4EE3-9E1E-B5890E45FCC8}" destId="{FCEB3152-3A78-40F1-82FC-B5728BA62A5B}" srcOrd="1" destOrd="0" presId="urn:microsoft.com/office/officeart/2008/layout/NameandTitleOrganizationalChart"/>
    <dgm:cxn modelId="{099CEE02-CE98-4C03-AFC0-FF88AA8B9335}" type="presOf" srcId="{A9AE1E2A-E44B-4C3D-8C7B-197FF9C792E1}" destId="{8FFCD0FF-78E5-4392-9A68-C2093C151A66}" srcOrd="0" destOrd="0" presId="urn:microsoft.com/office/officeart/2008/layout/NameandTitleOrganizationalChart"/>
    <dgm:cxn modelId="{D2C7EB98-8994-4E5C-9E98-84EFAF78DB30}" type="presOf" srcId="{1538B46B-5195-4BF9-BB02-144DE545F00F}" destId="{A7FDF11F-6879-4B72-AEFF-5FF8850B2906}" srcOrd="0" destOrd="0" presId="urn:microsoft.com/office/officeart/2008/layout/NameandTitleOrganizationalChart"/>
    <dgm:cxn modelId="{F8795E28-E239-488D-907E-F523A9D0B30E}" type="presOf" srcId="{943B0311-FDE6-4C22-9327-A4F158E43D05}" destId="{5AF79FB3-5EEA-4FC9-BC72-5FDC52456426}" srcOrd="1" destOrd="0" presId="urn:microsoft.com/office/officeart/2008/layout/NameandTitleOrganizationalChart"/>
    <dgm:cxn modelId="{CE82B6D0-4CCB-47AE-8787-727BE0BA67E1}" srcId="{5EBE12BF-3016-453D-94F6-8F74C7BCA635}" destId="{943B0311-FDE6-4C22-9327-A4F158E43D05}" srcOrd="0" destOrd="0" parTransId="{658FB94C-2E0F-4F94-94E1-4BADFADA5E32}" sibTransId="{FF055043-B5A3-48BB-9E34-0FDE329DA201}"/>
    <dgm:cxn modelId="{3E4839CA-CD01-45C3-BD8A-65082D4868C7}" type="presOf" srcId="{5EBE12BF-3016-453D-94F6-8F74C7BCA635}" destId="{F70235E0-AB0B-43C3-97E1-7630B21DDA28}" srcOrd="0" destOrd="0" presId="urn:microsoft.com/office/officeart/2008/layout/NameandTitleOrganizationalChart"/>
    <dgm:cxn modelId="{A21E38E8-CBFF-47CD-9A44-9D9008584D55}" type="presOf" srcId="{6350E8E6-B972-48AF-A44E-1C968924AA06}" destId="{2201F03F-B711-4436-B424-6ECDB7E605E1}" srcOrd="0" destOrd="0" presId="urn:microsoft.com/office/officeart/2008/layout/NameandTitleOrganizationalChart"/>
    <dgm:cxn modelId="{24AA32AB-6665-4FA5-97DF-6451B6E32212}" type="presOf" srcId="{D22D66F9-D3F4-4EFD-8510-F830863D6615}" destId="{6C63FD96-15B6-499E-85B5-3C943997AB9F}" srcOrd="1" destOrd="0" presId="urn:microsoft.com/office/officeart/2008/layout/NameandTitleOrganizationalChart"/>
    <dgm:cxn modelId="{290E2BAB-979F-4427-BEC9-B0FBB929F10E}" type="presOf" srcId="{B7894807-3A52-4AAE-AA4A-D0D80DFBF825}" destId="{E863F8EB-0495-4B07-AECF-1D71A44C26A9}" srcOrd="0" destOrd="0" presId="urn:microsoft.com/office/officeart/2008/layout/NameandTitleOrganizationalChart"/>
    <dgm:cxn modelId="{14ED3964-1679-4025-8372-DAC11CBE27FF}" type="presOf" srcId="{AF00432F-B586-42FA-9C5A-60C161008FCD}" destId="{A57292CC-B35F-420D-8CD5-524E997B54B7}" srcOrd="1" destOrd="0" presId="urn:microsoft.com/office/officeart/2008/layout/NameandTitleOrganizationalChart"/>
    <dgm:cxn modelId="{E7788882-1998-471D-9942-ED40F783E9D7}" srcId="{380EFC0F-659F-42C6-B92F-E4BEA5B067CE}" destId="{2BF6EF5C-BC2A-4328-9A71-E664812945DC}" srcOrd="1" destOrd="0" parTransId="{B7894807-3A52-4AAE-AA4A-D0D80DFBF825}" sibTransId="{8FCB8FDA-43B0-47B8-A650-055AA093A9B8}"/>
    <dgm:cxn modelId="{1B4B7C4D-5F78-4DAC-A8B6-4054051247C5}" srcId="{943B0311-FDE6-4C22-9327-A4F158E43D05}" destId="{5191FF21-F303-4EE3-9E1E-B5890E45FCC8}" srcOrd="1" destOrd="0" parTransId="{C81DEDE2-6C2A-4BBB-B248-1CFFE4DD7A01}" sibTransId="{376E5186-DD7C-4E3E-97D7-311715F8DDD0}"/>
    <dgm:cxn modelId="{ED2CAF42-60B9-42E0-BBB9-EF8BEF4D7C7D}" type="presOf" srcId="{2B7C13B5-DE37-4D6E-B12E-E4D3AA3AB383}" destId="{5726CF33-652C-4CE2-95DF-6E02990A3C53}" srcOrd="0" destOrd="0" presId="urn:microsoft.com/office/officeart/2008/layout/NameandTitleOrganizationalChart"/>
    <dgm:cxn modelId="{1A8C4952-9F6F-4526-BA9E-7EB39813FCB9}" srcId="{06347363-1126-46F8-97D3-7B06D3BA8E5A}" destId="{2B90C69B-4376-4E9A-B420-6CAE810F6F7A}" srcOrd="0" destOrd="0" parTransId="{7DCA70CE-DFE4-4CBD-B877-A6C3D8373D12}" sibTransId="{7693BA8C-73DD-4A5A-94F6-B50C644E41DB}"/>
    <dgm:cxn modelId="{F5F572A8-4CFA-4197-A8AD-C7227C630390}" type="presOf" srcId="{5191FF21-F303-4EE3-9E1E-B5890E45FCC8}" destId="{B55FAC27-DC16-461F-880A-BA3A326027FC}" srcOrd="0" destOrd="0" presId="urn:microsoft.com/office/officeart/2008/layout/NameandTitleOrganizationalChart"/>
    <dgm:cxn modelId="{A86D2682-ABE3-4E59-9D67-21272C95AFA3}" type="presOf" srcId="{380EFC0F-659F-42C6-B92F-E4BEA5B067CE}" destId="{18209C12-21A7-46A5-8423-B64AE12F2EA0}" srcOrd="1" destOrd="0" presId="urn:microsoft.com/office/officeart/2008/layout/NameandTitleOrganizationalChart"/>
    <dgm:cxn modelId="{7FA39DD7-F15C-4397-97F6-190B78FB2B6A}" type="presOf" srcId="{2B90C69B-4376-4E9A-B420-6CAE810F6F7A}" destId="{8FD892C5-8016-4A6E-8E61-2AE94B7DA867}" srcOrd="0" destOrd="0" presId="urn:microsoft.com/office/officeart/2008/layout/NameandTitleOrganizationalChart"/>
    <dgm:cxn modelId="{841E72B4-B723-43FB-A6F1-167BE1850E36}" type="presOf" srcId="{943B0311-FDE6-4C22-9327-A4F158E43D05}" destId="{A3AA1984-DD1E-49B8-BF26-E1AF8D605478}" srcOrd="0" destOrd="0" presId="urn:microsoft.com/office/officeart/2008/layout/NameandTitleOrganizationalChart"/>
    <dgm:cxn modelId="{CB819BFF-18AB-452C-837C-7A0B8973AE9A}" type="presOf" srcId="{06347363-1126-46F8-97D3-7B06D3BA8E5A}" destId="{CDF6995D-19B2-41EA-BAA3-274A563D7198}" srcOrd="0" destOrd="0" presId="urn:microsoft.com/office/officeart/2008/layout/NameandTitleOrganizationalChart"/>
    <dgm:cxn modelId="{F8DA9510-CF5A-420D-96F1-A83669684223}" type="presOf" srcId="{2BF6EF5C-BC2A-4328-9A71-E664812945DC}" destId="{D4FC2C02-0300-4AE3-B077-D70DBE7421A2}" srcOrd="0" destOrd="0" presId="urn:microsoft.com/office/officeart/2008/layout/NameandTitleOrganizationalChart"/>
    <dgm:cxn modelId="{35769304-1610-4307-80A9-095EC3176BB4}" type="presOf" srcId="{A9B591E0-7379-46A8-9C7A-D9923697D804}" destId="{36E01F47-1B82-417F-B33E-D3EDE8CD7BE4}" srcOrd="0" destOrd="0" presId="urn:microsoft.com/office/officeart/2008/layout/NameandTitleOrganizationalChart"/>
    <dgm:cxn modelId="{3603F59C-A218-4CE0-9647-A551F7C43D74}" srcId="{380EFC0F-659F-42C6-B92F-E4BEA5B067CE}" destId="{D22D66F9-D3F4-4EFD-8510-F830863D6615}" srcOrd="0" destOrd="0" parTransId="{A9B591E0-7379-46A8-9C7A-D9923697D804}" sibTransId="{FE5F3FDA-B966-4255-91D9-8EA48A7BBBC3}"/>
    <dgm:cxn modelId="{6506C75D-6CA3-4DEB-A4AA-49449562D50E}" type="presOf" srcId="{658FB94C-2E0F-4F94-94E1-4BADFADA5E32}" destId="{A5B20AE0-11D3-40A5-8E74-314DC73E0A42}" srcOrd="0" destOrd="0" presId="urn:microsoft.com/office/officeart/2008/layout/NameandTitleOrganizationalChart"/>
    <dgm:cxn modelId="{76E66F23-5A2F-4C40-9EB6-B1B0FFE84436}" type="presOf" srcId="{B5321D1D-0735-44D6-84CF-EDDB42274BCB}" destId="{8E22CE35-76CA-44EF-A6AC-FB3473D5F7A4}" srcOrd="0" destOrd="0" presId="urn:microsoft.com/office/officeart/2008/layout/NameandTitleOrganizationalChart"/>
    <dgm:cxn modelId="{38B71308-7678-40EF-94A8-17BC95021392}" type="presOf" srcId="{5EBE12BF-3016-453D-94F6-8F74C7BCA635}" destId="{C0F549B8-C861-4381-88FB-BB3FC2A79AD2}" srcOrd="1" destOrd="0" presId="urn:microsoft.com/office/officeart/2008/layout/NameandTitleOrganizationalChart"/>
    <dgm:cxn modelId="{EBD6C625-50AC-4096-A1B2-7E9D9C26C17B}" type="presOf" srcId="{AF00432F-B586-42FA-9C5A-60C161008FCD}" destId="{983AA42E-1B18-401B-9680-96DBA9D5B6DE}" srcOrd="0" destOrd="0" presId="urn:microsoft.com/office/officeart/2008/layout/NameandTitleOrganizationalChart"/>
    <dgm:cxn modelId="{8E83ED56-7773-4C4A-AA25-8B6D2244A9B4}" type="presOf" srcId="{7DCA70CE-DFE4-4CBD-B877-A6C3D8373D12}" destId="{BD5D967F-C674-43E8-A783-500656AB4B4A}" srcOrd="0" destOrd="0" presId="urn:microsoft.com/office/officeart/2008/layout/NameandTitleOrganizationalChart"/>
    <dgm:cxn modelId="{20ADCDC2-7C2C-4321-8E2A-5EB7198FFDD9}" type="presOf" srcId="{BE8B852A-2C4D-46DE-9447-B18336D3E16D}" destId="{747F17C2-C775-41FD-A9AB-E3C70889A550}" srcOrd="0" destOrd="0" presId="urn:microsoft.com/office/officeart/2008/layout/NameandTitleOrganizationalChart"/>
    <dgm:cxn modelId="{E43023EF-137D-478A-8EBD-5C2809261BDC}" type="presOf" srcId="{FE5F3FDA-B966-4255-91D9-8EA48A7BBBC3}" destId="{E1865DC9-D138-4680-A3CB-CF3C997E3E8C}" srcOrd="0" destOrd="0" presId="urn:microsoft.com/office/officeart/2008/layout/NameandTitleOrganizationalChart"/>
    <dgm:cxn modelId="{C5DCF24B-A65E-4B7B-9868-BDCB9D95E9B3}" type="presOf" srcId="{8FCB8FDA-43B0-47B8-A650-055AA093A9B8}" destId="{FF57F9DE-FC5B-4AE0-9459-F846E87C524D}" srcOrd="0" destOrd="0" presId="urn:microsoft.com/office/officeart/2008/layout/NameandTitleOrganizationalChart"/>
    <dgm:cxn modelId="{8511B5F5-D223-42F9-8B12-5959A70A9A12}" type="presOf" srcId="{376E5186-DD7C-4E3E-97D7-311715F8DDD0}" destId="{FDF4B792-7910-498F-A395-4838D37C26CA}" srcOrd="0" destOrd="0" presId="urn:microsoft.com/office/officeart/2008/layout/NameandTitleOrganizationalChart"/>
    <dgm:cxn modelId="{A0DECCCE-5B2D-41DF-9C95-2BFF8EAB8272}" srcId="{5EBE12BF-3016-453D-94F6-8F74C7BCA635}" destId="{380EFC0F-659F-42C6-B92F-E4BEA5B067CE}" srcOrd="2" destOrd="0" parTransId="{2B7C13B5-DE37-4D6E-B12E-E4D3AA3AB383}" sibTransId="{1538B46B-5195-4BF9-BB02-144DE545F00F}"/>
    <dgm:cxn modelId="{8767B602-B29E-423E-9A9D-D71A001DFD26}" type="presOf" srcId="{C81DEDE2-6C2A-4BBB-B248-1CFFE4DD7A01}" destId="{020CD040-EA94-47FA-B6C4-BEC8CEBFE34B}" srcOrd="0" destOrd="0" presId="urn:microsoft.com/office/officeart/2008/layout/NameandTitleOrganizationalChart"/>
    <dgm:cxn modelId="{755E217D-B6E6-41E6-985A-E401804E2FF7}" type="presOf" srcId="{759EC0C9-6735-48DC-BAF8-D9DBE2853272}" destId="{B005CA6F-E9BC-4696-AB67-709AF57A0916}" srcOrd="0" destOrd="0" presId="urn:microsoft.com/office/officeart/2008/layout/NameandTitleOrganizationalChart"/>
    <dgm:cxn modelId="{E08052E4-C1EE-434E-A995-C52EA74EF928}" type="presOf" srcId="{7693BA8C-73DD-4A5A-94F6-B50C644E41DB}" destId="{C0ED49E1-57E0-48F8-89AF-339DD0F72D29}" srcOrd="0" destOrd="0" presId="urn:microsoft.com/office/officeart/2008/layout/NameandTitleOrganizationalChart"/>
    <dgm:cxn modelId="{F8CEA084-DC97-47E6-B691-92D8C5EB8DA1}" type="presOf" srcId="{2B90C69B-4376-4E9A-B420-6CAE810F6F7A}" destId="{001EEB4D-3FAD-4CA2-9D6C-8EB54713176F}" srcOrd="1" destOrd="0" presId="urn:microsoft.com/office/officeart/2008/layout/NameandTitleOrganizationalChart"/>
    <dgm:cxn modelId="{52C8983F-1CB7-4F69-A5DF-45800C6FFD84}" type="presOf" srcId="{2BF6EF5C-BC2A-4328-9A71-E664812945DC}" destId="{E376E96D-6365-4587-9B30-2E5A58DE15B3}" srcOrd="1" destOrd="0" presId="urn:microsoft.com/office/officeart/2008/layout/NameandTitleOrganizationalChart"/>
    <dgm:cxn modelId="{2A1D0A9F-AF2B-42E4-957E-EB62BC1ED0FA}" type="presOf" srcId="{B5321D1D-0735-44D6-84CF-EDDB42274BCB}" destId="{A4E6FF9B-5805-4115-9038-A034B5CFA7BC}" srcOrd="1" destOrd="0" presId="urn:microsoft.com/office/officeart/2008/layout/NameandTitleOrganizationalChart"/>
    <dgm:cxn modelId="{1EBD17EF-2463-4309-8EE5-5A1A1C24A891}" type="presOf" srcId="{D22D66F9-D3F4-4EFD-8510-F830863D6615}" destId="{51B9771A-342E-4FFF-BCDA-C48E3E0A5813}" srcOrd="0" destOrd="0" presId="urn:microsoft.com/office/officeart/2008/layout/NameandTitleOrganizationalChart"/>
    <dgm:cxn modelId="{D1BCE37A-5955-4161-9F4A-B3961BC11615}" type="presOf" srcId="{7EE3569F-8BE3-4F91-AFEE-D44B972DD5A5}" destId="{4B8255F6-C284-4E7C-8A23-383FD000F46E}" srcOrd="0" destOrd="0" presId="urn:microsoft.com/office/officeart/2008/layout/NameandTitleOrganizationalChart"/>
    <dgm:cxn modelId="{33D5B520-37FE-4206-8877-E78DB63092F1}" srcId="{5EBE12BF-3016-453D-94F6-8F74C7BCA635}" destId="{06347363-1126-46F8-97D3-7B06D3BA8E5A}" srcOrd="1" destOrd="0" parTransId="{7EE3569F-8BE3-4F91-AFEE-D44B972DD5A5}" sibTransId="{759EC0C9-6735-48DC-BAF8-D9DBE2853272}"/>
    <dgm:cxn modelId="{484B15A6-DD19-40BC-B326-BDB5798F9C7D}" type="presOf" srcId="{EB09AD86-08A5-44A5-A678-DB173DD34E6E}" destId="{29C7A486-AD8F-4DBC-8582-B91B869E13FE}" srcOrd="0" destOrd="0" presId="urn:microsoft.com/office/officeart/2008/layout/NameandTitleOrganizationalChart"/>
    <dgm:cxn modelId="{64753245-FC76-4E21-B5A7-347DE86E24D2}" type="presOf" srcId="{380EFC0F-659F-42C6-B92F-E4BEA5B067CE}" destId="{4CF12C4E-4C0C-454D-B84D-C6C9545B4253}" srcOrd="0" destOrd="0" presId="urn:microsoft.com/office/officeart/2008/layout/NameandTitleOrganizationalChart"/>
    <dgm:cxn modelId="{88BC1AB0-64B2-4342-BA57-7054EEE77EC1}" type="presOf" srcId="{0234EA2E-538F-48D1-AE14-FDC9CE826FA2}" destId="{EBDE6937-682E-4122-8D69-E2088B0B4C5F}" srcOrd="0" destOrd="0" presId="urn:microsoft.com/office/officeart/2008/layout/NameandTitleOrganizationalChart"/>
    <dgm:cxn modelId="{A1CE4B0E-9063-4C3B-80DF-A319032264AC}" srcId="{06347363-1126-46F8-97D3-7B06D3BA8E5A}" destId="{AF00432F-B586-42FA-9C5A-60C161008FCD}" srcOrd="1" destOrd="0" parTransId="{EB09AD86-08A5-44A5-A678-DB173DD34E6E}" sibTransId="{6350E8E6-B972-48AF-A44E-1C968924AA06}"/>
    <dgm:cxn modelId="{FD6371B2-6413-4DD3-856D-9B644BC816A2}" type="presOf" srcId="{FF055043-B5A3-48BB-9E34-0FDE329DA201}" destId="{C255CBBB-7686-4462-ADBE-47E65A3094AF}" srcOrd="0" destOrd="0" presId="urn:microsoft.com/office/officeart/2008/layout/NameandTitleOrganizationalChart"/>
    <dgm:cxn modelId="{A2151022-B839-4470-8B97-C3D24E2186CA}" type="presOf" srcId="{6A880C9C-3A83-4254-ABC3-DBC7809C9577}" destId="{F315AD7D-0240-4074-9C8E-EA9BFC56ABEA}" srcOrd="0" destOrd="0" presId="urn:microsoft.com/office/officeart/2008/layout/NameandTitleOrganizationalChart"/>
    <dgm:cxn modelId="{FBBE0AD2-533E-4B29-A8EF-2934D3E95CE5}" type="presOf" srcId="{06347363-1126-46F8-97D3-7B06D3BA8E5A}" destId="{E1BC9829-DA8D-4F4A-A93E-FCFECED493D5}" srcOrd="1" destOrd="0" presId="urn:microsoft.com/office/officeart/2008/layout/NameandTitleOrganizationalChart"/>
    <dgm:cxn modelId="{3E8DA513-36DF-410A-A1EF-7EB57FF86185}" srcId="{943B0311-FDE6-4C22-9327-A4F158E43D05}" destId="{B5321D1D-0735-44D6-84CF-EDDB42274BCB}" srcOrd="0" destOrd="0" parTransId="{6A880C9C-3A83-4254-ABC3-DBC7809C9577}" sibTransId="{A9AE1E2A-E44B-4C3D-8C7B-197FF9C792E1}"/>
    <dgm:cxn modelId="{20F86D50-2568-4188-A4A3-F73418239687}" type="presParOf" srcId="{EBDE6937-682E-4122-8D69-E2088B0B4C5F}" destId="{D59FA54B-3407-4EDC-AE8C-250592A9F1E1}" srcOrd="0" destOrd="0" presId="urn:microsoft.com/office/officeart/2008/layout/NameandTitleOrganizationalChart"/>
    <dgm:cxn modelId="{3641E85A-EB2B-4F01-B8A5-F6BEE60A0C7F}" type="presParOf" srcId="{D59FA54B-3407-4EDC-AE8C-250592A9F1E1}" destId="{502A3A04-27EC-4C69-8EDF-C1E02159D36F}" srcOrd="0" destOrd="0" presId="urn:microsoft.com/office/officeart/2008/layout/NameandTitleOrganizationalChart"/>
    <dgm:cxn modelId="{4E8E8B9A-3285-4E3C-8CF2-25536A59BB1F}" type="presParOf" srcId="{502A3A04-27EC-4C69-8EDF-C1E02159D36F}" destId="{F70235E0-AB0B-43C3-97E1-7630B21DDA28}" srcOrd="0" destOrd="0" presId="urn:microsoft.com/office/officeart/2008/layout/NameandTitleOrganizationalChart"/>
    <dgm:cxn modelId="{39E122BB-ED64-46E8-B56C-8E6B4CE9A024}" type="presParOf" srcId="{502A3A04-27EC-4C69-8EDF-C1E02159D36F}" destId="{747F17C2-C775-41FD-A9AB-E3C70889A550}" srcOrd="1" destOrd="0" presId="urn:microsoft.com/office/officeart/2008/layout/NameandTitleOrganizationalChart"/>
    <dgm:cxn modelId="{E818DD6A-58B8-4412-BF02-CB4740BDC891}" type="presParOf" srcId="{502A3A04-27EC-4C69-8EDF-C1E02159D36F}" destId="{C0F549B8-C861-4381-88FB-BB3FC2A79AD2}" srcOrd="2" destOrd="0" presId="urn:microsoft.com/office/officeart/2008/layout/NameandTitleOrganizationalChart"/>
    <dgm:cxn modelId="{68048FE9-531B-4782-B77D-279A5E07829D}" type="presParOf" srcId="{D59FA54B-3407-4EDC-AE8C-250592A9F1E1}" destId="{80A3623A-93FE-4022-9F4E-08550341E334}" srcOrd="1" destOrd="0" presId="urn:microsoft.com/office/officeart/2008/layout/NameandTitleOrganizationalChart"/>
    <dgm:cxn modelId="{9F685B7F-F995-49DC-9D82-78A1DE099D8B}" type="presParOf" srcId="{80A3623A-93FE-4022-9F4E-08550341E334}" destId="{5726CF33-652C-4CE2-95DF-6E02990A3C53}" srcOrd="0" destOrd="0" presId="urn:microsoft.com/office/officeart/2008/layout/NameandTitleOrganizationalChart"/>
    <dgm:cxn modelId="{9DE1DE4C-C6DB-44CD-B375-B497A20401E8}" type="presParOf" srcId="{80A3623A-93FE-4022-9F4E-08550341E334}" destId="{366BA288-FD13-423D-9EDA-C26DB2FB0D45}" srcOrd="1" destOrd="0" presId="urn:microsoft.com/office/officeart/2008/layout/NameandTitleOrganizationalChart"/>
    <dgm:cxn modelId="{A1474474-E6BE-4828-8EC5-2388C97B7856}" type="presParOf" srcId="{366BA288-FD13-423D-9EDA-C26DB2FB0D45}" destId="{C0D00409-0965-4E4F-BCAA-41014A58B673}" srcOrd="0" destOrd="0" presId="urn:microsoft.com/office/officeart/2008/layout/NameandTitleOrganizationalChart"/>
    <dgm:cxn modelId="{B6C8F2FC-8AE9-4882-B7F3-B2AE7550964A}" type="presParOf" srcId="{C0D00409-0965-4E4F-BCAA-41014A58B673}" destId="{4CF12C4E-4C0C-454D-B84D-C6C9545B4253}" srcOrd="0" destOrd="0" presId="urn:microsoft.com/office/officeart/2008/layout/NameandTitleOrganizationalChart"/>
    <dgm:cxn modelId="{B95FAE81-A443-4C89-8EC1-E64AE5F0464E}" type="presParOf" srcId="{C0D00409-0965-4E4F-BCAA-41014A58B673}" destId="{A7FDF11F-6879-4B72-AEFF-5FF8850B2906}" srcOrd="1" destOrd="0" presId="urn:microsoft.com/office/officeart/2008/layout/NameandTitleOrganizationalChart"/>
    <dgm:cxn modelId="{C867312E-42B7-4475-A175-3DDA715D526D}" type="presParOf" srcId="{C0D00409-0965-4E4F-BCAA-41014A58B673}" destId="{18209C12-21A7-46A5-8423-B64AE12F2EA0}" srcOrd="2" destOrd="0" presId="urn:microsoft.com/office/officeart/2008/layout/NameandTitleOrganizationalChart"/>
    <dgm:cxn modelId="{89B05CD0-ECD4-4B6B-A491-B8859C059C3E}" type="presParOf" srcId="{366BA288-FD13-423D-9EDA-C26DB2FB0D45}" destId="{5C342F22-A134-425D-ABEA-46F91F3C79ED}" srcOrd="1" destOrd="0" presId="urn:microsoft.com/office/officeart/2008/layout/NameandTitleOrganizationalChart"/>
    <dgm:cxn modelId="{5642B72F-9C96-4F9D-B3EF-021F722D95D3}" type="presParOf" srcId="{5C342F22-A134-425D-ABEA-46F91F3C79ED}" destId="{36E01F47-1B82-417F-B33E-D3EDE8CD7BE4}" srcOrd="0" destOrd="0" presId="urn:microsoft.com/office/officeart/2008/layout/NameandTitleOrganizationalChart"/>
    <dgm:cxn modelId="{A35925A1-7ABD-4655-B8A2-A468C04DD60F}" type="presParOf" srcId="{5C342F22-A134-425D-ABEA-46F91F3C79ED}" destId="{40B47B56-AE65-4AAF-9017-1096F4E740BE}" srcOrd="1" destOrd="0" presId="urn:microsoft.com/office/officeart/2008/layout/NameandTitleOrganizationalChart"/>
    <dgm:cxn modelId="{5DCEE4A0-999B-4250-B72F-89DB572E7C4C}" type="presParOf" srcId="{40B47B56-AE65-4AAF-9017-1096F4E740BE}" destId="{B9D9F078-1E61-49C2-8084-9AAA050E695F}" srcOrd="0" destOrd="0" presId="urn:microsoft.com/office/officeart/2008/layout/NameandTitleOrganizationalChart"/>
    <dgm:cxn modelId="{9981B49B-1E64-4AB4-996C-30B4AC7E50E1}" type="presParOf" srcId="{B9D9F078-1E61-49C2-8084-9AAA050E695F}" destId="{51B9771A-342E-4FFF-BCDA-C48E3E0A5813}" srcOrd="0" destOrd="0" presId="urn:microsoft.com/office/officeart/2008/layout/NameandTitleOrganizationalChart"/>
    <dgm:cxn modelId="{F9A1944F-231C-479A-9B94-8B20BF4F5A35}" type="presParOf" srcId="{B9D9F078-1E61-49C2-8084-9AAA050E695F}" destId="{E1865DC9-D138-4680-A3CB-CF3C997E3E8C}" srcOrd="1" destOrd="0" presId="urn:microsoft.com/office/officeart/2008/layout/NameandTitleOrganizationalChart"/>
    <dgm:cxn modelId="{4B442AB7-047F-41DF-8309-C478A6E52C75}" type="presParOf" srcId="{B9D9F078-1E61-49C2-8084-9AAA050E695F}" destId="{6C63FD96-15B6-499E-85B5-3C943997AB9F}" srcOrd="2" destOrd="0" presId="urn:microsoft.com/office/officeart/2008/layout/NameandTitleOrganizationalChart"/>
    <dgm:cxn modelId="{E6573E91-9098-434D-A5C7-277C4DD393E3}" type="presParOf" srcId="{40B47B56-AE65-4AAF-9017-1096F4E740BE}" destId="{603917CD-6829-4CE8-B3D5-257786D0B675}" srcOrd="1" destOrd="0" presId="urn:microsoft.com/office/officeart/2008/layout/NameandTitleOrganizationalChart"/>
    <dgm:cxn modelId="{26251FAA-86FF-42C5-972D-E79E8E23B437}" type="presParOf" srcId="{40B47B56-AE65-4AAF-9017-1096F4E740BE}" destId="{983607E4-92FE-4700-ACA2-B2507DA91479}" srcOrd="2" destOrd="0" presId="urn:microsoft.com/office/officeart/2008/layout/NameandTitleOrganizationalChart"/>
    <dgm:cxn modelId="{B37112CB-9D6B-4678-9024-FF70EA89A3C5}" type="presParOf" srcId="{5C342F22-A134-425D-ABEA-46F91F3C79ED}" destId="{E863F8EB-0495-4B07-AECF-1D71A44C26A9}" srcOrd="2" destOrd="0" presId="urn:microsoft.com/office/officeart/2008/layout/NameandTitleOrganizationalChart"/>
    <dgm:cxn modelId="{ECAB8AC8-A9EC-41B6-BAB0-6E39836BC020}" type="presParOf" srcId="{5C342F22-A134-425D-ABEA-46F91F3C79ED}" destId="{D6A92B5E-3D86-4735-9881-3671FDA90B13}" srcOrd="3" destOrd="0" presId="urn:microsoft.com/office/officeart/2008/layout/NameandTitleOrganizationalChart"/>
    <dgm:cxn modelId="{ABE19A88-D5E6-483A-B11B-11DA21FD6A73}" type="presParOf" srcId="{D6A92B5E-3D86-4735-9881-3671FDA90B13}" destId="{BD59780F-A15B-4F0C-883B-FDB6F76B2F29}" srcOrd="0" destOrd="0" presId="urn:microsoft.com/office/officeart/2008/layout/NameandTitleOrganizationalChart"/>
    <dgm:cxn modelId="{5ECA4E6F-EF08-4394-A6C2-FC16D91B38C5}" type="presParOf" srcId="{BD59780F-A15B-4F0C-883B-FDB6F76B2F29}" destId="{D4FC2C02-0300-4AE3-B077-D70DBE7421A2}" srcOrd="0" destOrd="0" presId="urn:microsoft.com/office/officeart/2008/layout/NameandTitleOrganizationalChart"/>
    <dgm:cxn modelId="{3A3FD214-BCE1-4A87-B335-5EF13AC3C718}" type="presParOf" srcId="{BD59780F-A15B-4F0C-883B-FDB6F76B2F29}" destId="{FF57F9DE-FC5B-4AE0-9459-F846E87C524D}" srcOrd="1" destOrd="0" presId="urn:microsoft.com/office/officeart/2008/layout/NameandTitleOrganizationalChart"/>
    <dgm:cxn modelId="{16B3DDCB-6CF2-4E8D-9A4B-B7F75DF91E76}" type="presParOf" srcId="{BD59780F-A15B-4F0C-883B-FDB6F76B2F29}" destId="{E376E96D-6365-4587-9B30-2E5A58DE15B3}" srcOrd="2" destOrd="0" presId="urn:microsoft.com/office/officeart/2008/layout/NameandTitleOrganizationalChart"/>
    <dgm:cxn modelId="{A34782F3-7630-4B91-8800-D1C7DD02343B}" type="presParOf" srcId="{D6A92B5E-3D86-4735-9881-3671FDA90B13}" destId="{2AB07513-7824-4A46-A474-22217C81BFF1}" srcOrd="1" destOrd="0" presId="urn:microsoft.com/office/officeart/2008/layout/NameandTitleOrganizationalChart"/>
    <dgm:cxn modelId="{2F17ACE8-35CF-4372-A8CD-323708B3EE8E}" type="presParOf" srcId="{D6A92B5E-3D86-4735-9881-3671FDA90B13}" destId="{F94A18CA-2C43-4616-B7E3-680E8C9FED6B}" srcOrd="2" destOrd="0" presId="urn:microsoft.com/office/officeart/2008/layout/NameandTitleOrganizationalChart"/>
    <dgm:cxn modelId="{214FDE12-AC4A-4E95-A998-3055E4ECF46D}" type="presParOf" srcId="{366BA288-FD13-423D-9EDA-C26DB2FB0D45}" destId="{C5E8F2F3-6454-4865-AE37-0E045AC247A7}" srcOrd="2" destOrd="0" presId="urn:microsoft.com/office/officeart/2008/layout/NameandTitleOrganizationalChart"/>
    <dgm:cxn modelId="{4012AF29-A425-42AB-BB97-E51EE7DB51F2}" type="presParOf" srcId="{D59FA54B-3407-4EDC-AE8C-250592A9F1E1}" destId="{B63B8A29-D633-4083-A188-5C5E89CEE3E4}" srcOrd="2" destOrd="0" presId="urn:microsoft.com/office/officeart/2008/layout/NameandTitleOrganizationalChart"/>
    <dgm:cxn modelId="{BFE1BF87-EA30-47C3-93C8-3FA7FE13CB99}" type="presParOf" srcId="{B63B8A29-D633-4083-A188-5C5E89CEE3E4}" destId="{A5B20AE0-11D3-40A5-8E74-314DC73E0A42}" srcOrd="0" destOrd="0" presId="urn:microsoft.com/office/officeart/2008/layout/NameandTitleOrganizationalChart"/>
    <dgm:cxn modelId="{61E0B243-2DDF-4ABF-A6D2-E21E7B519E81}" type="presParOf" srcId="{B63B8A29-D633-4083-A188-5C5E89CEE3E4}" destId="{8E0F41DB-0BAB-4382-AD42-46EE40C9B89E}" srcOrd="1" destOrd="0" presId="urn:microsoft.com/office/officeart/2008/layout/NameandTitleOrganizationalChart"/>
    <dgm:cxn modelId="{79DEA775-6DA1-4F21-8A2F-CE74EB046B8B}" type="presParOf" srcId="{8E0F41DB-0BAB-4382-AD42-46EE40C9B89E}" destId="{DA25DD8E-DE41-48C4-B918-B48400388A85}" srcOrd="0" destOrd="0" presId="urn:microsoft.com/office/officeart/2008/layout/NameandTitleOrganizationalChart"/>
    <dgm:cxn modelId="{5F41DF53-C635-45B8-8011-3DD0E6B26E1E}" type="presParOf" srcId="{DA25DD8E-DE41-48C4-B918-B48400388A85}" destId="{A3AA1984-DD1E-49B8-BF26-E1AF8D605478}" srcOrd="0" destOrd="0" presId="urn:microsoft.com/office/officeart/2008/layout/NameandTitleOrganizationalChart"/>
    <dgm:cxn modelId="{E1A45068-D79B-4ABC-9F07-9EE5D1661346}" type="presParOf" srcId="{DA25DD8E-DE41-48C4-B918-B48400388A85}" destId="{C255CBBB-7686-4462-ADBE-47E65A3094AF}" srcOrd="1" destOrd="0" presId="urn:microsoft.com/office/officeart/2008/layout/NameandTitleOrganizationalChart"/>
    <dgm:cxn modelId="{7112342E-FE50-4980-94BA-E0A6A9A184C1}" type="presParOf" srcId="{DA25DD8E-DE41-48C4-B918-B48400388A85}" destId="{5AF79FB3-5EEA-4FC9-BC72-5FDC52456426}" srcOrd="2" destOrd="0" presId="urn:microsoft.com/office/officeart/2008/layout/NameandTitleOrganizationalChart"/>
    <dgm:cxn modelId="{C99325CD-34D6-4169-BDC1-966513B62C9B}" type="presParOf" srcId="{8E0F41DB-0BAB-4382-AD42-46EE40C9B89E}" destId="{C3616DDA-B34C-47C1-B9EE-BBA0D4BCD6EA}" srcOrd="1" destOrd="0" presId="urn:microsoft.com/office/officeart/2008/layout/NameandTitleOrganizationalChart"/>
    <dgm:cxn modelId="{AF810DB7-F56B-4710-B528-AC9D8D1C759A}" type="presParOf" srcId="{8E0F41DB-0BAB-4382-AD42-46EE40C9B89E}" destId="{5229DB29-D85D-4F64-A853-2B57E4EA484C}" srcOrd="2" destOrd="0" presId="urn:microsoft.com/office/officeart/2008/layout/NameandTitleOrganizationalChart"/>
    <dgm:cxn modelId="{5A0A6C9C-8394-4E90-A495-B03E5911D381}" type="presParOf" srcId="{5229DB29-D85D-4F64-A853-2B57E4EA484C}" destId="{F315AD7D-0240-4074-9C8E-EA9BFC56ABEA}" srcOrd="0" destOrd="0" presId="urn:microsoft.com/office/officeart/2008/layout/NameandTitleOrganizationalChart"/>
    <dgm:cxn modelId="{332CD3E4-ED6C-41BC-AFE6-7B399D4D8378}" type="presParOf" srcId="{5229DB29-D85D-4F64-A853-2B57E4EA484C}" destId="{E46D9CD0-98B4-43E3-B021-4BBC5B260CE6}" srcOrd="1" destOrd="0" presId="urn:microsoft.com/office/officeart/2008/layout/NameandTitleOrganizationalChart"/>
    <dgm:cxn modelId="{6796316D-D427-46E3-8CAE-35BA2F64572F}" type="presParOf" srcId="{E46D9CD0-98B4-43E3-B021-4BBC5B260CE6}" destId="{CEE95840-511B-4EE7-9DDD-6CFA6AD75911}" srcOrd="0" destOrd="0" presId="urn:microsoft.com/office/officeart/2008/layout/NameandTitleOrganizationalChart"/>
    <dgm:cxn modelId="{7B06B98B-6297-437E-986B-72AC6D9BE675}" type="presParOf" srcId="{CEE95840-511B-4EE7-9DDD-6CFA6AD75911}" destId="{8E22CE35-76CA-44EF-A6AC-FB3473D5F7A4}" srcOrd="0" destOrd="0" presId="urn:microsoft.com/office/officeart/2008/layout/NameandTitleOrganizationalChart"/>
    <dgm:cxn modelId="{F160FE7E-F6DF-4139-B25F-7538FEE5EC27}" type="presParOf" srcId="{CEE95840-511B-4EE7-9DDD-6CFA6AD75911}" destId="{8FFCD0FF-78E5-4392-9A68-C2093C151A66}" srcOrd="1" destOrd="0" presId="urn:microsoft.com/office/officeart/2008/layout/NameandTitleOrganizationalChart"/>
    <dgm:cxn modelId="{1231900E-DEE7-4158-9CEE-CD3BA943ABA6}" type="presParOf" srcId="{CEE95840-511B-4EE7-9DDD-6CFA6AD75911}" destId="{A4E6FF9B-5805-4115-9038-A034B5CFA7BC}" srcOrd="2" destOrd="0" presId="urn:microsoft.com/office/officeart/2008/layout/NameandTitleOrganizationalChart"/>
    <dgm:cxn modelId="{7882E1AE-1A75-4A53-A835-3EBA913D9A3E}" type="presParOf" srcId="{E46D9CD0-98B4-43E3-B021-4BBC5B260CE6}" destId="{7D22D9A1-77CD-4DC4-B8FF-D74ADE4C9634}" srcOrd="1" destOrd="0" presId="urn:microsoft.com/office/officeart/2008/layout/NameandTitleOrganizationalChart"/>
    <dgm:cxn modelId="{B3CC3159-B393-4E1C-AD02-231F0F4EEE04}" type="presParOf" srcId="{E46D9CD0-98B4-43E3-B021-4BBC5B260CE6}" destId="{15180607-6034-4946-B17E-8D23AE70F6C8}" srcOrd="2" destOrd="0" presId="urn:microsoft.com/office/officeart/2008/layout/NameandTitleOrganizationalChart"/>
    <dgm:cxn modelId="{8D200839-279B-4473-888A-65C81DD2980E}" type="presParOf" srcId="{5229DB29-D85D-4F64-A853-2B57E4EA484C}" destId="{020CD040-EA94-47FA-B6C4-BEC8CEBFE34B}" srcOrd="2" destOrd="0" presId="urn:microsoft.com/office/officeart/2008/layout/NameandTitleOrganizationalChart"/>
    <dgm:cxn modelId="{FB233BC3-4CCD-47DA-8E15-0B78C5055E63}" type="presParOf" srcId="{5229DB29-D85D-4F64-A853-2B57E4EA484C}" destId="{EE51EF4C-833A-439E-8D2E-B78C364957B6}" srcOrd="3" destOrd="0" presId="urn:microsoft.com/office/officeart/2008/layout/NameandTitleOrganizationalChart"/>
    <dgm:cxn modelId="{48F1D540-9AF6-4729-9864-9613918C08B4}" type="presParOf" srcId="{EE51EF4C-833A-439E-8D2E-B78C364957B6}" destId="{137F350A-7691-4C52-AC46-4D8618CA7967}" srcOrd="0" destOrd="0" presId="urn:microsoft.com/office/officeart/2008/layout/NameandTitleOrganizationalChart"/>
    <dgm:cxn modelId="{E4F12CB0-2FF4-40DA-9F88-0BAA299CC1E0}" type="presParOf" srcId="{137F350A-7691-4C52-AC46-4D8618CA7967}" destId="{B55FAC27-DC16-461F-880A-BA3A326027FC}" srcOrd="0" destOrd="0" presId="urn:microsoft.com/office/officeart/2008/layout/NameandTitleOrganizationalChart"/>
    <dgm:cxn modelId="{6F058958-2D81-4603-BCD3-BD75CA055100}" type="presParOf" srcId="{137F350A-7691-4C52-AC46-4D8618CA7967}" destId="{FDF4B792-7910-498F-A395-4838D37C26CA}" srcOrd="1" destOrd="0" presId="urn:microsoft.com/office/officeart/2008/layout/NameandTitleOrganizationalChart"/>
    <dgm:cxn modelId="{DF8BFA2D-DFEC-4825-92CF-0DF4F7A6979E}" type="presParOf" srcId="{137F350A-7691-4C52-AC46-4D8618CA7967}" destId="{FCEB3152-3A78-40F1-82FC-B5728BA62A5B}" srcOrd="2" destOrd="0" presId="urn:microsoft.com/office/officeart/2008/layout/NameandTitleOrganizationalChart"/>
    <dgm:cxn modelId="{E9658B15-153A-40A9-BDB5-F485F2A27566}" type="presParOf" srcId="{EE51EF4C-833A-439E-8D2E-B78C364957B6}" destId="{293C63F7-AB83-4134-9DA3-0C43CD70DB1F}" srcOrd="1" destOrd="0" presId="urn:microsoft.com/office/officeart/2008/layout/NameandTitleOrganizationalChart"/>
    <dgm:cxn modelId="{6D4ECAA7-133B-40D2-84E6-F8C13B68C71F}" type="presParOf" srcId="{EE51EF4C-833A-439E-8D2E-B78C364957B6}" destId="{73DA01D3-6FF0-4674-ABDC-70DBE57666AE}" srcOrd="2" destOrd="0" presId="urn:microsoft.com/office/officeart/2008/layout/NameandTitleOrganizationalChart"/>
    <dgm:cxn modelId="{6D4F3AB2-3769-4EC7-B45D-FB59CAF32C98}" type="presParOf" srcId="{B63B8A29-D633-4083-A188-5C5E89CEE3E4}" destId="{4B8255F6-C284-4E7C-8A23-383FD000F46E}" srcOrd="2" destOrd="0" presId="urn:microsoft.com/office/officeart/2008/layout/NameandTitleOrganizationalChart"/>
    <dgm:cxn modelId="{CC8B1034-2812-4CE2-AC55-9D54F4EEDB48}" type="presParOf" srcId="{B63B8A29-D633-4083-A188-5C5E89CEE3E4}" destId="{AE204FCC-F6EA-4C1D-AD8D-009B13A5CD7E}" srcOrd="3" destOrd="0" presId="urn:microsoft.com/office/officeart/2008/layout/NameandTitleOrganizationalChart"/>
    <dgm:cxn modelId="{7D29CA58-9284-456F-99DF-3A1FF207DDBA}" type="presParOf" srcId="{AE204FCC-F6EA-4C1D-AD8D-009B13A5CD7E}" destId="{C8556B11-91FA-4529-9B8A-7514D4BCAE7E}" srcOrd="0" destOrd="0" presId="urn:microsoft.com/office/officeart/2008/layout/NameandTitleOrganizationalChart"/>
    <dgm:cxn modelId="{7DC9C517-5F09-415F-96E8-184C13841CFA}" type="presParOf" srcId="{C8556B11-91FA-4529-9B8A-7514D4BCAE7E}" destId="{CDF6995D-19B2-41EA-BAA3-274A563D7198}" srcOrd="0" destOrd="0" presId="urn:microsoft.com/office/officeart/2008/layout/NameandTitleOrganizationalChart"/>
    <dgm:cxn modelId="{19A106C4-FA11-4C5E-82F9-CAE1711609C9}" type="presParOf" srcId="{C8556B11-91FA-4529-9B8A-7514D4BCAE7E}" destId="{B005CA6F-E9BC-4696-AB67-709AF57A0916}" srcOrd="1" destOrd="0" presId="urn:microsoft.com/office/officeart/2008/layout/NameandTitleOrganizationalChart"/>
    <dgm:cxn modelId="{256721F7-2695-4CA5-9A33-313FD0840490}" type="presParOf" srcId="{C8556B11-91FA-4529-9B8A-7514D4BCAE7E}" destId="{E1BC9829-DA8D-4F4A-A93E-FCFECED493D5}" srcOrd="2" destOrd="0" presId="urn:microsoft.com/office/officeart/2008/layout/NameandTitleOrganizationalChart"/>
    <dgm:cxn modelId="{FB0E4599-2F29-46DE-B2E7-C2DFCC22A01D}" type="presParOf" srcId="{AE204FCC-F6EA-4C1D-AD8D-009B13A5CD7E}" destId="{26BE5141-A1D0-4C69-9697-7C0759893E65}" srcOrd="1" destOrd="0" presId="urn:microsoft.com/office/officeart/2008/layout/NameandTitleOrganizationalChart"/>
    <dgm:cxn modelId="{E18F5FF7-E73B-4466-B0BD-D5A5B8BBB563}" type="presParOf" srcId="{AE204FCC-F6EA-4C1D-AD8D-009B13A5CD7E}" destId="{4741C8A4-077D-4EE4-83A0-5621C84AEE28}" srcOrd="2" destOrd="0" presId="urn:microsoft.com/office/officeart/2008/layout/NameandTitleOrganizationalChart"/>
    <dgm:cxn modelId="{930BDBD3-7335-4C0A-98F7-EB695B07760B}" type="presParOf" srcId="{4741C8A4-077D-4EE4-83A0-5621C84AEE28}" destId="{BD5D967F-C674-43E8-A783-500656AB4B4A}" srcOrd="0" destOrd="0" presId="urn:microsoft.com/office/officeart/2008/layout/NameandTitleOrganizationalChart"/>
    <dgm:cxn modelId="{63EBEBBC-DB0F-49DD-83F0-3773973FC0A2}" type="presParOf" srcId="{4741C8A4-077D-4EE4-83A0-5621C84AEE28}" destId="{BD55864E-0839-4F2D-8EB4-28311AF6C275}" srcOrd="1" destOrd="0" presId="urn:microsoft.com/office/officeart/2008/layout/NameandTitleOrganizationalChart"/>
    <dgm:cxn modelId="{8B0037C1-4852-4507-B6A7-57028143E048}" type="presParOf" srcId="{BD55864E-0839-4F2D-8EB4-28311AF6C275}" destId="{8F9133E0-81A1-4193-A08A-7F0EFEB67C24}" srcOrd="0" destOrd="0" presId="urn:microsoft.com/office/officeart/2008/layout/NameandTitleOrganizationalChart"/>
    <dgm:cxn modelId="{6671355B-1102-44C0-B158-FDCD6DB65C84}" type="presParOf" srcId="{8F9133E0-81A1-4193-A08A-7F0EFEB67C24}" destId="{8FD892C5-8016-4A6E-8E61-2AE94B7DA867}" srcOrd="0" destOrd="0" presId="urn:microsoft.com/office/officeart/2008/layout/NameandTitleOrganizationalChart"/>
    <dgm:cxn modelId="{C7723F42-C05C-4152-A75F-4DC84D6DA1BC}" type="presParOf" srcId="{8F9133E0-81A1-4193-A08A-7F0EFEB67C24}" destId="{C0ED49E1-57E0-48F8-89AF-339DD0F72D29}" srcOrd="1" destOrd="0" presId="urn:microsoft.com/office/officeart/2008/layout/NameandTitleOrganizationalChart"/>
    <dgm:cxn modelId="{6F058A0A-78A0-420C-A326-6C5D7D88AC4D}" type="presParOf" srcId="{8F9133E0-81A1-4193-A08A-7F0EFEB67C24}" destId="{001EEB4D-3FAD-4CA2-9D6C-8EB54713176F}" srcOrd="2" destOrd="0" presId="urn:microsoft.com/office/officeart/2008/layout/NameandTitleOrganizationalChart"/>
    <dgm:cxn modelId="{4ABA726B-8533-4597-BA22-D79163246C97}" type="presParOf" srcId="{BD55864E-0839-4F2D-8EB4-28311AF6C275}" destId="{A2A8E8A5-E177-45BB-B109-6015832FD176}" srcOrd="1" destOrd="0" presId="urn:microsoft.com/office/officeart/2008/layout/NameandTitleOrganizationalChart"/>
    <dgm:cxn modelId="{5B8A578B-FB63-49DD-AA1E-108D917298F6}" type="presParOf" srcId="{BD55864E-0839-4F2D-8EB4-28311AF6C275}" destId="{71894B23-9B4D-44AD-850F-1431E8D0B8A0}" srcOrd="2" destOrd="0" presId="urn:microsoft.com/office/officeart/2008/layout/NameandTitleOrganizationalChart"/>
    <dgm:cxn modelId="{B7E43DF6-EBCC-44EA-BF32-D4F927D74994}" type="presParOf" srcId="{4741C8A4-077D-4EE4-83A0-5621C84AEE28}" destId="{29C7A486-AD8F-4DBC-8582-B91B869E13FE}" srcOrd="2" destOrd="0" presId="urn:microsoft.com/office/officeart/2008/layout/NameandTitleOrganizationalChart"/>
    <dgm:cxn modelId="{BEF38332-2615-4FB0-8D17-56EE5B6B4D34}" type="presParOf" srcId="{4741C8A4-077D-4EE4-83A0-5621C84AEE28}" destId="{94B8D323-A557-4A89-B70B-3A8E205344EF}" srcOrd="3" destOrd="0" presId="urn:microsoft.com/office/officeart/2008/layout/NameandTitleOrganizationalChart"/>
    <dgm:cxn modelId="{2D4417E9-F3E9-4AA2-B70E-991FDD91DB72}" type="presParOf" srcId="{94B8D323-A557-4A89-B70B-3A8E205344EF}" destId="{F0707557-0291-49A4-938A-63FEDA86A608}" srcOrd="0" destOrd="0" presId="urn:microsoft.com/office/officeart/2008/layout/NameandTitleOrganizationalChart"/>
    <dgm:cxn modelId="{3219BB14-CF2C-4A2F-9BB5-DCC8215D605F}" type="presParOf" srcId="{F0707557-0291-49A4-938A-63FEDA86A608}" destId="{983AA42E-1B18-401B-9680-96DBA9D5B6DE}" srcOrd="0" destOrd="0" presId="urn:microsoft.com/office/officeart/2008/layout/NameandTitleOrganizationalChart"/>
    <dgm:cxn modelId="{3ABAF521-078E-42C5-9B1C-224ECC260F44}" type="presParOf" srcId="{F0707557-0291-49A4-938A-63FEDA86A608}" destId="{2201F03F-B711-4436-B424-6ECDB7E605E1}" srcOrd="1" destOrd="0" presId="urn:microsoft.com/office/officeart/2008/layout/NameandTitleOrganizationalChart"/>
    <dgm:cxn modelId="{98EFDFB6-A518-4007-925A-2C8CF41F3C07}" type="presParOf" srcId="{F0707557-0291-49A4-938A-63FEDA86A608}" destId="{A57292CC-B35F-420D-8CD5-524E997B54B7}" srcOrd="2" destOrd="0" presId="urn:microsoft.com/office/officeart/2008/layout/NameandTitleOrganizationalChart"/>
    <dgm:cxn modelId="{6889B8AD-0A80-470A-8A74-4D3C21FEC2E8}" type="presParOf" srcId="{94B8D323-A557-4A89-B70B-3A8E205344EF}" destId="{49B48AE6-5F30-4245-B073-F139C20B3F02}" srcOrd="1" destOrd="0" presId="urn:microsoft.com/office/officeart/2008/layout/NameandTitleOrganizationalChart"/>
    <dgm:cxn modelId="{DF1427A9-C5E5-4C7B-95B8-0C10E2F260A8}" type="presParOf" srcId="{94B8D323-A557-4A89-B70B-3A8E205344EF}" destId="{2E8CE46F-5909-41B5-8D71-2AA71ABAC897}" srcOrd="2" destOrd="0" presId="urn:microsoft.com/office/officeart/2008/layout/NameandTitleOrganizational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C7A486-AD8F-4DBC-8582-B91B869E13FE}">
      <dsp:nvSpPr>
        <dsp:cNvPr id="0" name=""/>
        <dsp:cNvSpPr/>
      </dsp:nvSpPr>
      <dsp:spPr>
        <a:xfrm>
          <a:off x="4455873" y="2065626"/>
          <a:ext cx="288154" cy="737200"/>
        </a:xfrm>
        <a:custGeom>
          <a:avLst/>
          <a:gdLst/>
          <a:ahLst/>
          <a:cxnLst/>
          <a:rect l="0" t="0" r="0" b="0"/>
          <a:pathLst>
            <a:path>
              <a:moveTo>
                <a:pt x="0" y="0"/>
              </a:moveTo>
              <a:lnTo>
                <a:pt x="0" y="737200"/>
              </a:lnTo>
              <a:lnTo>
                <a:pt x="288154" y="737200"/>
              </a:lnTo>
            </a:path>
          </a:pathLst>
        </a:custGeom>
        <a:noFill/>
        <a:ln w="12700" cap="flat" cmpd="sng" algn="ctr">
          <a:solidFill>
            <a:scrgbClr r="0" g="0" b="0"/>
          </a:solidFill>
          <a:prstDash val="dash"/>
          <a:miter lim="800000"/>
        </a:ln>
        <a:effectLst/>
      </dsp:spPr>
      <dsp:style>
        <a:lnRef idx="2">
          <a:scrgbClr r="0" g="0" b="0"/>
        </a:lnRef>
        <a:fillRef idx="0">
          <a:scrgbClr r="0" g="0" b="0"/>
        </a:fillRef>
        <a:effectRef idx="0">
          <a:scrgbClr r="0" g="0" b="0"/>
        </a:effectRef>
        <a:fontRef idx="minor"/>
      </dsp:style>
    </dsp:sp>
    <dsp:sp modelId="{BD5D967F-C674-43E8-A783-500656AB4B4A}">
      <dsp:nvSpPr>
        <dsp:cNvPr id="0" name=""/>
        <dsp:cNvSpPr/>
      </dsp:nvSpPr>
      <dsp:spPr>
        <a:xfrm>
          <a:off x="4202757" y="2065626"/>
          <a:ext cx="253115" cy="737200"/>
        </a:xfrm>
        <a:custGeom>
          <a:avLst/>
          <a:gdLst/>
          <a:ahLst/>
          <a:cxnLst/>
          <a:rect l="0" t="0" r="0" b="0"/>
          <a:pathLst>
            <a:path>
              <a:moveTo>
                <a:pt x="253115" y="0"/>
              </a:moveTo>
              <a:lnTo>
                <a:pt x="253115" y="737200"/>
              </a:lnTo>
              <a:lnTo>
                <a:pt x="0" y="737200"/>
              </a:lnTo>
            </a:path>
          </a:pathLst>
        </a:custGeom>
        <a:noFill/>
        <a:ln w="12700" cap="flat" cmpd="sng" algn="ctr">
          <a:solidFill>
            <a:scrgbClr r="0" g="0" b="0"/>
          </a:solidFill>
          <a:prstDash val="dash"/>
          <a:miter lim="800000"/>
        </a:ln>
        <a:effectLst/>
      </dsp:spPr>
      <dsp:style>
        <a:lnRef idx="2">
          <a:scrgbClr r="0" g="0" b="0"/>
        </a:lnRef>
        <a:fillRef idx="0">
          <a:scrgbClr r="0" g="0" b="0"/>
        </a:fillRef>
        <a:effectRef idx="0">
          <a:scrgbClr r="0" g="0" b="0"/>
        </a:effectRef>
        <a:fontRef idx="minor"/>
      </dsp:style>
    </dsp:sp>
    <dsp:sp modelId="{4B8255F6-C284-4E7C-8A23-383FD000F46E}">
      <dsp:nvSpPr>
        <dsp:cNvPr id="0" name=""/>
        <dsp:cNvSpPr/>
      </dsp:nvSpPr>
      <dsp:spPr>
        <a:xfrm>
          <a:off x="2930630" y="986425"/>
          <a:ext cx="864699" cy="737200"/>
        </a:xfrm>
        <a:custGeom>
          <a:avLst/>
          <a:gdLst/>
          <a:ahLst/>
          <a:cxnLst/>
          <a:rect l="0" t="0" r="0" b="0"/>
          <a:pathLst>
            <a:path>
              <a:moveTo>
                <a:pt x="0" y="0"/>
              </a:moveTo>
              <a:lnTo>
                <a:pt x="0" y="737200"/>
              </a:lnTo>
              <a:lnTo>
                <a:pt x="864699" y="737200"/>
              </a:lnTo>
            </a:path>
          </a:pathLst>
        </a:custGeom>
        <a:noFill/>
        <a:ln w="25400" cap="flat" cmpd="sng" algn="ctr">
          <a:solidFill>
            <a:srgbClr val="1F497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20CD040-EA94-47FA-B6C4-BEC8CEBFE34B}">
      <dsp:nvSpPr>
        <dsp:cNvPr id="0" name=""/>
        <dsp:cNvSpPr/>
      </dsp:nvSpPr>
      <dsp:spPr>
        <a:xfrm>
          <a:off x="1380503" y="2065626"/>
          <a:ext cx="242828" cy="741440"/>
        </a:xfrm>
        <a:custGeom>
          <a:avLst/>
          <a:gdLst/>
          <a:ahLst/>
          <a:cxnLst/>
          <a:rect l="0" t="0" r="0" b="0"/>
          <a:pathLst>
            <a:path>
              <a:moveTo>
                <a:pt x="0" y="0"/>
              </a:moveTo>
              <a:lnTo>
                <a:pt x="0" y="737200"/>
              </a:lnTo>
              <a:lnTo>
                <a:pt x="242828" y="737200"/>
              </a:lnTo>
            </a:path>
          </a:pathLst>
        </a:custGeom>
        <a:noFill/>
        <a:ln w="12700" cap="flat" cmpd="sng" algn="ctr">
          <a:solidFill>
            <a:scrgbClr r="0" g="0" b="0"/>
          </a:solidFill>
          <a:prstDash val="dash"/>
          <a:miter lim="800000"/>
        </a:ln>
        <a:effectLst/>
      </dsp:spPr>
      <dsp:style>
        <a:lnRef idx="2">
          <a:scrgbClr r="0" g="0" b="0"/>
        </a:lnRef>
        <a:fillRef idx="0">
          <a:scrgbClr r="0" g="0" b="0"/>
        </a:fillRef>
        <a:effectRef idx="0">
          <a:scrgbClr r="0" g="0" b="0"/>
        </a:effectRef>
        <a:fontRef idx="minor"/>
      </dsp:style>
    </dsp:sp>
    <dsp:sp modelId="{F315AD7D-0240-4074-9C8E-EA9BFC56ABEA}">
      <dsp:nvSpPr>
        <dsp:cNvPr id="0" name=""/>
        <dsp:cNvSpPr/>
      </dsp:nvSpPr>
      <dsp:spPr>
        <a:xfrm>
          <a:off x="1130152" y="2065626"/>
          <a:ext cx="250350" cy="737200"/>
        </a:xfrm>
        <a:custGeom>
          <a:avLst/>
          <a:gdLst/>
          <a:ahLst/>
          <a:cxnLst/>
          <a:rect l="0" t="0" r="0" b="0"/>
          <a:pathLst>
            <a:path>
              <a:moveTo>
                <a:pt x="250350" y="0"/>
              </a:moveTo>
              <a:lnTo>
                <a:pt x="250350" y="737200"/>
              </a:lnTo>
              <a:lnTo>
                <a:pt x="0" y="737200"/>
              </a:lnTo>
            </a:path>
          </a:pathLst>
        </a:custGeom>
        <a:noFill/>
        <a:ln w="12700" cap="flat" cmpd="sng" algn="ctr">
          <a:solidFill>
            <a:srgbClr val="1F497D">
              <a:shade val="80000"/>
              <a:hueOff val="0"/>
              <a:satOff val="0"/>
              <a:lumOff val="0"/>
            </a:srgbClr>
          </a:solidFill>
          <a:prstDash val="dash"/>
          <a:miter lim="800000"/>
        </a:ln>
        <a:effectLst/>
      </dsp:spPr>
      <dsp:style>
        <a:lnRef idx="2">
          <a:scrgbClr r="0" g="0" b="0"/>
        </a:lnRef>
        <a:fillRef idx="0">
          <a:scrgbClr r="0" g="0" b="0"/>
        </a:fillRef>
        <a:effectRef idx="0">
          <a:scrgbClr r="0" g="0" b="0"/>
        </a:effectRef>
        <a:fontRef idx="minor"/>
      </dsp:style>
    </dsp:sp>
    <dsp:sp modelId="{A5B20AE0-11D3-40A5-8E74-314DC73E0A42}">
      <dsp:nvSpPr>
        <dsp:cNvPr id="0" name=""/>
        <dsp:cNvSpPr/>
      </dsp:nvSpPr>
      <dsp:spPr>
        <a:xfrm>
          <a:off x="2041046" y="986425"/>
          <a:ext cx="889584" cy="737200"/>
        </a:xfrm>
        <a:custGeom>
          <a:avLst/>
          <a:gdLst/>
          <a:ahLst/>
          <a:cxnLst/>
          <a:rect l="0" t="0" r="0" b="0"/>
          <a:pathLst>
            <a:path>
              <a:moveTo>
                <a:pt x="889584" y="0"/>
              </a:moveTo>
              <a:lnTo>
                <a:pt x="889584" y="737200"/>
              </a:lnTo>
              <a:lnTo>
                <a:pt x="0" y="737200"/>
              </a:lnTo>
            </a:path>
          </a:pathLst>
        </a:custGeom>
        <a:noFill/>
        <a:ln w="25400" cap="flat" cmpd="sng" algn="ctr">
          <a:solidFill>
            <a:srgbClr val="1F497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863F8EB-0495-4B07-AECF-1D71A44C26A9}">
      <dsp:nvSpPr>
        <dsp:cNvPr id="0" name=""/>
        <dsp:cNvSpPr/>
      </dsp:nvSpPr>
      <dsp:spPr>
        <a:xfrm>
          <a:off x="2930630" y="4193802"/>
          <a:ext cx="648269" cy="395200"/>
        </a:xfrm>
        <a:custGeom>
          <a:avLst/>
          <a:gdLst/>
          <a:ahLst/>
          <a:cxnLst/>
          <a:rect l="0" t="0" r="0" b="0"/>
          <a:pathLst>
            <a:path>
              <a:moveTo>
                <a:pt x="0" y="0"/>
              </a:moveTo>
              <a:lnTo>
                <a:pt x="0" y="235600"/>
              </a:lnTo>
              <a:lnTo>
                <a:pt x="648269" y="235600"/>
              </a:lnTo>
              <a:lnTo>
                <a:pt x="648269" y="395200"/>
              </a:lnTo>
            </a:path>
          </a:pathLst>
        </a:custGeom>
        <a:noFill/>
        <a:ln w="25400" cap="flat" cmpd="sng" algn="ctr">
          <a:solidFill>
            <a:srgbClr val="1F497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6E01F47-1B82-417F-B33E-D3EDE8CD7BE4}">
      <dsp:nvSpPr>
        <dsp:cNvPr id="0" name=""/>
        <dsp:cNvSpPr/>
      </dsp:nvSpPr>
      <dsp:spPr>
        <a:xfrm>
          <a:off x="2258568" y="4193802"/>
          <a:ext cx="672062" cy="395200"/>
        </a:xfrm>
        <a:custGeom>
          <a:avLst/>
          <a:gdLst/>
          <a:ahLst/>
          <a:cxnLst/>
          <a:rect l="0" t="0" r="0" b="0"/>
          <a:pathLst>
            <a:path>
              <a:moveTo>
                <a:pt x="672062" y="0"/>
              </a:moveTo>
              <a:lnTo>
                <a:pt x="672062" y="235600"/>
              </a:lnTo>
              <a:lnTo>
                <a:pt x="0" y="235600"/>
              </a:lnTo>
              <a:lnTo>
                <a:pt x="0" y="395200"/>
              </a:lnTo>
            </a:path>
          </a:pathLst>
        </a:custGeom>
        <a:noFill/>
        <a:ln w="25400" cap="flat" cmpd="sng" algn="ctr">
          <a:solidFill>
            <a:srgbClr val="1F497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726CF33-652C-4CE2-95DF-6E02990A3C53}">
      <dsp:nvSpPr>
        <dsp:cNvPr id="0" name=""/>
        <dsp:cNvSpPr/>
      </dsp:nvSpPr>
      <dsp:spPr>
        <a:xfrm>
          <a:off x="2884910" y="986425"/>
          <a:ext cx="91440" cy="2523376"/>
        </a:xfrm>
        <a:custGeom>
          <a:avLst/>
          <a:gdLst/>
          <a:ahLst/>
          <a:cxnLst/>
          <a:rect l="0" t="0" r="0" b="0"/>
          <a:pathLst>
            <a:path>
              <a:moveTo>
                <a:pt x="45720" y="0"/>
              </a:moveTo>
              <a:lnTo>
                <a:pt x="45720" y="2514028"/>
              </a:lnTo>
            </a:path>
          </a:pathLst>
        </a:custGeom>
        <a:noFill/>
        <a:ln w="25400" cap="flat" cmpd="sng" algn="ctr">
          <a:solidFill>
            <a:srgbClr val="002060"/>
          </a:solidFill>
          <a:prstDash val="solid"/>
          <a:miter lim="800000"/>
          <a:headEnd type="none"/>
          <a:tailEnd type="stealth"/>
        </a:ln>
        <a:effectLst/>
      </dsp:spPr>
      <dsp:style>
        <a:lnRef idx="2">
          <a:scrgbClr r="0" g="0" b="0"/>
        </a:lnRef>
        <a:fillRef idx="0">
          <a:scrgbClr r="0" g="0" b="0"/>
        </a:fillRef>
        <a:effectRef idx="0">
          <a:scrgbClr r="0" g="0" b="0"/>
        </a:effectRef>
        <a:fontRef idx="minor"/>
      </dsp:style>
    </dsp:sp>
    <dsp:sp modelId="{F70235E0-AB0B-43C3-97E1-7630B21DDA28}">
      <dsp:nvSpPr>
        <dsp:cNvPr id="0" name=""/>
        <dsp:cNvSpPr/>
      </dsp:nvSpPr>
      <dsp:spPr>
        <a:xfrm>
          <a:off x="2270087" y="302425"/>
          <a:ext cx="1321086" cy="684000"/>
        </a:xfrm>
        <a:prstGeom prst="rec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96520" numCol="1" spcCol="1270" anchor="ctr" anchorCtr="0">
          <a:noAutofit/>
        </a:bodyPr>
        <a:lstStyle/>
        <a:p>
          <a:pPr lvl="0" algn="ctr" defTabSz="533400">
            <a:lnSpc>
              <a:spcPct val="90000"/>
            </a:lnSpc>
            <a:spcBef>
              <a:spcPct val="0"/>
            </a:spcBef>
            <a:spcAft>
              <a:spcPct val="35000"/>
            </a:spcAft>
          </a:pPr>
          <a:r>
            <a:rPr lang="en-US" sz="1200" kern="1200">
              <a:solidFill>
                <a:srgbClr val="1F497D">
                  <a:hueOff val="0"/>
                  <a:satOff val="0"/>
                  <a:lumOff val="0"/>
                  <a:alphaOff val="0"/>
                </a:srgbClr>
              </a:solidFill>
              <a:latin typeface="Calibri"/>
              <a:ea typeface="+mn-ea"/>
              <a:cs typeface="+mn-cs"/>
            </a:rPr>
            <a:t>Project Sponsor</a:t>
          </a:r>
        </a:p>
      </dsp:txBody>
      <dsp:txXfrm>
        <a:off x="2270087" y="302425"/>
        <a:ext cx="1321086" cy="684000"/>
      </dsp:txXfrm>
    </dsp:sp>
    <dsp:sp modelId="{747F17C2-C775-41FD-A9AB-E3C70889A550}">
      <dsp:nvSpPr>
        <dsp:cNvPr id="0" name=""/>
        <dsp:cNvSpPr/>
      </dsp:nvSpPr>
      <dsp:spPr>
        <a:xfrm>
          <a:off x="2534304" y="834425"/>
          <a:ext cx="1188977" cy="228000"/>
        </a:xfrm>
        <a:prstGeom prst="rect">
          <a:avLst/>
        </a:prstGeom>
        <a:solidFill>
          <a:srgbClr val="1F497D">
            <a:alpha val="90000"/>
            <a:tint val="40000"/>
            <a:hueOff val="0"/>
            <a:satOff val="0"/>
            <a:lumOff val="0"/>
            <a:alphaOff val="0"/>
          </a:srgbClr>
        </a:solidFill>
        <a:ln w="9525" cap="flat" cmpd="sng" algn="ctr">
          <a:solidFill>
            <a:srgbClr val="1F497D">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ctr" defTabSz="533400">
            <a:lnSpc>
              <a:spcPct val="90000"/>
            </a:lnSpc>
            <a:spcBef>
              <a:spcPct val="0"/>
            </a:spcBef>
            <a:spcAft>
              <a:spcPct val="35000"/>
            </a:spcAft>
          </a:pPr>
          <a:r>
            <a:rPr lang="en-US" sz="1200" kern="1200">
              <a:solidFill>
                <a:srgbClr val="1F497D">
                  <a:hueOff val="0"/>
                  <a:satOff val="0"/>
                  <a:lumOff val="0"/>
                  <a:alphaOff val="0"/>
                </a:srgbClr>
              </a:solidFill>
              <a:latin typeface="Calibri"/>
              <a:ea typeface="+mn-ea"/>
              <a:cs typeface="+mn-cs"/>
            </a:rPr>
            <a:t>Name</a:t>
          </a:r>
        </a:p>
      </dsp:txBody>
      <dsp:txXfrm>
        <a:off x="2534304" y="834425"/>
        <a:ext cx="1188977" cy="228000"/>
      </dsp:txXfrm>
    </dsp:sp>
    <dsp:sp modelId="{4CF12C4E-4C0C-454D-B84D-C6C9545B4253}">
      <dsp:nvSpPr>
        <dsp:cNvPr id="0" name=""/>
        <dsp:cNvSpPr/>
      </dsp:nvSpPr>
      <dsp:spPr>
        <a:xfrm>
          <a:off x="2270087" y="3509802"/>
          <a:ext cx="1321086" cy="684000"/>
        </a:xfrm>
        <a:prstGeom prst="rec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96520" numCol="1" spcCol="1270" anchor="ctr" anchorCtr="0">
          <a:noAutofit/>
        </a:bodyPr>
        <a:lstStyle/>
        <a:p>
          <a:pPr lvl="0" algn="ctr" defTabSz="533400">
            <a:lnSpc>
              <a:spcPct val="90000"/>
            </a:lnSpc>
            <a:spcBef>
              <a:spcPct val="0"/>
            </a:spcBef>
            <a:spcAft>
              <a:spcPct val="35000"/>
            </a:spcAft>
          </a:pPr>
          <a:r>
            <a:rPr lang="en-US" sz="1200" kern="1200">
              <a:solidFill>
                <a:srgbClr val="1F497D">
                  <a:hueOff val="0"/>
                  <a:satOff val="0"/>
                  <a:lumOff val="0"/>
                  <a:alphaOff val="0"/>
                </a:srgbClr>
              </a:solidFill>
              <a:latin typeface="Calibri"/>
              <a:ea typeface="+mn-ea"/>
              <a:cs typeface="+mn-cs"/>
            </a:rPr>
            <a:t>Project Manager</a:t>
          </a:r>
        </a:p>
      </dsp:txBody>
      <dsp:txXfrm>
        <a:off x="2270087" y="3509802"/>
        <a:ext cx="1321086" cy="684000"/>
      </dsp:txXfrm>
    </dsp:sp>
    <dsp:sp modelId="{A7FDF11F-6879-4B72-AEFF-5FF8850B2906}">
      <dsp:nvSpPr>
        <dsp:cNvPr id="0" name=""/>
        <dsp:cNvSpPr/>
      </dsp:nvSpPr>
      <dsp:spPr>
        <a:xfrm>
          <a:off x="2534304" y="4041802"/>
          <a:ext cx="1188977" cy="228000"/>
        </a:xfrm>
        <a:prstGeom prst="rect">
          <a:avLst/>
        </a:prstGeom>
        <a:solidFill>
          <a:srgbClr val="1F497D">
            <a:alpha val="90000"/>
            <a:tint val="40000"/>
            <a:hueOff val="0"/>
            <a:satOff val="0"/>
            <a:lumOff val="0"/>
            <a:alphaOff val="0"/>
          </a:srgbClr>
        </a:solidFill>
        <a:ln w="9525" cap="flat" cmpd="sng" algn="ctr">
          <a:solidFill>
            <a:srgbClr val="1F497D">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ctr" defTabSz="533400">
            <a:lnSpc>
              <a:spcPct val="90000"/>
            </a:lnSpc>
            <a:spcBef>
              <a:spcPct val="0"/>
            </a:spcBef>
            <a:spcAft>
              <a:spcPct val="35000"/>
            </a:spcAft>
          </a:pPr>
          <a:r>
            <a:rPr lang="en-US" sz="1200" kern="1200">
              <a:solidFill>
                <a:srgbClr val="1F497D">
                  <a:hueOff val="0"/>
                  <a:satOff val="0"/>
                  <a:lumOff val="0"/>
                  <a:alphaOff val="0"/>
                </a:srgbClr>
              </a:solidFill>
              <a:latin typeface="Calibri"/>
              <a:ea typeface="+mn-ea"/>
              <a:cs typeface="+mn-cs"/>
            </a:rPr>
            <a:t>Name</a:t>
          </a:r>
        </a:p>
      </dsp:txBody>
      <dsp:txXfrm>
        <a:off x="2534304" y="4041802"/>
        <a:ext cx="1188977" cy="228000"/>
      </dsp:txXfrm>
    </dsp:sp>
    <dsp:sp modelId="{51B9771A-342E-4FFF-BCDA-C48E3E0A5813}">
      <dsp:nvSpPr>
        <dsp:cNvPr id="0" name=""/>
        <dsp:cNvSpPr/>
      </dsp:nvSpPr>
      <dsp:spPr>
        <a:xfrm>
          <a:off x="1835952" y="4589002"/>
          <a:ext cx="845231" cy="498369"/>
        </a:xfrm>
        <a:prstGeom prst="rec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96520" numCol="1" spcCol="1270" anchor="ctr" anchorCtr="0">
          <a:noAutofit/>
        </a:bodyPr>
        <a:lstStyle/>
        <a:p>
          <a:pPr lvl="0" algn="ctr" defTabSz="444500">
            <a:lnSpc>
              <a:spcPct val="90000"/>
            </a:lnSpc>
            <a:spcBef>
              <a:spcPct val="0"/>
            </a:spcBef>
            <a:spcAft>
              <a:spcPct val="35000"/>
            </a:spcAft>
          </a:pPr>
          <a:r>
            <a:rPr lang="en-US" sz="1000" kern="1200">
              <a:solidFill>
                <a:srgbClr val="1F497D">
                  <a:hueOff val="0"/>
                  <a:satOff val="0"/>
                  <a:lumOff val="0"/>
                  <a:alphaOff val="0"/>
                </a:srgbClr>
              </a:solidFill>
              <a:latin typeface="Calibri"/>
              <a:ea typeface="+mn-ea"/>
              <a:cs typeface="+mn-cs"/>
            </a:rPr>
            <a:t>Business Team Members (1, n)</a:t>
          </a:r>
        </a:p>
      </dsp:txBody>
      <dsp:txXfrm>
        <a:off x="1835952" y="4589002"/>
        <a:ext cx="845231" cy="498369"/>
      </dsp:txXfrm>
    </dsp:sp>
    <dsp:sp modelId="{E1865DC9-D138-4680-A3CB-CF3C997E3E8C}">
      <dsp:nvSpPr>
        <dsp:cNvPr id="0" name=""/>
        <dsp:cNvSpPr/>
      </dsp:nvSpPr>
      <dsp:spPr>
        <a:xfrm>
          <a:off x="2076377" y="4997296"/>
          <a:ext cx="760708" cy="166123"/>
        </a:xfrm>
        <a:prstGeom prst="rect">
          <a:avLst/>
        </a:prstGeom>
        <a:solidFill>
          <a:srgbClr val="1F497D">
            <a:alpha val="90000"/>
            <a:tint val="40000"/>
            <a:hueOff val="0"/>
            <a:satOff val="0"/>
            <a:lumOff val="0"/>
            <a:alphaOff val="0"/>
          </a:srgbClr>
        </a:solidFill>
        <a:ln w="9525" cap="flat" cmpd="sng" algn="ctr">
          <a:solidFill>
            <a:srgbClr val="1F497D">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solidFill>
                <a:srgbClr val="1F497D">
                  <a:hueOff val="0"/>
                  <a:satOff val="0"/>
                  <a:lumOff val="0"/>
                  <a:alphaOff val="0"/>
                </a:srgbClr>
              </a:solidFill>
              <a:latin typeface="Calibri"/>
              <a:ea typeface="+mn-ea"/>
              <a:cs typeface="+mn-cs"/>
            </a:rPr>
            <a:t>Name</a:t>
          </a:r>
        </a:p>
      </dsp:txBody>
      <dsp:txXfrm>
        <a:off x="2076377" y="4997296"/>
        <a:ext cx="760708" cy="166123"/>
      </dsp:txXfrm>
    </dsp:sp>
    <dsp:sp modelId="{D4FC2C02-0300-4AE3-B077-D70DBE7421A2}">
      <dsp:nvSpPr>
        <dsp:cNvPr id="0" name=""/>
        <dsp:cNvSpPr/>
      </dsp:nvSpPr>
      <dsp:spPr>
        <a:xfrm>
          <a:off x="3156285" y="4589002"/>
          <a:ext cx="845231" cy="498369"/>
        </a:xfrm>
        <a:prstGeom prst="rec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96520" numCol="1" spcCol="1270" anchor="ctr" anchorCtr="0">
          <a:noAutofit/>
        </a:bodyPr>
        <a:lstStyle/>
        <a:p>
          <a:pPr lvl="0" algn="ctr" defTabSz="444500">
            <a:lnSpc>
              <a:spcPct val="90000"/>
            </a:lnSpc>
            <a:spcBef>
              <a:spcPct val="0"/>
            </a:spcBef>
            <a:spcAft>
              <a:spcPct val="35000"/>
            </a:spcAft>
          </a:pPr>
          <a:r>
            <a:rPr lang="en-US" sz="1000" kern="1200">
              <a:solidFill>
                <a:srgbClr val="1F497D">
                  <a:hueOff val="0"/>
                  <a:satOff val="0"/>
                  <a:lumOff val="0"/>
                  <a:alphaOff val="0"/>
                </a:srgbClr>
              </a:solidFill>
              <a:latin typeface="Calibri"/>
              <a:ea typeface="+mn-ea"/>
              <a:cs typeface="+mn-cs"/>
            </a:rPr>
            <a:t>Technical Team Members (1, n)</a:t>
          </a:r>
        </a:p>
      </dsp:txBody>
      <dsp:txXfrm>
        <a:off x="3156285" y="4589002"/>
        <a:ext cx="845231" cy="498369"/>
      </dsp:txXfrm>
    </dsp:sp>
    <dsp:sp modelId="{FF57F9DE-FC5B-4AE0-9459-F846E87C524D}">
      <dsp:nvSpPr>
        <dsp:cNvPr id="0" name=""/>
        <dsp:cNvSpPr/>
      </dsp:nvSpPr>
      <dsp:spPr>
        <a:xfrm>
          <a:off x="3396709" y="4997296"/>
          <a:ext cx="760708" cy="166123"/>
        </a:xfrm>
        <a:prstGeom prst="rect">
          <a:avLst/>
        </a:prstGeom>
        <a:solidFill>
          <a:srgbClr val="1F497D">
            <a:alpha val="90000"/>
            <a:tint val="40000"/>
            <a:hueOff val="0"/>
            <a:satOff val="0"/>
            <a:lumOff val="0"/>
            <a:alphaOff val="0"/>
          </a:srgbClr>
        </a:solidFill>
        <a:ln w="9525" cap="flat" cmpd="sng" algn="ctr">
          <a:solidFill>
            <a:srgbClr val="1F497D">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n-US" sz="1000" kern="1200">
              <a:solidFill>
                <a:srgbClr val="1F497D">
                  <a:hueOff val="0"/>
                  <a:satOff val="0"/>
                  <a:lumOff val="0"/>
                  <a:alphaOff val="0"/>
                </a:srgbClr>
              </a:solidFill>
              <a:latin typeface="Calibri"/>
              <a:ea typeface="+mn-ea"/>
              <a:cs typeface="+mn-cs"/>
            </a:rPr>
            <a:t>Name</a:t>
          </a:r>
        </a:p>
      </dsp:txBody>
      <dsp:txXfrm>
        <a:off x="3396709" y="4997296"/>
        <a:ext cx="760708" cy="166123"/>
      </dsp:txXfrm>
    </dsp:sp>
    <dsp:sp modelId="{A3AA1984-DD1E-49B8-BF26-E1AF8D605478}">
      <dsp:nvSpPr>
        <dsp:cNvPr id="0" name=""/>
        <dsp:cNvSpPr/>
      </dsp:nvSpPr>
      <dsp:spPr>
        <a:xfrm>
          <a:off x="719959" y="1381626"/>
          <a:ext cx="1321086" cy="684000"/>
        </a:xfrm>
        <a:prstGeom prst="rec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96520" numCol="1" spcCol="1270" anchor="ctr" anchorCtr="0">
          <a:noAutofit/>
        </a:bodyPr>
        <a:lstStyle/>
        <a:p>
          <a:pPr lvl="0" algn="ctr" defTabSz="533400">
            <a:lnSpc>
              <a:spcPct val="90000"/>
            </a:lnSpc>
            <a:spcBef>
              <a:spcPct val="0"/>
            </a:spcBef>
            <a:spcAft>
              <a:spcPct val="35000"/>
            </a:spcAft>
          </a:pPr>
          <a:r>
            <a:rPr lang="en-US" sz="1200" kern="1200">
              <a:solidFill>
                <a:srgbClr val="1F497D">
                  <a:hueOff val="0"/>
                  <a:satOff val="0"/>
                  <a:lumOff val="0"/>
                  <a:alphaOff val="0"/>
                </a:srgbClr>
              </a:solidFill>
              <a:latin typeface="Calibri"/>
              <a:ea typeface="+mn-ea"/>
              <a:cs typeface="+mn-cs"/>
            </a:rPr>
            <a:t>Business Product Owners(s) (1,n)</a:t>
          </a:r>
        </a:p>
      </dsp:txBody>
      <dsp:txXfrm>
        <a:off x="719959" y="1381626"/>
        <a:ext cx="1321086" cy="684000"/>
      </dsp:txXfrm>
    </dsp:sp>
    <dsp:sp modelId="{C255CBBB-7686-4462-ADBE-47E65A3094AF}">
      <dsp:nvSpPr>
        <dsp:cNvPr id="0" name=""/>
        <dsp:cNvSpPr/>
      </dsp:nvSpPr>
      <dsp:spPr>
        <a:xfrm>
          <a:off x="984177" y="1913626"/>
          <a:ext cx="1188977" cy="228000"/>
        </a:xfrm>
        <a:prstGeom prst="rect">
          <a:avLst/>
        </a:prstGeom>
        <a:solidFill>
          <a:srgbClr val="1F497D">
            <a:alpha val="90000"/>
            <a:tint val="40000"/>
            <a:hueOff val="0"/>
            <a:satOff val="0"/>
            <a:lumOff val="0"/>
            <a:alphaOff val="0"/>
          </a:srgbClr>
        </a:solidFill>
        <a:ln w="9525" cap="flat" cmpd="sng" algn="ctr">
          <a:solidFill>
            <a:srgbClr val="1F497D">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ctr" defTabSz="533400">
            <a:lnSpc>
              <a:spcPct val="90000"/>
            </a:lnSpc>
            <a:spcBef>
              <a:spcPct val="0"/>
            </a:spcBef>
            <a:spcAft>
              <a:spcPct val="35000"/>
            </a:spcAft>
          </a:pPr>
          <a:r>
            <a:rPr lang="en-US" sz="1200" kern="1200">
              <a:solidFill>
                <a:srgbClr val="1F497D">
                  <a:hueOff val="0"/>
                  <a:satOff val="0"/>
                  <a:lumOff val="0"/>
                  <a:alphaOff val="0"/>
                </a:srgbClr>
              </a:solidFill>
              <a:latin typeface="Calibri"/>
              <a:ea typeface="+mn-ea"/>
              <a:cs typeface="+mn-cs"/>
            </a:rPr>
            <a:t>Name</a:t>
          </a:r>
        </a:p>
      </dsp:txBody>
      <dsp:txXfrm>
        <a:off x="984177" y="1913626"/>
        <a:ext cx="1188977" cy="228000"/>
      </dsp:txXfrm>
    </dsp:sp>
    <dsp:sp modelId="{8E22CE35-76CA-44EF-A6AC-FB3473D5F7A4}">
      <dsp:nvSpPr>
        <dsp:cNvPr id="0" name=""/>
        <dsp:cNvSpPr/>
      </dsp:nvSpPr>
      <dsp:spPr>
        <a:xfrm>
          <a:off x="302993" y="2579537"/>
          <a:ext cx="827158" cy="446576"/>
        </a:xfrm>
        <a:prstGeom prst="rec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96520" numCol="1" spcCol="1270" anchor="ctr" anchorCtr="0">
          <a:noAutofit/>
        </a:bodyPr>
        <a:lstStyle/>
        <a:p>
          <a:pPr lvl="0" algn="ctr" defTabSz="444500">
            <a:lnSpc>
              <a:spcPct val="90000"/>
            </a:lnSpc>
            <a:spcBef>
              <a:spcPct val="0"/>
            </a:spcBef>
            <a:spcAft>
              <a:spcPct val="35000"/>
            </a:spcAft>
          </a:pPr>
          <a:r>
            <a:rPr lang="en-US" sz="1000" kern="1200">
              <a:solidFill>
                <a:srgbClr val="1F497D">
                  <a:hueOff val="0"/>
                  <a:satOff val="0"/>
                  <a:lumOff val="0"/>
                  <a:alphaOff val="0"/>
                </a:srgbClr>
              </a:solidFill>
              <a:latin typeface="Calibri"/>
              <a:ea typeface="+mn-ea"/>
              <a:cs typeface="+mn-cs"/>
            </a:rPr>
            <a:t>Functional Managers (1, n)</a:t>
          </a:r>
        </a:p>
      </dsp:txBody>
      <dsp:txXfrm>
        <a:off x="302993" y="2579537"/>
        <a:ext cx="827158" cy="446576"/>
      </dsp:txXfrm>
    </dsp:sp>
    <dsp:sp modelId="{8FFCD0FF-78E5-4392-9A68-C2093C151A66}">
      <dsp:nvSpPr>
        <dsp:cNvPr id="0" name=""/>
        <dsp:cNvSpPr/>
      </dsp:nvSpPr>
      <dsp:spPr>
        <a:xfrm>
          <a:off x="542514" y="2965286"/>
          <a:ext cx="744442" cy="148856"/>
        </a:xfrm>
        <a:prstGeom prst="rect">
          <a:avLst/>
        </a:prstGeom>
        <a:solidFill>
          <a:srgbClr val="1F497D">
            <a:alpha val="90000"/>
            <a:tint val="40000"/>
            <a:hueOff val="0"/>
            <a:satOff val="0"/>
            <a:lumOff val="0"/>
            <a:alphaOff val="0"/>
          </a:srgbClr>
        </a:solidFill>
        <a:ln w="9525" cap="flat" cmpd="sng" algn="ctr">
          <a:solidFill>
            <a:srgbClr val="1F497D">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solidFill>
                <a:srgbClr val="1F497D">
                  <a:hueOff val="0"/>
                  <a:satOff val="0"/>
                  <a:lumOff val="0"/>
                  <a:alphaOff val="0"/>
                </a:srgbClr>
              </a:solidFill>
              <a:latin typeface="Calibri"/>
              <a:ea typeface="+mn-ea"/>
              <a:cs typeface="+mn-cs"/>
            </a:rPr>
            <a:t>Name</a:t>
          </a:r>
        </a:p>
      </dsp:txBody>
      <dsp:txXfrm>
        <a:off x="542514" y="2965286"/>
        <a:ext cx="744442" cy="148856"/>
      </dsp:txXfrm>
    </dsp:sp>
    <dsp:sp modelId="{B55FAC27-DC16-461F-880A-BA3A326027FC}">
      <dsp:nvSpPr>
        <dsp:cNvPr id="0" name=""/>
        <dsp:cNvSpPr/>
      </dsp:nvSpPr>
      <dsp:spPr>
        <a:xfrm>
          <a:off x="1623331" y="2460826"/>
          <a:ext cx="827158" cy="692481"/>
        </a:xfrm>
        <a:prstGeom prst="rec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96520" numCol="1" spcCol="1270" anchor="ctr" anchorCtr="0">
          <a:noAutofit/>
        </a:bodyPr>
        <a:lstStyle/>
        <a:p>
          <a:pPr lvl="0" algn="ctr" defTabSz="444500">
            <a:lnSpc>
              <a:spcPct val="90000"/>
            </a:lnSpc>
            <a:spcBef>
              <a:spcPct val="0"/>
            </a:spcBef>
            <a:spcAft>
              <a:spcPct val="35000"/>
            </a:spcAft>
          </a:pPr>
          <a:r>
            <a:rPr lang="en-US" sz="1000" kern="1200">
              <a:solidFill>
                <a:srgbClr val="1F497D">
                  <a:hueOff val="0"/>
                  <a:satOff val="0"/>
                  <a:lumOff val="0"/>
                  <a:alphaOff val="0"/>
                </a:srgbClr>
              </a:solidFill>
              <a:latin typeface="Calibri"/>
              <a:ea typeface="+mn-ea"/>
              <a:cs typeface="+mn-cs"/>
            </a:rPr>
            <a:t>Other Affected Stakeholders (1,n)</a:t>
          </a:r>
        </a:p>
      </dsp:txBody>
      <dsp:txXfrm>
        <a:off x="1623331" y="2460826"/>
        <a:ext cx="827158" cy="692481"/>
      </dsp:txXfrm>
    </dsp:sp>
    <dsp:sp modelId="{FDF4B792-7910-498F-A395-4838D37C26CA}">
      <dsp:nvSpPr>
        <dsp:cNvPr id="0" name=""/>
        <dsp:cNvSpPr/>
      </dsp:nvSpPr>
      <dsp:spPr>
        <a:xfrm>
          <a:off x="1862955" y="3012108"/>
          <a:ext cx="744442" cy="159071"/>
        </a:xfrm>
        <a:prstGeom prst="rect">
          <a:avLst/>
        </a:prstGeom>
        <a:solidFill>
          <a:srgbClr val="1F497D">
            <a:alpha val="90000"/>
            <a:tint val="40000"/>
            <a:hueOff val="0"/>
            <a:satOff val="0"/>
            <a:lumOff val="0"/>
            <a:alphaOff val="0"/>
          </a:srgbClr>
        </a:solidFill>
        <a:ln w="9525" cap="flat" cmpd="sng" algn="ctr">
          <a:solidFill>
            <a:srgbClr val="1F497D">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solidFill>
                <a:srgbClr val="1F497D">
                  <a:hueOff val="0"/>
                  <a:satOff val="0"/>
                  <a:lumOff val="0"/>
                  <a:alphaOff val="0"/>
                </a:srgbClr>
              </a:solidFill>
              <a:latin typeface="Calibri"/>
              <a:ea typeface="+mn-ea"/>
              <a:cs typeface="+mn-cs"/>
            </a:rPr>
            <a:t>Name</a:t>
          </a:r>
        </a:p>
      </dsp:txBody>
      <dsp:txXfrm>
        <a:off x="1862955" y="3012108"/>
        <a:ext cx="744442" cy="159071"/>
      </dsp:txXfrm>
    </dsp:sp>
    <dsp:sp modelId="{CDF6995D-19B2-41EA-BAA3-274A563D7198}">
      <dsp:nvSpPr>
        <dsp:cNvPr id="0" name=""/>
        <dsp:cNvSpPr/>
      </dsp:nvSpPr>
      <dsp:spPr>
        <a:xfrm>
          <a:off x="3795330" y="1381626"/>
          <a:ext cx="1321086" cy="684000"/>
        </a:xfrm>
        <a:prstGeom prst="rec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96520" numCol="1" spcCol="1270" anchor="ctr" anchorCtr="0">
          <a:noAutofit/>
        </a:bodyPr>
        <a:lstStyle/>
        <a:p>
          <a:pPr lvl="0" algn="ctr" defTabSz="533400">
            <a:lnSpc>
              <a:spcPct val="90000"/>
            </a:lnSpc>
            <a:spcBef>
              <a:spcPct val="0"/>
            </a:spcBef>
            <a:spcAft>
              <a:spcPct val="35000"/>
            </a:spcAft>
          </a:pPr>
          <a:r>
            <a:rPr lang="en-US" sz="1200" kern="1200">
              <a:solidFill>
                <a:srgbClr val="1F497D">
                  <a:hueOff val="0"/>
                  <a:satOff val="0"/>
                  <a:lumOff val="0"/>
                  <a:alphaOff val="0"/>
                </a:srgbClr>
              </a:solidFill>
              <a:latin typeface="Calibri"/>
              <a:ea typeface="+mn-ea"/>
              <a:cs typeface="+mn-cs"/>
            </a:rPr>
            <a:t>IT Sponsor</a:t>
          </a:r>
        </a:p>
      </dsp:txBody>
      <dsp:txXfrm>
        <a:off x="3795330" y="1381626"/>
        <a:ext cx="1321086" cy="684000"/>
      </dsp:txXfrm>
    </dsp:sp>
    <dsp:sp modelId="{B005CA6F-E9BC-4696-AB67-709AF57A0916}">
      <dsp:nvSpPr>
        <dsp:cNvPr id="0" name=""/>
        <dsp:cNvSpPr/>
      </dsp:nvSpPr>
      <dsp:spPr>
        <a:xfrm>
          <a:off x="4059547" y="1932675"/>
          <a:ext cx="1188977" cy="228000"/>
        </a:xfrm>
        <a:prstGeom prst="rect">
          <a:avLst/>
        </a:prstGeom>
        <a:solidFill>
          <a:srgbClr val="1F497D">
            <a:alpha val="90000"/>
            <a:tint val="40000"/>
            <a:hueOff val="0"/>
            <a:satOff val="0"/>
            <a:lumOff val="0"/>
            <a:alphaOff val="0"/>
          </a:srgbClr>
        </a:solidFill>
        <a:ln w="9525" cap="flat" cmpd="sng" algn="ctr">
          <a:solidFill>
            <a:srgbClr val="1F497D">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ctr" defTabSz="533400">
            <a:lnSpc>
              <a:spcPct val="90000"/>
            </a:lnSpc>
            <a:spcBef>
              <a:spcPct val="0"/>
            </a:spcBef>
            <a:spcAft>
              <a:spcPct val="35000"/>
            </a:spcAft>
          </a:pPr>
          <a:r>
            <a:rPr lang="en-US" sz="1200" kern="1200">
              <a:solidFill>
                <a:srgbClr val="1F497D">
                  <a:hueOff val="0"/>
                  <a:satOff val="0"/>
                  <a:lumOff val="0"/>
                  <a:alphaOff val="0"/>
                </a:srgbClr>
              </a:solidFill>
              <a:latin typeface="Calibri"/>
              <a:ea typeface="+mn-ea"/>
              <a:cs typeface="+mn-cs"/>
            </a:rPr>
            <a:t>Name</a:t>
          </a:r>
        </a:p>
      </dsp:txBody>
      <dsp:txXfrm>
        <a:off x="4059547" y="1932675"/>
        <a:ext cx="1188977" cy="228000"/>
      </dsp:txXfrm>
    </dsp:sp>
    <dsp:sp modelId="{8FD892C5-8016-4A6E-8E61-2AE94B7DA867}">
      <dsp:nvSpPr>
        <dsp:cNvPr id="0" name=""/>
        <dsp:cNvSpPr/>
      </dsp:nvSpPr>
      <dsp:spPr>
        <a:xfrm>
          <a:off x="3430899" y="2594999"/>
          <a:ext cx="771858" cy="415653"/>
        </a:xfrm>
        <a:prstGeom prst="rec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96520" numCol="1" spcCol="1270" anchor="ctr" anchorCtr="0">
          <a:noAutofit/>
        </a:bodyPr>
        <a:lstStyle/>
        <a:p>
          <a:pPr lvl="0" algn="ctr" defTabSz="444500">
            <a:lnSpc>
              <a:spcPct val="90000"/>
            </a:lnSpc>
            <a:spcBef>
              <a:spcPct val="0"/>
            </a:spcBef>
            <a:spcAft>
              <a:spcPct val="35000"/>
            </a:spcAft>
          </a:pPr>
          <a:r>
            <a:rPr lang="en-US" sz="1000" kern="1200">
              <a:solidFill>
                <a:srgbClr val="1F497D">
                  <a:hueOff val="0"/>
                  <a:satOff val="0"/>
                  <a:lumOff val="0"/>
                  <a:alphaOff val="0"/>
                </a:srgbClr>
              </a:solidFill>
              <a:latin typeface="Calibri"/>
              <a:ea typeface="+mn-ea"/>
              <a:cs typeface="+mn-cs"/>
            </a:rPr>
            <a:t>IT Product Owners (1, n)</a:t>
          </a:r>
        </a:p>
      </dsp:txBody>
      <dsp:txXfrm>
        <a:off x="3430899" y="2594999"/>
        <a:ext cx="771858" cy="415653"/>
      </dsp:txXfrm>
    </dsp:sp>
    <dsp:sp modelId="{C0ED49E1-57E0-48F8-89AF-339DD0F72D29}">
      <dsp:nvSpPr>
        <dsp:cNvPr id="0" name=""/>
        <dsp:cNvSpPr/>
      </dsp:nvSpPr>
      <dsp:spPr>
        <a:xfrm>
          <a:off x="3667655" y="2958057"/>
          <a:ext cx="694672" cy="138548"/>
        </a:xfrm>
        <a:prstGeom prst="rect">
          <a:avLst/>
        </a:prstGeom>
        <a:solidFill>
          <a:srgbClr val="1F497D">
            <a:alpha val="90000"/>
            <a:tint val="40000"/>
            <a:hueOff val="0"/>
            <a:satOff val="0"/>
            <a:lumOff val="0"/>
            <a:alphaOff val="0"/>
          </a:srgbClr>
        </a:solidFill>
        <a:ln w="9525" cap="flat" cmpd="sng" algn="ctr">
          <a:solidFill>
            <a:srgbClr val="1F497D">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solidFill>
                <a:srgbClr val="1F497D">
                  <a:hueOff val="0"/>
                  <a:satOff val="0"/>
                  <a:lumOff val="0"/>
                  <a:alphaOff val="0"/>
                </a:srgbClr>
              </a:solidFill>
              <a:latin typeface="Calibri"/>
              <a:ea typeface="+mn-ea"/>
              <a:cs typeface="+mn-cs"/>
            </a:rPr>
            <a:t>Name</a:t>
          </a:r>
        </a:p>
      </dsp:txBody>
      <dsp:txXfrm>
        <a:off x="3667655" y="2958057"/>
        <a:ext cx="694672" cy="138548"/>
      </dsp:txXfrm>
    </dsp:sp>
    <dsp:sp modelId="{983AA42E-1B18-401B-9680-96DBA9D5B6DE}">
      <dsp:nvSpPr>
        <dsp:cNvPr id="0" name=""/>
        <dsp:cNvSpPr/>
      </dsp:nvSpPr>
      <dsp:spPr>
        <a:xfrm>
          <a:off x="4744028" y="2594999"/>
          <a:ext cx="771858" cy="415653"/>
        </a:xfrm>
        <a:prstGeom prst="rec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96520" numCol="1" spcCol="1270" anchor="ctr" anchorCtr="0">
          <a:noAutofit/>
        </a:bodyPr>
        <a:lstStyle/>
        <a:p>
          <a:pPr lvl="0" algn="ctr" defTabSz="444500">
            <a:lnSpc>
              <a:spcPct val="90000"/>
            </a:lnSpc>
            <a:spcBef>
              <a:spcPct val="0"/>
            </a:spcBef>
            <a:spcAft>
              <a:spcPct val="35000"/>
            </a:spcAft>
          </a:pPr>
          <a:r>
            <a:rPr lang="en-US" sz="1000" kern="1200">
              <a:solidFill>
                <a:srgbClr val="1F497D">
                  <a:hueOff val="0"/>
                  <a:satOff val="0"/>
                  <a:lumOff val="0"/>
                  <a:alphaOff val="0"/>
                </a:srgbClr>
              </a:solidFill>
              <a:latin typeface="Calibri"/>
              <a:ea typeface="+mn-ea"/>
              <a:cs typeface="+mn-cs"/>
            </a:rPr>
            <a:t>M&amp;O Team</a:t>
          </a:r>
        </a:p>
      </dsp:txBody>
      <dsp:txXfrm>
        <a:off x="4744028" y="2594999"/>
        <a:ext cx="771858" cy="415653"/>
      </dsp:txXfrm>
    </dsp:sp>
    <dsp:sp modelId="{2201F03F-B711-4436-B424-6ECDB7E605E1}">
      <dsp:nvSpPr>
        <dsp:cNvPr id="0" name=""/>
        <dsp:cNvSpPr/>
      </dsp:nvSpPr>
      <dsp:spPr>
        <a:xfrm>
          <a:off x="4980879" y="2949224"/>
          <a:ext cx="694672" cy="138548"/>
        </a:xfrm>
        <a:prstGeom prst="rect">
          <a:avLst/>
        </a:prstGeom>
        <a:solidFill>
          <a:srgbClr val="1F497D">
            <a:alpha val="90000"/>
            <a:tint val="40000"/>
            <a:hueOff val="0"/>
            <a:satOff val="0"/>
            <a:lumOff val="0"/>
            <a:alphaOff val="0"/>
          </a:srgbClr>
        </a:solidFill>
        <a:ln w="9525" cap="flat" cmpd="sng" algn="ctr">
          <a:solidFill>
            <a:srgbClr val="1F497D">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solidFill>
                <a:srgbClr val="1F497D">
                  <a:hueOff val="0"/>
                  <a:satOff val="0"/>
                  <a:lumOff val="0"/>
                  <a:alphaOff val="0"/>
                </a:srgbClr>
              </a:solidFill>
              <a:latin typeface="Calibri"/>
              <a:ea typeface="+mn-ea"/>
              <a:cs typeface="+mn-cs"/>
            </a:rPr>
            <a:t>Name</a:t>
          </a:r>
        </a:p>
      </dsp:txBody>
      <dsp:txXfrm>
        <a:off x="4980879" y="2949224"/>
        <a:ext cx="694672" cy="138548"/>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umberofErrors xmlns="1344ae25-4a45-4528-bbf0-843ee6ed3950" xsi:nil="true"/>
    <URL xmlns="1344ae25-4a45-4528-bbf0-843ee6ed3950">
      <Url xsi:nil="true"/>
      <Description xsi:nil="true"/>
    </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E8CEC93A0DD84C8DB49B92CA46361D" ma:contentTypeVersion="4" ma:contentTypeDescription="Create a new document." ma:contentTypeScope="" ma:versionID="3821576f3a25f0b6a8b3d8af8aff0f65">
  <xsd:schema xmlns:xsd="http://www.w3.org/2001/XMLSchema" xmlns:xs="http://www.w3.org/2001/XMLSchema" xmlns:p="http://schemas.microsoft.com/office/2006/metadata/properties" xmlns:ns2="1344ae25-4a45-4528-bbf0-843ee6ed3950" targetNamespace="http://schemas.microsoft.com/office/2006/metadata/properties" ma:root="true" ma:fieldsID="928ea734e752eb1864c9e80534546d65" ns2:_="">
    <xsd:import namespace="1344ae25-4a45-4528-bbf0-843ee6ed3950"/>
    <xsd:element name="properties">
      <xsd:complexType>
        <xsd:sequence>
          <xsd:element name="documentManagement">
            <xsd:complexType>
              <xsd:all>
                <xsd:element ref="ns2:MediaServiceMetadata" minOccurs="0"/>
                <xsd:element ref="ns2:MediaServiceFastMetadata" minOccurs="0"/>
                <xsd:element ref="ns2:URL" minOccurs="0"/>
                <xsd:element ref="ns2:NumberofErro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44ae25-4a45-4528-bbf0-843ee6ed39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URL" ma:index="10" nillable="true" ma:displayName="URL" ma:description="Webpage location where document currently exists"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NumberofErrors" ma:index="11" nillable="true" ma:displayName="Number of Errors" ma:description="Number field that identifies the number of errors in each document" ma:format="Dropdown" ma:internalName="NumberofErro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CF03B-8B8E-45DD-9EE5-75DB5DC4DBAE}">
  <ds:schemaRefs>
    <ds:schemaRef ds:uri="http://schemas.microsoft.com/office/2006/metadata/properties"/>
    <ds:schemaRef ds:uri="http://schemas.microsoft.com/office/infopath/2007/PartnerControls"/>
    <ds:schemaRef ds:uri="1344ae25-4a45-4528-bbf0-843ee6ed3950"/>
  </ds:schemaRefs>
</ds:datastoreItem>
</file>

<file path=customXml/itemProps2.xml><?xml version="1.0" encoding="utf-8"?>
<ds:datastoreItem xmlns:ds="http://schemas.openxmlformats.org/officeDocument/2006/customXml" ds:itemID="{8A2166EC-806F-4F14-89B8-5BF3A4DBF3A1}">
  <ds:schemaRefs>
    <ds:schemaRef ds:uri="http://schemas.microsoft.com/sharepoint/v3/contenttype/forms"/>
  </ds:schemaRefs>
</ds:datastoreItem>
</file>

<file path=customXml/itemProps3.xml><?xml version="1.0" encoding="utf-8"?>
<ds:datastoreItem xmlns:ds="http://schemas.openxmlformats.org/officeDocument/2006/customXml" ds:itemID="{6A5ADC7C-B2E8-4CEE-9B3D-7CEFA5EB13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44ae25-4a45-4528-bbf0-843ee6ed39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6DC285-3C09-49CE-8516-210502F92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3004</Words>
  <Characters>17127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2021-05-06T21:23:00Z</dcterms:created>
  <dcterms:modified xsi:type="dcterms:W3CDTF">2021-05-06T21:23:00Z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0x01010084E8CEC93A0DD84C8DB49B92CA46361D</vt:lpwstr>
  </property>
</Properties>
</file>