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D6EF" w14:textId="77777777" w:rsidR="003332EC" w:rsidRDefault="00000000">
      <w:pPr>
        <w:pStyle w:val="Title"/>
      </w:pPr>
      <w:bookmarkStart w:id="0" w:name="_t6dioyl4v177" w:colFirst="0" w:colLast="0"/>
      <w:bookmarkEnd w:id="0"/>
      <w:r>
        <w:t>Project Design Phase-II</w:t>
      </w:r>
    </w:p>
    <w:p w14:paraId="6B2345AB" w14:textId="77777777" w:rsidR="003332EC" w:rsidRDefault="00000000">
      <w:pPr>
        <w:pStyle w:val="Heading1"/>
      </w:pPr>
      <w:bookmarkStart w:id="1" w:name="_l8jjc2ggx3nf" w:colFirst="0" w:colLast="0"/>
      <w:bookmarkEnd w:id="1"/>
      <w:r>
        <w:t>Solution Requirements (Functional &amp; Non-functional)</w:t>
      </w:r>
    </w:p>
    <w:p w14:paraId="4334AFD3" w14:textId="48B000A6" w:rsidR="003332EC" w:rsidRDefault="00000000">
      <w:r>
        <w:rPr>
          <w:b/>
          <w:bCs/>
        </w:rPr>
        <w:t>Date:</w:t>
      </w:r>
      <w:r>
        <w:t xml:space="preserve"> </w:t>
      </w:r>
      <w:r w:rsidR="00805392">
        <w:t xml:space="preserve">28 </w:t>
      </w:r>
      <w:proofErr w:type="spellStart"/>
      <w:r w:rsidR="00805392">
        <w:t>september</w:t>
      </w:r>
      <w:proofErr w:type="spellEnd"/>
      <w:r w:rsidR="00805392">
        <w:t xml:space="preserve"> 2026</w:t>
      </w:r>
      <w:r>
        <w:br/>
      </w:r>
      <w:r>
        <w:rPr>
          <w:b/>
          <w:bCs/>
        </w:rPr>
        <w:t>Team ID:</w:t>
      </w:r>
      <w:r>
        <w:t xml:space="preserve"> </w:t>
      </w:r>
      <w:r w:rsidR="00141440" w:rsidRPr="00141440">
        <w:t>6ab1d3c292b876d966409302</w:t>
      </w:r>
      <w:r>
        <w:br/>
      </w:r>
      <w:r>
        <w:rPr>
          <w:b/>
          <w:bCs/>
        </w:rPr>
        <w:t>Project Name:</w:t>
      </w:r>
      <w:r>
        <w:t xml:space="preserve"> IMPORT DATA USING TRANSFORM MAPS - A ServiceNow Micro Project</w:t>
      </w:r>
    </w:p>
    <w:p w14:paraId="574A117C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8DA819" w14:textId="77777777" w:rsidR="003332EC" w:rsidRDefault="00000000">
      <w:r>
        <w:pict w14:anchorId="4EE24941">
          <v:rect id="_x0000_i1025" style="width:0;height:1.5pt" o:hralign="center" o:hrstd="t" o:hr="t" fillcolor="#a0a0a0" stroked="f"/>
        </w:pict>
      </w:r>
    </w:p>
    <w:p w14:paraId="0876B00F" w14:textId="77777777" w:rsidR="003332EC" w:rsidRDefault="00000000">
      <w:pPr>
        <w:pStyle w:val="Heading1"/>
      </w:pPr>
      <w:bookmarkStart w:id="2" w:name="_qaqn4q5q8sev" w:colFirst="0" w:colLast="0"/>
      <w:bookmarkEnd w:id="2"/>
      <w:r>
        <w:t>Functional Requirements</w:t>
      </w:r>
    </w:p>
    <w:p w14:paraId="4C4CF548" w14:textId="77777777" w:rsidR="003332EC" w:rsidRDefault="00000000">
      <w:r>
        <w:t>Following are the functional requirements of the proposed solution.</w:t>
      </w:r>
    </w:p>
    <w:p w14:paraId="3F6AB016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332EC" w14:paraId="2B26FE5D" w14:textId="77777777" w:rsidTr="0033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AF2092A" w14:textId="77777777" w:rsidR="003332EC" w:rsidRDefault="00000000">
            <w:r>
              <w:t>FR No.</w:t>
            </w:r>
          </w:p>
        </w:tc>
        <w:tc>
          <w:tcPr>
            <w:tcW w:w="3500" w:type="dxa"/>
          </w:tcPr>
          <w:p w14:paraId="325693E8" w14:textId="77777777" w:rsidR="003332EC" w:rsidRDefault="00000000">
            <w:r>
              <w:t>Functional Requirement (Epic)</w:t>
            </w:r>
          </w:p>
        </w:tc>
        <w:tc>
          <w:tcPr>
            <w:tcW w:w="3500" w:type="dxa"/>
          </w:tcPr>
          <w:p w14:paraId="3E750AAA" w14:textId="77777777" w:rsidR="003332EC" w:rsidRDefault="00000000">
            <w:r>
              <w:t>Sub Requirement (Story / Sub-Task)</w:t>
            </w:r>
          </w:p>
        </w:tc>
      </w:tr>
      <w:tr w:rsidR="003332EC" w14:paraId="6715CDC7" w14:textId="77777777" w:rsidTr="003332EC">
        <w:tc>
          <w:tcPr>
            <w:tcW w:w="3500" w:type="dxa"/>
          </w:tcPr>
          <w:p w14:paraId="11F91120" w14:textId="77777777" w:rsidR="003332EC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500" w:type="dxa"/>
          </w:tcPr>
          <w:p w14:paraId="1B12BC37" w14:textId="77777777" w:rsidR="003332EC" w:rsidRDefault="00000000">
            <w:r>
              <w:t>Custom Table Creation</w:t>
            </w:r>
          </w:p>
        </w:tc>
        <w:tc>
          <w:tcPr>
            <w:tcW w:w="3500" w:type="dxa"/>
          </w:tcPr>
          <w:p w14:paraId="38CB3750" w14:textId="77777777" w:rsidR="003332EC" w:rsidRDefault="00000000">
            <w:r>
              <w:t>Create Employee Test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>) with fields: Employee ID, Employee Name, Email, Department, Location.</w:t>
            </w:r>
          </w:p>
        </w:tc>
      </w:tr>
      <w:tr w:rsidR="003332EC" w14:paraId="7C6A57FD" w14:textId="77777777" w:rsidTr="003332EC">
        <w:tc>
          <w:tcPr>
            <w:tcW w:w="3500" w:type="dxa"/>
          </w:tcPr>
          <w:p w14:paraId="4A8443B4" w14:textId="77777777" w:rsidR="003332EC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500" w:type="dxa"/>
          </w:tcPr>
          <w:p w14:paraId="4F262642" w14:textId="77777777" w:rsidR="003332EC" w:rsidRDefault="00000000">
            <w:r>
              <w:t>Data Staging &amp; Import Set Creation</w:t>
            </w:r>
          </w:p>
        </w:tc>
        <w:tc>
          <w:tcPr>
            <w:tcW w:w="3500" w:type="dxa"/>
          </w:tcPr>
          <w:p w14:paraId="059691F7" w14:textId="77777777" w:rsidR="003332EC" w:rsidRDefault="00000000">
            <w:r>
              <w:t xml:space="preserve">Upload external spreadsheet </w:t>
            </w:r>
            <w:proofErr w:type="gramStart"/>
            <w:r>
              <w:t>data (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xlsx</w:t>
            </w:r>
            <w:r>
              <w:t>) into Import Set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u_employee_import</w:t>
            </w:r>
            <w:proofErr w:type="spellEnd"/>
            <w: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iu_employee_import</w:t>
            </w:r>
            <w:proofErr w:type="spellEnd"/>
            <w:r>
              <w:t>).</w:t>
            </w:r>
          </w:p>
        </w:tc>
      </w:tr>
      <w:tr w:rsidR="003332EC" w14:paraId="507EB9B6" w14:textId="77777777" w:rsidTr="003332EC">
        <w:tc>
          <w:tcPr>
            <w:tcW w:w="3500" w:type="dxa"/>
          </w:tcPr>
          <w:p w14:paraId="16BE8C02" w14:textId="77777777" w:rsidR="003332EC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500" w:type="dxa"/>
          </w:tcPr>
          <w:p w14:paraId="270DEF63" w14:textId="77777777" w:rsidR="003332EC" w:rsidRDefault="00000000">
            <w:r>
              <w:t>Field Mapping &amp; Data Transformation</w:t>
            </w:r>
          </w:p>
        </w:tc>
        <w:tc>
          <w:tcPr>
            <w:tcW w:w="3500" w:type="dxa"/>
          </w:tcPr>
          <w:p w14:paraId="5CA56774" w14:textId="77777777" w:rsidR="003332EC" w:rsidRDefault="00000000">
            <w:r>
              <w:t>Configure Transform Map (Sample Spreadsheet Import) and map source fields to target fields using Mapping Assist. Execute data transformation.</w:t>
            </w:r>
          </w:p>
        </w:tc>
      </w:tr>
      <w:tr w:rsidR="003332EC" w14:paraId="2ADBF0DE" w14:textId="77777777" w:rsidTr="003332EC">
        <w:tc>
          <w:tcPr>
            <w:tcW w:w="3500" w:type="dxa"/>
          </w:tcPr>
          <w:p w14:paraId="28A75C87" w14:textId="77777777" w:rsidR="003332EC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500" w:type="dxa"/>
          </w:tcPr>
          <w:p w14:paraId="37955F9D" w14:textId="77777777" w:rsidR="003332EC" w:rsidRDefault="00000000">
            <w:r>
              <w:t>Duplicate Prevention (Coalesce Configuration)</w:t>
            </w:r>
          </w:p>
        </w:tc>
        <w:tc>
          <w:tcPr>
            <w:tcW w:w="3500" w:type="dxa"/>
          </w:tcPr>
          <w:p w14:paraId="7881E931" w14:textId="77777777" w:rsidR="003332EC" w:rsidRDefault="00000000">
            <w:r>
              <w:t>Enable Coalesce on Employee ID field to update existing records and prevent duplicate entries during repeated imports.</w:t>
            </w:r>
          </w:p>
        </w:tc>
      </w:tr>
      <w:tr w:rsidR="003332EC" w14:paraId="2ADD49F1" w14:textId="77777777" w:rsidTr="003332EC">
        <w:tc>
          <w:tcPr>
            <w:tcW w:w="3500" w:type="dxa"/>
          </w:tcPr>
          <w:p w14:paraId="52B4360F" w14:textId="77777777" w:rsidR="003332EC" w:rsidRDefault="00000000">
            <w:r>
              <w:rPr>
                <w:b/>
                <w:bCs/>
              </w:rPr>
              <w:lastRenderedPageBreak/>
              <w:t>FR-5</w:t>
            </w:r>
          </w:p>
        </w:tc>
        <w:tc>
          <w:tcPr>
            <w:tcW w:w="3500" w:type="dxa"/>
          </w:tcPr>
          <w:p w14:paraId="668ACD3D" w14:textId="77777777" w:rsidR="003332EC" w:rsidRDefault="00000000">
            <w:r>
              <w:t>Reporting &amp; Analytics</w:t>
            </w:r>
          </w:p>
        </w:tc>
        <w:tc>
          <w:tcPr>
            <w:tcW w:w="3500" w:type="dxa"/>
          </w:tcPr>
          <w:p w14:paraId="75F09DA9" w14:textId="77777777" w:rsidR="003332EC" w:rsidRDefault="00000000">
            <w:r>
              <w:t>Create 3 reports: Employees by Department (Pie Chart), Employees by Location (Bar Chart), and Employee List Report (List View).</w:t>
            </w:r>
          </w:p>
        </w:tc>
      </w:tr>
      <w:tr w:rsidR="003332EC" w14:paraId="7B159C21" w14:textId="77777777" w:rsidTr="003332EC">
        <w:tc>
          <w:tcPr>
            <w:tcW w:w="3500" w:type="dxa"/>
          </w:tcPr>
          <w:p w14:paraId="066A6B9C" w14:textId="77777777" w:rsidR="003332EC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3500" w:type="dxa"/>
          </w:tcPr>
          <w:p w14:paraId="3BAEF6F8" w14:textId="77777777" w:rsidR="003332EC" w:rsidRDefault="00000000">
            <w:r>
              <w:t>Dashboard Creation</w:t>
            </w:r>
          </w:p>
        </w:tc>
        <w:tc>
          <w:tcPr>
            <w:tcW w:w="3500" w:type="dxa"/>
          </w:tcPr>
          <w:p w14:paraId="424563E2" w14:textId="77777777" w:rsidR="003332EC" w:rsidRDefault="00000000">
            <w:r>
              <w:t>Create Employee Analytics Dashboard (</w:t>
            </w:r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r>
              <w:t xml:space="preserve">) and consolidate all </w:t>
            </w:r>
            <w:proofErr w:type="gramStart"/>
            <w:r>
              <w:t>created reports</w:t>
            </w:r>
            <w:proofErr w:type="gramEnd"/>
            <w:r>
              <w:t xml:space="preserve"> into it.</w:t>
            </w:r>
          </w:p>
        </w:tc>
      </w:tr>
    </w:tbl>
    <w:p w14:paraId="0713A5B0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C8029E" w14:textId="77777777" w:rsidR="003332EC" w:rsidRDefault="00000000">
      <w:r>
        <w:pict w14:anchorId="46DDC927">
          <v:rect id="_x0000_i1026" style="width:0;height:1.5pt" o:hralign="center" o:hrstd="t" o:hr="t" fillcolor="#a0a0a0" stroked="f"/>
        </w:pict>
      </w:r>
    </w:p>
    <w:p w14:paraId="6F192B48" w14:textId="77777777" w:rsidR="003332EC" w:rsidRDefault="00000000">
      <w:pPr>
        <w:pStyle w:val="Heading1"/>
      </w:pPr>
      <w:bookmarkStart w:id="3" w:name="_90wpuivf0amw" w:colFirst="0" w:colLast="0"/>
      <w:bookmarkEnd w:id="3"/>
      <w:r>
        <w:t>Non-functional Requirements</w:t>
      </w:r>
    </w:p>
    <w:p w14:paraId="339E58BA" w14:textId="77777777" w:rsidR="003332EC" w:rsidRDefault="00000000">
      <w:r>
        <w:t>Following are the non-functional requirements of the proposed solution.</w:t>
      </w:r>
    </w:p>
    <w:p w14:paraId="5CBE9CE1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332EC" w14:paraId="32DDE151" w14:textId="77777777" w:rsidTr="0033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7953E41" w14:textId="77777777" w:rsidR="003332EC" w:rsidRDefault="00000000">
            <w:r>
              <w:t>NFR No.</w:t>
            </w:r>
          </w:p>
        </w:tc>
        <w:tc>
          <w:tcPr>
            <w:tcW w:w="3500" w:type="dxa"/>
          </w:tcPr>
          <w:p w14:paraId="53820746" w14:textId="77777777" w:rsidR="003332EC" w:rsidRDefault="00000000">
            <w:r>
              <w:t>Non-Functional Requirement</w:t>
            </w:r>
          </w:p>
        </w:tc>
        <w:tc>
          <w:tcPr>
            <w:tcW w:w="3500" w:type="dxa"/>
          </w:tcPr>
          <w:p w14:paraId="3E5DE318" w14:textId="77777777" w:rsidR="003332EC" w:rsidRDefault="00000000">
            <w:r>
              <w:t>Description</w:t>
            </w:r>
          </w:p>
        </w:tc>
      </w:tr>
      <w:tr w:rsidR="003332EC" w14:paraId="78BBFADA" w14:textId="77777777" w:rsidTr="003332EC">
        <w:tc>
          <w:tcPr>
            <w:tcW w:w="3500" w:type="dxa"/>
          </w:tcPr>
          <w:p w14:paraId="0519B2DA" w14:textId="77777777" w:rsidR="003332EC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3500" w:type="dxa"/>
          </w:tcPr>
          <w:p w14:paraId="45EF012E" w14:textId="77777777" w:rsidR="003332EC" w:rsidRDefault="00000000">
            <w:r>
              <w:t>Usability</w:t>
            </w:r>
          </w:p>
        </w:tc>
        <w:tc>
          <w:tcPr>
            <w:tcW w:w="3500" w:type="dxa"/>
          </w:tcPr>
          <w:p w14:paraId="7D0D0D16" w14:textId="77777777" w:rsidR="003332EC" w:rsidRDefault="00000000">
            <w:r>
              <w:t>Simple and clean form layout for Employee Test table; visual dashboard representation for quick decision making.</w:t>
            </w:r>
          </w:p>
        </w:tc>
      </w:tr>
      <w:tr w:rsidR="003332EC" w14:paraId="260A4BB1" w14:textId="77777777" w:rsidTr="003332EC">
        <w:tc>
          <w:tcPr>
            <w:tcW w:w="3500" w:type="dxa"/>
          </w:tcPr>
          <w:p w14:paraId="5E9372C2" w14:textId="77777777" w:rsidR="003332EC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3500" w:type="dxa"/>
          </w:tcPr>
          <w:p w14:paraId="59A6562A" w14:textId="77777777" w:rsidR="003332EC" w:rsidRDefault="00000000">
            <w:r>
              <w:t>Security</w:t>
            </w:r>
          </w:p>
        </w:tc>
        <w:tc>
          <w:tcPr>
            <w:tcW w:w="3500" w:type="dxa"/>
          </w:tcPr>
          <w:p w14:paraId="5D44735B" w14:textId="77777777" w:rsidR="003332EC" w:rsidRDefault="00000000">
            <w:r>
              <w:t xml:space="preserve">Access control (ACL) configuration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proofErr w:type="spellEnd"/>
            <w:r>
              <w:t xml:space="preserve"> with Admin Overrides to manage dashboard creation access.</w:t>
            </w:r>
          </w:p>
        </w:tc>
      </w:tr>
      <w:tr w:rsidR="003332EC" w14:paraId="0121A5B9" w14:textId="77777777" w:rsidTr="003332EC">
        <w:tc>
          <w:tcPr>
            <w:tcW w:w="3500" w:type="dxa"/>
          </w:tcPr>
          <w:p w14:paraId="740692C6" w14:textId="77777777" w:rsidR="003332EC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3500" w:type="dxa"/>
          </w:tcPr>
          <w:p w14:paraId="3B39AF17" w14:textId="77777777" w:rsidR="003332EC" w:rsidRDefault="00000000">
            <w:r>
              <w:t>Reliability / Data Integrity</w:t>
            </w:r>
          </w:p>
        </w:tc>
        <w:tc>
          <w:tcPr>
            <w:tcW w:w="3500" w:type="dxa"/>
          </w:tcPr>
          <w:p w14:paraId="2EFED442" w14:textId="77777777" w:rsidR="003332EC" w:rsidRDefault="00000000">
            <w:r>
              <w:t>Coalesce mechanism ensures data accuracy and consistency without producing redundant or duplicate records.</w:t>
            </w:r>
          </w:p>
        </w:tc>
      </w:tr>
      <w:tr w:rsidR="003332EC" w14:paraId="289C4B23" w14:textId="77777777" w:rsidTr="003332EC">
        <w:tc>
          <w:tcPr>
            <w:tcW w:w="3500" w:type="dxa"/>
          </w:tcPr>
          <w:p w14:paraId="02DF5119" w14:textId="77777777" w:rsidR="003332EC" w:rsidRDefault="00000000">
            <w:r>
              <w:rPr>
                <w:b/>
                <w:bCs/>
              </w:rPr>
              <w:lastRenderedPageBreak/>
              <w:t>NFR-4</w:t>
            </w:r>
          </w:p>
        </w:tc>
        <w:tc>
          <w:tcPr>
            <w:tcW w:w="3500" w:type="dxa"/>
          </w:tcPr>
          <w:p w14:paraId="4C36E9F9" w14:textId="77777777" w:rsidR="003332EC" w:rsidRDefault="00000000">
            <w:r>
              <w:t>Performance</w:t>
            </w:r>
          </w:p>
        </w:tc>
        <w:tc>
          <w:tcPr>
            <w:tcW w:w="3500" w:type="dxa"/>
          </w:tcPr>
          <w:p w14:paraId="71BADC24" w14:textId="77777777" w:rsidR="003332EC" w:rsidRDefault="00000000">
            <w:r>
              <w:t>Fast execution of Transform Map and data loading within minimal processing time.</w:t>
            </w:r>
          </w:p>
        </w:tc>
      </w:tr>
      <w:tr w:rsidR="003332EC" w14:paraId="1D6DF66D" w14:textId="77777777" w:rsidTr="003332EC">
        <w:tc>
          <w:tcPr>
            <w:tcW w:w="3500" w:type="dxa"/>
          </w:tcPr>
          <w:p w14:paraId="0EFB5383" w14:textId="77777777" w:rsidR="003332EC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3500" w:type="dxa"/>
          </w:tcPr>
          <w:p w14:paraId="5ABF7B3D" w14:textId="77777777" w:rsidR="003332EC" w:rsidRDefault="00000000">
            <w:r>
              <w:t>Availability</w:t>
            </w:r>
          </w:p>
        </w:tc>
        <w:tc>
          <w:tcPr>
            <w:tcW w:w="3500" w:type="dxa"/>
          </w:tcPr>
          <w:p w14:paraId="7EE7CB44" w14:textId="77777777" w:rsidR="003332EC" w:rsidRDefault="00000000">
            <w:r>
              <w:t>ServiceNow cloud-based platform ensures 24/7 accessibility for HR and administrators.</w:t>
            </w:r>
          </w:p>
        </w:tc>
      </w:tr>
      <w:tr w:rsidR="003332EC" w14:paraId="5ADD549C" w14:textId="77777777" w:rsidTr="003332EC">
        <w:tc>
          <w:tcPr>
            <w:tcW w:w="3500" w:type="dxa"/>
          </w:tcPr>
          <w:p w14:paraId="1E937DDB" w14:textId="77777777" w:rsidR="003332EC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3500" w:type="dxa"/>
          </w:tcPr>
          <w:p w14:paraId="1B4FEE43" w14:textId="77777777" w:rsidR="003332EC" w:rsidRDefault="00000000">
            <w:r>
              <w:t>Scalability</w:t>
            </w:r>
          </w:p>
        </w:tc>
        <w:tc>
          <w:tcPr>
            <w:tcW w:w="3500" w:type="dxa"/>
          </w:tcPr>
          <w:p w14:paraId="6474408D" w14:textId="77777777" w:rsidR="003332EC" w:rsidRDefault="00000000">
            <w:r>
              <w:t>Capability to import large sets of structured employee data repeatedly without performance degradation.</w:t>
            </w:r>
          </w:p>
        </w:tc>
      </w:tr>
    </w:tbl>
    <w:p w14:paraId="7803DA62" w14:textId="77777777" w:rsidR="003332EC" w:rsidRDefault="003332EC"/>
    <w:sectPr w:rsidR="003332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B0C618FE-2CA8-4B6C-AA90-A3615221FDD7}"/>
    <w:embedBold r:id="rId2" w:fontKey="{0AFD9866-6CFA-4CFD-84D3-588148C8B1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297A938-977A-4C0A-8AE3-71767DE3F8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7C90DF-F65D-4241-AF98-B5B99FDC5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3D3B7D-D3EF-4240-A9A1-1938478E44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EC"/>
    <w:rsid w:val="00141440"/>
    <w:rsid w:val="003332EC"/>
    <w:rsid w:val="00805392"/>
    <w:rsid w:val="009C6739"/>
    <w:rsid w:val="00C57CEE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085C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1"/>
        <w:szCs w:val="21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Nandhini</dc:creator>
  <cp:lastModifiedBy>S0571265</cp:lastModifiedBy>
  <cp:revision>3</cp:revision>
  <dcterms:created xsi:type="dcterms:W3CDTF">2026-09-28T09:05:00Z</dcterms:created>
  <dcterms:modified xsi:type="dcterms:W3CDTF">2026-09-28T10:47:00Z</dcterms:modified>
</cp:coreProperties>
</file>