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F2CB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EBF16EF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DFA9B6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2F9AB9C3" w14:textId="77777777">
        <w:tc>
          <w:tcPr>
            <w:tcW w:w="4508" w:type="dxa"/>
          </w:tcPr>
          <w:p w14:paraId="167E919F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10A546D3" w14:textId="77777777" w:rsidR="00E370AF" w:rsidRDefault="00267921">
            <w:r w:rsidRPr="00267921">
              <w:t>28 September 2026</w:t>
            </w:r>
          </w:p>
        </w:tc>
      </w:tr>
      <w:tr w:rsidR="00E370AF" w14:paraId="79292302" w14:textId="77777777">
        <w:tc>
          <w:tcPr>
            <w:tcW w:w="4508" w:type="dxa"/>
          </w:tcPr>
          <w:p w14:paraId="5DD52EA7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566B9B14" w14:textId="41AEFAAC" w:rsidR="00E370AF" w:rsidRDefault="009D26E0">
            <w:r w:rsidRPr="009D26E0">
              <w:t>SWTID-2026-6339</w:t>
            </w:r>
          </w:p>
        </w:tc>
      </w:tr>
      <w:tr w:rsidR="00E370AF" w14:paraId="4D518E15" w14:textId="77777777">
        <w:tc>
          <w:tcPr>
            <w:tcW w:w="4508" w:type="dxa"/>
          </w:tcPr>
          <w:p w14:paraId="3A30EE46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0231D8A9" w14:textId="77777777" w:rsidR="00E370AF" w:rsidRDefault="00E370AF">
            <w:r>
              <w:t>AI BlogNest</w:t>
            </w:r>
          </w:p>
        </w:tc>
      </w:tr>
      <w:tr w:rsidR="00E370AF" w14:paraId="2AA5FF6A" w14:textId="77777777">
        <w:tc>
          <w:tcPr>
            <w:tcW w:w="4508" w:type="dxa"/>
          </w:tcPr>
          <w:p w14:paraId="4CC4886F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2AB2DBC6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D446019" w14:textId="77777777" w:rsidR="00E370AF" w:rsidRDefault="00E370AF">
      <w:pPr>
        <w:rPr>
          <w:b/>
        </w:rPr>
      </w:pPr>
    </w:p>
    <w:p w14:paraId="032769B7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A0F41A9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656C25E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96B760D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0A9CABC4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377625E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4A996630" w14:textId="77777777" w:rsidR="00E370AF" w:rsidRDefault="00E370AF">
      <w:pPr>
        <w:rPr>
          <w:b/>
        </w:rPr>
      </w:pPr>
    </w:p>
    <w:p w14:paraId="79F213A7" w14:textId="77777777" w:rsidR="00E370AF" w:rsidRDefault="00000000">
      <w:pPr>
        <w:keepNext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Solution Architecture Diagram:</w:t>
      </w:r>
    </w:p>
    <w:p w14:paraId="56E8F42A" w14:textId="77777777" w:rsidR="00E370AF" w:rsidRDefault="00E370AF">
      <w:pPr>
        <w:keepNext/>
        <w:rPr>
          <w:b/>
        </w:rPr>
      </w:pPr>
    </w:p>
    <w:p w14:paraId="41EBCAE5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5DE7C2E7" wp14:editId="1F2CFF8C">
            <wp:extent cx="4392000" cy="50540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05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92A7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BlogNest API</w:t>
      </w:r>
    </w:p>
    <w:p w14:paraId="08ADD3E2" w14:textId="77777777" w:rsidR="00E370AF" w:rsidRDefault="00000000">
      <w:pPr>
        <w:rPr>
          <w:b/>
        </w:rPr>
      </w:pPr>
      <w:r>
        <w:t>The client sends HTTP requests to Express. Requests pass through CORS, the JSON parser and Morgan, then routes apply express-validator rules and the JWT middleware. Controllers call Mongoose models (MongoDB) or geminiService (Google Gemini) and return JSON. Errors are handled centrally by errorMiddleware.</w:t>
      </w:r>
    </w:p>
    <w:p w14:paraId="0FA635F5" w14:textId="77777777" w:rsidR="00E370AF" w:rsidRDefault="00E370AF">
      <w:pPr>
        <w:rPr>
          <w:b/>
        </w:rPr>
      </w:pPr>
    </w:p>
    <w:p w14:paraId="7670BBF6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E68305C-B672-4EC5-8243-9A955DA21C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785CE2-C0C0-40C6-8F8F-614A4B1DC581}"/>
    <w:embedBold r:id="rId3" w:fontKey="{37B075D6-5100-4560-87CA-5ABE917582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68F6CB4-C0BE-4B79-9C23-C36442AB28DA}"/>
    <w:embedItalic r:id="rId5" w:fontKey="{A5D713E0-6C74-41CB-8D79-F0AFED8DE1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5FB1034-7200-463D-9B72-61B4AFAD7EB2}"/>
    <w:embedItalic r:id="rId7" w:fontKey="{CBC7D4D4-AD8D-46DD-BEEC-BA677C83DD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5A84F19-7834-4735-8F77-0A28471D8E3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C13A959B-C499-4471-B0FD-4D4CD1A9AB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13567"/>
    <w:rsid w:val="008278DB"/>
    <w:rsid w:val="00862077"/>
    <w:rsid w:val="009D26E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609C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S0734897</cp:lastModifiedBy>
  <cp:revision>4</cp:revision>
  <dcterms:created xsi:type="dcterms:W3CDTF">2022-10-03T08:27:00Z</dcterms:created>
  <dcterms:modified xsi:type="dcterms:W3CDTF">2026-09-28T06:46:00Z</dcterms:modified>
</cp:coreProperties>
</file>