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DDCD9" w14:textId="3EFCEBC6" w:rsidR="0007392C" w:rsidRPr="00586A35" w:rsidRDefault="00422AC9" w:rsidP="007A502C">
      <w:pPr>
        <w:pStyle w:val="Titledocument"/>
        <w:rPr>
          <w14:ligatures w14:val="standard"/>
        </w:rPr>
      </w:pPr>
      <w:r>
        <w:rPr>
          <w:bCs/>
          <w14:ligatures w14:val="standard"/>
        </w:rPr>
        <w:t>Janani Sundaresan</w:t>
      </w:r>
    </w:p>
    <w:p w14:paraId="2869FF28" w14:textId="77777777" w:rsidR="00C1671E" w:rsidRDefault="00422AC9" w:rsidP="00C1671E">
      <w:pPr>
        <w:pStyle w:val="Authors"/>
        <w:spacing w:before="0" w:after="0"/>
        <w:jc w:val="center"/>
        <w:rPr>
          <w:rStyle w:val="HeaderChar"/>
          <w14:ligatures w14:val="standard"/>
        </w:rPr>
      </w:pPr>
      <w:r>
        <w:rPr>
          <w:bCs/>
          <w14:ligatures w14:val="standard"/>
        </w:rPr>
        <w:t>COMP 6212</w:t>
      </w:r>
      <w:r w:rsidRPr="00422AC9">
        <w:rPr>
          <w:rStyle w:val="HeaderChar"/>
          <w14:ligatures w14:val="standard"/>
        </w:rPr>
        <w:t xml:space="preserve"> </w:t>
      </w:r>
    </w:p>
    <w:p w14:paraId="720DE17F" w14:textId="3C8F3821" w:rsidR="00422AC9" w:rsidRPr="00586A35" w:rsidRDefault="004B7293" w:rsidP="00C1671E">
      <w:pPr>
        <w:pStyle w:val="Authors"/>
        <w:spacing w:before="0" w:after="0"/>
        <w:jc w:val="center"/>
        <w:rPr>
          <w14:ligatures w14:val="standard"/>
        </w:rPr>
      </w:pPr>
      <w:r>
        <w:rPr>
          <w14:ligatures w14:val="standard"/>
        </w:rPr>
        <w:t>MSc Data Science</w:t>
      </w:r>
      <w:r w:rsidR="00422AC9" w:rsidRPr="00586A35">
        <w:rPr>
          <w14:ligatures w14:val="standard"/>
        </w:rPr>
        <w:br/>
      </w:r>
      <w:r w:rsidR="00422AC9" w:rsidRPr="00586A35">
        <w:rPr>
          <w:rStyle w:val="OrgDiv"/>
          <w:color w:val="auto"/>
          <w:sz w:val="20"/>
          <w14:ligatures w14:val="standard"/>
        </w:rPr>
        <w:t xml:space="preserve"> </w:t>
      </w:r>
      <w:r w:rsidR="00256721">
        <w:rPr>
          <w:rStyle w:val="OrgDiv"/>
          <w:color w:val="auto"/>
          <w:sz w:val="20"/>
          <w14:ligatures w14:val="standard"/>
        </w:rPr>
        <w:t>Assignment 2 – Computational Finance</w:t>
      </w:r>
      <w:r w:rsidR="00422AC9" w:rsidRPr="00586A35">
        <w:rPr>
          <w:rStyle w:val="OrgName"/>
          <w:color w:val="auto"/>
          <w:sz w:val="20"/>
          <w14:ligatures w14:val="standard"/>
        </w:rPr>
        <w:br/>
        <w:t xml:space="preserve"> </w:t>
      </w:r>
      <w:r w:rsidR="00422AC9">
        <w:rPr>
          <w:rStyle w:val="OrgName"/>
          <w:color w:val="auto"/>
          <w:sz w:val="20"/>
          <w14:ligatures w14:val="standard"/>
        </w:rPr>
        <w:t>University of Southampton</w:t>
      </w:r>
      <w:r w:rsidR="00422AC9" w:rsidRPr="00586A35">
        <w:rPr>
          <w:rStyle w:val="OrgName"/>
          <w:color w:val="auto"/>
          <w:sz w:val="20"/>
          <w14:ligatures w14:val="standard"/>
        </w:rPr>
        <w:br/>
      </w:r>
      <w:r w:rsidR="00422AC9" w:rsidRPr="000A56AF">
        <w:rPr>
          <w:rStyle w:val="OrgName"/>
          <w:color w:val="auto"/>
          <w:sz w:val="20"/>
          <w:szCs w:val="20"/>
          <w14:ligatures w14:val="standard"/>
        </w:rPr>
        <w:t xml:space="preserve"> </w:t>
      </w:r>
      <w:r w:rsidR="00422AC9" w:rsidRPr="000A56AF">
        <w:rPr>
          <w:sz w:val="20"/>
          <w:szCs w:val="20"/>
          <w14:ligatures w14:val="standard"/>
        </w:rPr>
        <w:t xml:space="preserve"> </w:t>
      </w:r>
      <w:hyperlink r:id="rId9" w:history="1">
        <w:r w:rsidR="00422AC9" w:rsidRPr="000A56AF">
          <w:rPr>
            <w:rStyle w:val="Hyperlink"/>
            <w:sz w:val="20"/>
            <w:szCs w:val="20"/>
            <w14:ligatures w14:val="standard"/>
          </w:rPr>
          <w:t>js10n18@soton.ac.uk</w:t>
        </w:r>
      </w:hyperlink>
      <w:r w:rsidR="00422AC9" w:rsidRPr="00586A35">
        <w:rPr>
          <w:rStyle w:val="OrgName"/>
          <w:color w:val="auto"/>
          <w:sz w:val="20"/>
          <w14:ligatures w14:val="standard"/>
        </w:rPr>
        <w:t xml:space="preserve"> </w:t>
      </w:r>
    </w:p>
    <w:p w14:paraId="340AB53F" w14:textId="77777777" w:rsidR="00586A35" w:rsidRDefault="00586A35" w:rsidP="00694749">
      <w:pPr>
        <w:pStyle w:val="AbsHead"/>
        <w:rPr>
          <w14:ligatures w14:val="standard"/>
        </w:rPr>
      </w:pPr>
    </w:p>
    <w:p w14:paraId="5DFA5629" w14:textId="03782AB3" w:rsidR="00422AC9" w:rsidRPr="00586A35" w:rsidRDefault="00422AC9" w:rsidP="00694749">
      <w:pPr>
        <w:pStyle w:val="AbsHead"/>
        <w:rPr>
          <w14:ligatures w14:val="standard"/>
        </w:rPr>
        <w:sectPr w:rsidR="00422AC9"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67C84559" w14:textId="77777777" w:rsidR="0007392C" w:rsidRPr="00586A35" w:rsidRDefault="007A502C" w:rsidP="00694749">
      <w:pPr>
        <w:pStyle w:val="AbsHead"/>
        <w:rPr>
          <w14:ligatures w14:val="standard"/>
        </w:rPr>
      </w:pPr>
      <w:r w:rsidRPr="00586A35">
        <w:rPr>
          <w14:ligatures w14:val="standard"/>
        </w:rPr>
        <w:t>ABSTRACT</w:t>
      </w:r>
    </w:p>
    <w:p w14:paraId="7307EAA3" w14:textId="77C9E507" w:rsidR="00F30418" w:rsidRPr="00586A35" w:rsidRDefault="004B7293" w:rsidP="00771DDC">
      <w:pPr>
        <w:pStyle w:val="Abstract"/>
        <w:rPr>
          <w:lang w:val="en-GB" w:eastAsia="ja-JP"/>
          <w14:ligatures w14:val="standard"/>
        </w:rPr>
      </w:pPr>
      <w:r>
        <w:rPr>
          <w14:ligatures w14:val="standard"/>
        </w:rPr>
        <w:t>Derivatives Pricing and Time Series Analysis using Kalman Filter is performed</w:t>
      </w:r>
      <w:r w:rsidR="00771DDC">
        <w:rPr>
          <w14:ligatures w14:val="standard"/>
        </w:rPr>
        <w:t xml:space="preserve"> here using the</w:t>
      </w:r>
      <w:r>
        <w:rPr>
          <w14:ligatures w14:val="standard"/>
        </w:rPr>
        <w:t xml:space="preserve"> S &amp; P Index</w:t>
      </w:r>
      <w:r w:rsidR="00771DDC">
        <w:rPr>
          <w14:ligatures w14:val="standard"/>
        </w:rPr>
        <w:t xml:space="preserve"> 100</w:t>
      </w:r>
      <w:r>
        <w:rPr>
          <w14:ligatures w14:val="standard"/>
        </w:rPr>
        <w:t xml:space="preserve"> data</w:t>
      </w:r>
      <w:r w:rsidR="00771DDC">
        <w:rPr>
          <w14:ligatures w14:val="standard"/>
        </w:rPr>
        <w:t>.</w:t>
      </w:r>
    </w:p>
    <w:p w14:paraId="27F00346" w14:textId="1DDD5FCC" w:rsidR="0007392C" w:rsidRPr="00E509C3" w:rsidRDefault="00675128" w:rsidP="00E509C3">
      <w:pPr>
        <w:pStyle w:val="Head1"/>
      </w:pPr>
      <w:r w:rsidRPr="00E509C3">
        <w:rPr>
          <w:rStyle w:val="Label"/>
        </w:rPr>
        <w:t>1</w:t>
      </w:r>
      <w:r w:rsidR="00B13B5F">
        <w:rPr>
          <w:rStyle w:val="Label"/>
        </w:rPr>
        <w:t>.a</w:t>
      </w:r>
      <w:r w:rsidR="00586A35" w:rsidRPr="00E509C3">
        <w:t> </w:t>
      </w:r>
      <w:r w:rsidR="004B7293" w:rsidRPr="00E509C3">
        <w:t>DERIVATIVES PRICING</w:t>
      </w:r>
    </w:p>
    <w:p w14:paraId="43D95691" w14:textId="0CEAC586" w:rsidR="00E509C3" w:rsidRPr="002A0039" w:rsidRDefault="00E509C3" w:rsidP="002A0039">
      <w:pPr>
        <w:pStyle w:val="Head3"/>
      </w:pPr>
      <w:r w:rsidRPr="002A0039">
        <w:t xml:space="preserve">1.1 </w:t>
      </w:r>
      <w:r w:rsidR="00306DEE" w:rsidRPr="002A0039">
        <w:t>Derivative of Normal Distribution</w:t>
      </w:r>
    </w:p>
    <w:p w14:paraId="26C364CE" w14:textId="1B9FFAB7" w:rsidR="00FE668E" w:rsidRDefault="002567E4" w:rsidP="00957704">
      <w:pPr>
        <w:pStyle w:val="Abstract"/>
        <w:rPr>
          <w:lang w:val="en-GB" w:eastAsia="ja-JP"/>
          <w14:ligatures w14:val="standard"/>
        </w:rPr>
      </w:pPr>
      <w:r>
        <w:rPr>
          <w:lang w:val="en-GB" w:eastAsia="ja-JP"/>
          <w14:ligatures w14:val="standard"/>
        </w:rPr>
        <w:t xml:space="preserve"> In a Normal Distribution </w:t>
      </w:r>
      <m:oMath>
        <m:r>
          <m:rPr>
            <m:scr m:val="script"/>
            <m:sty m:val="p"/>
          </m:rPr>
          <w:rPr>
            <w:rFonts w:ascii="Cambria Math" w:hAnsi="Cambria Math"/>
            <w:lang w:val="en-GB" w:eastAsia="ja-JP"/>
            <w14:ligatures w14:val="standard"/>
          </w:rPr>
          <m:t>N</m:t>
        </m:r>
        <m:d>
          <m:dPr>
            <m:ctrlPr>
              <w:rPr>
                <w:rFonts w:ascii="Cambria Math" w:hAnsi="Cambria Math"/>
                <w:lang w:val="en-GB" w:eastAsia="ja-JP"/>
                <w14:ligatures w14:val="standard"/>
              </w:rPr>
            </m:ctrlPr>
          </m:dPr>
          <m:e>
            <m:r>
              <w:rPr>
                <w:rFonts w:ascii="Cambria Math" w:hAnsi="Cambria Math"/>
                <w:lang w:val="en-GB" w:eastAsia="ja-JP"/>
                <w14:ligatures w14:val="standard"/>
              </w:rPr>
              <m:t>x</m:t>
            </m:r>
          </m:e>
        </m:d>
        <m:r>
          <w:rPr>
            <w:rFonts w:ascii="Cambria Math" w:hAnsi="Cambria Math"/>
            <w:lang w:val="en-GB" w:eastAsia="ja-JP"/>
            <w14:ligatures w14:val="standard"/>
          </w:rPr>
          <m:t xml:space="preserve">, </m:t>
        </m:r>
      </m:oMath>
      <w:r>
        <w:rPr>
          <w:rFonts w:eastAsiaTheme="minorEastAsia"/>
          <w:lang w:val="en-GB" w:eastAsia="ja-JP"/>
          <w14:ligatures w14:val="standard"/>
        </w:rPr>
        <w:t>the data points cluster around the centre(mean).</w:t>
      </w:r>
      <w:r w:rsidR="009E73D7">
        <w:rPr>
          <w:rFonts w:eastAsiaTheme="minorEastAsia"/>
          <w:lang w:val="en-GB" w:eastAsia="ja-JP"/>
          <w14:ligatures w14:val="standard"/>
        </w:rPr>
        <w:t xml:space="preserve"> </w:t>
      </w:r>
      <m:oMath>
        <m:r>
          <m:rPr>
            <m:scr m:val="script"/>
            <m:sty m:val="p"/>
          </m:rPr>
          <w:rPr>
            <w:rFonts w:ascii="Cambria Math" w:hAnsi="Cambria Math"/>
            <w:lang w:val="en-GB" w:eastAsia="ja-JP"/>
            <w14:ligatures w14:val="standard"/>
          </w:rPr>
          <m:t>N</m:t>
        </m:r>
        <m:d>
          <m:dPr>
            <m:ctrlPr>
              <w:rPr>
                <w:rFonts w:ascii="Cambria Math" w:hAnsi="Cambria Math"/>
                <w:lang w:val="en-GB" w:eastAsia="ja-JP"/>
                <w14:ligatures w14:val="standard"/>
              </w:rPr>
            </m:ctrlPr>
          </m:dPr>
          <m:e>
            <m:r>
              <w:rPr>
                <w:rFonts w:ascii="Cambria Math" w:hAnsi="Cambria Math"/>
                <w:lang w:val="en-GB" w:eastAsia="ja-JP"/>
                <w14:ligatures w14:val="standard"/>
              </w:rPr>
              <m:t>x</m:t>
            </m:r>
          </m:e>
        </m:d>
      </m:oMath>
      <w:r w:rsidR="00FE668E">
        <w:rPr>
          <w:lang w:val="en-GB" w:eastAsia="ja-JP"/>
          <w14:ligatures w14:val="standard"/>
        </w:rPr>
        <w:t xml:space="preserve"> is the cumulative distribution function for a normal distribution.</w:t>
      </w:r>
    </w:p>
    <w:p w14:paraId="2A53D417" w14:textId="5D6FC936" w:rsidR="0060653A" w:rsidRDefault="00D11ACD" w:rsidP="00957704">
      <w:pPr>
        <w:pStyle w:val="Abstract"/>
        <w:rPr>
          <w:rFonts w:eastAsiaTheme="minorEastAsia"/>
          <w:lang w:val="en-GB" w:eastAsia="ja-JP"/>
          <w14:ligatures w14:val="standard"/>
        </w:rPr>
      </w:pPr>
      <w:r w:rsidRPr="00D11ACD">
        <w:rPr>
          <w:lang w:val="en-GB" w:eastAsia="ja-JP"/>
          <w14:ligatures w14:val="standard"/>
        </w:rPr>
        <w:t>Th</w:t>
      </w:r>
      <w:r w:rsidR="00FE668E" w:rsidRPr="00D11ACD">
        <w:rPr>
          <w:lang w:val="en-GB" w:eastAsia="ja-JP"/>
          <w14:ligatures w14:val="standard"/>
        </w:rPr>
        <w:t xml:space="preserve">e derivative of </w:t>
      </w:r>
      <m:oMath>
        <m:r>
          <m:rPr>
            <m:scr m:val="script"/>
            <m:sty m:val="p"/>
          </m:rPr>
          <w:rPr>
            <w:rFonts w:ascii="Cambria Math" w:hAnsi="Cambria Math"/>
            <w:lang w:val="en-GB" w:eastAsia="ja-JP"/>
            <w14:ligatures w14:val="standard"/>
          </w:rPr>
          <m:t>N</m:t>
        </m:r>
        <m:d>
          <m:dPr>
            <m:ctrlPr>
              <w:rPr>
                <w:rFonts w:ascii="Cambria Math" w:hAnsi="Cambria Math"/>
                <w:lang w:val="en-GB" w:eastAsia="ja-JP"/>
                <w14:ligatures w14:val="standard"/>
              </w:rPr>
            </m:ctrlPr>
          </m:dPr>
          <m:e>
            <m:r>
              <w:rPr>
                <w:rFonts w:ascii="Cambria Math" w:hAnsi="Cambria Math"/>
                <w:lang w:val="en-GB" w:eastAsia="ja-JP"/>
                <w14:ligatures w14:val="standard"/>
              </w:rPr>
              <m:t>x</m:t>
            </m:r>
          </m:e>
        </m:d>
      </m:oMath>
      <w:r w:rsidRPr="00D11ACD">
        <w:rPr>
          <w:lang w:val="en-GB" w:eastAsia="ja-JP"/>
          <w14:ligatures w14:val="standard"/>
        </w:rPr>
        <w:t xml:space="preserve"> is denoted by  </w:t>
      </w:r>
      <m:oMath>
        <m:sSup>
          <m:sSupPr>
            <m:ctrlPr>
              <w:rPr>
                <w:rFonts w:ascii="Cambria Math" w:hAnsi="Cambria Math"/>
                <w:lang w:val="en-GB" w:eastAsia="ja-JP"/>
                <w14:ligatures w14:val="standard"/>
              </w:rPr>
            </m:ctrlPr>
          </m:sSupPr>
          <m:e>
            <m:r>
              <m:rPr>
                <m:scr m:val="script"/>
                <m:sty m:val="p"/>
              </m:rPr>
              <w:rPr>
                <w:rFonts w:ascii="Cambria Math" w:hAnsi="Cambria Math"/>
                <w:lang w:val="en-GB" w:eastAsia="ja-JP"/>
                <w14:ligatures w14:val="standard"/>
              </w:rPr>
              <m:t>N</m:t>
            </m:r>
          </m:e>
          <m:sup>
            <m:r>
              <m:rPr>
                <m:sty m:val="p"/>
              </m:rPr>
              <w:rPr>
                <w:rFonts w:ascii="Cambria Math" w:hAnsi="Cambria Math"/>
                <w:lang w:val="en-GB" w:eastAsia="ja-JP"/>
                <w14:ligatures w14:val="standard"/>
              </w:rPr>
              <m:t>'</m:t>
            </m:r>
          </m:sup>
        </m:sSup>
        <m:d>
          <m:dPr>
            <m:ctrlPr>
              <w:rPr>
                <w:rFonts w:ascii="Cambria Math" w:hAnsi="Cambria Math"/>
                <w:lang w:val="en-GB" w:eastAsia="ja-JP"/>
                <w14:ligatures w14:val="standard"/>
              </w:rPr>
            </m:ctrlPr>
          </m:dPr>
          <m:e>
            <m:r>
              <w:rPr>
                <w:rFonts w:ascii="Cambria Math" w:hAnsi="Cambria Math"/>
                <w:lang w:val="en-GB" w:eastAsia="ja-JP"/>
                <w14:ligatures w14:val="standard"/>
              </w:rPr>
              <m:t>x</m:t>
            </m:r>
          </m:e>
        </m:d>
      </m:oMath>
      <w:r w:rsidR="009E73D7">
        <w:rPr>
          <w:rFonts w:eastAsiaTheme="minorEastAsia"/>
          <w:lang w:val="en-GB" w:eastAsia="ja-JP"/>
          <w14:ligatures w14:val="standard"/>
        </w:rPr>
        <w:t>.As standard deviation goes up, the term ‘</w:t>
      </w:r>
      <w:r w:rsidR="0060653A">
        <w:rPr>
          <w:rFonts w:eastAsiaTheme="minorEastAsia"/>
          <w:lang w:val="en-GB" w:eastAsia="ja-JP"/>
          <w14:ligatures w14:val="standard"/>
        </w:rPr>
        <w:t>d1</w:t>
      </w:r>
      <w:r w:rsidR="009E73D7">
        <w:rPr>
          <w:rFonts w:eastAsiaTheme="minorEastAsia"/>
          <w:lang w:val="en-GB" w:eastAsia="ja-JP"/>
          <w14:ligatures w14:val="standard"/>
        </w:rPr>
        <w:t>’</w:t>
      </w:r>
      <w:r w:rsidR="0060653A">
        <w:rPr>
          <w:rFonts w:eastAsiaTheme="minorEastAsia"/>
          <w:lang w:val="en-GB" w:eastAsia="ja-JP"/>
          <w14:ligatures w14:val="standard"/>
        </w:rPr>
        <w:t xml:space="preserve"> goes up</w:t>
      </w:r>
      <w:r w:rsidR="009E73D7">
        <w:rPr>
          <w:rFonts w:eastAsiaTheme="minorEastAsia"/>
          <w:lang w:val="en-GB" w:eastAsia="ja-JP"/>
          <w14:ligatures w14:val="standard"/>
        </w:rPr>
        <w:t xml:space="preserve"> and the term </w:t>
      </w:r>
      <w:r w:rsidR="0060653A">
        <w:rPr>
          <w:rFonts w:eastAsiaTheme="minorEastAsia"/>
          <w:lang w:val="en-GB" w:eastAsia="ja-JP"/>
          <w14:ligatures w14:val="standard"/>
        </w:rPr>
        <w:t>d2</w:t>
      </w:r>
      <w:r w:rsidR="00E42CDB">
        <w:rPr>
          <w:rFonts w:eastAsiaTheme="minorEastAsia"/>
          <w:lang w:val="en-GB" w:eastAsia="ja-JP"/>
          <w14:ligatures w14:val="standard"/>
        </w:rPr>
        <w:t xml:space="preserve"> </w:t>
      </w:r>
      <w:r w:rsidR="0060653A">
        <w:rPr>
          <w:rFonts w:eastAsiaTheme="minorEastAsia"/>
          <w:lang w:val="en-GB" w:eastAsia="ja-JP"/>
          <w14:ligatures w14:val="standard"/>
        </w:rPr>
        <w:t>goes down</w:t>
      </w:r>
      <w:r w:rsidR="009E73D7">
        <w:rPr>
          <w:rFonts w:eastAsiaTheme="minorEastAsia"/>
          <w:lang w:val="en-GB" w:eastAsia="ja-JP"/>
          <w14:ligatures w14:val="standard"/>
        </w:rPr>
        <w:t>.</w:t>
      </w:r>
    </w:p>
    <w:p w14:paraId="2486F5C9" w14:textId="01534E1C" w:rsidR="009E73D7" w:rsidRPr="00E25005" w:rsidRDefault="009E73D7" w:rsidP="00957704">
      <w:pPr>
        <w:pStyle w:val="Abstract"/>
        <w:rPr>
          <w:rFonts w:eastAsiaTheme="minorEastAsia"/>
        </w:rPr>
      </w:pPr>
      <m:oMathPara>
        <m:oMath>
          <m:r>
            <m:rPr>
              <m:scr m:val="script"/>
            </m:rPr>
            <w:rPr>
              <w:rFonts w:ascii="Cambria Math" w:eastAsiaTheme="minorEastAsia" w:hAnsi="Cambria Math"/>
              <w:lang w:val="en-GB" w:eastAsia="ja-JP"/>
              <w14:ligatures w14:val="standard"/>
            </w:rPr>
            <m:t>N</m:t>
          </m:r>
          <m:d>
            <m:dPr>
              <m:ctrlPr>
                <w:rPr>
                  <w:rFonts w:ascii="Cambria Math" w:eastAsiaTheme="minorEastAsia" w:hAnsi="Cambria Math"/>
                  <w:i/>
                  <w:lang w:val="en-GB" w:eastAsia="ja-JP"/>
                  <w14:ligatures w14:val="standard"/>
                </w:rPr>
              </m:ctrlPr>
            </m:dPr>
            <m:e>
              <m:r>
                <w:rPr>
                  <w:rFonts w:ascii="Cambria Math" w:eastAsiaTheme="minorEastAsia" w:hAnsi="Cambria Math"/>
                  <w:lang w:val="en-GB" w:eastAsia="ja-JP"/>
                  <w14:ligatures w14:val="standard"/>
                </w:rPr>
                <m:t>x</m:t>
              </m:r>
            </m:e>
          </m:d>
          <m:r>
            <w:rPr>
              <w:rFonts w:ascii="Cambria Math" w:eastAsiaTheme="minorEastAsia" w:hAnsi="Cambria Math"/>
              <w:lang w:val="en-GB" w:eastAsia="ja-JP"/>
              <w14:ligatures w14:val="standard"/>
            </w:rPr>
            <m:t xml:space="preserve">= </m:t>
          </m:r>
          <m:nary>
            <m:naryPr>
              <m:limLoc m:val="subSup"/>
              <m:ctrlPr>
                <w:rPr>
                  <w:rFonts w:ascii="Cambria Math" w:eastAsiaTheme="minorEastAsia" w:hAnsi="Cambria Math"/>
                  <w:i/>
                  <w:lang w:val="en-GB" w:eastAsia="ja-JP"/>
                  <w14:ligatures w14:val="standard"/>
                </w:rPr>
              </m:ctrlPr>
            </m:naryPr>
            <m:sub>
              <m:r>
                <w:rPr>
                  <w:rFonts w:ascii="Cambria Math" w:eastAsiaTheme="minorEastAsia" w:hAnsi="Cambria Math"/>
                  <w:lang w:val="en-GB" w:eastAsia="ja-JP"/>
                  <w14:ligatures w14:val="standard"/>
                </w:rPr>
                <m:t>-∞</m:t>
              </m:r>
            </m:sub>
            <m:sup>
              <m:r>
                <w:rPr>
                  <w:rFonts w:ascii="Cambria Math" w:eastAsiaTheme="minorEastAsia" w:hAnsi="Cambria Math"/>
                  <w:lang w:val="en-GB" w:eastAsia="ja-JP"/>
                  <w14:ligatures w14:val="standard"/>
                </w:rPr>
                <m:t>x</m:t>
              </m:r>
            </m:sup>
            <m:e>
              <m:f>
                <m:fPr>
                  <m:ctrlPr>
                    <w:rPr>
                      <w:rFonts w:ascii="Cambria Math" w:eastAsiaTheme="minorEastAsia" w:hAnsi="Cambria Math"/>
                      <w:i/>
                      <w:lang w:val="en-GB" w:eastAsia="ja-JP"/>
                      <w14:ligatures w14:val="standard"/>
                    </w:rPr>
                  </m:ctrlPr>
                </m:fPr>
                <m:num>
                  <m:r>
                    <w:rPr>
                      <w:rFonts w:ascii="Cambria Math" w:eastAsiaTheme="minorEastAsia" w:hAnsi="Cambria Math"/>
                      <w:lang w:val="en-GB" w:eastAsia="ja-JP"/>
                      <w14:ligatures w14:val="standard"/>
                    </w:rPr>
                    <m:t>1</m:t>
                  </m:r>
                </m:num>
                <m:den>
                  <m:rad>
                    <m:radPr>
                      <m:degHide m:val="1"/>
                      <m:ctrlPr>
                        <w:rPr>
                          <w:rFonts w:ascii="Cambria Math" w:eastAsiaTheme="minorEastAsia" w:hAnsi="Cambria Math"/>
                          <w:i/>
                          <w:lang w:val="en-GB" w:eastAsia="ja-JP"/>
                          <w14:ligatures w14:val="standard"/>
                        </w:rPr>
                      </m:ctrlPr>
                    </m:radPr>
                    <m:deg/>
                    <m:e>
                      <m:r>
                        <w:rPr>
                          <w:rFonts w:ascii="Cambria Math" w:eastAsiaTheme="minorEastAsia" w:hAnsi="Cambria Math"/>
                          <w:lang w:val="en-GB" w:eastAsia="ja-JP"/>
                          <w14:ligatures w14:val="standard"/>
                        </w:rPr>
                        <m:t>2π</m:t>
                      </m:r>
                    </m:e>
                  </m:rad>
                </m:den>
              </m:f>
            </m:e>
          </m:nary>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ctrlPr>
                        <w:rPr>
                          <w:rFonts w:ascii="Cambria Math" w:hAnsi="Cambria Math"/>
                          <w:iCs/>
                        </w:rPr>
                      </m:ctrlPr>
                    </m:e>
                    <m:sup>
                      <m:r>
                        <m:rPr>
                          <m:sty m:val="p"/>
                        </m:rPr>
                        <w:rPr>
                          <w:rFonts w:ascii="Cambria Math" w:hAnsi="Cambria Math"/>
                        </w:rPr>
                        <m:t>2</m:t>
                      </m:r>
                    </m:sup>
                  </m:sSup>
                </m:num>
                <m:den>
                  <m:r>
                    <m:rPr>
                      <m:sty m:val="p"/>
                    </m:rPr>
                    <w:rPr>
                      <w:rFonts w:ascii="Cambria Math" w:hAnsi="Cambria Math"/>
                    </w:rPr>
                    <m:t>2</m:t>
                  </m:r>
                </m:den>
              </m:f>
            </m:sup>
          </m:sSup>
        </m:oMath>
      </m:oMathPara>
    </w:p>
    <w:p w14:paraId="73E83281" w14:textId="0FA4C28F" w:rsidR="00E25005" w:rsidRDefault="00E25005" w:rsidP="00957704">
      <w:pPr>
        <w:pStyle w:val="Abstract"/>
        <w:rPr>
          <w:rFonts w:eastAsiaTheme="minorEastAsia"/>
        </w:rPr>
      </w:pPr>
      <w:r>
        <w:rPr>
          <w:rFonts w:eastAsiaTheme="minorEastAsia"/>
        </w:rPr>
        <w:t>Differentiation will cancel the integration and hence,</w:t>
      </w:r>
    </w:p>
    <w:tbl>
      <w:tblPr>
        <w:tblStyle w:val="TableGrid"/>
        <w:tblW w:w="0" w:type="auto"/>
        <w:jc w:val="center"/>
        <w:tblLook w:val="04A0" w:firstRow="1" w:lastRow="0" w:firstColumn="1" w:lastColumn="0" w:noHBand="0" w:noVBand="1"/>
      </w:tblPr>
      <w:tblGrid>
        <w:gridCol w:w="2680"/>
      </w:tblGrid>
      <w:tr w:rsidR="0086121B" w14:paraId="1D05B175" w14:textId="77777777" w:rsidTr="0086121B">
        <w:trPr>
          <w:trHeight w:val="576"/>
          <w:jc w:val="center"/>
        </w:trPr>
        <w:tc>
          <w:tcPr>
            <w:tcW w:w="2680" w:type="dxa"/>
          </w:tcPr>
          <w:p w14:paraId="5DA1A361" w14:textId="6DEE8458" w:rsidR="0086121B" w:rsidRPr="00BA2703" w:rsidRDefault="009455D6" w:rsidP="002A0039">
            <w:pPr>
              <w:pStyle w:val="Head3"/>
            </w:pPr>
            <m:oMathPara>
              <m:oMathParaPr>
                <m:jc m:val="center"/>
              </m:oMathParaPr>
              <m:oMath>
                <m:sSup>
                  <m:sSupPr>
                    <m:ctrlPr/>
                  </m:sSupPr>
                  <m:e>
                    <m:r>
                      <m:rPr>
                        <m:scr m:val="script"/>
                        <m:sty m:val="b"/>
                      </m:rPr>
                      <m:t>N</m:t>
                    </m:r>
                  </m:e>
                  <m:sup>
                    <m:r>
                      <m:rPr>
                        <m:sty m:val="b"/>
                      </m:rPr>
                      <m:t>'</m:t>
                    </m:r>
                  </m:sup>
                </m:sSup>
                <m:d>
                  <m:dPr>
                    <m:ctrlPr/>
                  </m:dPr>
                  <m:e>
                    <m:r>
                      <m:rPr>
                        <m:sty m:val="bi"/>
                      </m:rPr>
                      <m:t>x</m:t>
                    </m:r>
                  </m:e>
                </m:d>
                <m:r>
                  <m:rPr>
                    <m:sty m:val="b"/>
                  </m:rPr>
                  <m:t>=</m:t>
                </m:r>
                <m:f>
                  <m:fPr>
                    <m:ctrlPr>
                      <w:rPr>
                        <w:sz w:val="22"/>
                        <w:szCs w:val="22"/>
                      </w:rPr>
                    </m:ctrlPr>
                  </m:fPr>
                  <m:num>
                    <m:r>
                      <m:rPr>
                        <m:sty m:val="b"/>
                      </m:rPr>
                      <w:rPr>
                        <w:sz w:val="22"/>
                        <w:szCs w:val="22"/>
                      </w:rPr>
                      <m:t>∂d1</m:t>
                    </m:r>
                  </m:num>
                  <m:den>
                    <m:r>
                      <m:rPr>
                        <m:sty m:val="b"/>
                      </m:rPr>
                      <w:rPr>
                        <w:sz w:val="22"/>
                        <w:szCs w:val="22"/>
                      </w:rPr>
                      <m:t>∂x</m:t>
                    </m:r>
                  </m:den>
                </m:f>
                <m:r>
                  <m:rPr>
                    <m:sty m:val="bi"/>
                  </m:rPr>
                  <w:rPr>
                    <w:sz w:val="22"/>
                    <w:szCs w:val="22"/>
                  </w:rPr>
                  <m:t xml:space="preserve">= </m:t>
                </m:r>
                <m:f>
                  <m:fPr>
                    <m:ctrlPr/>
                  </m:fPr>
                  <m:num>
                    <m:r>
                      <m:rPr>
                        <m:sty m:val="b"/>
                      </m:rPr>
                      <m:t>1</m:t>
                    </m:r>
                  </m:num>
                  <m:den>
                    <m:rad>
                      <m:radPr>
                        <m:degHide m:val="1"/>
                        <m:ctrlPr/>
                      </m:radPr>
                      <m:deg/>
                      <m:e>
                        <m:r>
                          <m:rPr>
                            <m:sty m:val="b"/>
                          </m:rPr>
                          <m:t>2</m:t>
                        </m:r>
                        <m:r>
                          <m:rPr>
                            <m:sty m:val="bi"/>
                          </m:rPr>
                          <m:t>π</m:t>
                        </m:r>
                      </m:e>
                    </m:rad>
                  </m:den>
                </m:f>
                <m:sSup>
                  <m:sSupPr>
                    <m:ctrlPr/>
                  </m:sSupPr>
                  <m:e>
                    <m:r>
                      <m:rPr>
                        <m:sty m:val="bi"/>
                      </m:rPr>
                      <m:t>e</m:t>
                    </m:r>
                  </m:e>
                  <m:sup>
                    <m:r>
                      <m:rPr>
                        <m:sty m:val="b"/>
                      </m:rPr>
                      <m:t>-</m:t>
                    </m:r>
                    <m:f>
                      <m:fPr>
                        <m:ctrlPr/>
                      </m:fPr>
                      <m:num>
                        <m:sSup>
                          <m:sSupPr>
                            <m:ctrlPr/>
                          </m:sSupPr>
                          <m:e>
                            <m:r>
                              <m:rPr>
                                <m:sty m:val="bi"/>
                              </m:rPr>
                              <m:t>x</m:t>
                            </m:r>
                            <m:ctrlPr>
                              <w:rPr>
                                <w:iCs/>
                              </w:rPr>
                            </m:ctrlPr>
                          </m:e>
                          <m:sup>
                            <m:r>
                              <m:rPr>
                                <m:sty m:val="b"/>
                              </m:rPr>
                              <m:t>2</m:t>
                            </m:r>
                          </m:sup>
                        </m:sSup>
                      </m:num>
                      <m:den>
                        <m:r>
                          <m:rPr>
                            <m:sty m:val="b"/>
                          </m:rPr>
                          <m:t>2</m:t>
                        </m:r>
                      </m:den>
                    </m:f>
                  </m:sup>
                </m:sSup>
              </m:oMath>
            </m:oMathPara>
          </w:p>
        </w:tc>
      </w:tr>
    </w:tbl>
    <w:p w14:paraId="5D353644" w14:textId="77777777" w:rsidR="009E73D7" w:rsidRPr="00AC4E9F" w:rsidRDefault="009E73D7" w:rsidP="002A0039">
      <w:pPr>
        <w:pStyle w:val="Head3"/>
      </w:pPr>
    </w:p>
    <w:p w14:paraId="2772C78F" w14:textId="7A2D7B0B" w:rsidR="00D37A73" w:rsidRPr="00CD2216" w:rsidRDefault="00D37A73" w:rsidP="002A0039">
      <w:pPr>
        <w:pStyle w:val="Head3"/>
      </w:pPr>
      <w:r w:rsidRPr="00CD2216">
        <w:t>1.</w:t>
      </w:r>
      <w:r>
        <w:t>2</w:t>
      </w:r>
      <w:r w:rsidRPr="00CD2216">
        <w:t xml:space="preserve"> </w:t>
      </w:r>
      <w:r>
        <w:t>Proof</w:t>
      </w:r>
      <w:r w:rsidR="00546461">
        <w:t xml:space="preserve"> -&gt; </w:t>
      </w:r>
      <w:r>
        <w:t xml:space="preserve"> </w:t>
      </w:r>
      <m:oMath>
        <m:r>
          <m:rPr>
            <m:sty m:val="bi"/>
          </m:rPr>
          <m:t>SN'</m:t>
        </m:r>
        <m:d>
          <m:dPr>
            <m:ctrlPr/>
          </m:dPr>
          <m:e>
            <m:r>
              <m:rPr>
                <m:sty m:val="bi"/>
              </m:rPr>
              <m:t>d</m:t>
            </m:r>
            <m:r>
              <m:rPr>
                <m:sty m:val="b"/>
              </m:rPr>
              <m:t>1</m:t>
            </m:r>
          </m:e>
        </m:d>
        <m:r>
          <m:rPr>
            <m:sty m:val="bi"/>
          </m:rPr>
          <m:t>=K</m:t>
        </m:r>
        <m:sSup>
          <m:sSupPr>
            <m:ctrlPr/>
          </m:sSupPr>
          <m:e>
            <m:r>
              <m:rPr>
                <m:sty m:val="bi"/>
              </m:rPr>
              <m:t>e</m:t>
            </m:r>
          </m:e>
          <m:sup>
            <m:r>
              <m:rPr>
                <m:sty m:val="b"/>
              </m:rPr>
              <m:t>-</m:t>
            </m:r>
            <m:r>
              <m:rPr>
                <m:sty m:val="bi"/>
              </m:rPr>
              <m:t>r</m:t>
            </m:r>
            <m:d>
              <m:dPr>
                <m:ctrlPr>
                  <w:rPr>
                    <w:i/>
                    <w:iCs/>
                  </w:rPr>
                </m:ctrlPr>
              </m:dPr>
              <m:e>
                <m:r>
                  <m:rPr>
                    <m:sty m:val="bi"/>
                  </m:rPr>
                  <m:t>T-t</m:t>
                </m:r>
              </m:e>
            </m:d>
          </m:sup>
        </m:sSup>
        <m:r>
          <m:rPr>
            <m:sty m:val="bi"/>
          </m:rPr>
          <m:t>N'</m:t>
        </m:r>
        <m:d>
          <m:dPr>
            <m:ctrlPr/>
          </m:dPr>
          <m:e>
            <m:r>
              <m:rPr>
                <m:sty m:val="bi"/>
              </m:rPr>
              <m:t>d</m:t>
            </m:r>
            <m:r>
              <m:rPr>
                <m:sty m:val="b"/>
              </m:rPr>
              <m:t>2</m:t>
            </m:r>
          </m:e>
        </m:d>
        <m:r>
          <m:rPr>
            <m:sty m:val="b"/>
          </m:rPr>
          <m:t xml:space="preserve">  </m:t>
        </m:r>
      </m:oMath>
    </w:p>
    <w:p w14:paraId="10DADD7A" w14:textId="3878C1AA" w:rsidR="00A11F15" w:rsidRPr="00FA142E" w:rsidRDefault="00796FF6" w:rsidP="002A0039">
      <w:pPr>
        <w:pStyle w:val="Head3"/>
      </w:pPr>
      <w:r w:rsidRPr="002B5F33">
        <w:rPr>
          <w:rFonts w:ascii="Linux Libertine" w:eastAsiaTheme="minorHAnsi" w:hAnsi="Linux Libertine" w:cstheme="minorBidi"/>
          <w:sz w:val="18"/>
          <w:szCs w:val="22"/>
        </w:rPr>
        <w:t>We know</w:t>
      </w:r>
      <w:r w:rsidRPr="002B5F33">
        <w:t xml:space="preserve">  </w:t>
      </w:r>
      <m:oMath>
        <m:r>
          <m:rPr>
            <m:sty m:val="bi"/>
          </m:rPr>
          <m:t>C</m:t>
        </m:r>
        <m:r>
          <m:rPr>
            <m:sty m:val="b"/>
          </m:rPr>
          <m:t>=</m:t>
        </m:r>
        <m:r>
          <m:rPr>
            <m:sty m:val="bi"/>
          </m:rPr>
          <m:t>SN</m:t>
        </m:r>
        <m:d>
          <m:dPr>
            <m:ctrlPr/>
          </m:dPr>
          <m:e>
            <m:r>
              <m:rPr>
                <m:sty m:val="bi"/>
              </m:rPr>
              <m:t>d</m:t>
            </m:r>
            <m:r>
              <m:rPr>
                <m:sty m:val="b"/>
              </m:rPr>
              <m:t>1</m:t>
            </m:r>
          </m:e>
        </m:d>
        <m:r>
          <m:rPr>
            <m:sty m:val="b"/>
          </m:rPr>
          <m:t>-</m:t>
        </m:r>
        <m:r>
          <m:rPr>
            <m:sty m:val="bi"/>
          </m:rPr>
          <m:t>K</m:t>
        </m:r>
        <m:sSup>
          <m:sSupPr>
            <m:ctrlPr/>
          </m:sSupPr>
          <m:e>
            <m:r>
              <m:rPr>
                <m:sty m:val="bi"/>
              </m:rPr>
              <m:t>e</m:t>
            </m:r>
          </m:e>
          <m:sup>
            <m:r>
              <m:rPr>
                <m:sty m:val="b"/>
              </m:rPr>
              <m:t>-</m:t>
            </m:r>
            <m:r>
              <m:rPr>
                <m:sty m:val="bi"/>
              </m:rPr>
              <m:t>rτ</m:t>
            </m:r>
          </m:sup>
        </m:sSup>
        <m:r>
          <m:rPr>
            <m:sty m:val="bi"/>
          </m:rPr>
          <m:t>N</m:t>
        </m:r>
        <m:d>
          <m:dPr>
            <m:ctrlPr/>
          </m:dPr>
          <m:e>
            <m:r>
              <m:rPr>
                <m:sty m:val="bi"/>
              </m:rPr>
              <m:t>d</m:t>
            </m:r>
            <m:r>
              <m:rPr>
                <m:sty m:val="b"/>
              </m:rPr>
              <m:t>2</m:t>
            </m:r>
          </m:e>
        </m:d>
      </m:oMath>
      <w:r w:rsidRPr="002B5F33">
        <w:t xml:space="preserve">  </w:t>
      </w:r>
      <w:r>
        <w:t>and</w:t>
      </w:r>
      <w:r w:rsidR="007D1994">
        <w:t xml:space="preserve"> f</w:t>
      </w:r>
      <w:r w:rsidR="00A11F15" w:rsidRPr="00FA142E">
        <w:t>rom the above section we know that,</w:t>
      </w:r>
    </w:p>
    <w:p w14:paraId="376F54E8" w14:textId="62B0B770" w:rsidR="00A11F15" w:rsidRPr="00BA2703" w:rsidRDefault="009455D6" w:rsidP="002A0039">
      <w:pPr>
        <w:pStyle w:val="Head3"/>
      </w:pPr>
      <m:oMathPara>
        <m:oMath>
          <m:sSup>
            <m:sSupPr>
              <m:ctrlPr/>
            </m:sSupPr>
            <m:e>
              <m:r>
                <m:rPr>
                  <m:scr m:val="script"/>
                  <m:sty m:val="b"/>
                </m:rPr>
                <m:t>N</m:t>
              </m:r>
            </m:e>
            <m:sup>
              <m:r>
                <m:rPr>
                  <m:sty m:val="b"/>
                </m:rPr>
                <m:t>'</m:t>
              </m:r>
            </m:sup>
          </m:sSup>
          <m:d>
            <m:dPr>
              <m:ctrlPr/>
            </m:dPr>
            <m:e>
              <m:r>
                <m:rPr>
                  <m:sty m:val="bi"/>
                </m:rPr>
                <m:t>x</m:t>
              </m:r>
            </m:e>
          </m:d>
          <m:r>
            <m:rPr>
              <m:sty m:val="b"/>
            </m:rPr>
            <m:t>=</m:t>
          </m:r>
          <m:f>
            <m:fPr>
              <m:ctrlPr/>
            </m:fPr>
            <m:num>
              <m:r>
                <m:rPr>
                  <m:sty m:val="b"/>
                </m:rPr>
                <m:t>1</m:t>
              </m:r>
            </m:num>
            <m:den>
              <m:rad>
                <m:radPr>
                  <m:degHide m:val="1"/>
                  <m:ctrlPr/>
                </m:radPr>
                <m:deg/>
                <m:e>
                  <m:r>
                    <m:rPr>
                      <m:sty m:val="b"/>
                    </m:rPr>
                    <m:t>2</m:t>
                  </m:r>
                  <m:r>
                    <m:rPr>
                      <m:sty m:val="bi"/>
                    </m:rPr>
                    <m:t>π</m:t>
                  </m:r>
                </m:e>
              </m:rad>
            </m:den>
          </m:f>
          <m:sSup>
            <m:sSupPr>
              <m:ctrlPr/>
            </m:sSupPr>
            <m:e>
              <m:r>
                <m:rPr>
                  <m:sty m:val="bi"/>
                </m:rPr>
                <m:t>e</m:t>
              </m:r>
            </m:e>
            <m:sup>
              <m:r>
                <m:rPr>
                  <m:sty m:val="b"/>
                </m:rPr>
                <m:t>-</m:t>
              </m:r>
              <m:f>
                <m:fPr>
                  <m:ctrlPr/>
                </m:fPr>
                <m:num>
                  <m:sSup>
                    <m:sSupPr>
                      <m:ctrlPr/>
                    </m:sSupPr>
                    <m:e>
                      <m:r>
                        <m:rPr>
                          <m:sty m:val="bi"/>
                        </m:rPr>
                        <m:t>x</m:t>
                      </m:r>
                      <m:ctrlPr>
                        <w:rPr>
                          <w:iCs/>
                        </w:rPr>
                      </m:ctrlPr>
                    </m:e>
                    <m:sup>
                      <m:r>
                        <m:rPr>
                          <m:sty m:val="b"/>
                        </m:rPr>
                        <m:t>2</m:t>
                      </m:r>
                    </m:sup>
                  </m:sSup>
                </m:num>
                <m:den>
                  <m:r>
                    <m:rPr>
                      <m:sty m:val="b"/>
                    </m:rPr>
                    <m:t>2</m:t>
                  </m:r>
                </m:den>
              </m:f>
            </m:sup>
          </m:sSup>
        </m:oMath>
      </m:oMathPara>
    </w:p>
    <w:p w14:paraId="45191BFA" w14:textId="77777777" w:rsidR="00A11F15" w:rsidRPr="00BA2703" w:rsidRDefault="00A11F15" w:rsidP="002A0039">
      <w:pPr>
        <w:pStyle w:val="Head3"/>
      </w:pPr>
    </w:p>
    <w:p w14:paraId="0C5ACE35" w14:textId="3A28D832" w:rsidR="00CD2216" w:rsidRPr="00BA2703" w:rsidRDefault="009455D6" w:rsidP="002A0039">
      <w:pPr>
        <w:pStyle w:val="Head3"/>
      </w:pPr>
      <m:oMathPara>
        <m:oMath>
          <m:sSup>
            <m:sSupPr>
              <m:ctrlPr/>
            </m:sSupPr>
            <m:e>
              <m:r>
                <m:rPr>
                  <m:scr m:val="script"/>
                  <m:sty m:val="b"/>
                </m:rPr>
                <m:t>N</m:t>
              </m:r>
            </m:e>
            <m:sup>
              <m:r>
                <m:rPr>
                  <m:sty m:val="b"/>
                </m:rPr>
                <m:t>'</m:t>
              </m:r>
            </m:sup>
          </m:sSup>
          <m:d>
            <m:dPr>
              <m:ctrlPr/>
            </m:dPr>
            <m:e>
              <m:r>
                <m:rPr>
                  <m:sty m:val="b"/>
                </m:rPr>
                <m:t>d1</m:t>
              </m:r>
            </m:e>
          </m:d>
          <m:r>
            <m:rPr>
              <m:sty m:val="b"/>
            </m:rPr>
            <m:t>=</m:t>
          </m:r>
          <m:f>
            <m:fPr>
              <m:ctrlPr/>
            </m:fPr>
            <m:num>
              <m:r>
                <m:rPr>
                  <m:sty m:val="b"/>
                </m:rPr>
                <m:t>1</m:t>
              </m:r>
            </m:num>
            <m:den>
              <m:rad>
                <m:radPr>
                  <m:degHide m:val="1"/>
                  <m:ctrlPr/>
                </m:radPr>
                <m:deg/>
                <m:e>
                  <m:r>
                    <m:rPr>
                      <m:sty m:val="b"/>
                    </m:rPr>
                    <m:t>2</m:t>
                  </m:r>
                  <m:r>
                    <m:rPr>
                      <m:sty m:val="bi"/>
                    </m:rPr>
                    <m:t>π</m:t>
                  </m:r>
                </m:e>
              </m:rad>
            </m:den>
          </m:f>
          <m:sSup>
            <m:sSupPr>
              <m:ctrlPr/>
            </m:sSupPr>
            <m:e>
              <m:r>
                <m:rPr>
                  <m:sty m:val="bi"/>
                </m:rPr>
                <m:t>e</m:t>
              </m:r>
            </m:e>
            <m:sup>
              <m:r>
                <m:rPr>
                  <m:sty m:val="b"/>
                </m:rPr>
                <m:t>-</m:t>
              </m:r>
              <m:f>
                <m:fPr>
                  <m:ctrlPr/>
                </m:fPr>
                <m:num>
                  <m:sSup>
                    <m:sSupPr>
                      <m:ctrlPr/>
                    </m:sSupPr>
                    <m:e>
                      <m:r>
                        <m:rPr>
                          <m:sty m:val="bi"/>
                        </m:rPr>
                        <m:t>d1</m:t>
                      </m:r>
                      <m:ctrlPr>
                        <w:rPr>
                          <w:iCs/>
                        </w:rPr>
                      </m:ctrlPr>
                    </m:e>
                    <m:sup>
                      <m:r>
                        <m:rPr>
                          <m:sty m:val="b"/>
                        </m:rPr>
                        <m:t>2</m:t>
                      </m:r>
                    </m:sup>
                  </m:sSup>
                </m:num>
                <m:den>
                  <m:r>
                    <m:rPr>
                      <m:sty m:val="b"/>
                    </m:rPr>
                    <m:t>2</m:t>
                  </m:r>
                </m:den>
              </m:f>
            </m:sup>
          </m:sSup>
        </m:oMath>
      </m:oMathPara>
    </w:p>
    <w:p w14:paraId="4870BED2" w14:textId="6467736B" w:rsidR="00CD2216" w:rsidRPr="00BA2703" w:rsidRDefault="009455D6" w:rsidP="002A0039">
      <w:pPr>
        <w:pStyle w:val="Head3"/>
      </w:pPr>
      <m:oMathPara>
        <m:oMath>
          <m:sSup>
            <m:sSupPr>
              <m:ctrlPr/>
            </m:sSupPr>
            <m:e>
              <m:r>
                <m:rPr>
                  <m:scr m:val="script"/>
                  <m:sty m:val="b"/>
                </m:rPr>
                <m:t>N</m:t>
              </m:r>
            </m:e>
            <m:sup>
              <m:r>
                <m:rPr>
                  <m:sty m:val="b"/>
                </m:rPr>
                <m:t>'</m:t>
              </m:r>
            </m:sup>
          </m:sSup>
          <m:d>
            <m:dPr>
              <m:ctrlPr/>
            </m:dPr>
            <m:e>
              <m:r>
                <m:rPr>
                  <m:sty m:val="b"/>
                </m:rPr>
                <m:t>d2</m:t>
              </m:r>
            </m:e>
          </m:d>
          <m:r>
            <m:rPr>
              <m:sty m:val="b"/>
            </m:rPr>
            <m:t>=</m:t>
          </m:r>
          <m:f>
            <m:fPr>
              <m:ctrlPr/>
            </m:fPr>
            <m:num>
              <m:r>
                <m:rPr>
                  <m:sty m:val="b"/>
                </m:rPr>
                <m:t>1</m:t>
              </m:r>
            </m:num>
            <m:den>
              <m:rad>
                <m:radPr>
                  <m:degHide m:val="1"/>
                  <m:ctrlPr/>
                </m:radPr>
                <m:deg/>
                <m:e>
                  <m:r>
                    <m:rPr>
                      <m:sty m:val="b"/>
                    </m:rPr>
                    <m:t>2</m:t>
                  </m:r>
                  <m:r>
                    <m:rPr>
                      <m:sty m:val="bi"/>
                    </m:rPr>
                    <m:t>π</m:t>
                  </m:r>
                </m:e>
              </m:rad>
            </m:den>
          </m:f>
          <m:sSup>
            <m:sSupPr>
              <m:ctrlPr/>
            </m:sSupPr>
            <m:e>
              <m:r>
                <m:rPr>
                  <m:sty m:val="bi"/>
                </m:rPr>
                <m:t>e</m:t>
              </m:r>
            </m:e>
            <m:sup>
              <m:r>
                <m:rPr>
                  <m:sty m:val="b"/>
                </m:rPr>
                <m:t>-</m:t>
              </m:r>
              <m:f>
                <m:fPr>
                  <m:ctrlPr/>
                </m:fPr>
                <m:num>
                  <m:sSup>
                    <m:sSupPr>
                      <m:ctrlPr/>
                    </m:sSupPr>
                    <m:e>
                      <m:r>
                        <m:rPr>
                          <m:sty m:val="bi"/>
                        </m:rPr>
                        <m:t>d2</m:t>
                      </m:r>
                      <m:ctrlPr>
                        <w:rPr>
                          <w:iCs/>
                        </w:rPr>
                      </m:ctrlPr>
                    </m:e>
                    <m:sup>
                      <m:r>
                        <m:rPr>
                          <m:sty m:val="b"/>
                        </m:rPr>
                        <m:t>2</m:t>
                      </m:r>
                    </m:sup>
                  </m:sSup>
                </m:num>
                <m:den>
                  <m:r>
                    <m:rPr>
                      <m:sty m:val="b"/>
                    </m:rPr>
                    <m:t>2</m:t>
                  </m:r>
                </m:den>
              </m:f>
            </m:sup>
          </m:sSup>
        </m:oMath>
      </m:oMathPara>
    </w:p>
    <w:p w14:paraId="6AA148BF" w14:textId="42A083D4" w:rsidR="00CD2216" w:rsidRDefault="0007159C" w:rsidP="002A0039">
      <w:pPr>
        <w:pStyle w:val="Head3"/>
      </w:pPr>
      <w:r>
        <w:t>Differentiating</w:t>
      </w:r>
      <w:r w:rsidR="007D1994">
        <w:t xml:space="preserve"> the LHS of the call option equation w.r.t time</w:t>
      </w:r>
    </w:p>
    <w:p w14:paraId="220A0638" w14:textId="04402FEA" w:rsidR="007D1994" w:rsidRPr="00BA2703" w:rsidRDefault="009455D6" w:rsidP="002A0039">
      <w:pPr>
        <w:pStyle w:val="Head3"/>
      </w:pPr>
      <m:oMathPara>
        <m:oMath>
          <m:f>
            <m:fPr>
              <m:ctrlPr/>
            </m:fPr>
            <m:num>
              <m:r>
                <m:rPr>
                  <m:sty m:val="b"/>
                </m:rPr>
                <m:t>∂[</m:t>
              </m:r>
              <m:r>
                <m:rPr>
                  <m:sty m:val="bi"/>
                </m:rPr>
                <m:t>SN</m:t>
              </m:r>
              <m:d>
                <m:dPr>
                  <m:ctrlPr/>
                </m:dPr>
                <m:e>
                  <m:sSub>
                    <m:sSubPr>
                      <m:ctrlPr/>
                    </m:sSubPr>
                    <m:e>
                      <m:r>
                        <m:rPr>
                          <m:sty m:val="bi"/>
                        </m:rPr>
                        <m:t>d</m:t>
                      </m:r>
                    </m:e>
                    <m:sub>
                      <m:r>
                        <m:rPr>
                          <m:sty m:val="b"/>
                        </m:rPr>
                        <m:t>1</m:t>
                      </m:r>
                    </m:sub>
                  </m:sSub>
                </m:e>
              </m:d>
              <m:r>
                <m:rPr>
                  <m:sty m:val="bi"/>
                </m:rPr>
                <m:t>]</m:t>
              </m:r>
            </m:num>
            <m:den>
              <m:r>
                <m:rPr>
                  <m:sty m:val="b"/>
                </m:rPr>
                <m:t>∂</m:t>
              </m:r>
              <m:r>
                <m:rPr>
                  <m:sty m:val="bi"/>
                </m:rPr>
                <m:t>S</m:t>
              </m:r>
            </m:den>
          </m:f>
          <m:r>
            <m:rPr>
              <m:sty m:val="bi"/>
            </m:rPr>
            <m:t xml:space="preserve">= </m:t>
          </m:r>
          <m:f>
            <m:fPr>
              <m:ctrlPr/>
            </m:fPr>
            <m:num>
              <m:r>
                <m:rPr>
                  <m:sty m:val="b"/>
                </m:rPr>
                <m:t>∂</m:t>
              </m:r>
              <m:r>
                <m:rPr>
                  <m:sty m:val="bi"/>
                </m:rPr>
                <m:t>S</m:t>
              </m:r>
            </m:num>
            <m:den>
              <m:r>
                <m:rPr>
                  <m:sty m:val="b"/>
                </m:rPr>
                <m:t>∂</m:t>
              </m:r>
              <m:r>
                <m:rPr>
                  <m:sty m:val="bi"/>
                </m:rPr>
                <m:t>S</m:t>
              </m:r>
            </m:den>
          </m:f>
          <m:r>
            <m:rPr>
              <m:sty m:val="bi"/>
            </m:rPr>
            <m:t>N</m:t>
          </m:r>
          <m:d>
            <m:dPr>
              <m:ctrlPr/>
            </m:dPr>
            <m:e>
              <m:sSub>
                <m:sSubPr>
                  <m:ctrlPr/>
                </m:sSubPr>
                <m:e>
                  <m:r>
                    <m:rPr>
                      <m:sty m:val="bi"/>
                    </m:rPr>
                    <m:t>d</m:t>
                  </m:r>
                </m:e>
                <m:sub>
                  <m:r>
                    <m:rPr>
                      <m:sty m:val="b"/>
                    </m:rPr>
                    <m:t>1</m:t>
                  </m:r>
                </m:sub>
              </m:sSub>
            </m:e>
          </m:d>
          <m:r>
            <m:rPr>
              <m:sty m:val="bi"/>
            </m:rPr>
            <m:t xml:space="preserve">+S </m:t>
          </m:r>
          <m:f>
            <m:fPr>
              <m:ctrlPr/>
            </m:fPr>
            <m:num>
              <m:r>
                <m:rPr>
                  <m:sty m:val="b"/>
                </m:rPr>
                <m:t>∂</m:t>
              </m:r>
              <m:r>
                <m:rPr>
                  <m:sty m:val="bi"/>
                </m:rPr>
                <m:t>N</m:t>
              </m:r>
              <m:d>
                <m:dPr>
                  <m:ctrlPr/>
                </m:dPr>
                <m:e>
                  <m:sSub>
                    <m:sSubPr>
                      <m:ctrlPr/>
                    </m:sSubPr>
                    <m:e>
                      <m:r>
                        <m:rPr>
                          <m:sty m:val="bi"/>
                        </m:rPr>
                        <m:t>d</m:t>
                      </m:r>
                    </m:e>
                    <m:sub>
                      <m:r>
                        <m:rPr>
                          <m:sty m:val="b"/>
                        </m:rPr>
                        <m:t>1</m:t>
                      </m:r>
                    </m:sub>
                  </m:sSub>
                </m:e>
              </m:d>
            </m:num>
            <m:den>
              <m:r>
                <m:rPr>
                  <m:sty m:val="b"/>
                </m:rPr>
                <m:t>∂</m:t>
              </m:r>
              <m:r>
                <m:rPr>
                  <m:sty m:val="bi"/>
                </m:rPr>
                <m:t>S</m:t>
              </m:r>
            </m:den>
          </m:f>
        </m:oMath>
      </m:oMathPara>
    </w:p>
    <w:p w14:paraId="6CE1D974" w14:textId="48806DE5" w:rsidR="0016357F" w:rsidRPr="007D1994" w:rsidRDefault="007D1994" w:rsidP="00957704">
      <w:pPr>
        <w:pStyle w:val="Abstract"/>
        <w:rPr>
          <w:rFonts w:ascii="CMR10" w:eastAsia="PMingLiU" w:hAnsi="CMR10" w:cs="CMR10"/>
        </w:rPr>
      </w:pPr>
      <m:oMathPara>
        <m:oMath>
          <m:r>
            <w:rPr>
              <w:rFonts w:ascii="Cambria Math" w:hAnsi="Cambria Math"/>
            </w:rPr>
            <m:t xml:space="preserve">                  = N</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e>
          </m:d>
          <m:r>
            <w:rPr>
              <w:rFonts w:ascii="Cambria Math" w:hAnsi="Cambria Math"/>
            </w:rPr>
            <m:t>+</m:t>
          </m:r>
          <m:r>
            <m:rPr>
              <m:sty m:val="bi"/>
            </m:rPr>
            <w:rPr>
              <w:rFonts w:ascii="Cambria Math" w:hAnsi="Cambria Math"/>
            </w:rPr>
            <m:t>S</m:t>
          </m:r>
          <m: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e>
              </m:d>
            </m:num>
            <m:den>
              <m:r>
                <m:rPr>
                  <m:sty m:val="p"/>
                </m:rPr>
                <w:rPr>
                  <w:rFonts w:ascii="Cambria Math" w:hAnsi="Cambria Math"/>
                </w:rPr>
                <m:t>∂</m:t>
              </m:r>
              <m:r>
                <w:rPr>
                  <w:rFonts w:ascii="Cambria Math" w:hAnsi="Cambria Math"/>
                </w:rPr>
                <m:t>S</m:t>
              </m:r>
            </m:den>
          </m:f>
        </m:oMath>
      </m:oMathPara>
    </w:p>
    <w:p w14:paraId="0204CBD4" w14:textId="7938924F" w:rsidR="007D1994" w:rsidRPr="008C0EB9" w:rsidRDefault="007D1994" w:rsidP="00957704">
      <w:pPr>
        <w:pStyle w:val="Abstract"/>
        <w:rPr>
          <w:rFonts w:ascii="CMR10" w:eastAsia="PMingLiU" w:hAnsi="CMR10" w:cs="CMR10"/>
        </w:rPr>
      </w:pPr>
      <m:oMathPara>
        <m:oMath>
          <m: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d1</m:t>
                  </m:r>
                </m:e>
              </m:d>
            </m:num>
            <m:den>
              <m:r>
                <m:rPr>
                  <m:sty m:val="p"/>
                </m:rPr>
                <w:rPr>
                  <w:rFonts w:ascii="Cambria Math" w:hAnsi="Cambria Math"/>
                </w:rPr>
                <m:t>∂</m:t>
              </m:r>
              <m:r>
                <w:rPr>
                  <w:rFonts w:ascii="Cambria Math" w:hAnsi="Cambria Math"/>
                </w:rPr>
                <m:t>S</m:t>
              </m:r>
            </m:den>
          </m:f>
          <m: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e>
              </m:d>
            </m:num>
            <m:den>
              <m:r>
                <m:rPr>
                  <m:sty m:val="p"/>
                </m:rPr>
                <w:rPr>
                  <w:rFonts w:ascii="Cambria Math" w:hAnsi="Cambria Math"/>
                </w:rPr>
                <m:t>∂</m:t>
              </m:r>
              <m:r>
                <w:rPr>
                  <w:rFonts w:ascii="Cambria Math" w:hAnsi="Cambria Math"/>
                </w:rPr>
                <m:t>d1</m:t>
              </m:r>
            </m:den>
          </m:f>
          <m:r>
            <w:rPr>
              <w:rFonts w:ascii="Cambria Math" w:hAnsi="Cambria Math"/>
            </w:rPr>
            <m:t>.</m:t>
          </m:r>
          <m:f>
            <m:fPr>
              <m:ctrlPr>
                <w:rPr>
                  <w:rFonts w:ascii="Cambria Math" w:hAnsi="Cambria Math"/>
                </w:rPr>
              </m:ctrlPr>
            </m:fPr>
            <m:num>
              <m:r>
                <m:rPr>
                  <m:sty m:val="p"/>
                </m:rPr>
                <w:rPr>
                  <w:rFonts w:ascii="Cambria Math" w:hAnsi="Cambria Math"/>
                </w:rPr>
                <m:t>∂d</m:t>
              </m:r>
              <m:r>
                <w:rPr>
                  <w:rFonts w:ascii="Cambria Math" w:hAnsi="Cambria Math"/>
                </w:rPr>
                <m:t>1</m:t>
              </m:r>
            </m:num>
            <m:den>
              <m:r>
                <m:rPr>
                  <m:sty m:val="p"/>
                </m:rPr>
                <w:rPr>
                  <w:rFonts w:ascii="Cambria Math" w:hAnsi="Cambria Math"/>
                </w:rPr>
                <m:t>∂</m:t>
              </m:r>
              <m:r>
                <w:rPr>
                  <w:rFonts w:ascii="Cambria Math" w:hAnsi="Cambria Math"/>
                </w:rPr>
                <m:t>S</m:t>
              </m:r>
            </m:den>
          </m:f>
        </m:oMath>
      </m:oMathPara>
    </w:p>
    <w:p w14:paraId="03AEFE57" w14:textId="412D74C3" w:rsidR="008C0EB9" w:rsidRPr="00A31CB0" w:rsidRDefault="009455D6" w:rsidP="008C0EB9">
      <w:pPr>
        <w:pStyle w:val="Abstract"/>
        <w:rPr>
          <w:rFonts w:ascii="CMR10" w:eastAsia="PMingLiU" w:hAnsi="CMR10" w:cs="CMR10"/>
        </w:rPr>
      </w:pPr>
      <m:oMathPara>
        <m:oMath>
          <m:f>
            <m:fPr>
              <m:ctrlPr>
                <w:rPr>
                  <w:rFonts w:ascii="Cambria Math" w:hAnsi="Cambria Math"/>
                </w:rPr>
              </m:ctrlPr>
            </m:fPr>
            <m:num>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d2</m:t>
                  </m:r>
                </m:e>
              </m:d>
            </m:num>
            <m:den>
              <m:r>
                <m:rPr>
                  <m:sty m:val="p"/>
                </m:rPr>
                <w:rPr>
                  <w:rFonts w:ascii="Cambria Math" w:hAnsi="Cambria Math"/>
                </w:rPr>
                <m:t>∂</m:t>
              </m:r>
              <m:r>
                <w:rPr>
                  <w:rFonts w:ascii="Cambria Math" w:hAnsi="Cambria Math"/>
                </w:rPr>
                <m:t>S</m:t>
              </m:r>
            </m:den>
          </m:f>
          <m: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d2</m:t>
                  </m:r>
                </m:e>
              </m:d>
            </m:num>
            <m:den>
              <m:r>
                <m:rPr>
                  <m:sty m:val="p"/>
                </m:rPr>
                <w:rPr>
                  <w:rFonts w:ascii="Cambria Math" w:hAnsi="Cambria Math"/>
                </w:rPr>
                <m:t>∂</m:t>
              </m:r>
              <m:r>
                <w:rPr>
                  <w:rFonts w:ascii="Cambria Math" w:hAnsi="Cambria Math"/>
                </w:rPr>
                <m:t>d2</m:t>
              </m:r>
            </m:den>
          </m:f>
          <m:r>
            <w:rPr>
              <w:rFonts w:ascii="Cambria Math" w:hAnsi="Cambria Math"/>
            </w:rPr>
            <m:t>.</m:t>
          </m:r>
          <m:f>
            <m:fPr>
              <m:ctrlPr>
                <w:rPr>
                  <w:rFonts w:ascii="Cambria Math" w:hAnsi="Cambria Math"/>
                </w:rPr>
              </m:ctrlPr>
            </m:fPr>
            <m:num>
              <m:r>
                <m:rPr>
                  <m:sty m:val="p"/>
                </m:rPr>
                <w:rPr>
                  <w:rFonts w:ascii="Cambria Math" w:hAnsi="Cambria Math"/>
                </w:rPr>
                <m:t>∂d2</m:t>
              </m:r>
            </m:num>
            <m:den>
              <m:r>
                <m:rPr>
                  <m:sty m:val="p"/>
                </m:rPr>
                <w:rPr>
                  <w:rFonts w:ascii="Cambria Math" w:hAnsi="Cambria Math"/>
                </w:rPr>
                <m:t>∂</m:t>
              </m:r>
              <m:r>
                <w:rPr>
                  <w:rFonts w:ascii="Cambria Math" w:hAnsi="Cambria Math"/>
                </w:rPr>
                <m:t>S</m:t>
              </m:r>
            </m:den>
          </m:f>
        </m:oMath>
      </m:oMathPara>
    </w:p>
    <w:p w14:paraId="0A51EAF2" w14:textId="77777777" w:rsidR="008C0EB9" w:rsidRPr="00A31CB0" w:rsidRDefault="008C0EB9" w:rsidP="00957704">
      <w:pPr>
        <w:pStyle w:val="Abstract"/>
        <w:rPr>
          <w:rFonts w:ascii="CMR10" w:eastAsia="PMingLiU" w:hAnsi="CMR10" w:cs="CMR10"/>
        </w:rPr>
      </w:pPr>
    </w:p>
    <w:p w14:paraId="3A21424D" w14:textId="607E5736" w:rsidR="00A31CB0" w:rsidRDefault="008C0EB9" w:rsidP="00957704">
      <w:pPr>
        <w:pStyle w:val="Abstract"/>
        <w:rPr>
          <w:rFonts w:ascii="CMR10" w:eastAsia="PMingLiU" w:hAnsi="CMR10" w:cs="CMR10"/>
          <w:sz w:val="22"/>
        </w:rPr>
      </w:pPr>
      <w:r>
        <w:rPr>
          <w:rFonts w:ascii="CMR10" w:eastAsia="PMingLiU" w:hAnsi="CMR10" w:cs="CMR10"/>
        </w:rPr>
        <w:t>Substituting</w:t>
      </w:r>
      <w:r w:rsidR="00A31CB0">
        <w:rPr>
          <w:rFonts w:ascii="CMR10" w:eastAsia="PMingLiU" w:hAnsi="CMR10" w:cs="CMR10"/>
        </w:rPr>
        <w:t xml:space="preserve"> the values for </w:t>
      </w:r>
      <m:oMath>
        <m:f>
          <m:fPr>
            <m:ctrlPr>
              <w:rPr>
                <w:rFonts w:ascii="Cambria Math" w:hAnsi="Cambria Math"/>
                <w:sz w:val="22"/>
              </w:rPr>
            </m:ctrlPr>
          </m:fPr>
          <m:num>
            <m:r>
              <m:rPr>
                <m:sty m:val="p"/>
              </m:rPr>
              <w:rPr>
                <w:rFonts w:ascii="Cambria Math" w:hAnsi="Cambria Math"/>
                <w:sz w:val="22"/>
              </w:rPr>
              <m:t>∂</m:t>
            </m:r>
            <m:r>
              <w:rPr>
                <w:rFonts w:ascii="Cambria Math" w:hAnsi="Cambria Math"/>
                <w:sz w:val="22"/>
              </w:rPr>
              <m:t>N</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d</m:t>
                    </m:r>
                  </m:e>
                  <m:sub>
                    <m:r>
                      <m:rPr>
                        <m:sty m:val="p"/>
                      </m:rPr>
                      <w:rPr>
                        <w:rFonts w:ascii="Cambria Math" w:hAnsi="Cambria Math"/>
                        <w:sz w:val="22"/>
                      </w:rPr>
                      <m:t>1</m:t>
                    </m:r>
                  </m:sub>
                </m:sSub>
              </m:e>
            </m:d>
          </m:num>
          <m:den>
            <m:r>
              <m:rPr>
                <m:sty m:val="p"/>
              </m:rPr>
              <w:rPr>
                <w:rFonts w:ascii="Cambria Math" w:hAnsi="Cambria Math"/>
                <w:sz w:val="22"/>
              </w:rPr>
              <m:t>∂</m:t>
            </m:r>
            <m:r>
              <w:rPr>
                <w:rFonts w:ascii="Cambria Math" w:hAnsi="Cambria Math"/>
                <w:sz w:val="22"/>
              </w:rPr>
              <m:t>d1</m:t>
            </m:r>
          </m:den>
        </m:f>
      </m:oMath>
      <w:r>
        <w:rPr>
          <w:rFonts w:ascii="CMR10" w:eastAsia="PMingLiU" w:hAnsi="CMR10" w:cs="CMR10"/>
          <w:sz w:val="22"/>
        </w:rPr>
        <w:t xml:space="preserve"> and </w:t>
      </w:r>
      <m:oMath>
        <m:f>
          <m:fPr>
            <m:ctrlPr>
              <w:rPr>
                <w:rFonts w:ascii="Cambria Math" w:hAnsi="Cambria Math"/>
                <w:sz w:val="22"/>
              </w:rPr>
            </m:ctrlPr>
          </m:fPr>
          <m:num>
            <m:r>
              <m:rPr>
                <m:sty m:val="p"/>
              </m:rPr>
              <w:rPr>
                <w:rFonts w:ascii="Cambria Math" w:hAnsi="Cambria Math"/>
                <w:sz w:val="22"/>
              </w:rPr>
              <m:t>∂</m:t>
            </m:r>
            <m:r>
              <w:rPr>
                <w:rFonts w:ascii="Cambria Math" w:hAnsi="Cambria Math"/>
                <w:sz w:val="22"/>
              </w:rPr>
              <m:t>N</m:t>
            </m:r>
            <m:d>
              <m:dPr>
                <m:ctrlPr>
                  <w:rPr>
                    <w:rFonts w:ascii="Cambria Math" w:hAnsi="Cambria Math"/>
                    <w:sz w:val="22"/>
                  </w:rPr>
                </m:ctrlPr>
              </m:dPr>
              <m:e>
                <m:r>
                  <m:rPr>
                    <m:sty m:val="p"/>
                  </m:rPr>
                  <w:rPr>
                    <w:rFonts w:ascii="Cambria Math" w:hAnsi="Cambria Math"/>
                    <w:sz w:val="22"/>
                  </w:rPr>
                  <m:t>d2</m:t>
                </m:r>
              </m:e>
            </m:d>
          </m:num>
          <m:den>
            <m:r>
              <m:rPr>
                <m:sty m:val="p"/>
              </m:rPr>
              <w:rPr>
                <w:rFonts w:ascii="Cambria Math" w:hAnsi="Cambria Math"/>
                <w:sz w:val="22"/>
              </w:rPr>
              <m:t>∂</m:t>
            </m:r>
            <m:r>
              <w:rPr>
                <w:rFonts w:ascii="Cambria Math" w:hAnsi="Cambria Math"/>
                <w:sz w:val="22"/>
              </w:rPr>
              <m:t>S</m:t>
            </m:r>
          </m:den>
        </m:f>
      </m:oMath>
      <w:r>
        <w:rPr>
          <w:rFonts w:ascii="CMR10" w:eastAsia="PMingLiU" w:hAnsi="CMR10" w:cs="CMR10"/>
          <w:sz w:val="22"/>
        </w:rPr>
        <w:t>, we get</w:t>
      </w:r>
    </w:p>
    <w:tbl>
      <w:tblPr>
        <w:tblStyle w:val="TableGrid"/>
        <w:tblW w:w="0" w:type="auto"/>
        <w:jc w:val="center"/>
        <w:tblLook w:val="04A0" w:firstRow="1" w:lastRow="0" w:firstColumn="1" w:lastColumn="0" w:noHBand="0" w:noVBand="1"/>
      </w:tblPr>
      <w:tblGrid>
        <w:gridCol w:w="2608"/>
      </w:tblGrid>
      <w:tr w:rsidR="008C0EB9" w14:paraId="5C798D62" w14:textId="77777777" w:rsidTr="008C0EB9">
        <w:trPr>
          <w:trHeight w:val="361"/>
          <w:jc w:val="center"/>
        </w:trPr>
        <w:tc>
          <w:tcPr>
            <w:tcW w:w="2608" w:type="dxa"/>
          </w:tcPr>
          <w:p w14:paraId="4AF60DBB" w14:textId="7E700DA3" w:rsidR="008C0EB9" w:rsidRPr="008C0EB9" w:rsidRDefault="008C0EB9" w:rsidP="00957704">
            <w:pPr>
              <w:pStyle w:val="Abstract"/>
              <w:rPr>
                <w:rFonts w:ascii="CMR10" w:eastAsia="PMingLiU" w:hAnsi="CMR10" w:cs="CMR10"/>
                <w:lang w:val="en-GB" w:eastAsia="ja-JP"/>
                <w14:ligatures w14:val="standard"/>
              </w:rPr>
            </w:pPr>
            <m:oMathPara>
              <m:oMath>
                <m:r>
                  <m:rPr>
                    <m:sty m:val="bi"/>
                  </m:rPr>
                  <w:rPr>
                    <w:rFonts w:ascii="Cambria Math" w:eastAsiaTheme="minorEastAsia" w:hAnsi="Cambria Math" w:cs="Times New Roman"/>
                    <w:sz w:val="22"/>
                    <w:lang w:val="en-GB" w:eastAsia="ja-JP"/>
                    <w14:ligatures w14:val="standard"/>
                  </w:rPr>
                  <m:t>SN</m:t>
                </m:r>
                <m:r>
                  <m:rPr>
                    <m:sty m:val="b"/>
                  </m:rPr>
                  <w:rPr>
                    <w:rFonts w:ascii="Cambria Math" w:eastAsiaTheme="minorEastAsia" w:hAnsi="Cambria Math" w:cs="Times New Roman"/>
                    <w:sz w:val="22"/>
                    <w:lang w:val="en-GB" w:eastAsia="ja-JP"/>
                    <w14:ligatures w14:val="standard"/>
                  </w:rPr>
                  <m:t>'</m:t>
                </m:r>
                <m:d>
                  <m:dPr>
                    <m:ctrlPr>
                      <w:rPr>
                        <w:rFonts w:ascii="Cambria Math" w:eastAsiaTheme="minorEastAsia" w:hAnsi="Cambria Math" w:cs="Times New Roman"/>
                        <w:b/>
                        <w:sz w:val="22"/>
                        <w:lang w:val="en-GB" w:eastAsia="ja-JP"/>
                        <w14:ligatures w14:val="standard"/>
                      </w:rPr>
                    </m:ctrlPr>
                  </m:dPr>
                  <m:e>
                    <m:r>
                      <m:rPr>
                        <m:sty m:val="bi"/>
                      </m:rPr>
                      <w:rPr>
                        <w:rFonts w:ascii="Cambria Math" w:eastAsiaTheme="minorEastAsia" w:hAnsi="Cambria Math" w:cs="Times New Roman"/>
                        <w:sz w:val="22"/>
                        <w:lang w:val="en-GB" w:eastAsia="ja-JP"/>
                        <w14:ligatures w14:val="standard"/>
                      </w:rPr>
                      <m:t>d</m:t>
                    </m:r>
                    <m:r>
                      <m:rPr>
                        <m:sty m:val="b"/>
                      </m:rPr>
                      <w:rPr>
                        <w:rFonts w:ascii="Cambria Math" w:eastAsiaTheme="minorEastAsia" w:hAnsi="Cambria Math" w:cs="Times New Roman"/>
                        <w:sz w:val="22"/>
                        <w:lang w:val="en-GB" w:eastAsia="ja-JP"/>
                        <w14:ligatures w14:val="standard"/>
                      </w:rPr>
                      <m:t>1</m:t>
                    </m:r>
                  </m:e>
                </m:d>
                <m:r>
                  <m:rPr>
                    <m:sty m:val="b"/>
                  </m:rPr>
                  <w:rPr>
                    <w:rFonts w:ascii="Cambria Math" w:eastAsiaTheme="minorEastAsia" w:hAnsi="Cambria Math" w:cs="Times New Roman"/>
                    <w:sz w:val="22"/>
                    <w:lang w:val="en-GB" w:eastAsia="ja-JP"/>
                    <w14:ligatures w14:val="standard"/>
                  </w:rPr>
                  <m:t xml:space="preserve">= </m:t>
                </m:r>
                <m:r>
                  <m:rPr>
                    <m:sty m:val="bi"/>
                  </m:rPr>
                  <w:rPr>
                    <w:rFonts w:ascii="Cambria Math" w:eastAsiaTheme="minorEastAsia" w:hAnsi="Cambria Math" w:cs="Times New Roman"/>
                    <w:sz w:val="22"/>
                    <w:lang w:val="en-GB" w:eastAsia="ja-JP"/>
                    <w14:ligatures w14:val="standard"/>
                  </w:rPr>
                  <m:t>K</m:t>
                </m:r>
                <m:sSup>
                  <m:sSupPr>
                    <m:ctrlPr>
                      <w:rPr>
                        <w:rFonts w:ascii="Cambria Math" w:eastAsiaTheme="minorEastAsia" w:hAnsi="Cambria Math" w:cs="Times New Roman"/>
                        <w:b/>
                        <w:sz w:val="22"/>
                        <w:lang w:val="en-GB" w:eastAsia="ja-JP"/>
                        <w14:ligatures w14:val="standard"/>
                      </w:rPr>
                    </m:ctrlPr>
                  </m:sSupPr>
                  <m:e>
                    <m:r>
                      <m:rPr>
                        <m:sty m:val="bi"/>
                      </m:rPr>
                      <w:rPr>
                        <w:rFonts w:ascii="Cambria Math" w:eastAsiaTheme="minorEastAsia" w:hAnsi="Cambria Math" w:cs="Times New Roman"/>
                        <w:sz w:val="22"/>
                        <w:lang w:val="en-GB" w:eastAsia="ja-JP"/>
                        <w14:ligatures w14:val="standard"/>
                      </w:rPr>
                      <m:t>e</m:t>
                    </m:r>
                  </m:e>
                  <m:sup>
                    <m:r>
                      <m:rPr>
                        <m:sty m:val="b"/>
                      </m:rPr>
                      <w:rPr>
                        <w:rFonts w:ascii="Cambria Math" w:eastAsiaTheme="minorEastAsia" w:hAnsi="Cambria Math" w:cs="Times New Roman"/>
                        <w:sz w:val="22"/>
                        <w:lang w:val="en-GB" w:eastAsia="ja-JP"/>
                        <w14:ligatures w14:val="standard"/>
                      </w:rPr>
                      <m:t>-</m:t>
                    </m:r>
                    <m:r>
                      <m:rPr>
                        <m:sty m:val="bi"/>
                      </m:rPr>
                      <w:rPr>
                        <w:rFonts w:ascii="Cambria Math" w:eastAsiaTheme="minorEastAsia" w:hAnsi="Cambria Math" w:cs="Times New Roman"/>
                        <w:sz w:val="22"/>
                        <w:lang w:val="en-GB" w:eastAsia="ja-JP"/>
                        <w14:ligatures w14:val="standard"/>
                      </w:rPr>
                      <m:t>rτ</m:t>
                    </m:r>
                  </m:sup>
                </m:sSup>
                <m:r>
                  <m:rPr>
                    <m:sty m:val="bi"/>
                  </m:rPr>
                  <w:rPr>
                    <w:rFonts w:ascii="Cambria Math" w:eastAsiaTheme="minorEastAsia" w:hAnsi="Cambria Math" w:cs="Times New Roman"/>
                    <w:sz w:val="22"/>
                    <w:lang w:val="en-GB" w:eastAsia="ja-JP"/>
                    <w14:ligatures w14:val="standard"/>
                  </w:rPr>
                  <m:t>N</m:t>
                </m:r>
                <m:r>
                  <m:rPr>
                    <m:sty m:val="b"/>
                  </m:rPr>
                  <w:rPr>
                    <w:rFonts w:ascii="Cambria Math" w:eastAsiaTheme="minorEastAsia" w:hAnsi="Cambria Math" w:cs="Times New Roman"/>
                    <w:sz w:val="22"/>
                    <w:lang w:val="en-GB" w:eastAsia="ja-JP"/>
                    <w14:ligatures w14:val="standard"/>
                  </w:rPr>
                  <m:t>'</m:t>
                </m:r>
                <m:d>
                  <m:dPr>
                    <m:ctrlPr>
                      <w:rPr>
                        <w:rFonts w:ascii="Cambria Math" w:eastAsiaTheme="minorEastAsia" w:hAnsi="Cambria Math" w:cs="Times New Roman"/>
                        <w:b/>
                        <w:sz w:val="22"/>
                        <w:lang w:val="en-GB" w:eastAsia="ja-JP"/>
                        <w14:ligatures w14:val="standard"/>
                      </w:rPr>
                    </m:ctrlPr>
                  </m:dPr>
                  <m:e>
                    <m:r>
                      <m:rPr>
                        <m:sty m:val="bi"/>
                      </m:rPr>
                      <w:rPr>
                        <w:rFonts w:ascii="Cambria Math" w:eastAsiaTheme="minorEastAsia" w:hAnsi="Cambria Math" w:cs="Times New Roman"/>
                        <w:sz w:val="22"/>
                        <w:lang w:val="en-GB" w:eastAsia="ja-JP"/>
                        <w14:ligatures w14:val="standard"/>
                      </w:rPr>
                      <m:t>d</m:t>
                    </m:r>
                    <m:r>
                      <m:rPr>
                        <m:sty m:val="b"/>
                      </m:rPr>
                      <w:rPr>
                        <w:rFonts w:ascii="Cambria Math" w:eastAsiaTheme="minorEastAsia" w:hAnsi="Cambria Math" w:cs="Times New Roman"/>
                        <w:sz w:val="22"/>
                        <w:lang w:val="en-GB" w:eastAsia="ja-JP"/>
                        <w14:ligatures w14:val="standard"/>
                      </w:rPr>
                      <m:t>2</m:t>
                    </m:r>
                  </m:e>
                </m:d>
              </m:oMath>
            </m:oMathPara>
          </w:p>
        </w:tc>
      </w:tr>
    </w:tbl>
    <w:p w14:paraId="73A22731" w14:textId="77777777" w:rsidR="008C0EB9" w:rsidRDefault="008C0EB9" w:rsidP="00957704">
      <w:pPr>
        <w:pStyle w:val="Abstract"/>
        <w:rPr>
          <w:rFonts w:ascii="CMR10" w:eastAsia="PMingLiU" w:hAnsi="CMR10" w:cs="CMR10"/>
        </w:rPr>
      </w:pPr>
    </w:p>
    <w:p w14:paraId="0DF3F270" w14:textId="644CE34D" w:rsidR="0016357F" w:rsidRPr="009F17FD" w:rsidRDefault="0016357F" w:rsidP="002A0039">
      <w:pPr>
        <w:pStyle w:val="Head3"/>
      </w:pPr>
      <w:r w:rsidRPr="002B5F33">
        <w:t>1.3 Derivative of d1 and d2</w:t>
      </w:r>
      <w:r w:rsidR="00E02112" w:rsidRPr="002B5F33">
        <w:t xml:space="preserve"> w.r.t </w:t>
      </w:r>
      <w:r w:rsidR="00D512EC" w:rsidRPr="002B5F33">
        <w:t>Asset</w:t>
      </w:r>
      <w:r w:rsidR="00546461">
        <w:t xml:space="preserve"> S</w:t>
      </w:r>
      <w:r w:rsidR="0060468A" w:rsidRPr="009F17FD">
        <w:tab/>
      </w:r>
    </w:p>
    <w:p w14:paraId="650C34BE" w14:textId="4635FED9" w:rsidR="002D1768" w:rsidRPr="00FA142E" w:rsidRDefault="009455D6" w:rsidP="002A0039">
      <w:pPr>
        <w:pStyle w:val="Head3"/>
      </w:pPr>
      <m:oMathPara>
        <m:oMath>
          <m:f>
            <m:fPr>
              <m:ctrlPr/>
            </m:fPr>
            <m:num>
              <m:r>
                <m:rPr>
                  <m:sty m:val="bi"/>
                </m:rPr>
                <m:t>d</m:t>
              </m:r>
              <m:r>
                <m:rPr>
                  <m:sty m:val="b"/>
                </m:rPr>
                <m:t>1=</m:t>
              </m:r>
              <m:func>
                <m:funcPr>
                  <m:ctrlPr/>
                </m:funcPr>
                <m:fName>
                  <m:r>
                    <m:rPr>
                      <m:sty m:val="bi"/>
                    </m:rPr>
                    <m:t>log</m:t>
                  </m:r>
                </m:fName>
                <m:e>
                  <m:d>
                    <m:dPr>
                      <m:ctrlPr/>
                    </m:dPr>
                    <m:e>
                      <m:f>
                        <m:fPr>
                          <m:ctrlPr/>
                        </m:fPr>
                        <m:num>
                          <m:r>
                            <m:rPr>
                              <m:sty m:val="bi"/>
                            </m:rPr>
                            <m:t>S</m:t>
                          </m:r>
                        </m:num>
                        <m:den>
                          <m:r>
                            <m:rPr>
                              <m:sty m:val="bi"/>
                            </m:rPr>
                            <m:t>K</m:t>
                          </m:r>
                        </m:den>
                      </m:f>
                    </m:e>
                  </m:d>
                </m:e>
              </m:func>
              <m:r>
                <m:rPr>
                  <m:sty m:val="b"/>
                </m:rPr>
                <m:t>+</m:t>
              </m:r>
              <m:d>
                <m:dPr>
                  <m:ctrlPr/>
                </m:dPr>
                <m:e>
                  <m:r>
                    <m:rPr>
                      <m:sty m:val="b"/>
                    </m:rPr>
                    <m:t xml:space="preserve"> </m:t>
                  </m:r>
                  <m:r>
                    <m:rPr>
                      <m:sty m:val="bi"/>
                    </m:rPr>
                    <m:t>r</m:t>
                  </m:r>
                  <m:r>
                    <m:rPr>
                      <m:sty m:val="b"/>
                    </m:rPr>
                    <m:t>+</m:t>
                  </m:r>
                  <m:f>
                    <m:fPr>
                      <m:ctrlPr/>
                    </m:fPr>
                    <m:num>
                      <m:sSup>
                        <m:sSupPr>
                          <m:ctrlPr/>
                        </m:sSupPr>
                        <m:e>
                          <m:r>
                            <m:rPr>
                              <m:sty m:val="bi"/>
                            </m:rPr>
                            <m:t>σ</m:t>
                          </m:r>
                        </m:e>
                        <m:sup>
                          <m:r>
                            <m:rPr>
                              <m:sty m:val="b"/>
                            </m:rPr>
                            <m:t>2</m:t>
                          </m:r>
                        </m:sup>
                      </m:sSup>
                    </m:num>
                    <m:den>
                      <m:r>
                        <m:rPr>
                          <m:sty m:val="b"/>
                        </m:rPr>
                        <m:t>2</m:t>
                      </m:r>
                    </m:den>
                  </m:f>
                </m:e>
              </m:d>
              <m:d>
                <m:dPr>
                  <m:ctrlPr/>
                </m:dPr>
                <m:e>
                  <m:r>
                    <m:rPr>
                      <m:sty m:val="bi"/>
                    </m:rPr>
                    <m:t>T</m:t>
                  </m:r>
                  <m:r>
                    <m:rPr>
                      <m:sty m:val="b"/>
                    </m:rPr>
                    <m:t>-</m:t>
                  </m:r>
                  <m:r>
                    <m:rPr>
                      <m:sty m:val="bi"/>
                    </m:rPr>
                    <m:t>t</m:t>
                  </m:r>
                </m:e>
              </m:d>
              <m:r>
                <m:rPr>
                  <m:sty m:val="b"/>
                </m:rPr>
                <m:t xml:space="preserve"> </m:t>
              </m:r>
            </m:num>
            <m:den>
              <m:r>
                <m:rPr>
                  <m:sty m:val="bi"/>
                </m:rPr>
                <m:t>σ</m:t>
              </m:r>
              <m:rad>
                <m:radPr>
                  <m:degHide m:val="1"/>
                  <m:ctrlPr/>
                </m:radPr>
                <m:deg/>
                <m:e>
                  <m:r>
                    <m:rPr>
                      <m:sty m:val="b"/>
                    </m:rPr>
                    <m:t>(</m:t>
                  </m:r>
                  <m:r>
                    <m:rPr>
                      <m:sty m:val="bi"/>
                    </m:rPr>
                    <m:t>T</m:t>
                  </m:r>
                  <m:r>
                    <m:rPr>
                      <m:sty m:val="b"/>
                    </m:rPr>
                    <m:t>-</m:t>
                  </m:r>
                  <m:r>
                    <m:rPr>
                      <m:sty m:val="bi"/>
                    </m:rPr>
                    <m:t>t</m:t>
                  </m:r>
                  <m:r>
                    <m:rPr>
                      <m:sty m:val="b"/>
                    </m:rPr>
                    <m:t>)</m:t>
                  </m:r>
                </m:e>
              </m:rad>
            </m:den>
          </m:f>
        </m:oMath>
      </m:oMathPara>
    </w:p>
    <w:p w14:paraId="5C11A96A" w14:textId="77777777" w:rsidR="00AD5E26" w:rsidRPr="00FA142E" w:rsidRDefault="00AD5E26" w:rsidP="002A0039">
      <w:pPr>
        <w:pStyle w:val="Head3"/>
      </w:pPr>
    </w:p>
    <w:p w14:paraId="4F614463" w14:textId="0661D15C" w:rsidR="002D1768" w:rsidRPr="00FA142E" w:rsidRDefault="00FA142E" w:rsidP="002A0039">
      <w:pPr>
        <w:pStyle w:val="Head3"/>
      </w:pPr>
      <m:oMathPara>
        <m:oMath>
          <m:r>
            <m:rPr>
              <m:sty m:val="bi"/>
            </m:rPr>
            <m:t>d</m:t>
          </m:r>
          <m:r>
            <m:rPr>
              <m:sty m:val="b"/>
            </m:rPr>
            <m:t>2=</m:t>
          </m:r>
          <m:r>
            <m:rPr>
              <m:sty m:val="bi"/>
            </m:rPr>
            <m:t>d</m:t>
          </m:r>
          <m:r>
            <m:rPr>
              <m:sty m:val="b"/>
            </m:rPr>
            <m:t xml:space="preserve">1- </m:t>
          </m:r>
          <m:r>
            <m:rPr>
              <m:sty m:val="bi"/>
            </m:rPr>
            <m:t>σ</m:t>
          </m:r>
          <m:rad>
            <m:radPr>
              <m:degHide m:val="1"/>
              <m:ctrlPr/>
            </m:radPr>
            <m:deg/>
            <m:e>
              <m:d>
                <m:dPr>
                  <m:ctrlPr/>
                </m:dPr>
                <m:e>
                  <m:r>
                    <m:rPr>
                      <m:sty m:val="bi"/>
                    </m:rPr>
                    <m:t>T</m:t>
                  </m:r>
                  <m:r>
                    <m:rPr>
                      <m:sty m:val="b"/>
                    </m:rPr>
                    <m:t>-</m:t>
                  </m:r>
                  <m:r>
                    <m:rPr>
                      <m:sty m:val="bi"/>
                    </m:rPr>
                    <m:t>t</m:t>
                  </m:r>
                </m:e>
              </m:d>
            </m:e>
          </m:rad>
        </m:oMath>
      </m:oMathPara>
    </w:p>
    <w:p w14:paraId="4FFAAC12" w14:textId="6F531B89" w:rsidR="00A11F15" w:rsidRDefault="00A11F15" w:rsidP="002A0039">
      <w:pPr>
        <w:pStyle w:val="Head3"/>
      </w:pPr>
    </w:p>
    <w:p w14:paraId="62544F2D" w14:textId="1C63ACD0" w:rsidR="00A11F15" w:rsidRPr="00FA142E" w:rsidRDefault="00A11F15" w:rsidP="002A0039">
      <w:pPr>
        <w:pStyle w:val="Head3"/>
      </w:pPr>
      <w:r w:rsidRPr="00FA142E">
        <w:t xml:space="preserve">Differentiating </w:t>
      </w:r>
      <m:oMath>
        <m:r>
          <m:rPr>
            <m:sty m:val="b"/>
          </m:rPr>
          <m:t>d1</m:t>
        </m:r>
      </m:oMath>
      <w:r w:rsidRPr="00FA142E">
        <w:t xml:space="preserve"> w.r.t S,</w:t>
      </w:r>
    </w:p>
    <w:p w14:paraId="06ACD687" w14:textId="37AA5438" w:rsidR="00A11F15" w:rsidRPr="00546461" w:rsidRDefault="009455D6" w:rsidP="002A0039">
      <w:pPr>
        <w:pStyle w:val="Head3"/>
      </w:pPr>
      <m:oMath>
        <m:f>
          <m:fPr>
            <m:ctrlPr/>
          </m:fPr>
          <m:num>
            <m:r>
              <m:rPr>
                <m:sty m:val="b"/>
              </m:rPr>
              <m:t>∂d1</m:t>
            </m:r>
          </m:num>
          <m:den>
            <m:r>
              <m:rPr>
                <m:sty m:val="b"/>
              </m:rPr>
              <m:t>∂S</m:t>
            </m:r>
          </m:den>
        </m:f>
      </m:oMath>
      <w:r w:rsidR="00A11F15" w:rsidRPr="00546461">
        <w:t xml:space="preserve"> = </w:t>
      </w:r>
      <m:oMath>
        <m:f>
          <m:fPr>
            <m:ctrlPr/>
          </m:fPr>
          <m:num>
            <m:r>
              <m:rPr>
                <m:sty m:val="b"/>
              </m:rPr>
              <m:t>∂</m:t>
            </m:r>
          </m:num>
          <m:den>
            <m:r>
              <m:rPr>
                <m:sty m:val="b"/>
              </m:rPr>
              <m:t>∂S</m:t>
            </m:r>
          </m:den>
        </m:f>
        <m:r>
          <m:rPr>
            <m:sty m:val="b"/>
          </m:rPr>
          <m:t>(</m:t>
        </m:r>
        <m:f>
          <m:fPr>
            <m:ctrlPr/>
          </m:fPr>
          <m:num>
            <m:func>
              <m:funcPr>
                <m:ctrlPr/>
              </m:funcPr>
              <m:fName>
                <m:r>
                  <m:rPr>
                    <m:sty m:val="b"/>
                  </m:rPr>
                  <m:t>log</m:t>
                </m:r>
              </m:fName>
              <m:e>
                <m:d>
                  <m:dPr>
                    <m:ctrlPr/>
                  </m:dPr>
                  <m:e>
                    <m:f>
                      <m:fPr>
                        <m:ctrlPr/>
                      </m:fPr>
                      <m:num>
                        <m:r>
                          <m:rPr>
                            <m:sty m:val="b"/>
                          </m:rPr>
                          <m:t>S</m:t>
                        </m:r>
                      </m:num>
                      <m:den>
                        <m:r>
                          <m:rPr>
                            <m:sty m:val="b"/>
                          </m:rPr>
                          <m:t>K</m:t>
                        </m:r>
                      </m:den>
                    </m:f>
                  </m:e>
                </m:d>
              </m:e>
            </m:func>
            <m:r>
              <m:rPr>
                <m:sty m:val="b"/>
              </m:rPr>
              <m:t>+</m:t>
            </m:r>
            <m:d>
              <m:dPr>
                <m:ctrlPr/>
              </m:dPr>
              <m:e>
                <m:r>
                  <m:rPr>
                    <m:sty m:val="b"/>
                  </m:rPr>
                  <m:t xml:space="preserve"> r+</m:t>
                </m:r>
                <m:f>
                  <m:fPr>
                    <m:ctrlPr/>
                  </m:fPr>
                  <m:num>
                    <m:sSup>
                      <m:sSupPr>
                        <m:ctrlPr/>
                      </m:sSupPr>
                      <m:e>
                        <m:r>
                          <m:rPr>
                            <m:sty m:val="b"/>
                          </m:rPr>
                          <m:t>σ</m:t>
                        </m:r>
                      </m:e>
                      <m:sup>
                        <m:r>
                          <m:rPr>
                            <m:sty m:val="b"/>
                          </m:rPr>
                          <m:t>2</m:t>
                        </m:r>
                      </m:sup>
                    </m:sSup>
                  </m:num>
                  <m:den>
                    <m:r>
                      <m:rPr>
                        <m:sty m:val="b"/>
                      </m:rPr>
                      <m:t>2</m:t>
                    </m:r>
                  </m:den>
                </m:f>
              </m:e>
            </m:d>
            <m:d>
              <m:dPr>
                <m:ctrlPr/>
              </m:dPr>
              <m:e>
                <m:r>
                  <m:rPr>
                    <m:sty m:val="b"/>
                  </m:rPr>
                  <m:t>T-t</m:t>
                </m:r>
              </m:e>
            </m:d>
            <m:r>
              <m:rPr>
                <m:sty m:val="b"/>
              </m:rPr>
              <m:t xml:space="preserve"> </m:t>
            </m:r>
          </m:num>
          <m:den>
            <m:r>
              <m:rPr>
                <m:sty m:val="b"/>
              </m:rPr>
              <m:t>σ</m:t>
            </m:r>
            <m:rad>
              <m:radPr>
                <m:degHide m:val="1"/>
                <m:ctrlPr/>
              </m:radPr>
              <m:deg/>
              <m:e>
                <m:d>
                  <m:dPr>
                    <m:ctrlPr/>
                  </m:dPr>
                  <m:e>
                    <m:r>
                      <m:rPr>
                        <m:sty m:val="b"/>
                      </m:rPr>
                      <m:t>T-t</m:t>
                    </m:r>
                  </m:e>
                </m:d>
              </m:e>
            </m:rad>
          </m:den>
        </m:f>
      </m:oMath>
      <w:r w:rsidR="00A11F15" w:rsidRPr="00546461">
        <w:t>)</w:t>
      </w:r>
    </w:p>
    <w:p w14:paraId="2D7D364B" w14:textId="34746D0A" w:rsidR="009F17FD" w:rsidRDefault="009F17FD" w:rsidP="009F17FD">
      <w:pPr>
        <w:pStyle w:val="Abstract"/>
        <w:rPr>
          <w:lang w:val="en-GB" w:eastAsia="ja-JP"/>
          <w14:ligatures w14:val="standard"/>
        </w:rPr>
      </w:pPr>
      <w:r>
        <w:rPr>
          <w:rFonts w:eastAsiaTheme="minorEastAsia"/>
          <w:lang w:val="en-GB" w:eastAsia="ja-JP"/>
          <w14:ligatures w14:val="standard"/>
        </w:rPr>
        <w:t>Taking the constant in the denominator outside the differentiation, we get the following equation.</w:t>
      </w:r>
    </w:p>
    <w:p w14:paraId="43B8D658" w14:textId="7E4E558F" w:rsidR="002368F1" w:rsidRPr="00546461" w:rsidRDefault="009455D6" w:rsidP="002A0039">
      <w:pPr>
        <w:pStyle w:val="Head3"/>
      </w:pPr>
      <m:oMath>
        <m:f>
          <m:fPr>
            <m:ctrlPr/>
          </m:fPr>
          <m:num>
            <m:r>
              <m:rPr>
                <m:sty m:val="bi"/>
              </m:rPr>
              <m:t>∂d</m:t>
            </m:r>
            <m:r>
              <m:rPr>
                <m:sty m:val="b"/>
              </m:rPr>
              <m:t>1</m:t>
            </m:r>
          </m:num>
          <m:den>
            <m:r>
              <m:rPr>
                <m:sty m:val="bi"/>
              </m:rPr>
              <m:t>∂S</m:t>
            </m:r>
          </m:den>
        </m:f>
      </m:oMath>
      <w:r w:rsidR="00FE0FC1" w:rsidRPr="00546461">
        <w:t xml:space="preserve"> =</w:t>
      </w:r>
      <w:r w:rsidR="002368F1" w:rsidRPr="00546461">
        <w:t xml:space="preserve"> </w:t>
      </w:r>
      <m:oMath>
        <m:f>
          <m:fPr>
            <m:ctrlPr/>
          </m:fPr>
          <m:num>
            <m:r>
              <m:rPr>
                <m:sty m:val="b"/>
              </m:rPr>
              <m:t xml:space="preserve">1 </m:t>
            </m:r>
          </m:num>
          <m:den>
            <m:r>
              <m:rPr>
                <m:sty m:val="bi"/>
              </m:rPr>
              <m:t>σ</m:t>
            </m:r>
            <m:rad>
              <m:radPr>
                <m:degHide m:val="1"/>
                <m:ctrlPr/>
              </m:radPr>
              <m:deg/>
              <m:e>
                <m:d>
                  <m:dPr>
                    <m:ctrlPr/>
                  </m:dPr>
                  <m:e>
                    <m:r>
                      <m:rPr>
                        <m:sty m:val="bi"/>
                      </m:rPr>
                      <m:t>T</m:t>
                    </m:r>
                    <m:r>
                      <m:rPr>
                        <m:sty m:val="b"/>
                      </m:rPr>
                      <m:t>-</m:t>
                    </m:r>
                    <m:r>
                      <m:rPr>
                        <m:sty m:val="bi"/>
                      </m:rPr>
                      <m:t>t</m:t>
                    </m:r>
                  </m:e>
                </m:d>
              </m:e>
            </m:rad>
          </m:den>
        </m:f>
        <m:f>
          <m:fPr>
            <m:ctrlPr/>
          </m:fPr>
          <m:num>
            <m:r>
              <m:rPr>
                <m:sty m:val="bi"/>
              </m:rPr>
              <m:t>∂</m:t>
            </m:r>
          </m:num>
          <m:den>
            <m:r>
              <m:rPr>
                <m:sty m:val="bi"/>
              </m:rPr>
              <m:t>∂S</m:t>
            </m:r>
          </m:den>
        </m:f>
        <m:d>
          <m:dPr>
            <m:ctrlPr/>
          </m:dPr>
          <m:e>
            <m:func>
              <m:funcPr>
                <m:ctrlPr/>
              </m:funcPr>
              <m:fName>
                <m:r>
                  <m:rPr>
                    <m:sty m:val="bi"/>
                  </m:rPr>
                  <m:t>log</m:t>
                </m:r>
              </m:fName>
              <m:e>
                <m:d>
                  <m:dPr>
                    <m:ctrlPr/>
                  </m:dPr>
                  <m:e>
                    <m:f>
                      <m:fPr>
                        <m:ctrlPr/>
                      </m:fPr>
                      <m:num>
                        <m:r>
                          <m:rPr>
                            <m:sty m:val="bi"/>
                          </m:rPr>
                          <m:t>S</m:t>
                        </m:r>
                      </m:num>
                      <m:den>
                        <m:r>
                          <m:rPr>
                            <m:sty m:val="bi"/>
                          </m:rPr>
                          <m:t>K</m:t>
                        </m:r>
                      </m:den>
                    </m:f>
                  </m:e>
                </m:d>
              </m:e>
            </m:func>
            <m:r>
              <m:rPr>
                <m:sty m:val="b"/>
              </m:rPr>
              <m:t>+</m:t>
            </m:r>
            <m:d>
              <m:dPr>
                <m:ctrlPr/>
              </m:dPr>
              <m:e>
                <m:r>
                  <m:rPr>
                    <m:sty m:val="b"/>
                  </m:rPr>
                  <m:t xml:space="preserve"> </m:t>
                </m:r>
                <m:r>
                  <m:rPr>
                    <m:sty m:val="bi"/>
                  </m:rPr>
                  <m:t>r</m:t>
                </m:r>
                <m:r>
                  <m:rPr>
                    <m:sty m:val="b"/>
                  </m:rPr>
                  <m:t>+</m:t>
                </m:r>
                <m:f>
                  <m:fPr>
                    <m:ctrlPr/>
                  </m:fPr>
                  <m:num>
                    <m:sSup>
                      <m:sSupPr>
                        <m:ctrlPr/>
                      </m:sSupPr>
                      <m:e>
                        <m:r>
                          <m:rPr>
                            <m:sty m:val="bi"/>
                          </m:rPr>
                          <m:t>σ</m:t>
                        </m:r>
                      </m:e>
                      <m:sup>
                        <m:r>
                          <m:rPr>
                            <m:sty m:val="b"/>
                          </m:rPr>
                          <m:t>2</m:t>
                        </m:r>
                      </m:sup>
                    </m:sSup>
                  </m:num>
                  <m:den>
                    <m:r>
                      <m:rPr>
                        <m:sty m:val="b"/>
                      </m:rPr>
                      <m:t>2</m:t>
                    </m:r>
                  </m:den>
                </m:f>
              </m:e>
            </m:d>
            <m:d>
              <m:dPr>
                <m:ctrlPr/>
              </m:dPr>
              <m:e>
                <m:r>
                  <m:rPr>
                    <m:sty m:val="bi"/>
                  </m:rPr>
                  <m:t>T</m:t>
                </m:r>
                <m:r>
                  <m:rPr>
                    <m:sty m:val="b"/>
                  </m:rPr>
                  <m:t>-</m:t>
                </m:r>
                <m:r>
                  <m:rPr>
                    <m:sty m:val="bi"/>
                  </m:rPr>
                  <m:t>t</m:t>
                </m:r>
              </m:e>
            </m:d>
          </m:e>
        </m:d>
      </m:oMath>
      <w:r w:rsidR="002368F1" w:rsidRPr="00546461">
        <w:t xml:space="preserve">  </w:t>
      </w:r>
      <m:oMath>
        <m:r>
          <m:rPr>
            <m:sty m:val="b"/>
          </m:rPr>
          <w:br/>
        </m:r>
      </m:oMath>
      <w:r w:rsidR="00DB0838" w:rsidRPr="00546461">
        <w:t>=</w:t>
      </w:r>
      <m:oMath>
        <m:f>
          <m:fPr>
            <m:ctrlPr/>
          </m:fPr>
          <m:num>
            <m:r>
              <m:rPr>
                <m:sty m:val="b"/>
              </m:rPr>
              <m:t xml:space="preserve">1 </m:t>
            </m:r>
          </m:num>
          <m:den>
            <m:r>
              <m:rPr>
                <m:sty m:val="bi"/>
              </m:rPr>
              <m:t>σ</m:t>
            </m:r>
            <m:rad>
              <m:radPr>
                <m:degHide m:val="1"/>
                <m:ctrlPr/>
              </m:radPr>
              <m:deg/>
              <m:e>
                <m:d>
                  <m:dPr>
                    <m:ctrlPr/>
                  </m:dPr>
                  <m:e>
                    <m:r>
                      <m:rPr>
                        <m:sty m:val="bi"/>
                      </m:rPr>
                      <m:t>T</m:t>
                    </m:r>
                    <m:r>
                      <m:rPr>
                        <m:sty m:val="b"/>
                      </m:rPr>
                      <m:t>-</m:t>
                    </m:r>
                    <m:r>
                      <m:rPr>
                        <m:sty m:val="bi"/>
                      </m:rPr>
                      <m:t>t</m:t>
                    </m:r>
                  </m:e>
                </m:d>
              </m:e>
            </m:rad>
          </m:den>
        </m:f>
        <m:d>
          <m:dPr>
            <m:begChr m:val="⌊"/>
            <m:endChr m:val="⌋"/>
            <m:ctrlPr/>
          </m:dPr>
          <m:e>
            <m:f>
              <m:fPr>
                <m:ctrlPr/>
              </m:fPr>
              <m:num>
                <m:r>
                  <m:rPr>
                    <m:sty m:val="bi"/>
                  </m:rPr>
                  <m:t>∂</m:t>
                </m:r>
              </m:num>
              <m:den>
                <m:r>
                  <m:rPr>
                    <m:sty m:val="bi"/>
                  </m:rPr>
                  <m:t>∂S</m:t>
                </m:r>
              </m:den>
            </m:f>
            <m:d>
              <m:dPr>
                <m:ctrlPr/>
              </m:dPr>
              <m:e>
                <m:func>
                  <m:funcPr>
                    <m:ctrlPr/>
                  </m:funcPr>
                  <m:fName>
                    <m:r>
                      <m:rPr>
                        <m:sty m:val="bi"/>
                      </m:rPr>
                      <m:t>log</m:t>
                    </m:r>
                  </m:fName>
                  <m:e>
                    <m:d>
                      <m:dPr>
                        <m:ctrlPr/>
                      </m:dPr>
                      <m:e>
                        <m:f>
                          <m:fPr>
                            <m:ctrlPr/>
                          </m:fPr>
                          <m:num>
                            <m:r>
                              <m:rPr>
                                <m:sty m:val="bi"/>
                              </m:rPr>
                              <m:t>S</m:t>
                            </m:r>
                          </m:num>
                          <m:den>
                            <m:r>
                              <m:rPr>
                                <m:sty m:val="bi"/>
                              </m:rPr>
                              <m:t>K</m:t>
                            </m:r>
                          </m:den>
                        </m:f>
                      </m:e>
                    </m:d>
                  </m:e>
                </m:func>
              </m:e>
            </m:d>
            <m:r>
              <m:rPr>
                <m:sty m:val="b"/>
              </m:rPr>
              <m:t>+</m:t>
            </m:r>
            <m:f>
              <m:fPr>
                <m:ctrlPr/>
              </m:fPr>
              <m:num>
                <m:r>
                  <m:rPr>
                    <m:sty m:val="bi"/>
                  </m:rPr>
                  <m:t>∂</m:t>
                </m:r>
              </m:num>
              <m:den>
                <m:r>
                  <m:rPr>
                    <m:sty m:val="bi"/>
                  </m:rPr>
                  <m:t>∂S</m:t>
                </m:r>
              </m:den>
            </m:f>
            <m:d>
              <m:dPr>
                <m:ctrlPr/>
              </m:dPr>
              <m:e>
                <m:r>
                  <m:rPr>
                    <m:sty m:val="b"/>
                  </m:rPr>
                  <m:t xml:space="preserve"> </m:t>
                </m:r>
                <m:r>
                  <m:rPr>
                    <m:sty m:val="bi"/>
                  </m:rPr>
                  <m:t>r</m:t>
                </m:r>
                <m:r>
                  <m:rPr>
                    <m:sty m:val="b"/>
                  </m:rPr>
                  <m:t>+</m:t>
                </m:r>
                <m:f>
                  <m:fPr>
                    <m:ctrlPr/>
                  </m:fPr>
                  <m:num>
                    <m:sSup>
                      <m:sSupPr>
                        <m:ctrlPr/>
                      </m:sSupPr>
                      <m:e>
                        <m:r>
                          <m:rPr>
                            <m:sty m:val="bi"/>
                          </m:rPr>
                          <m:t>σ</m:t>
                        </m:r>
                      </m:e>
                      <m:sup>
                        <m:r>
                          <m:rPr>
                            <m:sty m:val="b"/>
                          </m:rPr>
                          <m:t>2</m:t>
                        </m:r>
                      </m:sup>
                    </m:sSup>
                  </m:num>
                  <m:den>
                    <m:r>
                      <m:rPr>
                        <m:sty m:val="b"/>
                      </m:rPr>
                      <m:t>2</m:t>
                    </m:r>
                  </m:den>
                </m:f>
              </m:e>
            </m:d>
            <m:d>
              <m:dPr>
                <m:ctrlPr/>
              </m:dPr>
              <m:e>
                <m:r>
                  <m:rPr>
                    <m:sty m:val="bi"/>
                  </m:rPr>
                  <m:t>T</m:t>
                </m:r>
                <m:r>
                  <m:rPr>
                    <m:sty m:val="b"/>
                  </m:rPr>
                  <m:t>-</m:t>
                </m:r>
                <m:r>
                  <m:rPr>
                    <m:sty m:val="bi"/>
                  </m:rPr>
                  <m:t>t</m:t>
                </m:r>
              </m:e>
            </m:d>
          </m:e>
        </m:d>
      </m:oMath>
    </w:p>
    <w:p w14:paraId="7ACB6BF1" w14:textId="7F8588F6" w:rsidR="00DB0838" w:rsidRDefault="00DB0838" w:rsidP="00DB0838">
      <w:pPr>
        <w:pStyle w:val="Abstract"/>
        <w:rPr>
          <w:lang w:val="en-GB" w:eastAsia="ja-JP"/>
          <w14:ligatures w14:val="standard"/>
        </w:rPr>
      </w:pPr>
      <w:r>
        <w:rPr>
          <w:lang w:val="en-GB" w:eastAsia="ja-JP"/>
          <w14:ligatures w14:val="standard"/>
        </w:rPr>
        <w:t>The second term in the equation becomes zero since it is a constant.</w:t>
      </w:r>
    </w:p>
    <w:p w14:paraId="36444C27" w14:textId="77777777" w:rsidR="00B925DC" w:rsidRDefault="00DB0838" w:rsidP="00DB0838">
      <w:pPr>
        <w:pStyle w:val="Abstract"/>
        <w:rPr>
          <w:sz w:val="20"/>
          <w:szCs w:val="20"/>
        </w:rPr>
      </w:pPr>
      <w:r w:rsidRPr="00DB0838">
        <w:rPr>
          <w:szCs w:val="18"/>
          <w:lang w:val="en-GB" w:eastAsia="ja-JP"/>
          <w14:ligatures w14:val="standard"/>
        </w:rPr>
        <w:t>We know that,</w:t>
      </w:r>
      <w:r w:rsidR="002368F1" w:rsidRPr="00DB0838">
        <w:rPr>
          <w:szCs w:val="18"/>
        </w:rPr>
        <w:t xml:space="preserve"> </w:t>
      </w:r>
      <m:oMath>
        <m:func>
          <m:funcPr>
            <m:ctrlPr>
              <w:rPr>
                <w:rFonts w:ascii="Cambria Math" w:hAnsi="Cambria Math"/>
                <w:i/>
                <w:sz w:val="20"/>
                <w:szCs w:val="20"/>
              </w:rPr>
            </m:ctrlPr>
          </m:funcPr>
          <m:fName>
            <m:r>
              <m:rPr>
                <m:sty m:val="p"/>
              </m:rPr>
              <w:rPr>
                <w:rFonts w:ascii="Cambria Math" w:hAnsi="Cambria Math"/>
                <w:sz w:val="20"/>
                <w:szCs w:val="20"/>
              </w:rPr>
              <m:t>log</m:t>
            </m:r>
          </m:fName>
          <m:e>
            <m:f>
              <m:fPr>
                <m:ctrlPr>
                  <w:rPr>
                    <w:rFonts w:ascii="Cambria Math" w:hAnsi="Cambria Math"/>
                    <w:i/>
                    <w:sz w:val="20"/>
                    <w:szCs w:val="20"/>
                  </w:rPr>
                </m:ctrlPr>
              </m:fPr>
              <m:num>
                <m:r>
                  <w:rPr>
                    <w:rFonts w:ascii="Cambria Math" w:hAnsi="Cambria Math"/>
                    <w:sz w:val="20"/>
                    <w:szCs w:val="20"/>
                  </w:rPr>
                  <m:t>S</m:t>
                </m:r>
              </m:num>
              <m:den>
                <m:r>
                  <w:rPr>
                    <w:rFonts w:ascii="Cambria Math" w:hAnsi="Cambria Math"/>
                    <w:sz w:val="20"/>
                    <w:szCs w:val="20"/>
                  </w:rPr>
                  <m:t>K</m:t>
                </m:r>
              </m:den>
            </m:f>
          </m:e>
        </m:func>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S+</m:t>
            </m:r>
            <m:func>
              <m:funcPr>
                <m:ctrlPr>
                  <w:rPr>
                    <w:rFonts w:ascii="Cambria Math" w:hAnsi="Cambria Math"/>
                    <w:i/>
                    <w:sz w:val="20"/>
                    <w:szCs w:val="20"/>
                  </w:rPr>
                </m:ctrlPr>
              </m:funcPr>
              <m:fName>
                <m:r>
                  <m:rPr>
                    <m:sty m:val="p"/>
                  </m:rPr>
                  <w:rPr>
                    <w:rFonts w:ascii="Cambria Math" w:hAnsi="Cambria Math"/>
                    <w:sz w:val="20"/>
                    <w:szCs w:val="20"/>
                  </w:rPr>
                  <m:t>log</m:t>
                </m:r>
              </m:fName>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K</m:t>
                    </m:r>
                  </m:den>
                </m:f>
                <m:r>
                  <w:rPr>
                    <w:rFonts w:ascii="Cambria Math" w:hAnsi="Cambria Math"/>
                    <w:sz w:val="20"/>
                    <w:szCs w:val="20"/>
                  </w:rPr>
                  <m:t xml:space="preserve"> ,</m:t>
                </m:r>
              </m:e>
            </m:func>
          </m:e>
        </m:func>
        <m:r>
          <w:rPr>
            <w:rFonts w:ascii="Cambria Math" w:hAnsi="Cambria Math"/>
            <w:sz w:val="20"/>
            <w:szCs w:val="20"/>
          </w:rPr>
          <m:t xml:space="preserve"> </m:t>
        </m:r>
      </m:oMath>
      <w:r w:rsidRPr="00CB7DAE">
        <w:rPr>
          <w:sz w:val="20"/>
          <w:szCs w:val="20"/>
        </w:rPr>
        <w:t xml:space="preserve">Log S = </w:t>
      </w:r>
      <w:r w:rsidR="002368F1" w:rsidRPr="00CB7DAE">
        <w:rPr>
          <w:sz w:val="20"/>
          <w:szCs w:val="20"/>
        </w:rPr>
        <w:t xml:space="preserve"> </w:t>
      </w:r>
      <m:oMath>
        <m:f>
          <m:fPr>
            <m:ctrlPr>
              <w:rPr>
                <w:rFonts w:ascii="Cambria Math" w:eastAsiaTheme="minorEastAsia" w:hAnsi="Cambria Math" w:cs="Times New Roman"/>
                <w:i/>
                <w:sz w:val="20"/>
                <w:szCs w:val="20"/>
                <w:lang w:val="en-GB" w:eastAsia="ja-JP"/>
                <w14:ligatures w14:val="standard"/>
              </w:rPr>
            </m:ctrlPr>
          </m:fPr>
          <m:num>
            <m:r>
              <w:rPr>
                <w:rFonts w:ascii="Cambria Math" w:hAnsi="Cambria Math"/>
                <w:sz w:val="20"/>
                <w:szCs w:val="20"/>
              </w:rPr>
              <m:t>1</m:t>
            </m:r>
          </m:num>
          <m:den>
            <m:r>
              <w:rPr>
                <w:rFonts w:ascii="Cambria Math" w:hAnsi="Cambria Math"/>
                <w:sz w:val="20"/>
                <w:szCs w:val="20"/>
              </w:rPr>
              <m:t>S</m:t>
            </m:r>
          </m:den>
        </m:f>
      </m:oMath>
      <w:r w:rsidR="002368F1" w:rsidRPr="00CB7DAE">
        <w:rPr>
          <w:sz w:val="20"/>
          <w:szCs w:val="20"/>
        </w:rPr>
        <w:t xml:space="preserve">   </w:t>
      </w:r>
      <w:r w:rsidRPr="00CB7DAE">
        <w:rPr>
          <w:sz w:val="20"/>
          <w:szCs w:val="20"/>
        </w:rPr>
        <w:t xml:space="preserve">and </w:t>
      </w:r>
    </w:p>
    <w:p w14:paraId="229E5B83" w14:textId="19BE580B" w:rsidR="00DB0838" w:rsidRPr="00DB0838" w:rsidRDefault="00DB0838" w:rsidP="00DB0838">
      <w:pPr>
        <w:pStyle w:val="Abstract"/>
        <w:rPr>
          <w:b/>
          <w:szCs w:val="18"/>
        </w:rPr>
      </w:pPr>
      <w:r w:rsidRPr="00CB7DAE">
        <w:rPr>
          <w:sz w:val="20"/>
          <w:szCs w:val="20"/>
        </w:rPr>
        <w:t xml:space="preserve">Log  </w:t>
      </w:r>
      <m:oMath>
        <m:f>
          <m:fPr>
            <m:ctrlPr>
              <w:rPr>
                <w:rFonts w:ascii="Cambria Math" w:eastAsiaTheme="minorEastAsia" w:hAnsi="Cambria Math" w:cs="Times New Roman"/>
                <w:i/>
                <w:sz w:val="20"/>
                <w:szCs w:val="20"/>
                <w:lang w:val="en-GB" w:eastAsia="ja-JP"/>
                <w14:ligatures w14:val="standard"/>
              </w:rPr>
            </m:ctrlPr>
          </m:fPr>
          <m:num>
            <m:r>
              <w:rPr>
                <w:rFonts w:ascii="Cambria Math" w:hAnsi="Cambria Math"/>
                <w:sz w:val="20"/>
                <w:szCs w:val="20"/>
              </w:rPr>
              <m:t>1</m:t>
            </m:r>
          </m:num>
          <m:den>
            <m:r>
              <w:rPr>
                <w:rFonts w:ascii="Cambria Math" w:hAnsi="Cambria Math"/>
                <w:sz w:val="20"/>
                <w:szCs w:val="20"/>
              </w:rPr>
              <m:t>K</m:t>
            </m:r>
          </m:den>
        </m:f>
        <m:r>
          <w:rPr>
            <w:rFonts w:ascii="Cambria Math" w:eastAsiaTheme="minorEastAsia" w:hAnsi="Cambria Math" w:cs="Times New Roman"/>
            <w:sz w:val="20"/>
            <w:szCs w:val="20"/>
            <w:lang w:val="en-GB" w:eastAsia="ja-JP"/>
            <w14:ligatures w14:val="standard"/>
          </w:rPr>
          <m:t>=K</m:t>
        </m:r>
      </m:oMath>
    </w:p>
    <w:p w14:paraId="5A711783" w14:textId="190EE63C" w:rsidR="00FE0FC1" w:rsidRPr="00CD2216" w:rsidRDefault="009F17FD" w:rsidP="002A0039">
      <w:pPr>
        <w:pStyle w:val="Head3"/>
      </w:pPr>
      <w:r w:rsidRPr="00CD2216">
        <w:t>Hence substituting the above values</w:t>
      </w:r>
      <w:r w:rsidR="00DF3697" w:rsidRPr="00CD2216">
        <w:t>,</w:t>
      </w:r>
      <w:r w:rsidRPr="00CD2216">
        <w:t xml:space="preserve"> we get</w:t>
      </w:r>
      <w:r w:rsidR="00DF3697" w:rsidRPr="00CD2216">
        <w:t xml:space="preserve"> the below equation.</w:t>
      </w:r>
    </w:p>
    <w:p w14:paraId="288B4CDB" w14:textId="347E382D" w:rsidR="009F17FD" w:rsidRPr="00BA2703" w:rsidRDefault="009455D6" w:rsidP="002A0039">
      <w:pPr>
        <w:pStyle w:val="Head3"/>
      </w:pPr>
      <m:oMathPara>
        <m:oMath>
          <m:f>
            <m:fPr>
              <m:ctrlPr/>
            </m:fPr>
            <m:num>
              <m:r>
                <m:rPr>
                  <m:sty m:val="bi"/>
                </m:rPr>
                <m:t>∂d</m:t>
              </m:r>
              <m:r>
                <m:rPr>
                  <m:sty m:val="b"/>
                </m:rPr>
                <m:t>1</m:t>
              </m:r>
            </m:num>
            <m:den>
              <m:r>
                <m:rPr>
                  <m:sty m:val="bi"/>
                </m:rPr>
                <m:t>∂S</m:t>
              </m:r>
            </m:den>
          </m:f>
          <m:r>
            <m:rPr>
              <m:sty m:val="b"/>
            </m:rPr>
            <m:t xml:space="preserve">= </m:t>
          </m:r>
          <m:f>
            <m:fPr>
              <m:ctrlPr/>
            </m:fPr>
            <m:num>
              <m:r>
                <m:rPr>
                  <m:sty m:val="b"/>
                </m:rPr>
                <m:t xml:space="preserve">1 </m:t>
              </m:r>
            </m:num>
            <m:den>
              <m:r>
                <m:rPr>
                  <m:sty m:val="bi"/>
                </m:rPr>
                <m:t>Sσ</m:t>
              </m:r>
              <m:rad>
                <m:radPr>
                  <m:degHide m:val="1"/>
                  <m:ctrlPr/>
                </m:radPr>
                <m:deg/>
                <m:e>
                  <m:d>
                    <m:dPr>
                      <m:ctrlPr/>
                    </m:dPr>
                    <m:e>
                      <m:r>
                        <m:rPr>
                          <m:sty m:val="bi"/>
                        </m:rPr>
                        <m:t>T</m:t>
                      </m:r>
                      <m:r>
                        <m:rPr>
                          <m:sty m:val="b"/>
                        </m:rPr>
                        <m:t>-</m:t>
                      </m:r>
                      <m:r>
                        <m:rPr>
                          <m:sty m:val="bi"/>
                        </m:rPr>
                        <m:t>t</m:t>
                      </m:r>
                    </m:e>
                  </m:d>
                </m:e>
              </m:rad>
            </m:den>
          </m:f>
        </m:oMath>
      </m:oMathPara>
    </w:p>
    <w:p w14:paraId="3D9C2377" w14:textId="39468E04" w:rsidR="00EE3E5C" w:rsidRPr="007873E9" w:rsidRDefault="00EE3E5C" w:rsidP="002A0039">
      <w:pPr>
        <w:pStyle w:val="Head3"/>
      </w:pPr>
      <w:r w:rsidRPr="007873E9">
        <w:lastRenderedPageBreak/>
        <w:t xml:space="preserve">Differentiating </w:t>
      </w:r>
      <m:oMath>
        <m:r>
          <m:rPr>
            <m:sty m:val="bi"/>
          </m:rPr>
          <m:t>d</m:t>
        </m:r>
        <m:r>
          <m:rPr>
            <m:sty m:val="b"/>
          </m:rPr>
          <m:t>2</m:t>
        </m:r>
      </m:oMath>
      <w:r w:rsidRPr="007873E9">
        <w:t xml:space="preserve"> w.r.t S by substituting the value of </w:t>
      </w:r>
      <m:oMath>
        <m:r>
          <m:rPr>
            <m:sty m:val="bi"/>
          </m:rPr>
          <m:t>d</m:t>
        </m:r>
        <m:r>
          <m:rPr>
            <m:sty m:val="b"/>
          </m:rPr>
          <m:t>1,</m:t>
        </m:r>
      </m:oMath>
    </w:p>
    <w:p w14:paraId="49C1CA43" w14:textId="25264ED5" w:rsidR="00EE3E5C" w:rsidRPr="00BA2703" w:rsidRDefault="009455D6" w:rsidP="002A0039">
      <w:pPr>
        <w:pStyle w:val="Head3"/>
      </w:pPr>
      <m:oMathPara>
        <m:oMath>
          <m:f>
            <m:fPr>
              <m:ctrlPr/>
            </m:fPr>
            <m:num>
              <m:r>
                <m:rPr>
                  <m:sty m:val="bi"/>
                </m:rPr>
                <m:t>∂d</m:t>
              </m:r>
              <m:r>
                <m:rPr>
                  <m:sty m:val="b"/>
                </m:rPr>
                <m:t>2</m:t>
              </m:r>
            </m:num>
            <m:den>
              <m:r>
                <m:rPr>
                  <m:sty m:val="bi"/>
                </m:rPr>
                <m:t>∂S</m:t>
              </m:r>
            </m:den>
          </m:f>
          <m:r>
            <m:rPr>
              <m:sty m:val="b"/>
            </m:rPr>
            <m:t>=</m:t>
          </m:r>
          <m:f>
            <m:fPr>
              <m:ctrlPr/>
            </m:fPr>
            <m:num>
              <m:r>
                <m:rPr>
                  <m:sty m:val="b"/>
                </m:rPr>
                <m:t xml:space="preserve">1 </m:t>
              </m:r>
            </m:num>
            <m:den>
              <m:r>
                <m:rPr>
                  <m:sty m:val="bi"/>
                </m:rPr>
                <m:t>Sσ</m:t>
              </m:r>
              <m:rad>
                <m:radPr>
                  <m:degHide m:val="1"/>
                  <m:ctrlPr/>
                </m:radPr>
                <m:deg/>
                <m:e>
                  <m:d>
                    <m:dPr>
                      <m:ctrlPr/>
                    </m:dPr>
                    <m:e>
                      <m:r>
                        <m:rPr>
                          <m:sty m:val="bi"/>
                        </m:rPr>
                        <m:t>T</m:t>
                      </m:r>
                      <m:r>
                        <m:rPr>
                          <m:sty m:val="b"/>
                        </m:rPr>
                        <m:t>-</m:t>
                      </m:r>
                      <m:r>
                        <m:rPr>
                          <m:sty m:val="bi"/>
                        </m:rPr>
                        <m:t>t</m:t>
                      </m:r>
                    </m:e>
                  </m:d>
                </m:e>
              </m:rad>
            </m:den>
          </m:f>
          <m:r>
            <m:rPr>
              <m:sty m:val="b"/>
            </m:rPr>
            <m:t xml:space="preserve">- </m:t>
          </m:r>
          <m:r>
            <m:rPr>
              <m:sty m:val="bi"/>
            </m:rPr>
            <m:t>σ</m:t>
          </m:r>
          <m:rad>
            <m:radPr>
              <m:degHide m:val="1"/>
              <m:ctrlPr/>
            </m:radPr>
            <m:deg/>
            <m:e>
              <m:d>
                <m:dPr>
                  <m:ctrlPr/>
                </m:dPr>
                <m:e>
                  <m:r>
                    <m:rPr>
                      <m:sty m:val="bi"/>
                    </m:rPr>
                    <m:t>T</m:t>
                  </m:r>
                  <m:r>
                    <m:rPr>
                      <m:sty m:val="b"/>
                    </m:rPr>
                    <m:t>-</m:t>
                  </m:r>
                  <m:r>
                    <m:rPr>
                      <m:sty m:val="bi"/>
                    </m:rPr>
                    <m:t>t</m:t>
                  </m:r>
                </m:e>
              </m:d>
            </m:e>
          </m:rad>
        </m:oMath>
      </m:oMathPara>
    </w:p>
    <w:p w14:paraId="003A5F92" w14:textId="184E420D" w:rsidR="00FE0FC1" w:rsidRPr="00FE0FC1" w:rsidRDefault="00FA142E" w:rsidP="002A0039">
      <w:pPr>
        <w:pStyle w:val="Head3"/>
      </w:pPr>
      <w:r>
        <w:t>The second term of above equation is zero since it has no ‘S’ term.</w:t>
      </w:r>
    </w:p>
    <w:p w14:paraId="0F7F9F51" w14:textId="5CAE8A6B" w:rsidR="00CB1EC5" w:rsidRPr="00BA2703" w:rsidRDefault="009455D6" w:rsidP="002A0039">
      <w:pPr>
        <w:pStyle w:val="Head3"/>
      </w:pPr>
      <m:oMathPara>
        <m:oMath>
          <m:f>
            <m:fPr>
              <m:ctrlPr/>
            </m:fPr>
            <m:num>
              <m:r>
                <m:rPr>
                  <m:sty m:val="bi"/>
                </m:rPr>
                <m:t>∂d</m:t>
              </m:r>
              <m:r>
                <m:rPr>
                  <m:sty m:val="b"/>
                </m:rPr>
                <m:t>2</m:t>
              </m:r>
            </m:num>
            <m:den>
              <m:r>
                <m:rPr>
                  <m:sty m:val="bi"/>
                </m:rPr>
                <m:t>∂S</m:t>
              </m:r>
            </m:den>
          </m:f>
          <m:r>
            <m:rPr>
              <m:sty m:val="b"/>
            </m:rPr>
            <m:t xml:space="preserve">= </m:t>
          </m:r>
          <m:f>
            <m:fPr>
              <m:ctrlPr/>
            </m:fPr>
            <m:num>
              <m:r>
                <m:rPr>
                  <m:sty m:val="b"/>
                </m:rPr>
                <m:t xml:space="preserve">1 </m:t>
              </m:r>
            </m:num>
            <m:den>
              <m:r>
                <m:rPr>
                  <m:sty m:val="bi"/>
                </m:rPr>
                <m:t>Sσ</m:t>
              </m:r>
              <m:rad>
                <m:radPr>
                  <m:degHide m:val="1"/>
                  <m:ctrlPr/>
                </m:radPr>
                <m:deg/>
                <m:e>
                  <m:d>
                    <m:dPr>
                      <m:ctrlPr/>
                    </m:dPr>
                    <m:e>
                      <m:r>
                        <m:rPr>
                          <m:sty m:val="bi"/>
                        </m:rPr>
                        <m:t>T</m:t>
                      </m:r>
                      <m:r>
                        <m:rPr>
                          <m:sty m:val="b"/>
                        </m:rPr>
                        <m:t>-</m:t>
                      </m:r>
                      <m:r>
                        <m:rPr>
                          <m:sty m:val="bi"/>
                        </m:rPr>
                        <m:t>t</m:t>
                      </m:r>
                    </m:e>
                  </m:d>
                </m:e>
              </m:rad>
            </m:den>
          </m:f>
        </m:oMath>
      </m:oMathPara>
    </w:p>
    <w:p w14:paraId="4339AA6A" w14:textId="51EF1FA8" w:rsidR="0086121B" w:rsidRDefault="00FA142E" w:rsidP="002A0039">
      <w:pPr>
        <w:pStyle w:val="Head3"/>
      </w:pPr>
      <w:r>
        <w:t>Therefore</w:t>
      </w:r>
      <w:r w:rsidR="00546461">
        <w:t xml:space="preserve"> </w:t>
      </w:r>
    </w:p>
    <w:tbl>
      <w:tblPr>
        <w:tblStyle w:val="TableGrid"/>
        <w:tblW w:w="0" w:type="auto"/>
        <w:jc w:val="center"/>
        <w:tblLook w:val="04A0" w:firstRow="1" w:lastRow="0" w:firstColumn="1" w:lastColumn="0" w:noHBand="0" w:noVBand="1"/>
      </w:tblPr>
      <w:tblGrid>
        <w:gridCol w:w="2495"/>
      </w:tblGrid>
      <w:tr w:rsidR="0086121B" w14:paraId="6C7A2DAC" w14:textId="77777777" w:rsidTr="0086121B">
        <w:trPr>
          <w:trHeight w:val="684"/>
          <w:jc w:val="center"/>
        </w:trPr>
        <w:tc>
          <w:tcPr>
            <w:tcW w:w="2495" w:type="dxa"/>
          </w:tcPr>
          <w:p w14:paraId="5C34B114" w14:textId="39FDA9E7" w:rsidR="0086121B" w:rsidRDefault="009455D6" w:rsidP="002A0039">
            <w:pPr>
              <w:pStyle w:val="Head3"/>
            </w:pPr>
            <m:oMathPara>
              <m:oMath>
                <m:f>
                  <m:fPr>
                    <m:ctrlPr/>
                  </m:fPr>
                  <m:num>
                    <m:r>
                      <m:rPr>
                        <m:sty m:val="bi"/>
                      </m:rPr>
                      <m:t>∂d</m:t>
                    </m:r>
                    <m:r>
                      <m:rPr>
                        <m:sty m:val="b"/>
                      </m:rPr>
                      <m:t>1</m:t>
                    </m:r>
                  </m:num>
                  <m:den>
                    <m:r>
                      <m:rPr>
                        <m:sty m:val="bi"/>
                      </m:rPr>
                      <m:t>∂S</m:t>
                    </m:r>
                  </m:den>
                </m:f>
                <m:r>
                  <m:rPr>
                    <m:sty m:val="b"/>
                  </m:rPr>
                  <m:t>=</m:t>
                </m:r>
                <m:f>
                  <m:fPr>
                    <m:ctrlPr/>
                  </m:fPr>
                  <m:num>
                    <m:r>
                      <m:rPr>
                        <m:sty m:val="bi"/>
                      </m:rPr>
                      <m:t>∂d</m:t>
                    </m:r>
                    <m:r>
                      <m:rPr>
                        <m:sty m:val="b"/>
                      </m:rPr>
                      <m:t>2</m:t>
                    </m:r>
                  </m:num>
                  <m:den>
                    <m:r>
                      <m:rPr>
                        <m:sty m:val="bi"/>
                      </m:rPr>
                      <m:t>∂S</m:t>
                    </m:r>
                  </m:den>
                </m:f>
                <m:r>
                  <m:rPr>
                    <m:sty m:val="b"/>
                  </m:rPr>
                  <m:t xml:space="preserve">= </m:t>
                </m:r>
                <m:f>
                  <m:fPr>
                    <m:ctrlPr/>
                  </m:fPr>
                  <m:num>
                    <m:r>
                      <m:rPr>
                        <m:sty m:val="b"/>
                      </m:rPr>
                      <m:t xml:space="preserve">1 </m:t>
                    </m:r>
                  </m:num>
                  <m:den>
                    <m:r>
                      <m:rPr>
                        <m:sty m:val="bi"/>
                      </m:rPr>
                      <m:t>Sσ</m:t>
                    </m:r>
                    <m:rad>
                      <m:radPr>
                        <m:degHide m:val="1"/>
                        <m:ctrlPr/>
                      </m:radPr>
                      <m:deg/>
                      <m:e>
                        <m:d>
                          <m:dPr>
                            <m:ctrlPr/>
                          </m:dPr>
                          <m:e>
                            <m:r>
                              <m:rPr>
                                <m:sty m:val="bi"/>
                              </m:rPr>
                              <m:t>T</m:t>
                            </m:r>
                            <m:r>
                              <m:rPr>
                                <m:sty m:val="b"/>
                              </m:rPr>
                              <m:t>-</m:t>
                            </m:r>
                            <m:r>
                              <m:rPr>
                                <m:sty m:val="bi"/>
                              </m:rPr>
                              <m:t>t</m:t>
                            </m:r>
                          </m:e>
                        </m:d>
                      </m:e>
                    </m:rad>
                  </m:den>
                </m:f>
              </m:oMath>
            </m:oMathPara>
          </w:p>
        </w:tc>
      </w:tr>
    </w:tbl>
    <w:p w14:paraId="5D9E5063" w14:textId="77777777" w:rsidR="0086121B" w:rsidRDefault="0086121B" w:rsidP="002A0039">
      <w:pPr>
        <w:pStyle w:val="Head3"/>
      </w:pPr>
    </w:p>
    <w:p w14:paraId="3CF54219" w14:textId="24478708" w:rsidR="0016357F" w:rsidRPr="00BA2703" w:rsidRDefault="0016357F" w:rsidP="002A0039">
      <w:pPr>
        <w:pStyle w:val="Head3"/>
      </w:pPr>
      <w:r w:rsidRPr="00BA2703">
        <w:t>1.4 First Order Derivative of Call Price w.r.t Time</w:t>
      </w:r>
    </w:p>
    <w:p w14:paraId="1190ED1A" w14:textId="5B6F40AF" w:rsidR="001666CD" w:rsidRPr="002B5F33" w:rsidRDefault="00FF0229" w:rsidP="002A0039">
      <w:pPr>
        <w:pStyle w:val="Head3"/>
      </w:pPr>
      <w:r w:rsidRPr="002B5F33">
        <w:rPr>
          <w:rFonts w:ascii="Linux Libertine" w:eastAsiaTheme="minorHAnsi" w:hAnsi="Linux Libertine" w:cstheme="minorBidi"/>
          <w:sz w:val="18"/>
          <w:szCs w:val="22"/>
        </w:rPr>
        <w:t>We know</w:t>
      </w:r>
      <w:r w:rsidRPr="002B5F33">
        <w:t xml:space="preserve">  </w:t>
      </w:r>
      <m:oMath>
        <m:r>
          <m:rPr>
            <m:sty m:val="bi"/>
          </m:rPr>
          <m:t>C</m:t>
        </m:r>
        <m:r>
          <m:rPr>
            <m:sty m:val="b"/>
          </m:rPr>
          <m:t>=</m:t>
        </m:r>
        <m:r>
          <m:rPr>
            <m:sty m:val="bi"/>
          </m:rPr>
          <m:t>SN</m:t>
        </m:r>
        <m:d>
          <m:dPr>
            <m:ctrlPr/>
          </m:dPr>
          <m:e>
            <m:r>
              <m:rPr>
                <m:sty m:val="bi"/>
              </m:rPr>
              <m:t>d</m:t>
            </m:r>
            <m:r>
              <m:rPr>
                <m:sty m:val="b"/>
              </m:rPr>
              <m:t>1</m:t>
            </m:r>
          </m:e>
        </m:d>
        <m:r>
          <m:rPr>
            <m:sty m:val="b"/>
          </m:rPr>
          <m:t>-</m:t>
        </m:r>
        <m:r>
          <m:rPr>
            <m:sty m:val="bi"/>
          </m:rPr>
          <m:t>K</m:t>
        </m:r>
        <m:sSup>
          <m:sSupPr>
            <m:ctrlPr/>
          </m:sSupPr>
          <m:e>
            <m:r>
              <m:rPr>
                <m:sty m:val="bi"/>
              </m:rPr>
              <m:t>e</m:t>
            </m:r>
          </m:e>
          <m:sup>
            <m:r>
              <m:rPr>
                <m:sty m:val="b"/>
              </m:rPr>
              <m:t>-</m:t>
            </m:r>
            <m:r>
              <m:rPr>
                <m:sty m:val="bi"/>
              </m:rPr>
              <m:t>rτ</m:t>
            </m:r>
          </m:sup>
        </m:sSup>
        <m:r>
          <m:rPr>
            <m:sty m:val="bi"/>
          </m:rPr>
          <m:t>N</m:t>
        </m:r>
        <m:d>
          <m:dPr>
            <m:ctrlPr/>
          </m:dPr>
          <m:e>
            <m:r>
              <m:rPr>
                <m:sty m:val="bi"/>
              </m:rPr>
              <m:t>d</m:t>
            </m:r>
            <m:r>
              <m:rPr>
                <m:sty m:val="b"/>
              </m:rPr>
              <m:t>2</m:t>
            </m:r>
          </m:e>
        </m:d>
      </m:oMath>
      <w:r w:rsidR="00BC248A" w:rsidRPr="002B5F33">
        <w:t xml:space="preserve">  </w:t>
      </w:r>
    </w:p>
    <w:p w14:paraId="7D91DB64" w14:textId="674A8606" w:rsidR="00A565EC" w:rsidRPr="002B5F33" w:rsidRDefault="001666CD" w:rsidP="002A0039">
      <w:pPr>
        <w:pStyle w:val="Head3"/>
      </w:pPr>
      <w:r w:rsidRPr="002B5F33">
        <w:t>Substitut</w:t>
      </w:r>
      <w:r w:rsidR="004A53A6" w:rsidRPr="002B5F33">
        <w:t>ing</w:t>
      </w:r>
      <w:r w:rsidRPr="002B5F33">
        <w:t xml:space="preserve"> </w:t>
      </w:r>
      <m:oMath>
        <m:r>
          <m:rPr>
            <m:sty m:val="bi"/>
          </m:rPr>
          <m:t>τ</m:t>
        </m:r>
        <m:r>
          <m:rPr>
            <m:sty m:val="b"/>
          </m:rPr>
          <m:t>=</m:t>
        </m:r>
        <m:r>
          <m:rPr>
            <m:sty m:val="bi"/>
          </m:rPr>
          <m:t>T</m:t>
        </m:r>
        <m:r>
          <m:rPr>
            <m:sty m:val="b"/>
          </m:rPr>
          <m:t>-</m:t>
        </m:r>
        <m:r>
          <m:rPr>
            <m:sty m:val="bi"/>
          </m:rPr>
          <m:t>t</m:t>
        </m:r>
      </m:oMath>
      <w:r w:rsidR="000A6E97" w:rsidRPr="002B5F33">
        <w:t xml:space="preserve"> </w:t>
      </w:r>
      <w:r w:rsidR="004A53A6" w:rsidRPr="002B5F33">
        <w:t xml:space="preserve">and </w:t>
      </w:r>
      <w:r w:rsidR="00211A9D" w:rsidRPr="002B5F33">
        <w:t>d</w:t>
      </w:r>
      <w:r w:rsidR="00A565EC" w:rsidRPr="002B5F33">
        <w:t>ifferentiating it w.r.t to Asset,</w:t>
      </w:r>
    </w:p>
    <w:p w14:paraId="29803908" w14:textId="3CCC884B" w:rsidR="00F97B72" w:rsidRPr="00BA2703" w:rsidRDefault="009455D6" w:rsidP="002A0039">
      <w:pPr>
        <w:pStyle w:val="Head3"/>
      </w:pPr>
      <m:oMathPara>
        <m:oMath>
          <m:f>
            <m:fPr>
              <m:ctrlPr/>
            </m:fPr>
            <m:num>
              <m:r>
                <m:rPr>
                  <m:sty m:val="bi"/>
                </m:rPr>
                <m:t>∂C</m:t>
              </m:r>
            </m:num>
            <m:den>
              <m:r>
                <m:rPr>
                  <m:sty m:val="bi"/>
                </m:rPr>
                <m:t>∂S</m:t>
              </m:r>
            </m:den>
          </m:f>
          <m:r>
            <m:rPr>
              <m:sty m:val="b"/>
            </m:rPr>
            <m:t>=</m:t>
          </m:r>
          <m:r>
            <m:rPr>
              <m:sty m:val="bi"/>
            </m:rPr>
            <m:t>N</m:t>
          </m:r>
          <m:d>
            <m:dPr>
              <m:ctrlPr/>
            </m:dPr>
            <m:e>
              <m:r>
                <m:rPr>
                  <m:sty m:val="bi"/>
                </m:rPr>
                <m:t>d</m:t>
              </m:r>
              <m:r>
                <m:rPr>
                  <m:sty m:val="b"/>
                </m:rPr>
                <m:t>1</m:t>
              </m:r>
            </m:e>
          </m:d>
          <m:r>
            <m:rPr>
              <m:sty m:val="b"/>
            </m:rPr>
            <m:t>+</m:t>
          </m:r>
          <m:r>
            <m:rPr>
              <m:sty m:val="bi"/>
            </m:rPr>
            <m:t>S</m:t>
          </m:r>
          <m:f>
            <m:fPr>
              <m:ctrlPr/>
            </m:fPr>
            <m:num>
              <m:r>
                <m:rPr>
                  <m:sty m:val="bi"/>
                </m:rPr>
                <m:t>∂N</m:t>
              </m:r>
              <m:d>
                <m:dPr>
                  <m:ctrlPr/>
                </m:dPr>
                <m:e>
                  <m:sSub>
                    <m:sSubPr>
                      <m:ctrlPr/>
                    </m:sSubPr>
                    <m:e>
                      <m:r>
                        <m:rPr>
                          <m:sty m:val="bi"/>
                        </m:rPr>
                        <m:t>d</m:t>
                      </m:r>
                    </m:e>
                    <m:sub>
                      <m:r>
                        <m:rPr>
                          <m:sty m:val="b"/>
                        </m:rPr>
                        <m:t>1</m:t>
                      </m:r>
                    </m:sub>
                  </m:sSub>
                </m:e>
              </m:d>
            </m:num>
            <m:den>
              <m:r>
                <m:rPr>
                  <m:sty m:val="bi"/>
                </m:rPr>
                <m:t>∂S</m:t>
              </m:r>
            </m:den>
          </m:f>
          <m:r>
            <m:rPr>
              <m:sty m:val="b"/>
            </m:rPr>
            <m:t>-</m:t>
          </m:r>
          <m:r>
            <m:rPr>
              <m:sty m:val="bi"/>
            </m:rPr>
            <m:t>K</m:t>
          </m:r>
          <m:sSup>
            <m:sSupPr>
              <m:ctrlPr/>
            </m:sSupPr>
            <m:e>
              <m:r>
                <m:rPr>
                  <m:sty m:val="bi"/>
                </m:rPr>
                <m:t>e</m:t>
              </m:r>
            </m:e>
            <m:sup>
              <m:r>
                <m:rPr>
                  <m:sty m:val="b"/>
                </m:rPr>
                <m:t>-</m:t>
              </m:r>
              <m:r>
                <m:rPr>
                  <m:sty m:val="bi"/>
                </m:rPr>
                <m:t>rτ</m:t>
              </m:r>
            </m:sup>
          </m:sSup>
          <m:f>
            <m:fPr>
              <m:ctrlPr/>
            </m:fPr>
            <m:num>
              <m:r>
                <m:rPr>
                  <m:sty m:val="bi"/>
                </m:rPr>
                <m:t>∂N</m:t>
              </m:r>
              <m:d>
                <m:dPr>
                  <m:ctrlPr/>
                </m:dPr>
                <m:e>
                  <m:r>
                    <m:rPr>
                      <m:sty m:val="bi"/>
                    </m:rPr>
                    <m:t>d</m:t>
                  </m:r>
                  <m:r>
                    <m:rPr>
                      <m:sty m:val="b"/>
                    </m:rPr>
                    <m:t>2</m:t>
                  </m:r>
                </m:e>
              </m:d>
            </m:num>
            <m:den>
              <m:r>
                <m:rPr>
                  <m:sty m:val="bi"/>
                </m:rPr>
                <m:t>∂S</m:t>
              </m:r>
            </m:den>
          </m:f>
          <m:r>
            <m:rPr>
              <m:sty m:val="b"/>
            </m:rPr>
            <w:br/>
          </m:r>
        </m:oMath>
        <m:oMath>
          <m:r>
            <m:rPr>
              <m:sty m:val="b"/>
            </m:rPr>
            <m:t xml:space="preserve">       =</m:t>
          </m:r>
          <m:r>
            <m:rPr>
              <m:sty m:val="bi"/>
            </m:rPr>
            <m:t>N</m:t>
          </m:r>
          <m:d>
            <m:dPr>
              <m:ctrlPr/>
            </m:dPr>
            <m:e>
              <m:r>
                <m:rPr>
                  <m:sty m:val="bi"/>
                </m:rPr>
                <m:t>d</m:t>
              </m:r>
              <m:r>
                <m:rPr>
                  <m:sty m:val="b"/>
                </m:rPr>
                <m:t>1</m:t>
              </m:r>
            </m:e>
          </m:d>
          <m:r>
            <m:rPr>
              <m:sty m:val="b"/>
            </m:rPr>
            <m:t>+</m:t>
          </m:r>
          <m:r>
            <m:rPr>
              <m:sty m:val="bi"/>
            </m:rPr>
            <m:t>S</m:t>
          </m:r>
          <m:f>
            <m:fPr>
              <m:ctrlPr/>
            </m:fPr>
            <m:num>
              <m:r>
                <m:rPr>
                  <m:sty m:val="bi"/>
                </m:rPr>
                <m:t>∂N</m:t>
              </m:r>
              <m:d>
                <m:dPr>
                  <m:ctrlPr/>
                </m:dPr>
                <m:e>
                  <m:r>
                    <m:rPr>
                      <m:sty m:val="bi"/>
                    </m:rPr>
                    <m:t>d</m:t>
                  </m:r>
                  <m:r>
                    <m:rPr>
                      <m:sty m:val="b"/>
                    </m:rPr>
                    <m:t>1</m:t>
                  </m:r>
                </m:e>
              </m:d>
            </m:num>
            <m:den>
              <m:r>
                <m:rPr>
                  <m:sty m:val="bi"/>
                </m:rPr>
                <m:t>∂d</m:t>
              </m:r>
              <m:r>
                <m:rPr>
                  <m:sty m:val="b"/>
                </m:rPr>
                <m:t>1</m:t>
              </m:r>
            </m:den>
          </m:f>
          <m:f>
            <m:fPr>
              <m:ctrlPr/>
            </m:fPr>
            <m:num>
              <m:r>
                <m:rPr>
                  <m:sty m:val="bi"/>
                </m:rPr>
                <m:t>∂d</m:t>
              </m:r>
              <m:r>
                <m:rPr>
                  <m:sty m:val="b"/>
                </m:rPr>
                <m:t>1</m:t>
              </m:r>
            </m:num>
            <m:den>
              <m:r>
                <m:rPr>
                  <m:sty m:val="bi"/>
                </m:rPr>
                <m:t>∂S</m:t>
              </m:r>
            </m:den>
          </m:f>
          <m:r>
            <m:rPr>
              <m:sty m:val="b"/>
            </m:rPr>
            <m:t>-</m:t>
          </m:r>
          <m:r>
            <m:rPr>
              <m:sty m:val="bi"/>
            </m:rPr>
            <m:t>K</m:t>
          </m:r>
          <m:sSup>
            <m:sSupPr>
              <m:ctrlPr/>
            </m:sSupPr>
            <m:e>
              <m:r>
                <m:rPr>
                  <m:sty m:val="bi"/>
                </m:rPr>
                <m:t>e</m:t>
              </m:r>
            </m:e>
            <m:sup>
              <m:r>
                <m:rPr>
                  <m:sty m:val="b"/>
                </m:rPr>
                <m:t>-</m:t>
              </m:r>
              <m:r>
                <m:rPr>
                  <m:sty m:val="bi"/>
                </m:rPr>
                <m:t>rτ</m:t>
              </m:r>
            </m:sup>
          </m:sSup>
          <m:f>
            <m:fPr>
              <m:ctrlPr/>
            </m:fPr>
            <m:num>
              <m:r>
                <m:rPr>
                  <m:sty m:val="bi"/>
                </m:rPr>
                <m:t>∂N</m:t>
              </m:r>
              <m:d>
                <m:dPr>
                  <m:ctrlPr/>
                </m:dPr>
                <m:e>
                  <m:r>
                    <m:rPr>
                      <m:sty m:val="bi"/>
                    </m:rPr>
                    <m:t>d</m:t>
                  </m:r>
                  <m:r>
                    <m:rPr>
                      <m:sty m:val="b"/>
                    </m:rPr>
                    <m:t>2</m:t>
                  </m:r>
                </m:e>
              </m:d>
            </m:num>
            <m:den>
              <m:r>
                <m:rPr>
                  <m:sty m:val="bi"/>
                </m:rPr>
                <m:t>∂d</m:t>
              </m:r>
              <m:r>
                <m:rPr>
                  <m:sty m:val="b"/>
                </m:rPr>
                <m:t>2</m:t>
              </m:r>
            </m:den>
          </m:f>
          <m:f>
            <m:fPr>
              <m:ctrlPr/>
            </m:fPr>
            <m:num>
              <m:r>
                <m:rPr>
                  <m:sty m:val="bi"/>
                </m:rPr>
                <m:t>∂d</m:t>
              </m:r>
              <m:r>
                <m:rPr>
                  <m:sty m:val="b"/>
                </m:rPr>
                <m:t>2</m:t>
              </m:r>
            </m:num>
            <m:den>
              <m:r>
                <m:rPr>
                  <m:sty m:val="bi"/>
                </m:rPr>
                <m:t>∂S</m:t>
              </m:r>
            </m:den>
          </m:f>
          <m:r>
            <m:rPr>
              <m:sty m:val="b"/>
            </m:rPr>
            <w:br/>
          </m:r>
        </m:oMath>
        <m:oMath>
          <m:r>
            <m:rPr>
              <m:sty m:val="b"/>
            </m:rPr>
            <m:t xml:space="preserve">       =</m:t>
          </m:r>
          <m:r>
            <m:rPr>
              <m:sty m:val="bi"/>
            </m:rPr>
            <m:t>N</m:t>
          </m:r>
          <m:d>
            <m:dPr>
              <m:ctrlPr/>
            </m:dPr>
            <m:e>
              <m:r>
                <m:rPr>
                  <m:sty m:val="bi"/>
                </m:rPr>
                <m:t>d</m:t>
              </m:r>
              <m:r>
                <m:rPr>
                  <m:sty m:val="b"/>
                </m:rPr>
                <m:t>1</m:t>
              </m:r>
            </m:e>
          </m:d>
          <m:r>
            <m:rPr>
              <m:sty m:val="b"/>
            </m:rPr>
            <m:t>+</m:t>
          </m:r>
          <m:r>
            <m:rPr>
              <m:sty m:val="bi"/>
            </m:rPr>
            <m:t>S</m:t>
          </m:r>
          <m:f>
            <m:fPr>
              <m:ctrlPr/>
            </m:fPr>
            <m:num>
              <m:r>
                <m:rPr>
                  <m:sty m:val="b"/>
                </m:rPr>
                <m:t>1</m:t>
              </m:r>
            </m:num>
            <m:den>
              <m:rad>
                <m:radPr>
                  <m:degHide m:val="1"/>
                  <m:ctrlPr/>
                </m:radPr>
                <m:deg/>
                <m:e>
                  <m:r>
                    <m:rPr>
                      <m:sty m:val="b"/>
                    </m:rPr>
                    <m:t>2</m:t>
                  </m:r>
                  <m:r>
                    <m:rPr>
                      <m:sty m:val="bi"/>
                    </m:rPr>
                    <m:t>π</m:t>
                  </m:r>
                </m:e>
              </m:rad>
            </m:den>
          </m:f>
          <m:sSup>
            <m:sSupPr>
              <m:ctrlPr/>
            </m:sSupPr>
            <m:e>
              <m:r>
                <m:rPr>
                  <m:sty m:val="bi"/>
                </m:rPr>
                <m:t>e</m:t>
              </m:r>
            </m:e>
            <m:sup>
              <m:r>
                <m:rPr>
                  <m:sty m:val="b"/>
                </m:rPr>
                <m:t>-</m:t>
              </m:r>
              <m:f>
                <m:fPr>
                  <m:ctrlPr/>
                </m:fPr>
                <m:num>
                  <m:r>
                    <m:rPr>
                      <m:sty m:val="bi"/>
                    </m:rPr>
                    <m:t>d</m:t>
                  </m:r>
                  <m:sSup>
                    <m:sSupPr>
                      <m:ctrlPr/>
                    </m:sSupPr>
                    <m:e>
                      <m:r>
                        <m:rPr>
                          <m:sty m:val="b"/>
                        </m:rPr>
                        <m:t>1</m:t>
                      </m:r>
                    </m:e>
                    <m:sup>
                      <m:r>
                        <m:rPr>
                          <m:sty m:val="b"/>
                        </m:rPr>
                        <m:t>2</m:t>
                      </m:r>
                    </m:sup>
                  </m:sSup>
                </m:num>
                <m:den>
                  <m:r>
                    <m:rPr>
                      <m:sty m:val="b"/>
                    </m:rPr>
                    <m:t>2</m:t>
                  </m:r>
                </m:den>
              </m:f>
            </m:sup>
          </m:sSup>
          <m:r>
            <m:rPr>
              <m:sty m:val="b"/>
            </m:rPr>
            <m:t>⋅</m:t>
          </m:r>
          <m:f>
            <m:fPr>
              <m:ctrlPr/>
            </m:fPr>
            <m:num>
              <m:r>
                <m:rPr>
                  <m:sty m:val="b"/>
                </m:rPr>
                <m:t>1</m:t>
              </m:r>
            </m:num>
            <m:den>
              <m:r>
                <m:rPr>
                  <m:sty m:val="bi"/>
                </m:rPr>
                <m:t>Sσ</m:t>
              </m:r>
              <m:rad>
                <m:radPr>
                  <m:degHide m:val="1"/>
                  <m:ctrlPr/>
                </m:radPr>
                <m:deg/>
                <m:e>
                  <m:r>
                    <m:rPr>
                      <m:sty m:val="bi"/>
                    </m:rPr>
                    <m:t>τ</m:t>
                  </m:r>
                </m:e>
              </m:rad>
            </m:den>
          </m:f>
          <m:r>
            <m:rPr>
              <m:sty m:val="b"/>
            </m:rPr>
            <m:t>-</m:t>
          </m:r>
          <m:r>
            <m:rPr>
              <m:sty m:val="bi"/>
            </m:rPr>
            <m:t>K</m:t>
          </m:r>
          <m:sSup>
            <m:sSupPr>
              <m:ctrlPr/>
            </m:sSupPr>
            <m:e>
              <m:r>
                <m:rPr>
                  <m:sty m:val="bi"/>
                </m:rPr>
                <m:t>e</m:t>
              </m:r>
            </m:e>
            <m:sup>
              <m:r>
                <m:rPr>
                  <m:sty m:val="b"/>
                </m:rPr>
                <m:t>-</m:t>
              </m:r>
              <m:r>
                <m:rPr>
                  <m:sty m:val="bi"/>
                </m:rPr>
                <m:t>rτ</m:t>
              </m:r>
            </m:sup>
          </m:sSup>
          <m:f>
            <m:fPr>
              <m:ctrlPr/>
            </m:fPr>
            <m:num>
              <m:r>
                <m:rPr>
                  <m:sty m:val="b"/>
                </m:rPr>
                <m:t>1</m:t>
              </m:r>
            </m:num>
            <m:den>
              <m:rad>
                <m:radPr>
                  <m:degHide m:val="1"/>
                  <m:ctrlPr/>
                </m:radPr>
                <m:deg/>
                <m:e>
                  <m:r>
                    <m:rPr>
                      <m:sty m:val="b"/>
                    </m:rPr>
                    <m:t>2</m:t>
                  </m:r>
                  <m:r>
                    <m:rPr>
                      <m:sty m:val="bi"/>
                    </m:rPr>
                    <m:t>π</m:t>
                  </m:r>
                </m:e>
              </m:rad>
            </m:den>
          </m:f>
          <m:sSup>
            <m:sSupPr>
              <m:ctrlPr/>
            </m:sSupPr>
            <m:e>
              <m:r>
                <m:rPr>
                  <m:sty m:val="bi"/>
                </m:rPr>
                <m:t>e</m:t>
              </m:r>
            </m:e>
            <m:sup>
              <m:r>
                <m:rPr>
                  <m:sty m:val="b"/>
                </m:rPr>
                <m:t>-</m:t>
              </m:r>
              <m:f>
                <m:fPr>
                  <m:ctrlPr/>
                </m:fPr>
                <m:num>
                  <m:sSubSup>
                    <m:sSubSupPr>
                      <m:ctrlPr/>
                    </m:sSubSupPr>
                    <m:e>
                      <m:r>
                        <m:rPr>
                          <m:sty m:val="bi"/>
                        </m:rPr>
                        <m:t>d</m:t>
                      </m:r>
                    </m:e>
                    <m:sub>
                      <m:r>
                        <m:rPr>
                          <m:sty m:val="b"/>
                        </m:rPr>
                        <m:t>1</m:t>
                      </m:r>
                    </m:sub>
                    <m:sup>
                      <m:r>
                        <m:rPr>
                          <m:sty m:val="b"/>
                        </m:rPr>
                        <m:t>2</m:t>
                      </m:r>
                    </m:sup>
                  </m:sSubSup>
                </m:num>
                <m:den>
                  <m:r>
                    <m:rPr>
                      <m:sty m:val="b"/>
                    </m:rPr>
                    <m:t>2</m:t>
                  </m:r>
                </m:den>
              </m:f>
            </m:sup>
          </m:sSup>
          <m:r>
            <m:rPr>
              <m:sty m:val="b"/>
            </m:rPr>
            <m:t>⋅</m:t>
          </m:r>
          <m:f>
            <m:fPr>
              <m:ctrlPr/>
            </m:fPr>
            <m:num>
              <m:r>
                <m:rPr>
                  <m:sty m:val="bi"/>
                </m:rPr>
                <m:t>S</m:t>
              </m:r>
            </m:num>
            <m:den>
              <m:r>
                <m:rPr>
                  <m:sty m:val="bi"/>
                </m:rPr>
                <m:t>K</m:t>
              </m:r>
            </m:den>
          </m:f>
          <m:r>
            <m:rPr>
              <m:sty m:val="b"/>
            </m:rPr>
            <m:t>⋅</m:t>
          </m:r>
          <m:sSup>
            <m:sSupPr>
              <m:ctrlPr/>
            </m:sSupPr>
            <m:e>
              <m:r>
                <m:rPr>
                  <m:sty m:val="bi"/>
                </m:rPr>
                <m:t>e</m:t>
              </m:r>
            </m:e>
            <m:sup>
              <m:r>
                <m:rPr>
                  <m:sty m:val="bi"/>
                </m:rPr>
                <m:t>rτ</m:t>
              </m:r>
            </m:sup>
          </m:sSup>
          <m:r>
            <m:rPr>
              <m:sty m:val="b"/>
            </m:rPr>
            <m:t>⋅</m:t>
          </m:r>
          <m:f>
            <m:fPr>
              <m:ctrlPr/>
            </m:fPr>
            <m:num>
              <m:r>
                <m:rPr>
                  <m:sty m:val="b"/>
                </m:rPr>
                <m:t>1</m:t>
              </m:r>
            </m:num>
            <m:den>
              <m:r>
                <m:rPr>
                  <m:sty m:val="bi"/>
                </m:rPr>
                <m:t>Sσ</m:t>
              </m:r>
              <m:rad>
                <m:radPr>
                  <m:degHide m:val="1"/>
                  <m:ctrlPr/>
                </m:radPr>
                <m:deg/>
                <m:e>
                  <m:r>
                    <m:rPr>
                      <m:sty m:val="bi"/>
                    </m:rPr>
                    <m:t>τ</m:t>
                  </m:r>
                </m:e>
              </m:rad>
            </m:den>
          </m:f>
          <m:r>
            <m:rPr>
              <m:sty m:val="b"/>
            </m:rPr>
            <w:br/>
          </m:r>
        </m:oMath>
        <m:oMath>
          <m:r>
            <m:rPr>
              <m:sty m:val="b"/>
            </m:rPr>
            <m:t xml:space="preserve">       =</m:t>
          </m:r>
          <m:r>
            <m:rPr>
              <m:sty m:val="bi"/>
            </m:rPr>
            <m:t>N</m:t>
          </m:r>
          <m:d>
            <m:dPr>
              <m:ctrlPr/>
            </m:dPr>
            <m:e>
              <m:r>
                <m:rPr>
                  <m:sty m:val="bi"/>
                </m:rPr>
                <m:t>d</m:t>
              </m:r>
              <m:r>
                <m:rPr>
                  <m:sty m:val="b"/>
                </m:rPr>
                <m:t>1</m:t>
              </m:r>
            </m:e>
          </m:d>
          <m:r>
            <m:rPr>
              <m:sty m:val="b"/>
            </m:rPr>
            <m:t>+</m:t>
          </m:r>
          <m:r>
            <m:rPr>
              <m:sty m:val="bi"/>
            </m:rPr>
            <m:t>S</m:t>
          </m:r>
          <m:f>
            <m:fPr>
              <m:ctrlPr/>
            </m:fPr>
            <m:num>
              <m:r>
                <m:rPr>
                  <m:sty m:val="b"/>
                </m:rPr>
                <m:t>1</m:t>
              </m:r>
            </m:num>
            <m:den>
              <m:r>
                <m:rPr>
                  <m:sty m:val="bi"/>
                </m:rPr>
                <m:t>Sσ</m:t>
              </m:r>
              <m:rad>
                <m:radPr>
                  <m:degHide m:val="1"/>
                  <m:ctrlPr/>
                </m:radPr>
                <m:deg/>
                <m:e>
                  <m:r>
                    <m:rPr>
                      <m:sty m:val="b"/>
                    </m:rPr>
                    <m:t>2</m:t>
                  </m:r>
                  <m:r>
                    <m:rPr>
                      <m:sty m:val="bi"/>
                    </m:rPr>
                    <m:t>πτ</m:t>
                  </m:r>
                </m:e>
              </m:rad>
            </m:den>
          </m:f>
          <m:sSup>
            <m:sSupPr>
              <m:ctrlPr/>
            </m:sSupPr>
            <m:e>
              <m:r>
                <m:rPr>
                  <m:sty m:val="bi"/>
                </m:rPr>
                <m:t>e</m:t>
              </m:r>
            </m:e>
            <m:sup>
              <m:r>
                <m:rPr>
                  <m:sty m:val="b"/>
                </m:rPr>
                <m:t>-</m:t>
              </m:r>
              <m:f>
                <m:fPr>
                  <m:ctrlPr/>
                </m:fPr>
                <m:num>
                  <m:r>
                    <m:rPr>
                      <m:sty m:val="bi"/>
                    </m:rPr>
                    <m:t>d</m:t>
                  </m:r>
                  <m:sSup>
                    <m:sSupPr>
                      <m:ctrlPr/>
                    </m:sSupPr>
                    <m:e>
                      <m:r>
                        <m:rPr>
                          <m:sty m:val="b"/>
                        </m:rPr>
                        <m:t>1</m:t>
                      </m:r>
                    </m:e>
                    <m:sup>
                      <m:r>
                        <m:rPr>
                          <m:sty m:val="b"/>
                        </m:rPr>
                        <m:t>2</m:t>
                      </m:r>
                    </m:sup>
                  </m:sSup>
                </m:num>
                <m:den>
                  <m:r>
                    <m:rPr>
                      <m:sty m:val="b"/>
                    </m:rPr>
                    <m:t>2</m:t>
                  </m:r>
                </m:den>
              </m:f>
            </m:sup>
          </m:sSup>
          <m:r>
            <m:rPr>
              <m:sty m:val="b"/>
            </m:rPr>
            <m:t>-</m:t>
          </m:r>
          <m:r>
            <m:rPr>
              <m:sty m:val="bi"/>
            </m:rPr>
            <m:t>S</m:t>
          </m:r>
          <m:f>
            <m:fPr>
              <m:ctrlPr/>
            </m:fPr>
            <m:num>
              <m:r>
                <m:rPr>
                  <m:sty m:val="b"/>
                </m:rPr>
                <m:t>1</m:t>
              </m:r>
            </m:num>
            <m:den>
              <m:r>
                <m:rPr>
                  <m:sty m:val="bi"/>
                </m:rPr>
                <m:t>Sσ</m:t>
              </m:r>
              <m:rad>
                <m:radPr>
                  <m:degHide m:val="1"/>
                  <m:ctrlPr/>
                </m:radPr>
                <m:deg/>
                <m:e>
                  <m:r>
                    <m:rPr>
                      <m:sty m:val="b"/>
                    </m:rPr>
                    <m:t>2</m:t>
                  </m:r>
                  <m:r>
                    <m:rPr>
                      <m:sty m:val="bi"/>
                    </m:rPr>
                    <m:t>πτ</m:t>
                  </m:r>
                </m:e>
              </m:rad>
            </m:den>
          </m:f>
          <m:sSup>
            <m:sSupPr>
              <m:ctrlPr/>
            </m:sSupPr>
            <m:e>
              <m:r>
                <m:rPr>
                  <m:sty m:val="bi"/>
                </m:rPr>
                <m:t>e</m:t>
              </m:r>
            </m:e>
            <m:sup>
              <m:r>
                <m:rPr>
                  <m:sty m:val="b"/>
                </m:rPr>
                <m:t>-</m:t>
              </m:r>
              <m:f>
                <m:fPr>
                  <m:ctrlPr/>
                </m:fPr>
                <m:num>
                  <m:r>
                    <m:rPr>
                      <m:sty m:val="bi"/>
                    </m:rPr>
                    <m:t>d</m:t>
                  </m:r>
                  <m:sSup>
                    <m:sSupPr>
                      <m:ctrlPr/>
                    </m:sSupPr>
                    <m:e>
                      <m:r>
                        <m:rPr>
                          <m:sty m:val="b"/>
                        </m:rPr>
                        <m:t>1</m:t>
                      </m:r>
                    </m:e>
                    <m:sup>
                      <m:r>
                        <m:rPr>
                          <m:sty m:val="b"/>
                        </m:rPr>
                        <m:t>2</m:t>
                      </m:r>
                    </m:sup>
                  </m:sSup>
                </m:num>
                <m:den>
                  <m:r>
                    <m:rPr>
                      <m:sty m:val="b"/>
                    </m:rPr>
                    <m:t>2</m:t>
                  </m:r>
                </m:den>
              </m:f>
            </m:sup>
          </m:sSup>
          <m:r>
            <m:rPr>
              <m:sty m:val="b"/>
            </m:rPr>
            <w:br/>
          </m:r>
        </m:oMath>
      </m:oMathPara>
      <m:oMath>
        <m:r>
          <m:rPr>
            <m:sty m:val="b"/>
          </m:rPr>
          <m:t xml:space="preserve">       =</m:t>
        </m:r>
        <m:r>
          <m:rPr>
            <m:sty m:val="bi"/>
          </m:rPr>
          <m:t>N</m:t>
        </m:r>
        <m:d>
          <m:dPr>
            <m:ctrlPr/>
          </m:dPr>
          <m:e>
            <m:r>
              <m:rPr>
                <m:sty m:val="bi"/>
              </m:rPr>
              <m:t>d</m:t>
            </m:r>
            <m:r>
              <m:rPr>
                <m:sty m:val="b"/>
              </m:rPr>
              <m:t>1</m:t>
            </m:r>
          </m:e>
        </m:d>
      </m:oMath>
      <w:r w:rsidR="007655ED">
        <w:t xml:space="preserve"> [4]</w:t>
      </w:r>
    </w:p>
    <w:p w14:paraId="3D6155A0" w14:textId="77777777" w:rsidR="0086121B" w:rsidRPr="002B5F33" w:rsidRDefault="0086121B" w:rsidP="002A0039">
      <w:pPr>
        <w:pStyle w:val="Head3"/>
      </w:pPr>
      <w:r>
        <w:t xml:space="preserve">Hence proved,  </w:t>
      </w:r>
    </w:p>
    <w:tbl>
      <w:tblPr>
        <w:tblStyle w:val="TableGrid"/>
        <w:tblW w:w="0" w:type="auto"/>
        <w:jc w:val="center"/>
        <w:tblLook w:val="04A0" w:firstRow="1" w:lastRow="0" w:firstColumn="1" w:lastColumn="0" w:noHBand="0" w:noVBand="1"/>
      </w:tblPr>
      <w:tblGrid>
        <w:gridCol w:w="1426"/>
      </w:tblGrid>
      <w:tr w:rsidR="0086121B" w14:paraId="0790DAF5" w14:textId="77777777" w:rsidTr="0086121B">
        <w:trPr>
          <w:trHeight w:val="543"/>
          <w:jc w:val="center"/>
        </w:trPr>
        <w:tc>
          <w:tcPr>
            <w:tcW w:w="1426" w:type="dxa"/>
          </w:tcPr>
          <w:p w14:paraId="647C1725" w14:textId="448801BC" w:rsidR="0086121B" w:rsidRDefault="009455D6" w:rsidP="002A0039">
            <w:pPr>
              <w:pStyle w:val="Head3"/>
            </w:pPr>
            <m:oMathPara>
              <m:oMath>
                <m:f>
                  <m:fPr>
                    <m:ctrlPr/>
                  </m:fPr>
                  <m:num>
                    <m:r>
                      <m:rPr>
                        <m:sty m:val="b"/>
                      </m:rPr>
                      <m:t>∂</m:t>
                    </m:r>
                    <m:r>
                      <m:rPr>
                        <m:sty m:val="bi"/>
                      </m:rPr>
                      <m:t>C</m:t>
                    </m:r>
                  </m:num>
                  <m:den>
                    <m:r>
                      <m:rPr>
                        <m:sty m:val="b"/>
                      </m:rPr>
                      <m:t>∂</m:t>
                    </m:r>
                    <m:r>
                      <m:rPr>
                        <m:sty m:val="bi"/>
                      </m:rPr>
                      <m:t>S</m:t>
                    </m:r>
                  </m:den>
                </m:f>
                <m:r>
                  <m:rPr>
                    <m:sty m:val="bi"/>
                  </m:rPr>
                  <m:t>= N</m:t>
                </m:r>
                <m:d>
                  <m:dPr>
                    <m:ctrlPr/>
                  </m:dPr>
                  <m:e>
                    <m:r>
                      <m:rPr>
                        <m:sty m:val="bi"/>
                      </m:rPr>
                      <m:t>d</m:t>
                    </m:r>
                    <m:r>
                      <m:rPr>
                        <m:sty m:val="b"/>
                      </m:rPr>
                      <m:t>1</m:t>
                    </m:r>
                  </m:e>
                </m:d>
              </m:oMath>
            </m:oMathPara>
          </w:p>
        </w:tc>
      </w:tr>
    </w:tbl>
    <w:p w14:paraId="62FE42B0" w14:textId="3C902462" w:rsidR="0086121B" w:rsidRPr="00C24FFE" w:rsidRDefault="009455D6" w:rsidP="002A0039">
      <w:pPr>
        <w:pStyle w:val="Head3"/>
      </w:pPr>
      <m:oMath>
        <m:f>
          <m:fPr>
            <m:ctrlPr/>
          </m:fPr>
          <m:num>
            <m:r>
              <m:rPr>
                <m:sty m:val="b"/>
              </m:rPr>
              <m:t>∂</m:t>
            </m:r>
            <m:r>
              <m:rPr>
                <m:sty m:val="bi"/>
              </m:rPr>
              <m:t>C</m:t>
            </m:r>
          </m:num>
          <m:den>
            <m:r>
              <m:rPr>
                <m:sty m:val="b"/>
              </m:rPr>
              <m:t>∂</m:t>
            </m:r>
            <m:r>
              <m:rPr>
                <m:sty m:val="bi"/>
              </m:rPr>
              <m:t>τ</m:t>
            </m:r>
          </m:den>
        </m:f>
        <m:r>
          <m:rPr>
            <m:sty m:val="b"/>
          </m:rPr>
          <m:t>=</m:t>
        </m:r>
        <m:r>
          <m:rPr>
            <m:sty m:val="bi"/>
          </m:rPr>
          <m:t>S</m:t>
        </m:r>
        <m:sSup>
          <m:sSupPr>
            <m:ctrlPr/>
          </m:sSupPr>
          <m:e>
            <m:r>
              <m:rPr>
                <m:sty m:val="bi"/>
              </m:rPr>
              <m:t>N</m:t>
            </m:r>
            <m:r>
              <m:rPr>
                <m:sty m:val="b"/>
              </m:rPr>
              <m:t>'(</m:t>
            </m:r>
            <m:r>
              <m:rPr>
                <m:sty m:val="bi"/>
              </m:rPr>
              <m:t>d</m:t>
            </m:r>
            <m:r>
              <m:rPr>
                <m:sty m:val="b"/>
              </m:rPr>
              <m:t>1)</m:t>
            </m:r>
            <m:f>
              <m:fPr>
                <m:ctrlPr>
                  <w:rPr>
                    <w:sz w:val="28"/>
                    <w:szCs w:val="28"/>
                  </w:rPr>
                </m:ctrlPr>
              </m:fPr>
              <m:num>
                <m:r>
                  <m:rPr>
                    <m:sty m:val="bi"/>
                  </m:rPr>
                  <w:rPr>
                    <w:sz w:val="28"/>
                    <w:szCs w:val="28"/>
                  </w:rPr>
                  <m:t>∂d</m:t>
                </m:r>
                <m:r>
                  <m:rPr>
                    <m:sty m:val="b"/>
                  </m:rPr>
                  <w:rPr>
                    <w:sz w:val="28"/>
                    <w:szCs w:val="28"/>
                  </w:rPr>
                  <m:t>1</m:t>
                </m:r>
              </m:num>
              <m:den>
                <m:r>
                  <m:rPr>
                    <m:sty m:val="bi"/>
                  </m:rPr>
                  <w:rPr>
                    <w:sz w:val="28"/>
                    <w:szCs w:val="28"/>
                  </w:rPr>
                  <m:t>∂τ</m:t>
                </m:r>
              </m:den>
            </m:f>
          </m:e>
          <m:sup/>
        </m:sSup>
        <m:r>
          <m:rPr>
            <m:sty m:val="b"/>
          </m:rPr>
          <m:t>+</m:t>
        </m:r>
        <m:r>
          <m:rPr>
            <m:sty m:val="bi"/>
          </m:rPr>
          <m:t>rK</m:t>
        </m:r>
        <m:sSup>
          <m:sSupPr>
            <m:ctrlPr/>
          </m:sSupPr>
          <m:e>
            <m:r>
              <m:rPr>
                <m:sty m:val="bi"/>
              </m:rPr>
              <m:t>e</m:t>
            </m:r>
          </m:e>
          <m:sup>
            <m:r>
              <m:rPr>
                <m:sty m:val="b"/>
              </m:rPr>
              <m:t>-</m:t>
            </m:r>
            <m:r>
              <m:rPr>
                <m:sty m:val="bi"/>
              </m:rPr>
              <m:t>rτ</m:t>
            </m:r>
          </m:sup>
        </m:sSup>
        <m:r>
          <m:rPr>
            <m:sty m:val="bi"/>
          </m:rPr>
          <m:t>N</m:t>
        </m:r>
        <m:d>
          <m:dPr>
            <m:ctrlPr/>
          </m:dPr>
          <m:e>
            <m:r>
              <m:rPr>
                <m:sty m:val="bi"/>
              </m:rPr>
              <m:t>d</m:t>
            </m:r>
            <m:r>
              <m:rPr>
                <m:sty m:val="b"/>
              </m:rPr>
              <m:t>2</m:t>
            </m:r>
          </m:e>
        </m:d>
        <m:r>
          <m:rPr>
            <m:sty m:val="b"/>
          </m:rPr>
          <m:t xml:space="preserve"> -</m:t>
        </m:r>
        <m:r>
          <m:rPr>
            <m:sty m:val="bi"/>
          </m:rPr>
          <m:t>K</m:t>
        </m:r>
        <m:sSup>
          <m:sSupPr>
            <m:ctrlPr/>
          </m:sSupPr>
          <m:e>
            <m:r>
              <m:rPr>
                <m:sty m:val="bi"/>
              </m:rPr>
              <m:t>e</m:t>
            </m:r>
          </m:e>
          <m:sup>
            <m:r>
              <m:rPr>
                <m:sty m:val="b"/>
              </m:rPr>
              <m:t>-</m:t>
            </m:r>
            <m:r>
              <m:rPr>
                <m:sty m:val="bi"/>
              </m:rPr>
              <m:t>rτ</m:t>
            </m:r>
          </m:sup>
        </m:sSup>
        <m:r>
          <m:rPr>
            <m:sty m:val="bi"/>
          </m:rPr>
          <m:t>N</m:t>
        </m:r>
        <m:r>
          <m:rPr>
            <m:sty m:val="b"/>
          </m:rPr>
          <m:t>'(</m:t>
        </m:r>
        <m:r>
          <m:rPr>
            <m:sty m:val="bi"/>
          </m:rPr>
          <m:t>d</m:t>
        </m:r>
        <m:r>
          <m:rPr>
            <m:sty m:val="b"/>
          </m:rPr>
          <m:t>2)</m:t>
        </m:r>
        <m:f>
          <m:fPr>
            <m:ctrlPr>
              <w:rPr>
                <w:sz w:val="28"/>
                <w:szCs w:val="28"/>
              </w:rPr>
            </m:ctrlPr>
          </m:fPr>
          <m:num>
            <m:r>
              <m:rPr>
                <m:sty m:val="bi"/>
              </m:rPr>
              <w:rPr>
                <w:sz w:val="28"/>
                <w:szCs w:val="28"/>
              </w:rPr>
              <m:t>∂d</m:t>
            </m:r>
            <m:r>
              <m:rPr>
                <m:sty m:val="b"/>
              </m:rPr>
              <w:rPr>
                <w:sz w:val="28"/>
                <w:szCs w:val="28"/>
              </w:rPr>
              <m:t>2</m:t>
            </m:r>
          </m:num>
          <m:den>
            <m:r>
              <m:rPr>
                <m:sty m:val="bi"/>
              </m:rPr>
              <w:rPr>
                <w:sz w:val="28"/>
                <w:szCs w:val="28"/>
              </w:rPr>
              <m:t>∂τ</m:t>
            </m:r>
          </m:den>
        </m:f>
      </m:oMath>
      <w:r w:rsidR="00A27C35" w:rsidRPr="00C24FFE">
        <w:t xml:space="preserve"> </w:t>
      </w:r>
    </w:p>
    <w:p w14:paraId="503B82A2" w14:textId="2CD0726F" w:rsidR="00A27C35" w:rsidRDefault="009611A2" w:rsidP="002A0039">
      <w:pPr>
        <w:pStyle w:val="Head3"/>
      </w:pPr>
      <w:r>
        <w:t xml:space="preserve">Substituting </w:t>
      </w:r>
      <w:r w:rsidR="00A27C35">
        <w:t xml:space="preserve"> </w:t>
      </w:r>
      <m:oMath>
        <m:f>
          <m:fPr>
            <m:ctrlPr/>
          </m:fPr>
          <m:num>
            <m:r>
              <m:rPr>
                <m:sty m:val="bi"/>
              </m:rPr>
              <m:t>∂d</m:t>
            </m:r>
            <m:r>
              <m:rPr>
                <m:sty m:val="b"/>
              </m:rPr>
              <m:t>2</m:t>
            </m:r>
          </m:num>
          <m:den>
            <m:r>
              <m:rPr>
                <m:sty m:val="bi"/>
              </m:rPr>
              <m:t>∂τ</m:t>
            </m:r>
          </m:den>
        </m:f>
        <m:r>
          <m:rPr>
            <m:sty m:val="b"/>
          </m:rPr>
          <m:t>=</m:t>
        </m:r>
        <m:f>
          <m:fPr>
            <m:ctrlPr/>
          </m:fPr>
          <m:num>
            <m:r>
              <m:rPr>
                <m:sty m:val="bi"/>
              </m:rPr>
              <m:t>∂d</m:t>
            </m:r>
            <m:r>
              <m:rPr>
                <m:sty m:val="bi"/>
              </m:rPr>
              <m:t>1</m:t>
            </m:r>
          </m:num>
          <m:den>
            <m:r>
              <m:rPr>
                <m:sty m:val="bi"/>
              </m:rPr>
              <m:t>∂τ</m:t>
            </m:r>
          </m:den>
        </m:f>
        <m:r>
          <m:rPr>
            <m:sty m:val="b"/>
          </m:rPr>
          <m:t>-</m:t>
        </m:r>
        <m:f>
          <m:fPr>
            <m:ctrlPr/>
          </m:fPr>
          <m:num>
            <m:r>
              <m:rPr>
                <m:sty m:val="b"/>
              </m:rPr>
              <m:t xml:space="preserve"> </m:t>
            </m:r>
            <m:r>
              <m:rPr>
                <m:sty m:val="bi"/>
              </m:rPr>
              <m:t>σ</m:t>
            </m:r>
          </m:num>
          <m:den>
            <m:r>
              <m:rPr>
                <m:sty m:val="b"/>
              </m:rPr>
              <m:t>2</m:t>
            </m:r>
            <m:rad>
              <m:radPr>
                <m:degHide m:val="1"/>
                <m:ctrlPr/>
              </m:radPr>
              <m:deg/>
              <m:e>
                <m:r>
                  <m:rPr>
                    <m:sty m:val="bi"/>
                  </m:rPr>
                  <m:t>τ</m:t>
                </m:r>
              </m:e>
            </m:rad>
          </m:den>
        </m:f>
      </m:oMath>
      <w:r w:rsidR="00A27C35" w:rsidRPr="009611A2">
        <w:t xml:space="preserve"> </w:t>
      </w:r>
    </w:p>
    <w:p w14:paraId="6A4D0611" w14:textId="2740B668" w:rsidR="00787857" w:rsidRPr="002B5F33" w:rsidRDefault="009455D6" w:rsidP="002A0039">
      <w:pPr>
        <w:pStyle w:val="Head3"/>
      </w:pPr>
      <m:oMath>
        <m:f>
          <m:fPr>
            <m:ctrlPr/>
          </m:fPr>
          <m:num>
            <m:r>
              <m:rPr>
                <m:sty m:val="b"/>
              </m:rPr>
              <m:t>∂</m:t>
            </m:r>
            <m:r>
              <m:rPr>
                <m:sty m:val="bi"/>
              </m:rPr>
              <m:t>C</m:t>
            </m:r>
          </m:num>
          <m:den>
            <m:r>
              <m:rPr>
                <m:sty m:val="b"/>
              </m:rPr>
              <m:t>∂</m:t>
            </m:r>
            <m:r>
              <m:rPr>
                <m:sty m:val="bi"/>
              </m:rPr>
              <m:t>τ</m:t>
            </m:r>
          </m:den>
        </m:f>
        <m:r>
          <m:rPr>
            <m:sty m:val="b"/>
          </m:rPr>
          <m:t>=</m:t>
        </m:r>
        <m:r>
          <m:rPr>
            <m:sty m:val="bi"/>
          </m:rPr>
          <m:t>S</m:t>
        </m:r>
        <m:sSup>
          <m:sSupPr>
            <m:ctrlPr/>
          </m:sSupPr>
          <m:e>
            <m:r>
              <m:rPr>
                <m:sty m:val="bi"/>
              </m:rPr>
              <m:t>N</m:t>
            </m:r>
            <m:r>
              <m:rPr>
                <m:sty m:val="b"/>
              </m:rPr>
              <m:t>'(</m:t>
            </m:r>
            <m:r>
              <m:rPr>
                <m:sty m:val="bi"/>
              </m:rPr>
              <m:t>d</m:t>
            </m:r>
            <m:r>
              <m:rPr>
                <m:sty m:val="b"/>
              </m:rPr>
              <m:t>1)</m:t>
            </m:r>
            <m:f>
              <m:fPr>
                <m:ctrlPr>
                  <w:rPr>
                    <w:sz w:val="28"/>
                    <w:szCs w:val="28"/>
                  </w:rPr>
                </m:ctrlPr>
              </m:fPr>
              <m:num>
                <m:r>
                  <m:rPr>
                    <m:sty m:val="bi"/>
                  </m:rPr>
                  <w:rPr>
                    <w:sz w:val="28"/>
                    <w:szCs w:val="28"/>
                  </w:rPr>
                  <m:t>∂d</m:t>
                </m:r>
                <m:r>
                  <m:rPr>
                    <m:sty m:val="b"/>
                  </m:rPr>
                  <w:rPr>
                    <w:sz w:val="28"/>
                    <w:szCs w:val="28"/>
                  </w:rPr>
                  <m:t>1</m:t>
                </m:r>
              </m:num>
              <m:den>
                <m:r>
                  <m:rPr>
                    <m:sty m:val="bi"/>
                  </m:rPr>
                  <w:rPr>
                    <w:sz w:val="28"/>
                    <w:szCs w:val="28"/>
                  </w:rPr>
                  <m:t>∂τ</m:t>
                </m:r>
              </m:den>
            </m:f>
          </m:e>
          <m:sup/>
        </m:sSup>
        <m:r>
          <m:rPr>
            <m:sty m:val="b"/>
          </m:rPr>
          <m:t>+</m:t>
        </m:r>
        <m:r>
          <m:rPr>
            <m:sty m:val="bi"/>
          </m:rPr>
          <m:t>rK</m:t>
        </m:r>
        <m:sSup>
          <m:sSupPr>
            <m:ctrlPr/>
          </m:sSupPr>
          <m:e>
            <m:r>
              <m:rPr>
                <m:sty m:val="bi"/>
              </m:rPr>
              <m:t>e</m:t>
            </m:r>
          </m:e>
          <m:sup>
            <m:r>
              <m:rPr>
                <m:sty m:val="b"/>
              </m:rPr>
              <m:t>-</m:t>
            </m:r>
            <m:r>
              <m:rPr>
                <m:sty m:val="bi"/>
              </m:rPr>
              <m:t>rτ</m:t>
            </m:r>
          </m:sup>
        </m:sSup>
        <m:r>
          <m:rPr>
            <m:sty m:val="bi"/>
          </m:rPr>
          <m:t>N</m:t>
        </m:r>
        <m:d>
          <m:dPr>
            <m:ctrlPr/>
          </m:dPr>
          <m:e>
            <m:r>
              <m:rPr>
                <m:sty m:val="bi"/>
              </m:rPr>
              <m:t>d</m:t>
            </m:r>
            <m:r>
              <m:rPr>
                <m:sty m:val="b"/>
              </m:rPr>
              <m:t>2</m:t>
            </m:r>
          </m:e>
        </m:d>
        <m:r>
          <m:rPr>
            <m:sty m:val="b"/>
          </m:rPr>
          <m:t xml:space="preserve"> -</m:t>
        </m:r>
        <m:r>
          <m:rPr>
            <m:sty m:val="bi"/>
          </m:rPr>
          <m:t>K</m:t>
        </m:r>
        <m:sSup>
          <m:sSupPr>
            <m:ctrlPr/>
          </m:sSupPr>
          <m:e>
            <m:r>
              <m:rPr>
                <m:sty m:val="bi"/>
              </m:rPr>
              <m:t>e</m:t>
            </m:r>
          </m:e>
          <m:sup>
            <m:r>
              <m:rPr>
                <m:sty m:val="b"/>
              </m:rPr>
              <m:t>-</m:t>
            </m:r>
            <m:r>
              <m:rPr>
                <m:sty m:val="bi"/>
              </m:rPr>
              <m:t>rτ</m:t>
            </m:r>
          </m:sup>
        </m:sSup>
        <m:sSup>
          <m:sSupPr>
            <m:ctrlPr/>
          </m:sSupPr>
          <m:e>
            <m:r>
              <m:rPr>
                <m:sty m:val="bi"/>
              </m:rPr>
              <m:t>N</m:t>
            </m:r>
          </m:e>
          <m:sup>
            <m:r>
              <m:rPr>
                <m:sty m:val="b"/>
              </m:rPr>
              <m:t>'</m:t>
            </m:r>
          </m:sup>
        </m:sSup>
        <m:d>
          <m:dPr>
            <m:ctrlPr/>
          </m:dPr>
          <m:e>
            <m:r>
              <m:rPr>
                <m:sty m:val="bi"/>
              </m:rPr>
              <m:t>d</m:t>
            </m:r>
            <m:r>
              <m:rPr>
                <m:sty m:val="b"/>
              </m:rPr>
              <m:t>2</m:t>
            </m:r>
          </m:e>
        </m:d>
        <m:f>
          <m:fPr>
            <m:ctrlPr>
              <w:rPr>
                <w:sz w:val="28"/>
                <w:szCs w:val="28"/>
              </w:rPr>
            </m:ctrlPr>
          </m:fPr>
          <m:num>
            <m:r>
              <m:rPr>
                <m:sty m:val="bi"/>
              </m:rPr>
              <w:rPr>
                <w:sz w:val="28"/>
                <w:szCs w:val="28"/>
              </w:rPr>
              <m:t>∂d</m:t>
            </m:r>
            <m:r>
              <m:rPr>
                <m:sty m:val="b"/>
              </m:rPr>
              <w:rPr>
                <w:sz w:val="28"/>
                <w:szCs w:val="28"/>
              </w:rPr>
              <m:t>1</m:t>
            </m:r>
          </m:num>
          <m:den>
            <m:r>
              <m:rPr>
                <m:sty m:val="bi"/>
              </m:rPr>
              <w:rPr>
                <w:sz w:val="28"/>
                <w:szCs w:val="28"/>
              </w:rPr>
              <m:t>∂τ</m:t>
            </m:r>
          </m:den>
        </m:f>
        <m:r>
          <m:rPr>
            <m:sty m:val="b"/>
          </m:rPr>
          <w:rPr>
            <w:sz w:val="28"/>
            <w:szCs w:val="28"/>
          </w:rPr>
          <m:t xml:space="preserve">+ </m:t>
        </m:r>
        <m:r>
          <m:rPr>
            <m:sty m:val="bi"/>
          </m:rPr>
          <m:t>K</m:t>
        </m:r>
        <m:sSup>
          <m:sSupPr>
            <m:ctrlPr/>
          </m:sSupPr>
          <m:e>
            <m:r>
              <m:rPr>
                <m:sty m:val="bi"/>
              </m:rPr>
              <m:t>e</m:t>
            </m:r>
          </m:e>
          <m:sup>
            <m:r>
              <m:rPr>
                <m:sty m:val="b"/>
              </m:rPr>
              <m:t>-</m:t>
            </m:r>
            <m:r>
              <m:rPr>
                <m:sty m:val="bi"/>
              </m:rPr>
              <m:t>rτ</m:t>
            </m:r>
          </m:sup>
        </m:sSup>
        <m:r>
          <m:rPr>
            <m:sty m:val="bi"/>
          </m:rPr>
          <m:t>N</m:t>
        </m:r>
        <m:r>
          <m:rPr>
            <m:sty m:val="b"/>
          </m:rPr>
          <m:t>'</m:t>
        </m:r>
        <m:d>
          <m:dPr>
            <m:ctrlPr/>
          </m:dPr>
          <m:e>
            <m:r>
              <m:rPr>
                <m:sty m:val="bi"/>
              </m:rPr>
              <m:t>d</m:t>
            </m:r>
            <m:r>
              <m:rPr>
                <m:sty m:val="b"/>
              </m:rPr>
              <m:t>2</m:t>
            </m:r>
          </m:e>
        </m:d>
      </m:oMath>
      <w:r w:rsidR="00787857">
        <w:t xml:space="preserve"> </w:t>
      </w:r>
      <m:oMath>
        <m:f>
          <m:fPr>
            <m:ctrlPr>
              <w:rPr>
                <w:sz w:val="28"/>
                <w:szCs w:val="28"/>
              </w:rPr>
            </m:ctrlPr>
          </m:fPr>
          <m:num>
            <m:r>
              <m:rPr>
                <m:sty m:val="b"/>
              </m:rPr>
              <w:rPr>
                <w:sz w:val="28"/>
                <w:szCs w:val="28"/>
              </w:rPr>
              <m:t xml:space="preserve"> </m:t>
            </m:r>
            <m:r>
              <m:rPr>
                <m:sty m:val="bi"/>
              </m:rPr>
              <w:rPr>
                <w:sz w:val="28"/>
                <w:szCs w:val="28"/>
              </w:rPr>
              <m:t>σ</m:t>
            </m:r>
          </m:num>
          <m:den>
            <m:r>
              <m:rPr>
                <m:sty m:val="b"/>
              </m:rPr>
              <w:rPr>
                <w:sz w:val="28"/>
                <w:szCs w:val="28"/>
              </w:rPr>
              <m:t>2</m:t>
            </m:r>
            <m:rad>
              <m:radPr>
                <m:degHide m:val="1"/>
                <m:ctrlPr>
                  <w:rPr>
                    <w:sz w:val="28"/>
                    <w:szCs w:val="28"/>
                  </w:rPr>
                </m:ctrlPr>
              </m:radPr>
              <m:deg/>
              <m:e>
                <m:r>
                  <m:rPr>
                    <m:sty m:val="bi"/>
                  </m:rPr>
                  <w:rPr>
                    <w:sz w:val="28"/>
                    <w:szCs w:val="28"/>
                  </w:rPr>
                  <m:t>τ</m:t>
                </m:r>
              </m:e>
            </m:rad>
          </m:den>
        </m:f>
      </m:oMath>
    </w:p>
    <w:p w14:paraId="00EAA871" w14:textId="5C3661F9" w:rsidR="00787857" w:rsidRDefault="00787857" w:rsidP="002A0039">
      <w:pPr>
        <w:pStyle w:val="Head3"/>
        <w:rPr>
          <w:sz w:val="22"/>
        </w:rPr>
      </w:pPr>
      <w:r w:rsidRPr="00787857">
        <w:t xml:space="preserve">Substituting the </w:t>
      </w:r>
      <w:r w:rsidR="005E1094">
        <w:t xml:space="preserve">value for </w:t>
      </w:r>
      <m:oMath>
        <m:r>
          <m:rPr>
            <m:sty m:val="bi"/>
          </m:rPr>
          <w:rPr>
            <w:sz w:val="22"/>
          </w:rPr>
          <m:t>S</m:t>
        </m:r>
        <m:sSup>
          <m:sSupPr>
            <m:ctrlPr>
              <w:rPr>
                <w:sz w:val="22"/>
              </w:rPr>
            </m:ctrlPr>
          </m:sSupPr>
          <m:e>
            <m:r>
              <m:rPr>
                <m:sty m:val="bi"/>
              </m:rPr>
              <w:rPr>
                <w:sz w:val="22"/>
              </w:rPr>
              <m:t>N</m:t>
            </m:r>
            <m:ctrlPr>
              <w:rPr>
                <w:i/>
                <w:iCs/>
                <w:sz w:val="22"/>
              </w:rPr>
            </m:ctrlPr>
          </m:e>
          <m:sup>
            <m:r>
              <m:rPr>
                <m:sty m:val="b"/>
              </m:rPr>
              <w:rPr>
                <w:sz w:val="22"/>
              </w:rPr>
              <m:t>'</m:t>
            </m:r>
            <m:d>
              <m:dPr>
                <m:ctrlPr>
                  <w:rPr>
                    <w:sz w:val="22"/>
                  </w:rPr>
                </m:ctrlPr>
              </m:dPr>
              <m:e>
                <m:r>
                  <m:rPr>
                    <m:sty m:val="bi"/>
                  </m:rPr>
                  <w:rPr>
                    <w:sz w:val="22"/>
                  </w:rPr>
                  <m:t>d</m:t>
                </m:r>
                <m:r>
                  <m:rPr>
                    <m:sty m:val="b"/>
                  </m:rPr>
                  <w:rPr>
                    <w:sz w:val="22"/>
                  </w:rPr>
                  <m:t>1</m:t>
                </m:r>
              </m:e>
            </m:d>
          </m:sup>
        </m:sSup>
        <m:r>
          <m:rPr>
            <m:sty m:val="bi"/>
          </m:rPr>
          <w:rPr>
            <w:sz w:val="22"/>
          </w:rPr>
          <m:t>,</m:t>
        </m:r>
      </m:oMath>
      <w:r w:rsidR="005E1094">
        <w:rPr>
          <w:sz w:val="22"/>
        </w:rPr>
        <w:t xml:space="preserve"> we get</w:t>
      </w:r>
    </w:p>
    <w:tbl>
      <w:tblPr>
        <w:tblStyle w:val="TableGrid"/>
        <w:tblW w:w="0" w:type="auto"/>
        <w:tblLook w:val="04A0" w:firstRow="1" w:lastRow="0" w:firstColumn="1" w:lastColumn="0" w:noHBand="0" w:noVBand="1"/>
      </w:tblPr>
      <w:tblGrid>
        <w:gridCol w:w="4790"/>
      </w:tblGrid>
      <w:tr w:rsidR="005E1094" w14:paraId="5D7B5231" w14:textId="77777777" w:rsidTr="005E1094">
        <w:tc>
          <w:tcPr>
            <w:tcW w:w="4790" w:type="dxa"/>
          </w:tcPr>
          <w:p w14:paraId="6A83CDCE" w14:textId="796FD2E6" w:rsidR="005E1094" w:rsidRDefault="009455D6" w:rsidP="002A0039">
            <w:pPr>
              <w:pStyle w:val="Head3"/>
              <w:rPr>
                <w:sz w:val="22"/>
              </w:rPr>
            </w:pPr>
            <m:oMathPara>
              <m:oMath>
                <m:f>
                  <m:fPr>
                    <m:ctrlPr/>
                  </m:fPr>
                  <m:num>
                    <m:r>
                      <m:rPr>
                        <m:sty m:val="b"/>
                      </m:rPr>
                      <m:t>∂</m:t>
                    </m:r>
                    <m:r>
                      <m:rPr>
                        <m:sty m:val="bi"/>
                      </m:rPr>
                      <m:t>C</m:t>
                    </m:r>
                  </m:num>
                  <m:den>
                    <m:r>
                      <m:rPr>
                        <m:sty m:val="b"/>
                      </m:rPr>
                      <m:t>∂</m:t>
                    </m:r>
                    <m:r>
                      <m:rPr>
                        <m:sty m:val="bi"/>
                      </m:rPr>
                      <m:t>τ</m:t>
                    </m:r>
                  </m:den>
                </m:f>
                <m:r>
                  <m:rPr>
                    <m:sty m:val="b"/>
                  </m:rPr>
                  <m:t xml:space="preserve">=- </m:t>
                </m:r>
                <m:r>
                  <m:rPr>
                    <m:sty m:val="bi"/>
                  </m:rPr>
                  <m:t>rK</m:t>
                </m:r>
                <m:sSup>
                  <m:sSupPr>
                    <m:ctrlPr/>
                  </m:sSupPr>
                  <m:e>
                    <m:r>
                      <m:rPr>
                        <m:sty m:val="bi"/>
                      </m:rPr>
                      <m:t>e</m:t>
                    </m:r>
                  </m:e>
                  <m:sup>
                    <m:r>
                      <m:rPr>
                        <m:sty m:val="b"/>
                      </m:rPr>
                      <m:t>-</m:t>
                    </m:r>
                    <m:r>
                      <m:rPr>
                        <m:sty m:val="bi"/>
                      </m:rPr>
                      <m:t>rτ</m:t>
                    </m:r>
                  </m:sup>
                </m:sSup>
                <m:r>
                  <m:rPr>
                    <m:sty m:val="bi"/>
                  </m:rPr>
                  <m:t>N</m:t>
                </m:r>
                <m:d>
                  <m:dPr>
                    <m:ctrlPr/>
                  </m:dPr>
                  <m:e>
                    <m:r>
                      <m:rPr>
                        <m:sty m:val="bi"/>
                      </m:rPr>
                      <m:t>d</m:t>
                    </m:r>
                    <m:r>
                      <m:rPr>
                        <m:sty m:val="b"/>
                      </m:rPr>
                      <m:t>2</m:t>
                    </m:r>
                  </m:e>
                </m:d>
                <m:r>
                  <m:rPr>
                    <m:sty m:val="b"/>
                  </m:rPr>
                  <m:t>-</m:t>
                </m:r>
                <m:r>
                  <m:rPr>
                    <m:sty m:val="bi"/>
                  </m:rPr>
                  <m:t>SN</m:t>
                </m:r>
                <m:r>
                  <m:rPr>
                    <m:sty m:val="b"/>
                  </m:rPr>
                  <m:t>'(</m:t>
                </m:r>
                <m:r>
                  <m:rPr>
                    <m:sty m:val="bi"/>
                  </m:rPr>
                  <m:t>d</m:t>
                </m:r>
                <m:r>
                  <m:rPr>
                    <m:sty m:val="b"/>
                  </m:rPr>
                  <m:t>1)</m:t>
                </m:r>
                <m:f>
                  <m:fPr>
                    <m:ctrlPr/>
                  </m:fPr>
                  <m:num>
                    <m:r>
                      <m:rPr>
                        <m:sty m:val="bi"/>
                      </m:rPr>
                      <m:t>σ</m:t>
                    </m:r>
                  </m:num>
                  <m:den>
                    <m:r>
                      <m:rPr>
                        <m:sty m:val="b"/>
                      </m:rPr>
                      <m:t>2</m:t>
                    </m:r>
                    <m:rad>
                      <m:radPr>
                        <m:degHide m:val="1"/>
                        <m:ctrlPr/>
                      </m:radPr>
                      <m:deg/>
                      <m:e>
                        <m:r>
                          <m:rPr>
                            <m:sty m:val="bi"/>
                          </m:rPr>
                          <m:t>τ</m:t>
                        </m:r>
                      </m:e>
                    </m:rad>
                  </m:den>
                </m:f>
              </m:oMath>
            </m:oMathPara>
          </w:p>
        </w:tc>
      </w:tr>
    </w:tbl>
    <w:p w14:paraId="55553246" w14:textId="7DBC0134" w:rsidR="0016357F" w:rsidRPr="00787857" w:rsidRDefault="0016357F" w:rsidP="002A0039">
      <w:pPr>
        <w:pStyle w:val="Head3"/>
      </w:pPr>
      <w:r>
        <w:t>1</w:t>
      </w:r>
      <w:r w:rsidRPr="006448F4">
        <w:t>.</w:t>
      </w:r>
      <w:r>
        <w:t>5 Second Order Derivative of Call Price w.r.t Time</w:t>
      </w:r>
    </w:p>
    <w:p w14:paraId="1EB8F060" w14:textId="5E57A4F1" w:rsidR="00D13AD7" w:rsidRDefault="00D13AD7" w:rsidP="00D13AD7">
      <w:pPr>
        <w:pStyle w:val="Abstract"/>
        <w:rPr>
          <w14:ligatures w14:val="standard"/>
        </w:rPr>
      </w:pPr>
      <w:r>
        <w:rPr>
          <w14:ligatures w14:val="standard"/>
        </w:rPr>
        <w:t>From the previous section, we know</w:t>
      </w:r>
    </w:p>
    <w:p w14:paraId="55E4F4EA" w14:textId="6CB5E9BE" w:rsidR="00D13AD7" w:rsidRPr="00D13AD7" w:rsidRDefault="009455D6" w:rsidP="00D13AD7">
      <w:pPr>
        <w:pStyle w:val="Abstract"/>
        <w:rPr>
          <w:rFonts w:eastAsiaTheme="minorEastAsia"/>
        </w:rPr>
      </w:pPr>
      <m:oMathPara>
        <m:oMath>
          <m:f>
            <m:fPr>
              <m:ctrlPr>
                <w:rPr>
                  <w:rFonts w:ascii="Cambria Math" w:hAnsi="Cambria Math"/>
                  <w:sz w:val="20"/>
                  <w:szCs w:val="20"/>
                </w:rPr>
              </m:ctrlPr>
            </m:fPr>
            <m:num>
              <m:r>
                <m:rPr>
                  <m:sty m:val="p"/>
                </m:rPr>
                <w:rPr>
                  <w:rFonts w:ascii="Cambria Math" w:hAnsi="Cambria Math"/>
                  <w:sz w:val="20"/>
                  <w:szCs w:val="20"/>
                </w:rPr>
                <m:t>∂</m:t>
              </m:r>
              <m:r>
                <w:rPr>
                  <w:rFonts w:ascii="Cambria Math" w:hAnsi="Cambria Math"/>
                  <w:sz w:val="20"/>
                  <w:szCs w:val="20"/>
                </w:rPr>
                <m:t>C</m:t>
              </m:r>
            </m:num>
            <m:den>
              <m:r>
                <m:rPr>
                  <m:sty m:val="p"/>
                </m:rPr>
                <w:rPr>
                  <w:rFonts w:ascii="Cambria Math" w:hAnsi="Cambria Math"/>
                  <w:sz w:val="20"/>
                  <w:szCs w:val="20"/>
                </w:rPr>
                <m:t>∂</m:t>
              </m:r>
              <m:r>
                <w:rPr>
                  <w:rFonts w:ascii="Cambria Math" w:hAnsi="Cambria Math"/>
                  <w:sz w:val="20"/>
                  <w:szCs w:val="20"/>
                </w:rPr>
                <m:t>S</m:t>
              </m:r>
            </m:den>
          </m:f>
          <m:r>
            <m:rPr>
              <m:sty m:val="p"/>
            </m:rPr>
            <w:rPr>
              <w:rFonts w:ascii="Cambria Math" w:hAnsi="Cambria Math"/>
              <w:sz w:val="20"/>
              <w:szCs w:val="20"/>
            </w:rPr>
            <m:t>=</m:t>
          </m:r>
          <m:r>
            <w:rPr>
              <w:rFonts w:ascii="Cambria Math" w:hAnsi="Cambria Math"/>
              <w:sz w:val="20"/>
              <w:szCs w:val="20"/>
            </w:rPr>
            <m:t>N</m:t>
          </m:r>
          <m:d>
            <m:dPr>
              <m:ctrlPr>
                <w:rPr>
                  <w:rFonts w:ascii="Cambria Math" w:hAnsi="Cambria Math"/>
                  <w:sz w:val="20"/>
                  <w:szCs w:val="20"/>
                </w:rPr>
              </m:ctrlPr>
            </m:dPr>
            <m:e>
              <m:r>
                <w:rPr>
                  <w:rFonts w:ascii="Cambria Math" w:hAnsi="Cambria Math"/>
                  <w:sz w:val="20"/>
                  <w:szCs w:val="20"/>
                </w:rPr>
                <m:t>d1</m:t>
              </m:r>
            </m:e>
          </m:d>
        </m:oMath>
      </m:oMathPara>
    </w:p>
    <w:p w14:paraId="3D706341" w14:textId="7A137875" w:rsidR="00D13AD7" w:rsidRDefault="00D13AD7" w:rsidP="00D13AD7">
      <w:pPr>
        <w:pStyle w:val="Abstract"/>
        <w:rPr>
          <w:rFonts w:eastAsiaTheme="minorEastAsia"/>
        </w:rPr>
      </w:pPr>
      <w:proofErr w:type="gramStart"/>
      <w:r>
        <w:rPr>
          <w:rFonts w:eastAsiaTheme="minorEastAsia"/>
        </w:rPr>
        <w:t>Again</w:t>
      </w:r>
      <w:proofErr w:type="gramEnd"/>
      <w:r>
        <w:rPr>
          <w:rFonts w:eastAsiaTheme="minorEastAsia"/>
        </w:rPr>
        <w:t xml:space="preserve"> </w:t>
      </w:r>
      <w:r w:rsidR="0054443E">
        <w:rPr>
          <w:rFonts w:eastAsiaTheme="minorEastAsia"/>
        </w:rPr>
        <w:t>d</w:t>
      </w:r>
      <w:r>
        <w:rPr>
          <w:rFonts w:eastAsiaTheme="minorEastAsia"/>
        </w:rPr>
        <w:t>ifferentiating it w.r.t to Asset</w:t>
      </w:r>
    </w:p>
    <w:p w14:paraId="0819434C" w14:textId="0D495391" w:rsidR="00D13AD7" w:rsidRPr="009E61CF" w:rsidRDefault="009455D6" w:rsidP="00D13AD7">
      <w:pPr>
        <w:pStyle w:val="Abstract"/>
        <w:rPr>
          <w:sz w:val="20"/>
          <w:szCs w:val="20"/>
        </w:rPr>
      </w:pPr>
      <m:oMathPara>
        <m:oMath>
          <m:f>
            <m:fPr>
              <m:ctrlPr>
                <w:rPr>
                  <w:rFonts w:ascii="Cambria Math" w:hAnsi="Cambria Math"/>
                  <w:sz w:val="20"/>
                  <w:szCs w:val="20"/>
                </w:rPr>
              </m:ctrlPr>
            </m:fPr>
            <m:num>
              <m:sSup>
                <m:sSupPr>
                  <m:ctrlPr>
                    <w:rPr>
                      <w:rFonts w:ascii="Cambria Math" w:hAnsi="Cambria Math"/>
                      <w:sz w:val="20"/>
                      <w:szCs w:val="20"/>
                    </w:rPr>
                  </m:ctrlPr>
                </m:sSupPr>
                <m:e>
                  <m:r>
                    <m:rPr>
                      <m:sty m:val="p"/>
                    </m:rPr>
                    <w:rPr>
                      <w:rFonts w:ascii="Cambria Math" w:hAnsi="Cambria Math"/>
                      <w:sz w:val="20"/>
                      <w:szCs w:val="20"/>
                    </w:rPr>
                    <m:t>∂</m:t>
                  </m:r>
                </m:e>
                <m:sup>
                  <m:r>
                    <m:rPr>
                      <m:sty m:val="p"/>
                    </m:rPr>
                    <w:rPr>
                      <w:rFonts w:ascii="Cambria Math" w:hAnsi="Cambria Math"/>
                      <w:sz w:val="20"/>
                      <w:szCs w:val="20"/>
                    </w:rPr>
                    <m:t>2</m:t>
                  </m:r>
                </m:sup>
              </m:sSup>
              <m:r>
                <w:rPr>
                  <w:rFonts w:ascii="Cambria Math"/>
                  <w:sz w:val="20"/>
                  <w:szCs w:val="20"/>
                </w:rPr>
                <m:t>C</m:t>
              </m:r>
            </m:num>
            <m:den>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S</m:t>
                  </m:r>
                </m:e>
                <m:sup>
                  <m:r>
                    <w:rPr>
                      <w:rFonts w:ascii="Cambria Math" w:hAnsi="Cambria Math"/>
                      <w:sz w:val="20"/>
                      <w:szCs w:val="20"/>
                    </w:rPr>
                    <m:t>2</m:t>
                  </m:r>
                </m:sup>
              </m:sSup>
            </m:den>
          </m:f>
          <m:r>
            <m:rPr>
              <m:sty m:val="p"/>
            </m:rPr>
            <w:rPr>
              <w:rFonts w:ascii="Cambria Math"/>
              <w:sz w:val="20"/>
              <w:szCs w:val="20"/>
            </w:rPr>
            <m:t xml:space="preserve">= </m:t>
          </m:r>
          <m:f>
            <m:fPr>
              <m:ctrlPr>
                <w:rPr>
                  <w:rFonts w:ascii="Cambria Math" w:hAnsi="Cambria Math"/>
                  <w:sz w:val="20"/>
                  <w:szCs w:val="20"/>
                </w:rPr>
              </m:ctrlPr>
            </m:fPr>
            <m:num>
              <m:r>
                <w:rPr>
                  <w:rFonts w:ascii="Cambria Math" w:hAnsi="Cambria Math"/>
                  <w:sz w:val="20"/>
                  <w:szCs w:val="20"/>
                </w:rPr>
                <m:t>∂</m:t>
              </m:r>
            </m:num>
            <m:den>
              <m:r>
                <w:rPr>
                  <w:rFonts w:ascii="Cambria Math" w:hAnsi="Cambria Math"/>
                  <w:sz w:val="20"/>
                  <w:szCs w:val="20"/>
                </w:rPr>
                <m:t>∂S</m:t>
              </m:r>
            </m:den>
          </m:f>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∂C</m:t>
                  </m:r>
                </m:num>
                <m:den>
                  <m:r>
                    <w:rPr>
                      <w:rFonts w:ascii="Cambria Math" w:hAnsi="Cambria Math"/>
                      <w:sz w:val="20"/>
                      <w:szCs w:val="20"/>
                    </w:rPr>
                    <m:t>∂S</m:t>
                  </m:r>
                </m:den>
              </m:f>
            </m:e>
          </m:d>
        </m:oMath>
      </m:oMathPara>
    </w:p>
    <w:p w14:paraId="7B90F5AE" w14:textId="123D39C6" w:rsidR="00D71B26" w:rsidRPr="009E61CF" w:rsidRDefault="009455D6" w:rsidP="00D71B26">
      <w:pPr>
        <w:pStyle w:val="Abstract"/>
        <w:rPr>
          <w:sz w:val="20"/>
          <w:szCs w:val="20"/>
        </w:rPr>
      </w:pPr>
      <m:oMathPara>
        <m:oMath>
          <m:f>
            <m:fPr>
              <m:ctrlPr>
                <w:rPr>
                  <w:rFonts w:ascii="Cambria Math" w:hAnsi="Cambria Math"/>
                  <w:sz w:val="20"/>
                  <w:szCs w:val="20"/>
                </w:rPr>
              </m:ctrlPr>
            </m:fPr>
            <m:num>
              <m:sSup>
                <m:sSupPr>
                  <m:ctrlPr>
                    <w:rPr>
                      <w:rFonts w:ascii="Cambria Math" w:hAnsi="Cambria Math"/>
                      <w:sz w:val="20"/>
                      <w:szCs w:val="20"/>
                    </w:rPr>
                  </m:ctrlPr>
                </m:sSupPr>
                <m:e>
                  <m:r>
                    <m:rPr>
                      <m:sty m:val="p"/>
                    </m:rPr>
                    <w:rPr>
                      <w:rFonts w:ascii="Cambria Math" w:hAnsi="Cambria Math"/>
                      <w:sz w:val="20"/>
                      <w:szCs w:val="20"/>
                    </w:rPr>
                    <m:t>∂</m:t>
                  </m:r>
                </m:e>
                <m:sup>
                  <m:r>
                    <m:rPr>
                      <m:sty m:val="p"/>
                    </m:rPr>
                    <w:rPr>
                      <w:rFonts w:ascii="Cambria Math" w:hAnsi="Cambria Math"/>
                      <w:sz w:val="20"/>
                      <w:szCs w:val="20"/>
                    </w:rPr>
                    <m:t>2</m:t>
                  </m:r>
                </m:sup>
              </m:sSup>
              <m:r>
                <w:rPr>
                  <w:rFonts w:ascii="Cambria Math"/>
                  <w:sz w:val="20"/>
                  <w:szCs w:val="20"/>
                </w:rPr>
                <m:t>C</m:t>
              </m:r>
            </m:num>
            <m:den>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S</m:t>
                  </m:r>
                </m:e>
                <m:sup>
                  <m:r>
                    <w:rPr>
                      <w:rFonts w:ascii="Cambria Math" w:hAnsi="Cambria Math"/>
                      <w:sz w:val="20"/>
                      <w:szCs w:val="20"/>
                    </w:rPr>
                    <m:t>2</m:t>
                  </m:r>
                </m:sup>
              </m:sSup>
            </m:den>
          </m:f>
          <m:r>
            <m:rPr>
              <m:sty m:val="p"/>
            </m:rPr>
            <w:rPr>
              <w:rFonts w:ascii="Cambria Math"/>
              <w:sz w:val="20"/>
              <w:szCs w:val="20"/>
            </w:rPr>
            <m:t xml:space="preserve">= </m:t>
          </m:r>
          <m:f>
            <m:fPr>
              <m:ctrlPr>
                <w:rPr>
                  <w:rFonts w:ascii="Cambria Math" w:hAnsi="Cambria Math"/>
                  <w:sz w:val="20"/>
                  <w:szCs w:val="20"/>
                </w:rPr>
              </m:ctrlPr>
            </m:fPr>
            <m:num>
              <m:r>
                <w:rPr>
                  <w:rFonts w:ascii="Cambria Math" w:hAnsi="Cambria Math"/>
                  <w:sz w:val="20"/>
                  <w:szCs w:val="20"/>
                </w:rPr>
                <m:t>∂N</m:t>
              </m:r>
              <m:d>
                <m:dPr>
                  <m:ctrlPr>
                    <w:rPr>
                      <w:rFonts w:ascii="Cambria Math" w:hAnsi="Cambria Math"/>
                      <w:sz w:val="20"/>
                      <w:szCs w:val="20"/>
                    </w:rPr>
                  </m:ctrlPr>
                </m:dPr>
                <m:e>
                  <m:r>
                    <w:rPr>
                      <w:rFonts w:ascii="Cambria Math" w:hAnsi="Cambria Math"/>
                      <w:sz w:val="20"/>
                      <w:szCs w:val="20"/>
                    </w:rPr>
                    <m:t>d</m:t>
                  </m:r>
                  <m:r>
                    <m:rPr>
                      <m:sty m:val="p"/>
                    </m:rPr>
                    <w:rPr>
                      <w:rFonts w:ascii="Cambria Math" w:hAnsi="Cambria Math"/>
                      <w:sz w:val="20"/>
                      <w:szCs w:val="20"/>
                    </w:rPr>
                    <m:t>1</m:t>
                  </m:r>
                </m:e>
              </m:d>
            </m:num>
            <m:den>
              <m:r>
                <w:rPr>
                  <w:rFonts w:ascii="Cambria Math" w:hAnsi="Cambria Math"/>
                  <w:sz w:val="20"/>
                  <w:szCs w:val="20"/>
                </w:rPr>
                <m:t>∂S</m:t>
              </m:r>
            </m:den>
          </m:f>
        </m:oMath>
      </m:oMathPara>
    </w:p>
    <w:p w14:paraId="52087522" w14:textId="1443794B" w:rsidR="00D71B26" w:rsidRDefault="00D71B26" w:rsidP="00D71B26">
      <w:pPr>
        <w:pStyle w:val="Abstract"/>
        <w:rPr>
          <w:rFonts w:eastAsiaTheme="minorEastAsia"/>
        </w:rPr>
      </w:pPr>
      <w:r>
        <w:rPr>
          <w:rFonts w:eastAsiaTheme="minorEastAsia"/>
        </w:rPr>
        <w:t>Using the chain rule,</w:t>
      </w:r>
    </w:p>
    <w:p w14:paraId="7CC4B6C5" w14:textId="51E65DBB" w:rsidR="00D71B26" w:rsidRPr="009E61CF" w:rsidRDefault="009455D6" w:rsidP="00D71B26">
      <w:pPr>
        <w:pStyle w:val="Abstract"/>
        <w:rPr>
          <w:rFonts w:ascii="Cambria Math" w:hAnsi="Cambria Math"/>
          <w:i/>
          <w:iCs/>
          <w:sz w:val="20"/>
          <w:szCs w:val="20"/>
        </w:rPr>
      </w:pPr>
      <m:oMathPara>
        <m:oMath>
          <m:f>
            <m:fPr>
              <m:ctrlPr>
                <w:rPr>
                  <w:rFonts w:ascii="Cambria Math" w:hAnsi="Cambria Math"/>
                  <w:i/>
                  <w:iCs/>
                  <w:sz w:val="20"/>
                  <w:szCs w:val="20"/>
                </w:rPr>
              </m:ctrlPr>
            </m:fPr>
            <m:num>
              <m:r>
                <w:rPr>
                  <w:rFonts w:ascii="Cambria Math" w:hAnsi="Cambria Math"/>
                  <w:sz w:val="20"/>
                  <w:szCs w:val="20"/>
                </w:rPr>
                <m:t>∂N</m:t>
              </m:r>
              <m:d>
                <m:dPr>
                  <m:ctrlPr>
                    <w:rPr>
                      <w:rFonts w:ascii="Cambria Math" w:hAnsi="Cambria Math"/>
                      <w:i/>
                      <w:iCs/>
                      <w:sz w:val="20"/>
                      <w:szCs w:val="20"/>
                    </w:rPr>
                  </m:ctrlPr>
                </m:dPr>
                <m:e>
                  <m:r>
                    <w:rPr>
                      <w:rFonts w:ascii="Cambria Math" w:hAnsi="Cambria Math"/>
                      <w:sz w:val="20"/>
                      <w:szCs w:val="20"/>
                    </w:rPr>
                    <m:t>d1</m:t>
                  </m:r>
                </m:e>
              </m:d>
            </m:num>
            <m:den>
              <m:r>
                <w:rPr>
                  <w:rFonts w:ascii="Cambria Math" w:hAnsi="Cambria Math"/>
                  <w:sz w:val="20"/>
                  <w:szCs w:val="20"/>
                </w:rPr>
                <m:t>∂S</m:t>
              </m:r>
            </m:den>
          </m:f>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∂N</m:t>
              </m:r>
              <m:d>
                <m:dPr>
                  <m:ctrlPr>
                    <w:rPr>
                      <w:rFonts w:ascii="Cambria Math" w:hAnsi="Cambria Math"/>
                      <w:i/>
                      <w:iCs/>
                      <w:sz w:val="20"/>
                      <w:szCs w:val="20"/>
                    </w:rPr>
                  </m:ctrlPr>
                </m:dPr>
                <m:e>
                  <m:r>
                    <w:rPr>
                      <w:rFonts w:ascii="Cambria Math" w:hAnsi="Cambria Math"/>
                      <w:sz w:val="20"/>
                      <w:szCs w:val="20"/>
                    </w:rPr>
                    <m:t>d1</m:t>
                  </m:r>
                </m:e>
              </m:d>
            </m:num>
            <m:den>
              <m:r>
                <w:rPr>
                  <w:rFonts w:ascii="Cambria Math" w:hAnsi="Cambria Math"/>
                  <w:sz w:val="20"/>
                  <w:szCs w:val="20"/>
                </w:rPr>
                <m:t>∂d1</m:t>
              </m:r>
            </m:den>
          </m:f>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∂d1</m:t>
              </m:r>
            </m:num>
            <m:den>
              <m:r>
                <w:rPr>
                  <w:rFonts w:ascii="Cambria Math" w:hAnsi="Cambria Math"/>
                  <w:sz w:val="20"/>
                  <w:szCs w:val="20"/>
                </w:rPr>
                <m:t>∂S</m:t>
              </m:r>
            </m:den>
          </m:f>
        </m:oMath>
      </m:oMathPara>
    </w:p>
    <w:p w14:paraId="41A2A00F" w14:textId="1F0A3D44" w:rsidR="00D71B26" w:rsidRDefault="00D71B26" w:rsidP="00D71B26">
      <w:pPr>
        <w:pStyle w:val="Abstract"/>
        <w:rPr>
          <w14:ligatures w14:val="standard"/>
        </w:rPr>
      </w:pPr>
      <w:r>
        <w:rPr>
          <w14:ligatures w14:val="standard"/>
        </w:rPr>
        <w:t>From the section 1.1, we know,</w:t>
      </w:r>
    </w:p>
    <w:p w14:paraId="66DD272D" w14:textId="6BBD7C55" w:rsidR="00D71B26" w:rsidRPr="009E61CF" w:rsidRDefault="009455D6" w:rsidP="00D71B26">
      <w:pPr>
        <w:pStyle w:val="Abstract"/>
        <w:rPr>
          <w:rFonts w:ascii="Cambria Math" w:hAnsi="Cambria Math"/>
          <w:i/>
          <w:iCs/>
          <w:sz w:val="20"/>
          <w:szCs w:val="20"/>
        </w:rPr>
      </w:pPr>
      <m:oMathPara>
        <m:oMath>
          <m:f>
            <m:fPr>
              <m:ctrlPr>
                <w:rPr>
                  <w:rFonts w:ascii="Cambria Math" w:hAnsi="Cambria Math"/>
                  <w:i/>
                  <w:iCs/>
                  <w:sz w:val="20"/>
                  <w:szCs w:val="20"/>
                </w:rPr>
              </m:ctrlPr>
            </m:fPr>
            <m:num>
              <m:r>
                <w:rPr>
                  <w:rFonts w:ascii="Cambria Math" w:hAnsi="Cambria Math"/>
                  <w:sz w:val="20"/>
                  <w:szCs w:val="20"/>
                </w:rPr>
                <m:t>∂N</m:t>
              </m:r>
              <m:d>
                <m:dPr>
                  <m:ctrlPr>
                    <w:rPr>
                      <w:rFonts w:ascii="Cambria Math" w:hAnsi="Cambria Math"/>
                      <w:i/>
                      <w:iCs/>
                      <w:sz w:val="20"/>
                      <w:szCs w:val="20"/>
                    </w:rPr>
                  </m:ctrlPr>
                </m:dPr>
                <m:e>
                  <m:r>
                    <w:rPr>
                      <w:rFonts w:ascii="Cambria Math" w:hAnsi="Cambria Math"/>
                      <w:sz w:val="20"/>
                      <w:szCs w:val="20"/>
                    </w:rPr>
                    <m:t>d1</m:t>
                  </m:r>
                </m:e>
              </m:d>
            </m:num>
            <m:den>
              <m:r>
                <w:rPr>
                  <w:rFonts w:ascii="Cambria Math" w:hAnsi="Cambria Math"/>
                  <w:sz w:val="20"/>
                  <w:szCs w:val="20"/>
                </w:rPr>
                <m:t>∂d1</m:t>
              </m:r>
            </m:den>
          </m:f>
          <m:r>
            <w:rPr>
              <w:rFonts w:ascii="Cambria Math" w:hAnsi="Cambria Math"/>
              <w:sz w:val="20"/>
              <w:szCs w:val="20"/>
            </w:rPr>
            <m:t xml:space="preserve">= </m:t>
          </m:r>
          <m:f>
            <m:fPr>
              <m:ctrlPr>
                <w:rPr>
                  <w:rFonts w:ascii="Cambria Math" w:hAnsi="Cambria Math"/>
                  <w:i/>
                  <w:iCs/>
                  <w:sz w:val="20"/>
                  <w:szCs w:val="20"/>
                </w:rPr>
              </m:ctrlPr>
            </m:fPr>
            <m:num>
              <m:r>
                <w:rPr>
                  <w:rFonts w:ascii="Cambria Math" w:hAnsi="Cambria Math"/>
                  <w:sz w:val="20"/>
                  <w:szCs w:val="20"/>
                </w:rPr>
                <m:t>1</m:t>
              </m:r>
            </m:num>
            <m:den>
              <m:rad>
                <m:radPr>
                  <m:degHide m:val="1"/>
                  <m:ctrlPr>
                    <w:rPr>
                      <w:rFonts w:ascii="Cambria Math" w:hAnsi="Cambria Math"/>
                      <w:i/>
                      <w:iCs/>
                      <w:sz w:val="20"/>
                      <w:szCs w:val="20"/>
                    </w:rPr>
                  </m:ctrlPr>
                </m:radPr>
                <m:deg/>
                <m:e>
                  <m:r>
                    <w:rPr>
                      <w:rFonts w:ascii="Cambria Math" w:hAnsi="Cambria Math"/>
                      <w:sz w:val="20"/>
                      <w:szCs w:val="20"/>
                    </w:rPr>
                    <m:t>2π</m:t>
                  </m:r>
                </m:e>
              </m:rad>
            </m:den>
          </m:f>
          <m:r>
            <w:rPr>
              <w:rFonts w:ascii="Cambria Math" w:hAnsi="Cambria Math"/>
              <w:sz w:val="20"/>
              <w:szCs w:val="20"/>
            </w:rPr>
            <m:t xml:space="preserve"> . </m:t>
          </m:r>
          <m:sSup>
            <m:sSupPr>
              <m:ctrlPr>
                <w:rPr>
                  <w:rFonts w:ascii="Cambria Math" w:hAnsi="Cambria Math"/>
                  <w:i/>
                  <w:iCs/>
                  <w:sz w:val="20"/>
                  <w:szCs w:val="20"/>
                </w:rPr>
              </m:ctrlPr>
            </m:sSupPr>
            <m:e>
              <m:r>
                <w:rPr>
                  <w:rFonts w:ascii="Cambria Math" w:hAnsi="Cambria Math"/>
                  <w:sz w:val="20"/>
                  <w:szCs w:val="20"/>
                </w:rPr>
                <m:t>e</m:t>
              </m:r>
            </m:e>
            <m:sup>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-d</m:t>
                  </m:r>
                  <m:sSup>
                    <m:sSupPr>
                      <m:ctrlPr>
                        <w:rPr>
                          <w:rFonts w:ascii="Cambria Math" w:hAnsi="Cambria Math"/>
                          <w:i/>
                          <w:iCs/>
                          <w:sz w:val="20"/>
                          <w:szCs w:val="20"/>
                        </w:rPr>
                      </m:ctrlPr>
                    </m:sSupPr>
                    <m:e>
                      <m:r>
                        <w:rPr>
                          <w:rFonts w:ascii="Cambria Math" w:hAnsi="Cambria Math"/>
                          <w:sz w:val="20"/>
                          <w:szCs w:val="20"/>
                        </w:rPr>
                        <m:t>1</m:t>
                      </m:r>
                    </m:e>
                    <m:sup>
                      <m:r>
                        <w:rPr>
                          <w:rFonts w:ascii="Cambria Math" w:hAnsi="Cambria Math"/>
                          <w:sz w:val="20"/>
                          <w:szCs w:val="20"/>
                        </w:rPr>
                        <m:t>2</m:t>
                      </m:r>
                    </m:sup>
                  </m:sSup>
                </m:num>
                <m:den>
                  <m:r>
                    <w:rPr>
                      <w:rFonts w:ascii="Cambria Math" w:hAnsi="Cambria Math"/>
                      <w:sz w:val="20"/>
                      <w:szCs w:val="20"/>
                    </w:rPr>
                    <m:t>2</m:t>
                  </m:r>
                </m:den>
              </m:f>
            </m:sup>
          </m:sSup>
          <m:r>
            <w:rPr>
              <w:rFonts w:ascii="Cambria Math" w:hAnsi="Cambria Math"/>
              <w:sz w:val="20"/>
              <w:szCs w:val="20"/>
            </w:rPr>
            <m:t>=N'(d1)</m:t>
          </m:r>
        </m:oMath>
      </m:oMathPara>
    </w:p>
    <w:p w14:paraId="0D1F0393" w14:textId="5F57C1BD" w:rsidR="00D71B26" w:rsidRPr="0021586A" w:rsidRDefault="009455D6" w:rsidP="00D13AD7">
      <w:pPr>
        <w:pStyle w:val="Abstract"/>
        <w:rPr>
          <w:rFonts w:ascii="Cambria Math" w:eastAsiaTheme="minorEastAsia" w:hAnsi="Cambria Math"/>
          <w:i/>
          <w:iCs/>
          <w:sz w:val="20"/>
          <w:szCs w:val="20"/>
        </w:rPr>
      </w:pPr>
      <m:oMathPara>
        <m:oMath>
          <m:f>
            <m:fPr>
              <m:ctrlPr>
                <w:rPr>
                  <w:rFonts w:ascii="Cambria Math" w:hAnsi="Cambria Math"/>
                  <w:i/>
                  <w:iCs/>
                  <w:sz w:val="20"/>
                  <w:szCs w:val="20"/>
                </w:rPr>
              </m:ctrlPr>
            </m:fPr>
            <m:num>
              <m:r>
                <w:rPr>
                  <w:rFonts w:ascii="Cambria Math" w:hAnsi="Cambria Math"/>
                  <w:sz w:val="20"/>
                  <w:szCs w:val="20"/>
                </w:rPr>
                <m:t>∂d1</m:t>
              </m:r>
            </m:num>
            <m:den>
              <m:r>
                <w:rPr>
                  <w:rFonts w:ascii="Cambria Math" w:hAnsi="Cambria Math"/>
                  <w:sz w:val="20"/>
                  <w:szCs w:val="20"/>
                </w:rPr>
                <m:t>∂S</m:t>
              </m:r>
            </m:den>
          </m:f>
          <m:r>
            <w:rPr>
              <w:rFonts w:ascii="Cambria Math" w:hAnsi="Cambria Math"/>
              <w:sz w:val="20"/>
              <w:szCs w:val="20"/>
            </w:rPr>
            <m:t xml:space="preserve">= </m:t>
          </m:r>
          <m:f>
            <m:fPr>
              <m:ctrlPr>
                <w:rPr>
                  <w:rFonts w:ascii="Cambria Math" w:hAnsi="Cambria Math"/>
                  <w:i/>
                  <w:iCs/>
                  <w:sz w:val="20"/>
                  <w:szCs w:val="20"/>
                </w:rPr>
              </m:ctrlPr>
            </m:fPr>
            <m:num>
              <m:r>
                <w:rPr>
                  <w:rFonts w:ascii="Cambria Math" w:hAnsi="Cambria Math"/>
                  <w:sz w:val="20"/>
                  <w:szCs w:val="20"/>
                </w:rPr>
                <m:t xml:space="preserve">1 </m:t>
              </m:r>
            </m:num>
            <m:den>
              <m:r>
                <w:rPr>
                  <w:rFonts w:ascii="Cambria Math" w:hAnsi="Cambria Math"/>
                  <w:sz w:val="20"/>
                  <w:szCs w:val="20"/>
                </w:rPr>
                <m:t>Sσ</m:t>
              </m:r>
              <m:rad>
                <m:radPr>
                  <m:degHide m:val="1"/>
                  <m:ctrlPr>
                    <w:rPr>
                      <w:rFonts w:ascii="Cambria Math" w:hAnsi="Cambria Math"/>
                      <w:i/>
                      <w:iCs/>
                      <w:sz w:val="20"/>
                      <w:szCs w:val="20"/>
                    </w:rPr>
                  </m:ctrlPr>
                </m:radPr>
                <m:deg/>
                <m:e>
                  <m:d>
                    <m:dPr>
                      <m:ctrlPr>
                        <w:rPr>
                          <w:rFonts w:ascii="Cambria Math" w:hAnsi="Cambria Math"/>
                          <w:i/>
                          <w:iCs/>
                          <w:sz w:val="20"/>
                          <w:szCs w:val="20"/>
                        </w:rPr>
                      </m:ctrlPr>
                    </m:dPr>
                    <m:e>
                      <m:r>
                        <w:rPr>
                          <w:rFonts w:ascii="Cambria Math" w:hAnsi="Cambria Math"/>
                          <w:sz w:val="20"/>
                          <w:szCs w:val="20"/>
                        </w:rPr>
                        <m:t>T-t</m:t>
                      </m:r>
                    </m:e>
                  </m:d>
                </m:e>
              </m:rad>
            </m:den>
          </m:f>
        </m:oMath>
      </m:oMathPara>
    </w:p>
    <w:p w14:paraId="1781DA4D" w14:textId="684FEDB5" w:rsidR="0021586A" w:rsidRDefault="0021586A" w:rsidP="0021586A">
      <w:pPr>
        <w:pStyle w:val="Abstract"/>
        <w:rPr>
          <w14:ligatures w14:val="standard"/>
        </w:rPr>
      </w:pPr>
      <w:r>
        <w:rPr>
          <w14:ligatures w14:val="standard"/>
        </w:rPr>
        <w:t>Therefore,</w:t>
      </w:r>
    </w:p>
    <w:tbl>
      <w:tblPr>
        <w:tblStyle w:val="TableGrid"/>
        <w:tblW w:w="0" w:type="auto"/>
        <w:jc w:val="center"/>
        <w:tblLook w:val="04A0" w:firstRow="1" w:lastRow="0" w:firstColumn="1" w:lastColumn="0" w:noHBand="0" w:noVBand="1"/>
      </w:tblPr>
      <w:tblGrid>
        <w:gridCol w:w="2580"/>
      </w:tblGrid>
      <w:tr w:rsidR="0086121B" w14:paraId="07A3D658" w14:textId="77777777" w:rsidTr="0086121B">
        <w:trPr>
          <w:trHeight w:val="713"/>
          <w:jc w:val="center"/>
        </w:trPr>
        <w:tc>
          <w:tcPr>
            <w:tcW w:w="2580" w:type="dxa"/>
          </w:tcPr>
          <w:p w14:paraId="309CBA4D" w14:textId="6F38F5B4" w:rsidR="0086121B" w:rsidRPr="00BA2703" w:rsidRDefault="009455D6" w:rsidP="0021586A">
            <w:pPr>
              <w:pStyle w:val="Abstract"/>
              <w:rPr>
                <w:rFonts w:ascii="Cambria Math" w:hAnsi="Cambria Math"/>
                <w:b/>
                <w:i/>
                <w:iCs/>
                <w:sz w:val="20"/>
                <w:szCs w:val="20"/>
              </w:rPr>
            </w:pPr>
            <m:oMathPara>
              <m:oMath>
                <m:f>
                  <m:fPr>
                    <m:ctrlPr>
                      <w:rPr>
                        <w:rFonts w:ascii="Cambria Math" w:hAnsi="Cambria Math"/>
                        <w:b/>
                        <w:sz w:val="20"/>
                        <w:szCs w:val="20"/>
                      </w:rPr>
                    </m:ctrlPr>
                  </m:fPr>
                  <m:num>
                    <m:sSup>
                      <m:sSupPr>
                        <m:ctrlPr>
                          <w:rPr>
                            <w:rFonts w:ascii="Cambria Math" w:hAnsi="Cambria Math"/>
                            <w:b/>
                            <w:sz w:val="20"/>
                            <w:szCs w:val="20"/>
                          </w:rPr>
                        </m:ctrlPr>
                      </m:sSupPr>
                      <m:e>
                        <m:r>
                          <m:rPr>
                            <m:sty m:val="b"/>
                          </m:rPr>
                          <w:rPr>
                            <w:rFonts w:ascii="Cambria Math" w:hAnsi="Cambria Math"/>
                            <w:sz w:val="20"/>
                            <w:szCs w:val="20"/>
                          </w:rPr>
                          <m:t>∂</m:t>
                        </m:r>
                      </m:e>
                      <m:sup>
                        <m:r>
                          <m:rPr>
                            <m:sty m:val="b"/>
                          </m:rPr>
                          <w:rPr>
                            <w:rFonts w:ascii="Cambria Math" w:hAnsi="Cambria Math"/>
                            <w:sz w:val="20"/>
                            <w:szCs w:val="20"/>
                          </w:rPr>
                          <m:t>2</m:t>
                        </m:r>
                      </m:sup>
                    </m:sSup>
                    <m:r>
                      <m:rPr>
                        <m:sty m:val="bi"/>
                      </m:rPr>
                      <w:rPr>
                        <w:rFonts w:ascii="Cambria Math"/>
                        <w:sz w:val="20"/>
                        <w:szCs w:val="20"/>
                      </w:rPr>
                      <m:t>C</m:t>
                    </m:r>
                  </m:num>
                  <m:den>
                    <m:r>
                      <m:rPr>
                        <m:sty m:val="b"/>
                      </m:rPr>
                      <w:rPr>
                        <w:rFonts w:ascii="Cambria Math" w:hAnsi="Cambria Math"/>
                        <w:sz w:val="20"/>
                        <w:szCs w:val="20"/>
                      </w:rPr>
                      <m:t>∂</m:t>
                    </m:r>
                    <m:sSup>
                      <m:sSupPr>
                        <m:ctrlPr>
                          <w:rPr>
                            <w:rFonts w:ascii="Cambria Math" w:hAnsi="Cambria Math"/>
                            <w:b/>
                            <w:sz w:val="20"/>
                            <w:szCs w:val="20"/>
                          </w:rPr>
                        </m:ctrlPr>
                      </m:sSupPr>
                      <m:e>
                        <m:r>
                          <m:rPr>
                            <m:sty m:val="bi"/>
                          </m:rPr>
                          <w:rPr>
                            <w:rFonts w:ascii="Cambria Math" w:hAnsi="Cambria Math"/>
                            <w:sz w:val="20"/>
                            <w:szCs w:val="20"/>
                          </w:rPr>
                          <m:t>S</m:t>
                        </m:r>
                      </m:e>
                      <m:sup>
                        <m:r>
                          <m:rPr>
                            <m:sty m:val="bi"/>
                          </m:rPr>
                          <w:rPr>
                            <w:rFonts w:ascii="Cambria Math" w:hAnsi="Cambria Math"/>
                            <w:sz w:val="20"/>
                            <w:szCs w:val="20"/>
                          </w:rPr>
                          <m:t>2</m:t>
                        </m:r>
                      </m:sup>
                    </m:sSup>
                  </m:den>
                </m:f>
                <m:r>
                  <m:rPr>
                    <m:sty m:val="bi"/>
                  </m:rPr>
                  <w:rPr>
                    <w:rFonts w:ascii="Cambria Math" w:hAnsi="Cambria Math"/>
                    <w:sz w:val="20"/>
                    <w:szCs w:val="20"/>
                  </w:rPr>
                  <m:t xml:space="preserve">= </m:t>
                </m:r>
                <m:sSup>
                  <m:sSupPr>
                    <m:ctrlPr>
                      <w:rPr>
                        <w:rFonts w:ascii="Cambria Math" w:hAnsi="Cambria Math"/>
                        <w:b/>
                        <w:i/>
                        <w:iCs/>
                        <w:sz w:val="20"/>
                        <w:szCs w:val="20"/>
                      </w:rPr>
                    </m:ctrlPr>
                  </m:sSupPr>
                  <m:e>
                    <m:r>
                      <m:rPr>
                        <m:sty m:val="bi"/>
                      </m:rPr>
                      <w:rPr>
                        <w:rFonts w:ascii="Cambria Math" w:hAnsi="Cambria Math"/>
                        <w:sz w:val="20"/>
                        <w:szCs w:val="20"/>
                      </w:rPr>
                      <m:t>N</m:t>
                    </m:r>
                    <m:ctrlPr>
                      <w:rPr>
                        <w:rFonts w:ascii="Cambria Math" w:hAnsi="Cambria Math"/>
                        <w:b/>
                        <w:i/>
                        <w:sz w:val="20"/>
                        <w:szCs w:val="20"/>
                      </w:rPr>
                    </m:ctrlPr>
                  </m:e>
                  <m:sup>
                    <m:r>
                      <m:rPr>
                        <m:sty m:val="bi"/>
                      </m:rPr>
                      <w:rPr>
                        <w:rFonts w:ascii="Cambria Math" w:hAnsi="Cambria Math"/>
                        <w:sz w:val="20"/>
                        <w:szCs w:val="20"/>
                      </w:rPr>
                      <m:t>'</m:t>
                    </m:r>
                  </m:sup>
                </m:sSup>
                <m:d>
                  <m:dPr>
                    <m:ctrlPr>
                      <w:rPr>
                        <w:rFonts w:ascii="Cambria Math" w:hAnsi="Cambria Math"/>
                        <w:b/>
                        <w:i/>
                        <w:iCs/>
                        <w:sz w:val="20"/>
                        <w:szCs w:val="20"/>
                      </w:rPr>
                    </m:ctrlPr>
                  </m:dPr>
                  <m:e>
                    <m:r>
                      <m:rPr>
                        <m:sty m:val="bi"/>
                      </m:rPr>
                      <w:rPr>
                        <w:rFonts w:ascii="Cambria Math" w:hAnsi="Cambria Math"/>
                        <w:sz w:val="20"/>
                        <w:szCs w:val="20"/>
                      </w:rPr>
                      <m:t>d</m:t>
                    </m:r>
                    <m:r>
                      <m:rPr>
                        <m:sty m:val="bi"/>
                      </m:rPr>
                      <w:rPr>
                        <w:rFonts w:ascii="Cambria Math" w:hAnsi="Cambria Math"/>
                        <w:sz w:val="20"/>
                        <w:szCs w:val="20"/>
                      </w:rPr>
                      <m:t>1</m:t>
                    </m:r>
                  </m:e>
                </m:d>
                <m:r>
                  <m:rPr>
                    <m:sty m:val="bi"/>
                  </m:rPr>
                  <w:rPr>
                    <w:rFonts w:ascii="Cambria Math" w:hAnsi="Cambria Math"/>
                    <w:sz w:val="20"/>
                    <w:szCs w:val="20"/>
                  </w:rPr>
                  <m:t xml:space="preserve">. </m:t>
                </m:r>
                <m:f>
                  <m:fPr>
                    <m:ctrlPr>
                      <w:rPr>
                        <w:rFonts w:ascii="Cambria Math" w:hAnsi="Cambria Math"/>
                        <w:b/>
                        <w:i/>
                        <w:iCs/>
                        <w:sz w:val="20"/>
                        <w:szCs w:val="20"/>
                      </w:rPr>
                    </m:ctrlPr>
                  </m:fPr>
                  <m:num>
                    <m:r>
                      <m:rPr>
                        <m:sty m:val="bi"/>
                      </m:rPr>
                      <w:rPr>
                        <w:rFonts w:ascii="Cambria Math" w:hAnsi="Cambria Math"/>
                        <w:sz w:val="20"/>
                        <w:szCs w:val="20"/>
                      </w:rPr>
                      <m:t xml:space="preserve">1 </m:t>
                    </m:r>
                  </m:num>
                  <m:den>
                    <m:r>
                      <m:rPr>
                        <m:sty m:val="bi"/>
                      </m:rPr>
                      <w:rPr>
                        <w:rFonts w:ascii="Cambria Math" w:hAnsi="Cambria Math"/>
                        <w:sz w:val="20"/>
                        <w:szCs w:val="20"/>
                      </w:rPr>
                      <m:t>Sσ</m:t>
                    </m:r>
                    <m:rad>
                      <m:radPr>
                        <m:degHide m:val="1"/>
                        <m:ctrlPr>
                          <w:rPr>
                            <w:rFonts w:ascii="Cambria Math" w:hAnsi="Cambria Math"/>
                            <w:b/>
                            <w:i/>
                            <w:iCs/>
                            <w:sz w:val="20"/>
                            <w:szCs w:val="20"/>
                          </w:rPr>
                        </m:ctrlPr>
                      </m:radPr>
                      <m:deg/>
                      <m:e>
                        <m:d>
                          <m:dPr>
                            <m:ctrlPr>
                              <w:rPr>
                                <w:rFonts w:ascii="Cambria Math" w:hAnsi="Cambria Math"/>
                                <w:b/>
                                <w:i/>
                                <w:iCs/>
                                <w:sz w:val="20"/>
                                <w:szCs w:val="20"/>
                              </w:rPr>
                            </m:ctrlPr>
                          </m:dPr>
                          <m:e>
                            <m:r>
                              <m:rPr>
                                <m:sty m:val="bi"/>
                              </m:rPr>
                              <w:rPr>
                                <w:rFonts w:ascii="Cambria Math" w:hAnsi="Cambria Math"/>
                                <w:sz w:val="20"/>
                                <w:szCs w:val="20"/>
                              </w:rPr>
                              <m:t>T-t</m:t>
                            </m:r>
                          </m:e>
                        </m:d>
                      </m:e>
                    </m:rad>
                  </m:den>
                </m:f>
              </m:oMath>
            </m:oMathPara>
          </w:p>
        </w:tc>
      </w:tr>
    </w:tbl>
    <w:p w14:paraId="5D5F22B3" w14:textId="0BCC0BD0" w:rsidR="0086121B" w:rsidRDefault="0086121B" w:rsidP="0021586A">
      <w:pPr>
        <w:pStyle w:val="Abstract"/>
        <w:rPr>
          <w14:ligatures w14:val="standard"/>
        </w:rPr>
      </w:pPr>
    </w:p>
    <w:p w14:paraId="50E9717A" w14:textId="566EB79D" w:rsidR="00D24CC0" w:rsidRDefault="00D24CC0" w:rsidP="0021586A">
      <w:pPr>
        <w:pStyle w:val="Abstract"/>
        <w:rPr>
          <w14:ligatures w14:val="standard"/>
        </w:rPr>
      </w:pPr>
      <w:r>
        <w:rPr>
          <w14:ligatures w14:val="standard"/>
        </w:rPr>
        <w:t>Black Scholes Differential equation is given as,</w:t>
      </w:r>
    </w:p>
    <w:tbl>
      <w:tblPr>
        <w:tblStyle w:val="TableGrid"/>
        <w:tblW w:w="0" w:type="auto"/>
        <w:jc w:val="center"/>
        <w:tblLook w:val="04A0" w:firstRow="1" w:lastRow="0" w:firstColumn="1" w:lastColumn="0" w:noHBand="0" w:noVBand="1"/>
      </w:tblPr>
      <w:tblGrid>
        <w:gridCol w:w="3792"/>
      </w:tblGrid>
      <w:tr w:rsidR="0024496C" w14:paraId="63CE0966" w14:textId="77777777" w:rsidTr="0024496C">
        <w:trPr>
          <w:trHeight w:val="506"/>
          <w:jc w:val="center"/>
        </w:trPr>
        <w:tc>
          <w:tcPr>
            <w:tcW w:w="3792" w:type="dxa"/>
          </w:tcPr>
          <w:p w14:paraId="18AA9976" w14:textId="74F180BE" w:rsidR="0024496C" w:rsidRPr="0024496C" w:rsidRDefault="009455D6" w:rsidP="0021586A">
            <w:pPr>
              <w:pStyle w:val="Abstract"/>
              <w:rPr>
                <w:rFonts w:eastAsiaTheme="minorEastAsia"/>
                <w:sz w:val="20"/>
                <w:szCs w:val="20"/>
              </w:rPr>
            </w:pPr>
            <m:oMathPara>
              <m:oMath>
                <m:f>
                  <m:fPr>
                    <m:ctrlPr>
                      <w:rPr>
                        <w:rFonts w:ascii="Cambria Math" w:hAnsi="Cambria Math"/>
                        <w:b/>
                        <w:sz w:val="24"/>
                        <w:szCs w:val="24"/>
                      </w:rPr>
                    </m:ctrlPr>
                  </m:fPr>
                  <m:num>
                    <m:r>
                      <m:rPr>
                        <m:sty m:val="b"/>
                      </m:rPr>
                      <w:rPr>
                        <w:rFonts w:ascii="Cambria Math" w:hAnsi="Cambria Math"/>
                        <w:sz w:val="24"/>
                        <w:szCs w:val="24"/>
                      </w:rPr>
                      <m:t>∂</m:t>
                    </m:r>
                    <m:r>
                      <m:rPr>
                        <m:sty m:val="bi"/>
                      </m:rPr>
                      <w:rPr>
                        <w:rFonts w:ascii="Cambria Math" w:hAnsi="Cambria Math"/>
                        <w:sz w:val="24"/>
                        <w:szCs w:val="24"/>
                      </w:rPr>
                      <m:t>C</m:t>
                    </m:r>
                  </m:num>
                  <m:den>
                    <m:r>
                      <m:rPr>
                        <m:sty m:val="b"/>
                      </m:rPr>
                      <w:rPr>
                        <w:rFonts w:ascii="Cambria Math" w:hAnsi="Cambria Math"/>
                        <w:sz w:val="24"/>
                        <w:szCs w:val="24"/>
                      </w:rPr>
                      <m:t>∂</m:t>
                    </m:r>
                    <m:r>
                      <m:rPr>
                        <m:sty m:val="bi"/>
                      </m:rPr>
                      <w:rPr>
                        <w:rFonts w:ascii="Cambria Math" w:hAnsi="Cambria Math"/>
                        <w:sz w:val="24"/>
                        <w:szCs w:val="24"/>
                      </w:rPr>
                      <m:t>τ</m:t>
                    </m:r>
                  </m:den>
                </m:f>
                <m:r>
                  <m:rPr>
                    <m:sty m:val="bi"/>
                  </m:rPr>
                  <w:rPr>
                    <w:rFonts w:ascii="Cambria Math"/>
                    <w:sz w:val="24"/>
                    <w:szCs w:val="24"/>
                  </w:rPr>
                  <m:t xml:space="preserve">+ </m:t>
                </m:r>
                <m:f>
                  <m:fPr>
                    <m:ctrlPr>
                      <w:rPr>
                        <w:rFonts w:ascii="Cambria Math" w:hAnsi="Cambria Math"/>
                        <w:b/>
                        <w:i/>
                        <w:sz w:val="24"/>
                        <w:szCs w:val="24"/>
                      </w:rPr>
                    </m:ctrlPr>
                  </m:fPr>
                  <m:num>
                    <m:r>
                      <m:rPr>
                        <m:sty m:val="bi"/>
                      </m:rPr>
                      <w:rPr>
                        <w:rFonts w:ascii="Cambria Math"/>
                        <w:sz w:val="24"/>
                        <w:szCs w:val="24"/>
                      </w:rPr>
                      <m:t>1</m:t>
                    </m:r>
                  </m:num>
                  <m:den>
                    <m:r>
                      <m:rPr>
                        <m:sty m:val="bi"/>
                      </m:rPr>
                      <w:rPr>
                        <w:rFonts w:ascii="Cambria Math"/>
                        <w:sz w:val="24"/>
                        <w:szCs w:val="24"/>
                      </w:rPr>
                      <m:t>2</m:t>
                    </m:r>
                  </m:den>
                </m:f>
                <m:r>
                  <m:rPr>
                    <m:sty m:val="bi"/>
                  </m:rPr>
                  <w:rPr>
                    <w:rFonts w:asci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sz w:val="24"/>
                        <w:szCs w:val="24"/>
                      </w:rPr>
                      <m:t>2</m:t>
                    </m:r>
                  </m:sup>
                </m:sSup>
                <m:sSup>
                  <m:sSupPr>
                    <m:ctrlPr>
                      <w:rPr>
                        <w:rFonts w:ascii="Cambria Math" w:hAnsi="Cambria Math"/>
                        <w:b/>
                        <w:i/>
                        <w:sz w:val="24"/>
                        <w:szCs w:val="24"/>
                      </w:rPr>
                    </m:ctrlPr>
                  </m:sSupPr>
                  <m:e>
                    <m:r>
                      <m:rPr>
                        <m:sty m:val="bi"/>
                      </m:rPr>
                      <w:rPr>
                        <w:rFonts w:ascii="Cambria Math"/>
                        <w:sz w:val="24"/>
                        <w:szCs w:val="24"/>
                      </w:rPr>
                      <m:t>S</m:t>
                    </m:r>
                  </m:e>
                  <m:sup>
                    <m:r>
                      <m:rPr>
                        <m:sty m:val="bi"/>
                      </m:rPr>
                      <w:rPr>
                        <w:rFonts w:ascii="Cambria Math"/>
                        <w:sz w:val="24"/>
                        <w:szCs w:val="24"/>
                      </w:rPr>
                      <m:t>2</m:t>
                    </m:r>
                  </m:sup>
                </m:sSup>
                <m:f>
                  <m:fPr>
                    <m:ctrlPr>
                      <w:rPr>
                        <w:rFonts w:ascii="Cambria Math" w:hAnsi="Cambria Math"/>
                        <w:b/>
                        <w:sz w:val="20"/>
                        <w:szCs w:val="20"/>
                      </w:rPr>
                    </m:ctrlPr>
                  </m:fPr>
                  <m:num>
                    <m:sSup>
                      <m:sSupPr>
                        <m:ctrlPr>
                          <w:rPr>
                            <w:rFonts w:ascii="Cambria Math" w:hAnsi="Cambria Math"/>
                            <w:b/>
                            <w:sz w:val="20"/>
                            <w:szCs w:val="20"/>
                          </w:rPr>
                        </m:ctrlPr>
                      </m:sSupPr>
                      <m:e>
                        <m:r>
                          <m:rPr>
                            <m:sty m:val="b"/>
                          </m:rPr>
                          <w:rPr>
                            <w:rFonts w:ascii="Cambria Math" w:hAnsi="Cambria Math"/>
                            <w:sz w:val="20"/>
                            <w:szCs w:val="20"/>
                          </w:rPr>
                          <m:t>∂</m:t>
                        </m:r>
                      </m:e>
                      <m:sup>
                        <m:r>
                          <m:rPr>
                            <m:sty m:val="b"/>
                          </m:rPr>
                          <w:rPr>
                            <w:rFonts w:ascii="Cambria Math" w:hAnsi="Cambria Math"/>
                            <w:sz w:val="20"/>
                            <w:szCs w:val="20"/>
                          </w:rPr>
                          <m:t>2</m:t>
                        </m:r>
                      </m:sup>
                    </m:sSup>
                    <m:r>
                      <m:rPr>
                        <m:sty m:val="bi"/>
                      </m:rPr>
                      <w:rPr>
                        <w:rFonts w:ascii="Cambria Math"/>
                        <w:sz w:val="20"/>
                        <w:szCs w:val="20"/>
                      </w:rPr>
                      <m:t>C</m:t>
                    </m:r>
                  </m:num>
                  <m:den>
                    <m:r>
                      <m:rPr>
                        <m:sty m:val="b"/>
                      </m:rPr>
                      <w:rPr>
                        <w:rFonts w:ascii="Cambria Math" w:hAnsi="Cambria Math"/>
                        <w:sz w:val="20"/>
                        <w:szCs w:val="20"/>
                      </w:rPr>
                      <m:t>∂</m:t>
                    </m:r>
                    <m:sSup>
                      <m:sSupPr>
                        <m:ctrlPr>
                          <w:rPr>
                            <w:rFonts w:ascii="Cambria Math" w:hAnsi="Cambria Math"/>
                            <w:b/>
                            <w:sz w:val="20"/>
                            <w:szCs w:val="20"/>
                          </w:rPr>
                        </m:ctrlPr>
                      </m:sSupPr>
                      <m:e>
                        <m:r>
                          <m:rPr>
                            <m:sty m:val="bi"/>
                          </m:rPr>
                          <w:rPr>
                            <w:rFonts w:ascii="Cambria Math" w:hAnsi="Cambria Math"/>
                            <w:sz w:val="20"/>
                            <w:szCs w:val="20"/>
                          </w:rPr>
                          <m:t>S</m:t>
                        </m:r>
                      </m:e>
                      <m:sup>
                        <m:r>
                          <m:rPr>
                            <m:sty m:val="bi"/>
                          </m:rPr>
                          <w:rPr>
                            <w:rFonts w:ascii="Cambria Math" w:hAnsi="Cambria Math"/>
                            <w:sz w:val="20"/>
                            <w:szCs w:val="20"/>
                          </w:rPr>
                          <m:t>2</m:t>
                        </m:r>
                      </m:sup>
                    </m:sSup>
                  </m:den>
                </m:f>
                <m:r>
                  <m:rPr>
                    <m:sty m:val="bi"/>
                  </m:rPr>
                  <w:rPr>
                    <w:rFonts w:ascii="Cambria Math" w:hAnsi="Cambria Math"/>
                    <w:sz w:val="20"/>
                    <w:szCs w:val="20"/>
                  </w:rPr>
                  <m:t>+rS</m:t>
                </m:r>
                <m:f>
                  <m:fPr>
                    <m:ctrlPr>
                      <w:rPr>
                        <w:rFonts w:ascii="Cambria Math" w:hAnsi="Cambria Math"/>
                        <w:b/>
                        <w:sz w:val="20"/>
                        <w:szCs w:val="20"/>
                      </w:rPr>
                    </m:ctrlPr>
                  </m:fPr>
                  <m:num>
                    <m:r>
                      <m:rPr>
                        <m:sty m:val="bi"/>
                      </m:rPr>
                      <w:rPr>
                        <w:rFonts w:ascii="Cambria Math" w:hAnsi="Cambria Math"/>
                        <w:sz w:val="20"/>
                        <w:szCs w:val="20"/>
                      </w:rPr>
                      <m:t>∂C</m:t>
                    </m:r>
                  </m:num>
                  <m:den>
                    <m:r>
                      <m:rPr>
                        <m:sty m:val="bi"/>
                      </m:rPr>
                      <w:rPr>
                        <w:rFonts w:ascii="Cambria Math" w:hAnsi="Cambria Math"/>
                        <w:sz w:val="20"/>
                        <w:szCs w:val="20"/>
                      </w:rPr>
                      <m:t>∂S</m:t>
                    </m:r>
                  </m:den>
                </m:f>
                <m:r>
                  <m:rPr>
                    <m:sty m:val="bi"/>
                  </m:rPr>
                  <w:rPr>
                    <w:rFonts w:ascii="Cambria Math" w:hAnsi="Cambria Math"/>
                    <w:sz w:val="20"/>
                    <w:szCs w:val="20"/>
                  </w:rPr>
                  <m:t>-rC=</m:t>
                </m:r>
                <m:r>
                  <w:rPr>
                    <w:rFonts w:ascii="Cambria Math" w:hAnsi="Cambria Math"/>
                    <w:sz w:val="20"/>
                    <w:szCs w:val="20"/>
                  </w:rPr>
                  <m:t>0</m:t>
                </m:r>
              </m:oMath>
            </m:oMathPara>
          </w:p>
        </w:tc>
      </w:tr>
    </w:tbl>
    <w:p w14:paraId="7086D8F3" w14:textId="77777777" w:rsidR="0024496C" w:rsidRDefault="0024496C" w:rsidP="0021586A">
      <w:pPr>
        <w:pStyle w:val="Abstract"/>
        <w:rPr>
          <w14:ligatures w14:val="standard"/>
        </w:rPr>
      </w:pPr>
    </w:p>
    <w:p w14:paraId="154F4BEE" w14:textId="0B9B0DD7" w:rsidR="0024496C" w:rsidRDefault="0024496C" w:rsidP="0021586A">
      <w:pPr>
        <w:pStyle w:val="Abstract"/>
        <w:rPr>
          <w14:ligatures w14:val="standard"/>
        </w:rPr>
      </w:pPr>
      <w:r w:rsidRPr="009423C5">
        <w:rPr>
          <w14:ligatures w14:val="standard"/>
        </w:rPr>
        <w:t>Substituting the values for all the terms based on the previously defined equations, we get zero thereby proving Black Scholes differential equation is same as call option price equation.</w:t>
      </w:r>
    </w:p>
    <w:p w14:paraId="59B98377" w14:textId="6D0FC997" w:rsidR="0016357F" w:rsidRPr="00B13B5F" w:rsidRDefault="00B13B5F" w:rsidP="00B13B5F">
      <w:pPr>
        <w:pStyle w:val="Head1"/>
        <w:rPr>
          <w:rStyle w:val="Label"/>
        </w:rPr>
      </w:pPr>
      <w:r w:rsidRPr="00B13B5F">
        <w:rPr>
          <w:rStyle w:val="Label"/>
        </w:rPr>
        <w:t>1.b Black Scholes Option Pricing</w:t>
      </w:r>
    </w:p>
    <w:p w14:paraId="1479FFBA" w14:textId="77777777" w:rsidR="00B13B5F" w:rsidRDefault="00B13B5F" w:rsidP="00B13B5F">
      <w:pPr>
        <w:pStyle w:val="Abstract"/>
        <w:rPr>
          <w14:ligatures w14:val="standard"/>
        </w:rPr>
      </w:pPr>
      <w:r w:rsidRPr="003354F8">
        <w:rPr>
          <w:b/>
          <w14:ligatures w14:val="standard"/>
        </w:rPr>
        <w:t>European Call option:</w:t>
      </w:r>
      <w:r>
        <w:rPr>
          <w14:ligatures w14:val="standard"/>
        </w:rPr>
        <w:t xml:space="preserve"> The individual possesses the right but there is no obligation to buy the stock for a price P at a time T.</w:t>
      </w:r>
    </w:p>
    <w:p w14:paraId="27542E1B" w14:textId="77777777" w:rsidR="00B13B5F" w:rsidRDefault="00B13B5F" w:rsidP="00B13B5F">
      <w:pPr>
        <w:pStyle w:val="Abstract"/>
        <w:rPr>
          <w14:ligatures w14:val="standard"/>
        </w:rPr>
      </w:pPr>
      <w:r w:rsidRPr="003354F8">
        <w:rPr>
          <w:b/>
          <w14:ligatures w14:val="standard"/>
        </w:rPr>
        <w:t xml:space="preserve">European </w:t>
      </w:r>
      <w:r>
        <w:rPr>
          <w:b/>
          <w14:ligatures w14:val="standard"/>
        </w:rPr>
        <w:t>Put</w:t>
      </w:r>
      <w:r w:rsidRPr="003354F8">
        <w:rPr>
          <w:b/>
          <w14:ligatures w14:val="standard"/>
        </w:rPr>
        <w:t xml:space="preserve"> option:</w:t>
      </w:r>
      <w:r>
        <w:rPr>
          <w14:ligatures w14:val="standard"/>
        </w:rPr>
        <w:t xml:space="preserve"> The individual possesses the right but there is no obligation to sell the stock for a price P at a time T.</w:t>
      </w:r>
    </w:p>
    <w:p w14:paraId="48A5FFE3" w14:textId="0AFEDC89" w:rsidR="00B13B5F" w:rsidRPr="00586A35" w:rsidRDefault="00B13B5F" w:rsidP="00220886">
      <w:pPr>
        <w:pStyle w:val="Abstract"/>
        <w:rPr>
          <w:lang w:val="en-GB" w:eastAsia="ja-JP"/>
          <w14:ligatures w14:val="standard"/>
        </w:rPr>
      </w:pPr>
      <w:r>
        <w:rPr>
          <w14:ligatures w14:val="standard"/>
        </w:rPr>
        <w:t xml:space="preserve">The value of the stock at a given time T depends on many factors, predominantly on </w:t>
      </w:r>
      <w:r w:rsidR="00B61067">
        <w:rPr>
          <w14:ligatures w14:val="standard"/>
        </w:rPr>
        <w:t>Strike</w:t>
      </w:r>
      <w:r>
        <w:rPr>
          <w14:ligatures w14:val="standard"/>
        </w:rPr>
        <w:t xml:space="preserve"> Price, how much time is left for the stock to mature, rate of interest</w:t>
      </w:r>
      <w:r w:rsidR="00B61067">
        <w:rPr>
          <w14:ligatures w14:val="standard"/>
        </w:rPr>
        <w:t xml:space="preserve">, dividends paid </w:t>
      </w:r>
      <w:r>
        <w:rPr>
          <w14:ligatures w14:val="standard"/>
        </w:rPr>
        <w:t>and the annual volatility.</w:t>
      </w:r>
      <w:r w:rsidR="00220886">
        <w:rPr>
          <w14:ligatures w14:val="standard"/>
        </w:rPr>
        <w:t xml:space="preserve"> Usually p</w:t>
      </w:r>
      <w:r>
        <w:rPr>
          <w:lang w:val="en-GB" w:eastAsia="ja-JP"/>
          <w14:ligatures w14:val="standard"/>
        </w:rPr>
        <w:t>rice increases with volatility</w:t>
      </w:r>
    </w:p>
    <w:p w14:paraId="11F6D744" w14:textId="11676B98" w:rsidR="00220886" w:rsidRDefault="00B13B5F" w:rsidP="00220886">
      <w:pPr>
        <w:pStyle w:val="Abstract"/>
        <w:rPr>
          <w:lang w:val="en-GB" w:eastAsia="ja-JP"/>
          <w14:ligatures w14:val="standard"/>
        </w:rPr>
      </w:pPr>
      <w:r>
        <w:rPr>
          <w:lang w:val="en-GB" w:eastAsia="ja-JP"/>
          <w14:ligatures w14:val="standard"/>
        </w:rPr>
        <w:t xml:space="preserve">Let us consider a European Call </w:t>
      </w:r>
      <w:r w:rsidR="00220886">
        <w:rPr>
          <w:lang w:val="en-GB" w:eastAsia="ja-JP"/>
          <w14:ligatures w14:val="standard"/>
        </w:rPr>
        <w:t xml:space="preserve">and Put </w:t>
      </w:r>
      <w:r>
        <w:rPr>
          <w:lang w:val="en-GB" w:eastAsia="ja-JP"/>
          <w14:ligatures w14:val="standard"/>
        </w:rPr>
        <w:t>option</w:t>
      </w:r>
      <w:r w:rsidR="00220886">
        <w:rPr>
          <w:lang w:val="en-GB" w:eastAsia="ja-JP"/>
          <w14:ligatures w14:val="standard"/>
        </w:rPr>
        <w:t xml:space="preserve"> for Strike Prices 6800 and 7600 respectively</w:t>
      </w:r>
      <w:r>
        <w:rPr>
          <w:lang w:val="en-GB" w:eastAsia="ja-JP"/>
          <w14:ligatures w14:val="standard"/>
        </w:rPr>
        <w:t>.</w:t>
      </w:r>
      <w:r w:rsidR="00220886">
        <w:rPr>
          <w:lang w:val="en-GB" w:eastAsia="ja-JP"/>
          <w14:ligatures w14:val="standard"/>
        </w:rPr>
        <w:t xml:space="preserve"> Stock options are very valuable when you are dealing with a stock that has high standard deviation.</w:t>
      </w:r>
    </w:p>
    <w:p w14:paraId="2AC1CBC7" w14:textId="5FE7B2C7" w:rsidR="009D1377" w:rsidRDefault="00C64286" w:rsidP="00823173">
      <w:pPr>
        <w:pStyle w:val="Head1"/>
        <w:ind w:left="0" w:firstLine="0"/>
        <w:jc w:val="right"/>
      </w:pPr>
      <w:r>
        <w:rPr>
          <w:noProof/>
        </w:rPr>
        <w:lastRenderedPageBreak/>
        <w:drawing>
          <wp:inline distT="0" distB="0" distL="0" distR="0" wp14:anchorId="054D285E" wp14:editId="4CD7E0A8">
            <wp:extent cx="2533877" cy="18428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5796" cy="1851536"/>
                    </a:xfrm>
                    <a:prstGeom prst="rect">
                      <a:avLst/>
                    </a:prstGeom>
                  </pic:spPr>
                </pic:pic>
              </a:graphicData>
            </a:graphic>
          </wp:inline>
        </w:drawing>
      </w:r>
    </w:p>
    <w:p w14:paraId="76BDD2B3" w14:textId="77777777" w:rsidR="002A47A8" w:rsidRDefault="009D1377" w:rsidP="009D1377">
      <w:pPr>
        <w:pStyle w:val="ReferenceHead"/>
      </w:pPr>
      <w:r>
        <w:t>Fig 1.b – 1 – Call Option K = 6800</w:t>
      </w:r>
      <w:r w:rsidR="00391F96">
        <w:t xml:space="preserve">  </w:t>
      </w:r>
    </w:p>
    <w:p w14:paraId="5327415F" w14:textId="66A425F4" w:rsidR="00BB318C" w:rsidRPr="00E0082F" w:rsidRDefault="00391F96" w:rsidP="00E0082F">
      <w:pPr>
        <w:pStyle w:val="ReferenceHead"/>
      </w:pPr>
      <w:r>
        <w:t xml:space="preserve">       </w:t>
      </w:r>
      <w:r w:rsidR="00C64286">
        <w:rPr>
          <w:noProof/>
        </w:rPr>
        <w:drawing>
          <wp:inline distT="0" distB="0" distL="0" distR="0" wp14:anchorId="18834C65" wp14:editId="59E145A0">
            <wp:extent cx="2391508" cy="1769443"/>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603" cy="1776172"/>
                    </a:xfrm>
                    <a:prstGeom prst="rect">
                      <a:avLst/>
                    </a:prstGeom>
                  </pic:spPr>
                </pic:pic>
              </a:graphicData>
            </a:graphic>
          </wp:inline>
        </w:drawing>
      </w:r>
      <w:r>
        <w:t xml:space="preserve">                                                                                                                                                                   </w:t>
      </w:r>
    </w:p>
    <w:p w14:paraId="34BE5B50" w14:textId="77777777" w:rsidR="00E0082F" w:rsidRDefault="009D1377" w:rsidP="00E0082F">
      <w:pPr>
        <w:pStyle w:val="ReferenceHead"/>
        <w:spacing w:before="0" w:after="0" w:line="276" w:lineRule="auto"/>
      </w:pPr>
      <w:r>
        <w:t xml:space="preserve">Fig 1.b – 2 – Call Option K = 6800 </w:t>
      </w:r>
    </w:p>
    <w:p w14:paraId="6681FCC5" w14:textId="4250E718" w:rsidR="009D1377" w:rsidRDefault="009D1377" w:rsidP="00E0082F">
      <w:pPr>
        <w:pStyle w:val="ReferenceHead"/>
        <w:spacing w:before="0" w:after="0" w:line="276" w:lineRule="auto"/>
      </w:pPr>
      <w:r>
        <w:t xml:space="preserve">                                                                                                                                                                           </w:t>
      </w:r>
    </w:p>
    <w:p w14:paraId="658569CF" w14:textId="4A2EC027" w:rsidR="009D1377" w:rsidRDefault="009D1377" w:rsidP="009D1377">
      <w:pPr>
        <w:rPr>
          <w:rStyle w:val="Label"/>
        </w:rPr>
      </w:pPr>
      <w:r>
        <w:t>The Black Scholes model is used to calculate the Call and Put Option Price for Strike rate 6800</w:t>
      </w:r>
      <w:r w:rsidR="004C6BD9">
        <w:t xml:space="preserve"> for the period </w:t>
      </w:r>
      <m:oMath>
        <m:f>
          <m:fPr>
            <m:ctrlPr>
              <w:rPr>
                <w:rFonts w:ascii="Cambria Math" w:hAnsi="Cambria Math"/>
                <w:sz w:val="22"/>
              </w:rPr>
            </m:ctrlPr>
          </m:fPr>
          <m:num>
            <m:r>
              <m:rPr>
                <m:sty m:val="p"/>
              </m:rPr>
              <w:rPr>
                <w:rFonts w:ascii="Cambria Math" w:hAnsi="Cambria Math"/>
                <w:sz w:val="22"/>
              </w:rPr>
              <m:t>T</m:t>
            </m:r>
          </m:num>
          <m:den>
            <m:r>
              <m:rPr>
                <m:sty m:val="p"/>
              </m:rPr>
              <w:rPr>
                <w:rFonts w:ascii="Cambria Math" w:hAnsi="Cambria Math"/>
                <w:sz w:val="22"/>
              </w:rPr>
              <m:t>4</m:t>
            </m:r>
          </m:den>
        </m:f>
        <m:r>
          <m:rPr>
            <m:sty m:val="p"/>
          </m:rPr>
          <w:rPr>
            <w:rFonts w:ascii="Cambria Math" w:hAnsi="Cambria Math"/>
            <w:sz w:val="22"/>
          </w:rPr>
          <m:t>+1 to T</m:t>
        </m:r>
      </m:oMath>
      <w:r w:rsidRPr="00E056AA">
        <w:rPr>
          <w:sz w:val="22"/>
        </w:rPr>
        <w:t>.</w:t>
      </w:r>
      <w:r>
        <w:t xml:space="preserve"> The comparison between the true and the estimated prices are shown in the figures Fig 1.b – 1 and In Fig 1.b – 2. We can see the estimate price is almost same as true price for call option and it is almost same when the days to expire is between 160</w:t>
      </w:r>
      <w:r w:rsidR="00E0082F">
        <w:t>th</w:t>
      </w:r>
      <w:r>
        <w:t xml:space="preserve"> </w:t>
      </w:r>
      <w:r w:rsidR="000C47B7">
        <w:t>and 200</w:t>
      </w:r>
      <w:r w:rsidR="00E0082F" w:rsidRPr="00E0082F">
        <w:rPr>
          <w:vertAlign w:val="superscript"/>
        </w:rPr>
        <w:t>th</w:t>
      </w:r>
      <w:r w:rsidR="00E0082F">
        <w:t xml:space="preserve"> days </w:t>
      </w:r>
      <w:r>
        <w:t>but in case of put price there is a large deviation between true and estimated price. But the deviation decreases as the days to expire decreases</w:t>
      </w:r>
      <w:r w:rsidR="00E0082F">
        <w:t>.</w:t>
      </w:r>
    </w:p>
    <w:p w14:paraId="65A0C761" w14:textId="36231FC8" w:rsidR="00C64286" w:rsidRDefault="00C64286" w:rsidP="00420FBD">
      <w:pPr>
        <w:pStyle w:val="ReferenceHead"/>
        <w:rPr>
          <w14:ligatures w14:val="standard"/>
        </w:rPr>
      </w:pPr>
      <w:r>
        <w:rPr>
          <w:noProof/>
        </w:rPr>
        <w:drawing>
          <wp:inline distT="0" distB="0" distL="0" distR="0" wp14:anchorId="0F072204" wp14:editId="7D16654A">
            <wp:extent cx="2574387" cy="1905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6663" cy="1906730"/>
                    </a:xfrm>
                    <a:prstGeom prst="rect">
                      <a:avLst/>
                    </a:prstGeom>
                  </pic:spPr>
                </pic:pic>
              </a:graphicData>
            </a:graphic>
          </wp:inline>
        </w:drawing>
      </w:r>
    </w:p>
    <w:p w14:paraId="5F029FDB" w14:textId="25792D34" w:rsidR="00C64286" w:rsidRDefault="00E0082F" w:rsidP="00E0082F">
      <w:pPr>
        <w:pStyle w:val="ReferenceHead"/>
        <w:spacing w:before="0" w:after="0" w:line="276" w:lineRule="auto"/>
      </w:pPr>
      <w:r>
        <w:t xml:space="preserve">Fig 1.b – </w:t>
      </w:r>
      <w:r w:rsidR="00CF7DFE">
        <w:t>3</w:t>
      </w:r>
      <w:r>
        <w:t xml:space="preserve"> – Call Option K = </w:t>
      </w:r>
      <w:r w:rsidR="00CF7DFE">
        <w:t>76</w:t>
      </w:r>
      <w:r>
        <w:t xml:space="preserve">00 </w:t>
      </w:r>
    </w:p>
    <w:p w14:paraId="73D317A0" w14:textId="1EF9F373" w:rsidR="00E0082F" w:rsidRDefault="00C64286" w:rsidP="00420FBD">
      <w:pPr>
        <w:pStyle w:val="ReferenceHead"/>
        <w:rPr>
          <w:noProof/>
        </w:rPr>
      </w:pPr>
      <w:r>
        <w:rPr>
          <w:noProof/>
        </w:rPr>
        <w:drawing>
          <wp:inline distT="0" distB="0" distL="0" distR="0" wp14:anchorId="201669EE" wp14:editId="1414BA1A">
            <wp:extent cx="2454812" cy="1785364"/>
            <wp:effectExtent l="0" t="0" r="317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153" cy="1793613"/>
                    </a:xfrm>
                    <a:prstGeom prst="rect">
                      <a:avLst/>
                    </a:prstGeom>
                  </pic:spPr>
                </pic:pic>
              </a:graphicData>
            </a:graphic>
          </wp:inline>
        </w:drawing>
      </w:r>
    </w:p>
    <w:p w14:paraId="51FA75F5" w14:textId="212AFA8B" w:rsidR="00E0082F" w:rsidRDefault="00E0082F" w:rsidP="00E0082F">
      <w:pPr>
        <w:pStyle w:val="ReferenceHead"/>
        <w:spacing w:before="0" w:after="0" w:line="276" w:lineRule="auto"/>
      </w:pPr>
      <w:r>
        <w:t xml:space="preserve">Fig 1.b – </w:t>
      </w:r>
      <w:r w:rsidR="00CF7DFE">
        <w:t>4</w:t>
      </w:r>
      <w:r>
        <w:t xml:space="preserve"> – Call Option K = </w:t>
      </w:r>
      <w:r w:rsidR="00CF7DFE">
        <w:t>76</w:t>
      </w:r>
      <w:r>
        <w:t>00</w:t>
      </w:r>
    </w:p>
    <w:p w14:paraId="108C0C87" w14:textId="77777777" w:rsidR="00E0082F" w:rsidRDefault="00E0082F" w:rsidP="00E0082F">
      <w:pPr>
        <w:pStyle w:val="ReferenceHead"/>
        <w:spacing w:before="0" w:after="0" w:line="276" w:lineRule="auto"/>
      </w:pPr>
      <w:r>
        <w:t xml:space="preserve">                                                                                                                                                                           </w:t>
      </w:r>
    </w:p>
    <w:p w14:paraId="024A536E" w14:textId="70800EF7" w:rsidR="00BB318C" w:rsidRDefault="00E0082F" w:rsidP="00E0082F">
      <w:pPr>
        <w:pStyle w:val="ReferenceHead"/>
        <w:spacing w:before="0" w:after="0" w:line="276" w:lineRule="auto"/>
        <w:jc w:val="both"/>
        <w:rPr>
          <w:noProof/>
        </w:rPr>
      </w:pPr>
      <w:r w:rsidRPr="00E0082F">
        <w:rPr>
          <w:rFonts w:cstheme="minorBidi"/>
          <w:b w:val="0"/>
          <w:sz w:val="18"/>
        </w:rPr>
        <w:t xml:space="preserve">The comparison between the true and the estimated prices are shown in the figures Fig 1.b – </w:t>
      </w:r>
      <w:r w:rsidR="004C6BD9">
        <w:rPr>
          <w:rFonts w:cstheme="minorBidi"/>
          <w:b w:val="0"/>
          <w:sz w:val="18"/>
        </w:rPr>
        <w:t>3</w:t>
      </w:r>
      <w:r w:rsidRPr="00E0082F">
        <w:rPr>
          <w:rFonts w:cstheme="minorBidi"/>
          <w:b w:val="0"/>
          <w:sz w:val="18"/>
        </w:rPr>
        <w:t xml:space="preserve"> and In Fig 1.b – </w:t>
      </w:r>
      <w:r w:rsidR="004C6BD9">
        <w:rPr>
          <w:rFonts w:cstheme="minorBidi"/>
          <w:b w:val="0"/>
          <w:sz w:val="18"/>
        </w:rPr>
        <w:t>4</w:t>
      </w:r>
      <w:r w:rsidRPr="00E0082F">
        <w:rPr>
          <w:rFonts w:cstheme="minorBidi"/>
          <w:b w:val="0"/>
          <w:sz w:val="18"/>
        </w:rPr>
        <w:t xml:space="preserve">. We can see the estimate price is almost same as true price for call option </w:t>
      </w:r>
      <w:r w:rsidR="004C6BD9">
        <w:rPr>
          <w:rFonts w:cstheme="minorBidi"/>
          <w:b w:val="0"/>
          <w:sz w:val="18"/>
        </w:rPr>
        <w:t>throughout the period under consideration</w:t>
      </w:r>
      <w:r w:rsidRPr="00E0082F">
        <w:rPr>
          <w:rFonts w:cstheme="minorBidi"/>
          <w:b w:val="0"/>
          <w:sz w:val="18"/>
        </w:rPr>
        <w:t xml:space="preserve"> but in case of put price there is a large deviation between true and estimated price. But the deviation decreases as the days to expire decreases</w:t>
      </w:r>
      <w:r w:rsidR="004C6BD9">
        <w:rPr>
          <w:rFonts w:cstheme="minorBidi"/>
          <w:b w:val="0"/>
          <w:sz w:val="18"/>
        </w:rPr>
        <w:t xml:space="preserve"> and true and estimate price are almost same.</w:t>
      </w:r>
      <w:r w:rsidR="005A0FD6">
        <w:rPr>
          <w:noProof/>
        </w:rPr>
        <w:tab/>
      </w:r>
    </w:p>
    <w:p w14:paraId="1A31BE3C" w14:textId="412CFB1E" w:rsidR="00420FBD" w:rsidRDefault="00420FBD" w:rsidP="00420FBD">
      <w:pPr>
        <w:pStyle w:val="Head1"/>
        <w:rPr>
          <w:rStyle w:val="Label"/>
        </w:rPr>
      </w:pPr>
      <w:r w:rsidRPr="00B13B5F">
        <w:rPr>
          <w:rStyle w:val="Label"/>
        </w:rPr>
        <w:t>1.</w:t>
      </w:r>
      <w:r>
        <w:rPr>
          <w:rStyle w:val="Label"/>
        </w:rPr>
        <w:t>c</w:t>
      </w:r>
      <w:r w:rsidRPr="00B13B5F">
        <w:rPr>
          <w:rStyle w:val="Label"/>
        </w:rPr>
        <w:t xml:space="preserve"> </w:t>
      </w:r>
      <w:r w:rsidR="00DE5A7C">
        <w:rPr>
          <w:rStyle w:val="Label"/>
        </w:rPr>
        <w:t>Volatility Smile</w:t>
      </w:r>
    </w:p>
    <w:p w14:paraId="059DE99B" w14:textId="77777777" w:rsidR="002B5F33" w:rsidRDefault="002B5F33" w:rsidP="002B5F33"/>
    <w:p w14:paraId="632DB9FE" w14:textId="4E3385AB" w:rsidR="002B5F33" w:rsidRDefault="002B5F33" w:rsidP="002B5F33">
      <w:pPr>
        <w:rPr>
          <w:rStyle w:val="Label"/>
        </w:rPr>
      </w:pPr>
      <w:r>
        <w:t>Implied Volatility is defined as the standard deviation of</w:t>
      </w:r>
      <w:r w:rsidR="00CB1EC5">
        <w:t xml:space="preserve"> the asset price that makes the strike price of the call/put option same as the price computed using the Black Scholes</w:t>
      </w:r>
      <w:r w:rsidR="002A0039">
        <w:t>. Here, implied volatility is calculated</w:t>
      </w:r>
      <w:r w:rsidR="00CB1EC5">
        <w:t xml:space="preserve"> </w:t>
      </w:r>
      <w:r w:rsidR="00E056AA">
        <w:t>for a 30-day period starting from the 231</w:t>
      </w:r>
      <w:r w:rsidR="00E056AA" w:rsidRPr="00E056AA">
        <w:t>st</w:t>
      </w:r>
      <w:r w:rsidR="00E056AA">
        <w:t xml:space="preserve"> day to 260</w:t>
      </w:r>
      <w:r w:rsidR="00E056AA" w:rsidRPr="00E056AA">
        <w:t>th</w:t>
      </w:r>
      <w:r w:rsidR="00E056AA">
        <w:t xml:space="preserve"> day in the period </w:t>
      </w:r>
      <m:oMath>
        <m:f>
          <m:fPr>
            <m:ctrlPr>
              <w:rPr>
                <w:rFonts w:ascii="Cambria Math" w:hAnsi="Cambria Math"/>
              </w:rPr>
            </m:ctrlPr>
          </m:fPr>
          <m:num>
            <m:r>
              <m:rPr>
                <m:sty m:val="p"/>
              </m:rPr>
              <w:rPr>
                <w:rFonts w:ascii="Cambria Math" w:hAnsi="Cambria Math"/>
              </w:rPr>
              <m:t>T</m:t>
            </m:r>
          </m:num>
          <m:den>
            <m:r>
              <m:rPr>
                <m:sty m:val="p"/>
              </m:rPr>
              <w:rPr>
                <w:rFonts w:ascii="Cambria Math" w:hAnsi="Cambria Math"/>
              </w:rPr>
              <m:t>4</m:t>
            </m:r>
          </m:den>
        </m:f>
        <m:r>
          <m:rPr>
            <m:sty m:val="p"/>
          </m:rPr>
          <w:rPr>
            <w:rFonts w:ascii="Cambria Math" w:hAnsi="Cambria Math"/>
          </w:rPr>
          <m:t>+1 to T</m:t>
        </m:r>
      </m:oMath>
      <w:r w:rsidR="00E056AA" w:rsidRPr="00E056AA">
        <w:t xml:space="preserve"> under consideration for analysis.</w:t>
      </w:r>
    </w:p>
    <w:p w14:paraId="2D79D7F1" w14:textId="77777777" w:rsidR="00AB0D09" w:rsidRDefault="00AB0D09" w:rsidP="00EE0274"/>
    <w:p w14:paraId="675E67AB" w14:textId="7DD6EB56" w:rsidR="00AB0D09" w:rsidRDefault="00AB0D09" w:rsidP="00EE0274">
      <w:r>
        <w:rPr>
          <w:noProof/>
        </w:rPr>
        <w:drawing>
          <wp:inline distT="0" distB="0" distL="0" distR="0" wp14:anchorId="390F3BED" wp14:editId="501C3AAA">
            <wp:extent cx="3048000" cy="2386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000" cy="2386965"/>
                    </a:xfrm>
                    <a:prstGeom prst="rect">
                      <a:avLst/>
                    </a:prstGeom>
                  </pic:spPr>
                </pic:pic>
              </a:graphicData>
            </a:graphic>
          </wp:inline>
        </w:drawing>
      </w:r>
    </w:p>
    <w:p w14:paraId="7D556BF1" w14:textId="488B3645" w:rsidR="00050BF6" w:rsidRDefault="00AB0D09" w:rsidP="00CF7DFE">
      <w:pPr>
        <w:pStyle w:val="ReferenceHead"/>
        <w:rPr>
          <w:rStyle w:val="Label"/>
        </w:rPr>
      </w:pPr>
      <w:r>
        <w:t>Fig 1.c – 1 – Call Option Implied Volatility vs Volatility</w:t>
      </w:r>
    </w:p>
    <w:p w14:paraId="79E7CF91" w14:textId="1722BD9C" w:rsidR="00534A45" w:rsidRDefault="00C14A24" w:rsidP="00420FBD">
      <w:pPr>
        <w:pStyle w:val="Head1"/>
        <w:rPr>
          <w:rStyle w:val="Label"/>
        </w:rPr>
      </w:pPr>
      <w:r>
        <w:rPr>
          <w:noProof/>
        </w:rPr>
        <w:lastRenderedPageBreak/>
        <w:drawing>
          <wp:inline distT="0" distB="0" distL="0" distR="0" wp14:anchorId="2AD0BB5A" wp14:editId="76B05D3F">
            <wp:extent cx="3048000" cy="2386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2386965"/>
                    </a:xfrm>
                    <a:prstGeom prst="rect">
                      <a:avLst/>
                    </a:prstGeom>
                  </pic:spPr>
                </pic:pic>
              </a:graphicData>
            </a:graphic>
          </wp:inline>
        </w:drawing>
      </w:r>
    </w:p>
    <w:p w14:paraId="3A202CBD" w14:textId="4E611C67" w:rsidR="00AB0D09" w:rsidRDefault="00AB0D09" w:rsidP="00AB0D09">
      <w:pPr>
        <w:pStyle w:val="ReferenceHead"/>
      </w:pPr>
      <w:r>
        <w:t>Fig 1.c – 2 – Call Option Implied Volatility vs Volatility</w:t>
      </w:r>
    </w:p>
    <w:p w14:paraId="30027C47" w14:textId="02174C8E" w:rsidR="002B5F33" w:rsidRDefault="002B5F33" w:rsidP="002B5F33">
      <w:r>
        <w:t xml:space="preserve">In Fig 1.c – 1 and In Fig 1.c – 2, we can see the volatility plotted again the implied volatility for each of the Strike Prices for Call and Put options. </w:t>
      </w:r>
    </w:p>
    <w:p w14:paraId="4983A23C" w14:textId="49FC0189" w:rsidR="00697376" w:rsidRDefault="00856826" w:rsidP="00420FBD">
      <w:pPr>
        <w:pStyle w:val="ReferenceHead"/>
        <w:rPr>
          <w14:ligatures w14:val="standard"/>
        </w:rPr>
      </w:pPr>
      <w:r>
        <w:rPr>
          <w:noProof/>
        </w:rPr>
        <w:drawing>
          <wp:inline distT="0" distB="0" distL="0" distR="0" wp14:anchorId="3D6CB6F7" wp14:editId="7A449410">
            <wp:extent cx="3048000" cy="18408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10800000">
                      <a:off x="0" y="0"/>
                      <a:ext cx="3048000" cy="1840865"/>
                    </a:xfrm>
                    <a:prstGeom prst="rect">
                      <a:avLst/>
                    </a:prstGeom>
                  </pic:spPr>
                </pic:pic>
              </a:graphicData>
            </a:graphic>
          </wp:inline>
        </w:drawing>
      </w:r>
    </w:p>
    <w:p w14:paraId="161CBEA0" w14:textId="23A44B38" w:rsidR="00AB0D09" w:rsidRPr="007E76A8" w:rsidRDefault="00420FBD" w:rsidP="007E76A8">
      <w:pPr>
        <w:pStyle w:val="ReferenceHead"/>
      </w:pPr>
      <w:r>
        <w:t xml:space="preserve">Fig 1.c – </w:t>
      </w:r>
      <w:r w:rsidR="000125FA">
        <w:t>3</w:t>
      </w:r>
      <w:r>
        <w:t xml:space="preserve"> – Call Option Volatility </w:t>
      </w:r>
      <w:r w:rsidR="000125FA">
        <w:t>Curve</w:t>
      </w:r>
    </w:p>
    <w:p w14:paraId="4057DA0A" w14:textId="04FA6C63" w:rsidR="00844D4A" w:rsidRDefault="00844D4A" w:rsidP="00420FBD">
      <w:pPr>
        <w:pStyle w:val="ReferenceHead"/>
        <w:rPr>
          <w14:ligatures w14:val="standard"/>
        </w:rPr>
      </w:pPr>
      <w:r>
        <w:rPr>
          <w:noProof/>
        </w:rPr>
        <w:drawing>
          <wp:inline distT="0" distB="0" distL="0" distR="0" wp14:anchorId="2B7A8D8E" wp14:editId="21DF2477">
            <wp:extent cx="3048000" cy="18548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10800000">
                      <a:off x="0" y="0"/>
                      <a:ext cx="3048000" cy="1854835"/>
                    </a:xfrm>
                    <a:prstGeom prst="rect">
                      <a:avLst/>
                    </a:prstGeom>
                  </pic:spPr>
                </pic:pic>
              </a:graphicData>
            </a:graphic>
          </wp:inline>
        </w:drawing>
      </w:r>
    </w:p>
    <w:p w14:paraId="51D94488" w14:textId="42E9FF9B" w:rsidR="000125FA" w:rsidRDefault="000125FA" w:rsidP="000125FA">
      <w:pPr>
        <w:pStyle w:val="ReferenceHead"/>
      </w:pPr>
      <w:r>
        <w:t>Fig 1.c – 4 – Put Option Volatility Curve</w:t>
      </w:r>
    </w:p>
    <w:p w14:paraId="69E00BEF" w14:textId="3F457D65" w:rsidR="004B6807" w:rsidRPr="00D84F37" w:rsidRDefault="004B6807" w:rsidP="004B6807">
      <w:pPr>
        <w:pStyle w:val="ReferenceHead"/>
        <w:jc w:val="both"/>
        <w:rPr>
          <w:rFonts w:cstheme="minorBidi"/>
          <w:b w:val="0"/>
          <w:sz w:val="18"/>
          <w14:ligatures w14:val="standard"/>
        </w:rPr>
      </w:pPr>
      <w:r>
        <w:rPr>
          <w:rFonts w:cstheme="minorBidi"/>
          <w:b w:val="0"/>
          <w:sz w:val="18"/>
          <w14:ligatures w14:val="standard"/>
        </w:rPr>
        <w:t xml:space="preserve">Implied Volatility has a linear relationship with maturity. As the number of days to mature increases, the implied volatility also increases. </w:t>
      </w:r>
      <w:r w:rsidRPr="00D84F37">
        <w:rPr>
          <w:rFonts w:cstheme="minorBidi"/>
          <w:b w:val="0"/>
          <w:sz w:val="18"/>
          <w14:ligatures w14:val="standard"/>
        </w:rPr>
        <w:t>We can see that the implied volatility is reducing as the number of days to expire reduces</w:t>
      </w:r>
      <w:r w:rsidRPr="004B6807">
        <w:rPr>
          <w:rFonts w:cstheme="minorBidi"/>
          <w:b w:val="0"/>
          <w:sz w:val="18"/>
          <w14:ligatures w14:val="standard"/>
        </w:rPr>
        <w:t xml:space="preserve">. In Fig 1.c – </w:t>
      </w:r>
      <w:r>
        <w:rPr>
          <w:rFonts w:cstheme="minorBidi"/>
          <w:b w:val="0"/>
          <w:sz w:val="18"/>
          <w14:ligatures w14:val="standard"/>
        </w:rPr>
        <w:t>3</w:t>
      </w:r>
      <w:r w:rsidRPr="004B6807">
        <w:rPr>
          <w:rFonts w:cstheme="minorBidi"/>
          <w:b w:val="0"/>
          <w:sz w:val="18"/>
          <w14:ligatures w14:val="standard"/>
        </w:rPr>
        <w:t xml:space="preserve"> and In Fig 1.c – </w:t>
      </w:r>
      <w:r>
        <w:rPr>
          <w:rFonts w:cstheme="minorBidi"/>
          <w:b w:val="0"/>
          <w:sz w:val="18"/>
          <w14:ligatures w14:val="standard"/>
        </w:rPr>
        <w:t>4, the 3D plot for implied volatility, strike price and days to expire are plotted for put and call options. In case of Call options, we can see the implied volatility curve becomes smooth as the Strike price increases and the implied volatility reduces as the time to expire reduced for each of the Strike Price. In case of Put options, we can see the implied volatility curve becomes less smooth as the Strike price increases and the implied volatility reduces as the time to expire reduces for each of the Strike Price.</w:t>
      </w:r>
    </w:p>
    <w:p w14:paraId="196B36EA" w14:textId="5B690E9C" w:rsidR="00241649" w:rsidRDefault="0067452F" w:rsidP="00420FBD">
      <w:pPr>
        <w:pStyle w:val="ReferenceHead"/>
        <w:rPr>
          <w14:ligatures w14:val="standard"/>
        </w:rPr>
      </w:pPr>
      <w:r>
        <w:rPr>
          <w:noProof/>
        </w:rPr>
        <w:drawing>
          <wp:inline distT="0" distB="0" distL="0" distR="0" wp14:anchorId="218CF2F3" wp14:editId="6DFB29CC">
            <wp:extent cx="3048000" cy="23602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2360295"/>
                    </a:xfrm>
                    <a:prstGeom prst="rect">
                      <a:avLst/>
                    </a:prstGeom>
                  </pic:spPr>
                </pic:pic>
              </a:graphicData>
            </a:graphic>
          </wp:inline>
        </w:drawing>
      </w:r>
    </w:p>
    <w:p w14:paraId="34B67512" w14:textId="70E67B75" w:rsidR="000C68B9" w:rsidRDefault="004B6807" w:rsidP="00DB1553">
      <w:pPr>
        <w:pStyle w:val="ReferenceHead"/>
        <w:spacing w:after="0" w:line="276" w:lineRule="auto"/>
      </w:pPr>
      <w:r>
        <w:t>Fig 1.c – 5 –Implied Volatility vs Strike Price</w:t>
      </w:r>
    </w:p>
    <w:p w14:paraId="551B28B8" w14:textId="77777777" w:rsidR="007E76A8" w:rsidRDefault="007E76A8" w:rsidP="00DB1553">
      <w:pPr>
        <w:pStyle w:val="ReferenceHead"/>
        <w:spacing w:after="0" w:line="276" w:lineRule="auto"/>
      </w:pPr>
    </w:p>
    <w:p w14:paraId="707A54FE" w14:textId="295EEC97" w:rsidR="00453FFA" w:rsidRDefault="000125FA" w:rsidP="00420FBD">
      <w:pPr>
        <w:pStyle w:val="Abstract"/>
        <w:rPr>
          <w14:ligatures w14:val="standard"/>
        </w:rPr>
      </w:pPr>
      <w:r>
        <w:rPr>
          <w14:ligatures w14:val="standard"/>
        </w:rPr>
        <w:t xml:space="preserve">The average implied volatility for each strike price was calculated and plotted. </w:t>
      </w:r>
      <w:r w:rsidR="00420FBD">
        <w:rPr>
          <w14:ligatures w14:val="standard"/>
        </w:rPr>
        <w:t xml:space="preserve">From the above </w:t>
      </w:r>
      <w:r w:rsidR="002A0039">
        <w:t>Fig 1.c – 5</w:t>
      </w:r>
      <w:r w:rsidR="00420FBD">
        <w:rPr>
          <w14:ligatures w14:val="standard"/>
        </w:rPr>
        <w:t xml:space="preserve">, </w:t>
      </w:r>
      <w:r w:rsidR="000E4227">
        <w:rPr>
          <w14:ligatures w14:val="standard"/>
        </w:rPr>
        <w:t>we can observe a nice volatility smile for Call and Put Options for various Strike Prices</w:t>
      </w:r>
      <w:r>
        <w:rPr>
          <w14:ligatures w14:val="standard"/>
        </w:rPr>
        <w:t xml:space="preserve"> indicating the Call options are traded for higher prices.</w:t>
      </w:r>
      <w:r w:rsidR="00527206">
        <w:rPr>
          <w14:ligatures w14:val="standard"/>
        </w:rPr>
        <w:t xml:space="preserve"> </w:t>
      </w:r>
      <w:r w:rsidR="000E4227">
        <w:rPr>
          <w14:ligatures w14:val="standard"/>
        </w:rPr>
        <w:t xml:space="preserve">Also, </w:t>
      </w:r>
      <w:r w:rsidR="00420FBD">
        <w:rPr>
          <w14:ligatures w14:val="standard"/>
        </w:rPr>
        <w:t xml:space="preserve">we can </w:t>
      </w:r>
      <w:r w:rsidR="000E4227">
        <w:rPr>
          <w14:ligatures w14:val="standard"/>
        </w:rPr>
        <w:t>see that the implied volatility for the Put option was higher than the Call option up</w:t>
      </w:r>
      <w:r w:rsidR="00DE5A7C">
        <w:rPr>
          <w14:ligatures w14:val="standard"/>
        </w:rPr>
        <w:t xml:space="preserve"> </w:t>
      </w:r>
      <w:r w:rsidR="000E4227">
        <w:rPr>
          <w14:ligatures w14:val="standard"/>
        </w:rPr>
        <w:t xml:space="preserve">to a Strike Price of 7200 after which the implied volatility for Call option is higher than the implied volatility for Put option. </w:t>
      </w:r>
      <w:r w:rsidR="00FE3D29">
        <w:rPr>
          <w14:ligatures w14:val="standard"/>
        </w:rPr>
        <w:t>The volatility smile does not have any skewness</w:t>
      </w:r>
      <w:r>
        <w:rPr>
          <w14:ligatures w14:val="standard"/>
        </w:rPr>
        <w:t xml:space="preserve"> and the smile is symmetry. </w:t>
      </w:r>
    </w:p>
    <w:p w14:paraId="3EF55EB1" w14:textId="6E5F285E" w:rsidR="00453FFA" w:rsidRDefault="00453FFA" w:rsidP="00453FFA">
      <w:pPr>
        <w:pStyle w:val="Head1"/>
        <w:rPr>
          <w:rStyle w:val="Label"/>
        </w:rPr>
      </w:pPr>
      <w:r w:rsidRPr="00B13B5F">
        <w:rPr>
          <w:rStyle w:val="Label"/>
        </w:rPr>
        <w:t>1.</w:t>
      </w:r>
      <w:r>
        <w:rPr>
          <w:rStyle w:val="Label"/>
        </w:rPr>
        <w:t>d</w:t>
      </w:r>
      <w:r w:rsidRPr="00B13B5F">
        <w:rPr>
          <w:rStyle w:val="Label"/>
        </w:rPr>
        <w:t xml:space="preserve"> </w:t>
      </w:r>
      <w:r>
        <w:rPr>
          <w:rStyle w:val="Label"/>
        </w:rPr>
        <w:t>Black Scholes vs Binomial Lattice</w:t>
      </w:r>
    </w:p>
    <w:p w14:paraId="069262BB" w14:textId="58C6943F" w:rsidR="00B61067" w:rsidRDefault="00B61067" w:rsidP="00B61067">
      <w:r>
        <w:t>In Binomial Lattice, “</w:t>
      </w:r>
      <w:r w:rsidRPr="00B61067">
        <w:t xml:space="preserve">we model the price of a stock in discrete time by a Markov chain of the recursive form Sn+1 = SnYn+1, n ≥ 0, where the {Yi} are </w:t>
      </w:r>
      <w:proofErr w:type="spellStart"/>
      <w:r w:rsidRPr="00B61067">
        <w:t>iid</w:t>
      </w:r>
      <w:proofErr w:type="spellEnd"/>
      <w:r w:rsidRPr="00B61067">
        <w:t xml:space="preserve"> with distribution </w:t>
      </w:r>
      <w:proofErr w:type="gramStart"/>
      <w:r w:rsidRPr="00B61067">
        <w:t>P(</w:t>
      </w:r>
      <w:proofErr w:type="gramEnd"/>
      <w:r w:rsidRPr="00B61067">
        <w:t>Y = u) = p, P(Y = d) = 1−p</w:t>
      </w:r>
      <w:r>
        <w:t>.” [2]</w:t>
      </w:r>
    </w:p>
    <w:p w14:paraId="5BD58972" w14:textId="77777777" w:rsidR="00D52CAB" w:rsidRDefault="00D52CAB" w:rsidP="00B61067"/>
    <w:p w14:paraId="55321A0A" w14:textId="657B64C5" w:rsidR="00D52CAB" w:rsidRDefault="00D52CAB" w:rsidP="00B61067">
      <w:r>
        <w:t>In Black Scholes model, “t</w:t>
      </w:r>
      <w:r w:rsidRPr="00D52CAB">
        <w:t>he option’s value is a function of five variables, there are current security price (S), exercise price (X), time to expiration (T), risk-free rate (RFR), and security price volatility (</w:t>
      </w:r>
      <w:r w:rsidRPr="00D52CAB">
        <w:rPr>
          <w:i/>
          <w:iCs/>
        </w:rPr>
        <w:t>σ</w:t>
      </w:r>
      <w:r w:rsidRPr="00D52CAB">
        <w:t xml:space="preserve">). Hence, the Black-Scholes model holds that </w:t>
      </w:r>
      <w:r w:rsidRPr="00D52CAB">
        <w:rPr>
          <w:i/>
          <w:iCs/>
        </w:rPr>
        <w:t>c</w:t>
      </w:r>
      <w:r w:rsidRPr="00D52CAB">
        <w:t> = </w:t>
      </w:r>
      <w:proofErr w:type="gramStart"/>
      <w:r w:rsidRPr="00D52CAB">
        <w:rPr>
          <w:i/>
          <w:iCs/>
        </w:rPr>
        <w:t>f</w:t>
      </w:r>
      <w:r w:rsidRPr="00D52CAB">
        <w:t>(</w:t>
      </w:r>
      <w:proofErr w:type="gramEnd"/>
      <w:r w:rsidRPr="00D52CAB">
        <w:rPr>
          <w:i/>
          <w:iCs/>
        </w:rPr>
        <w:t>S</w:t>
      </w:r>
      <w:r w:rsidRPr="00D52CAB">
        <w:t>, </w:t>
      </w:r>
      <w:r w:rsidRPr="00D52CAB">
        <w:rPr>
          <w:i/>
          <w:iCs/>
        </w:rPr>
        <w:t>X</w:t>
      </w:r>
      <w:r w:rsidRPr="00D52CAB">
        <w:t>, </w:t>
      </w:r>
      <w:r w:rsidRPr="00D52CAB">
        <w:rPr>
          <w:i/>
          <w:iCs/>
        </w:rPr>
        <w:t>T</w:t>
      </w:r>
      <w:r w:rsidRPr="00D52CAB">
        <w:t>, </w:t>
      </w:r>
      <w:r w:rsidRPr="00D52CAB">
        <w:rPr>
          <w:i/>
          <w:iCs/>
        </w:rPr>
        <w:t>RFR</w:t>
      </w:r>
      <w:r w:rsidRPr="00D52CAB">
        <w:t>, </w:t>
      </w:r>
      <w:r w:rsidRPr="00D52CAB">
        <w:rPr>
          <w:i/>
          <w:iCs/>
        </w:rPr>
        <w:t>σ</w:t>
      </w:r>
      <w:r w:rsidRPr="00D52CAB">
        <w:t xml:space="preserve">). </w:t>
      </w:r>
      <w:r w:rsidRPr="00D52CAB">
        <w:rPr>
          <w:i/>
          <w:iCs/>
        </w:rPr>
        <w:t>S</w:t>
      </w:r>
      <w:r w:rsidRPr="00D52CAB">
        <w:t xml:space="preserve"> and </w:t>
      </w:r>
      <w:r w:rsidRPr="00D52CAB">
        <w:rPr>
          <w:i/>
          <w:iCs/>
        </w:rPr>
        <w:t>RFR</w:t>
      </w:r>
      <w:r w:rsidRPr="00D52CAB">
        <w:t xml:space="preserve"> are observable market prices, and </w:t>
      </w:r>
      <w:r w:rsidRPr="00D52CAB">
        <w:rPr>
          <w:i/>
          <w:iCs/>
        </w:rPr>
        <w:t>X</w:t>
      </w:r>
      <w:r w:rsidRPr="00D52CAB">
        <w:t xml:space="preserve"> and </w:t>
      </w:r>
      <w:r w:rsidRPr="00D52CAB">
        <w:rPr>
          <w:i/>
          <w:iCs/>
        </w:rPr>
        <w:t>T</w:t>
      </w:r>
      <w:r w:rsidRPr="00D52CAB">
        <w:t xml:space="preserve"> are defined by the contract itsel</w:t>
      </w:r>
      <w:r>
        <w:t>f.” [3]</w:t>
      </w:r>
    </w:p>
    <w:p w14:paraId="49D5D75F" w14:textId="2BB43061" w:rsidR="00145667" w:rsidRDefault="00145667" w:rsidP="00B61067"/>
    <w:p w14:paraId="539C8B9E" w14:textId="6F33CDA0" w:rsidR="00B61067" w:rsidRDefault="00145667" w:rsidP="00D97C51">
      <w:r>
        <w:t>In Fig 1.d -1 and Fig.1.d – 2, we can see the plot for the Call and Put option prices calculated using Black Scholes and Binomial models and plotted against the true prices. In both plots, we can see Black Scholes model predicted the dip and the highs before the binomial model. We can observe in the plots that the call price reduces as the number of days to expire reduces and the put price increases as the number of days to expire decreases.</w:t>
      </w:r>
      <w:r w:rsidR="00DC14D2">
        <w:t xml:space="preserve"> [5]</w:t>
      </w:r>
      <w:bookmarkStart w:id="0" w:name="_GoBack"/>
      <w:bookmarkEnd w:id="0"/>
    </w:p>
    <w:p w14:paraId="47F060CE" w14:textId="77777777" w:rsidR="00D97C51" w:rsidRDefault="00D97C51" w:rsidP="00D97C51">
      <w:pPr>
        <w:rPr>
          <w:rStyle w:val="Label"/>
        </w:rPr>
      </w:pPr>
    </w:p>
    <w:p w14:paraId="59FFA1F7" w14:textId="3FA7233F" w:rsidR="00453FFA" w:rsidRDefault="00243C4F" w:rsidP="00420FBD">
      <w:pPr>
        <w:pStyle w:val="Abstract"/>
        <w:rPr>
          <w14:ligatures w14:val="standard"/>
        </w:rPr>
      </w:pPr>
      <w:r>
        <w:rPr>
          <w:noProof/>
        </w:rPr>
        <w:drawing>
          <wp:inline distT="0" distB="0" distL="0" distR="0" wp14:anchorId="0A0004F4" wp14:editId="6C4BBA6A">
            <wp:extent cx="3048000" cy="1990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990725"/>
                    </a:xfrm>
                    <a:prstGeom prst="rect">
                      <a:avLst/>
                    </a:prstGeom>
                  </pic:spPr>
                </pic:pic>
              </a:graphicData>
            </a:graphic>
          </wp:inline>
        </w:drawing>
      </w:r>
    </w:p>
    <w:p w14:paraId="2E664C5A" w14:textId="4F1D86D3" w:rsidR="004532FD" w:rsidRDefault="00DB1553" w:rsidP="00DB1553">
      <w:pPr>
        <w:pStyle w:val="ReferenceHead"/>
        <w:spacing w:after="0" w:line="276" w:lineRule="auto"/>
      </w:pPr>
      <w:r>
        <w:t>Fig 1.d – 1 –</w:t>
      </w:r>
      <w:r w:rsidR="00491D08">
        <w:t xml:space="preserve"> Binomial vs Black Scholes</w:t>
      </w:r>
      <w:r w:rsidR="00C109FE">
        <w:t xml:space="preserve"> for Call Option</w:t>
      </w:r>
    </w:p>
    <w:p w14:paraId="1E68F689" w14:textId="20D593B2" w:rsidR="00AA55FE" w:rsidRDefault="00AA55FE" w:rsidP="00420FBD">
      <w:pPr>
        <w:pStyle w:val="ReferenceHead"/>
        <w:rPr>
          <w14:ligatures w14:val="standard"/>
        </w:rPr>
      </w:pPr>
      <w:r>
        <w:rPr>
          <w:noProof/>
        </w:rPr>
        <w:drawing>
          <wp:inline distT="0" distB="0" distL="0" distR="0" wp14:anchorId="1F1ADFFF" wp14:editId="305A1C2A">
            <wp:extent cx="3048000" cy="1999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1999615"/>
                    </a:xfrm>
                    <a:prstGeom prst="rect">
                      <a:avLst/>
                    </a:prstGeom>
                  </pic:spPr>
                </pic:pic>
              </a:graphicData>
            </a:graphic>
          </wp:inline>
        </w:drawing>
      </w:r>
    </w:p>
    <w:p w14:paraId="3C8FE9C2" w14:textId="325F10BA" w:rsidR="00DB1553" w:rsidRPr="00DB1553" w:rsidRDefault="00DB1553" w:rsidP="00DB1553">
      <w:pPr>
        <w:pStyle w:val="ReferenceHead"/>
        <w:spacing w:after="0" w:line="276" w:lineRule="auto"/>
      </w:pPr>
      <w:r>
        <w:t xml:space="preserve">Fig 1.d – </w:t>
      </w:r>
      <w:r w:rsidR="007E76A8">
        <w:t>2</w:t>
      </w:r>
      <w:r>
        <w:t xml:space="preserve"> –</w:t>
      </w:r>
      <w:r w:rsidR="00C109FE">
        <w:t xml:space="preserve"> Binomial vs Black Scholes for Put Option</w:t>
      </w:r>
    </w:p>
    <w:p w14:paraId="3A54E47A" w14:textId="329121C5" w:rsidR="006B070E" w:rsidRPr="00E509C3" w:rsidRDefault="006B070E" w:rsidP="006B070E">
      <w:pPr>
        <w:pStyle w:val="Head1"/>
      </w:pPr>
      <w:r>
        <w:rPr>
          <w:rStyle w:val="Label"/>
        </w:rPr>
        <w:t>3</w:t>
      </w:r>
      <w:r w:rsidRPr="00E509C3">
        <w:t> </w:t>
      </w:r>
      <w:r>
        <w:t>TIME SERIES ANALYSIS</w:t>
      </w:r>
      <w:r w:rsidR="007974FC">
        <w:tab/>
      </w:r>
    </w:p>
    <w:p w14:paraId="0A0572D2" w14:textId="39408339" w:rsidR="005138C5" w:rsidRPr="000C68B9" w:rsidRDefault="005138C5" w:rsidP="002A0039">
      <w:pPr>
        <w:pStyle w:val="Head3"/>
      </w:pPr>
      <w:r w:rsidRPr="000C68B9">
        <w:t>3.1 Auto Regressive Model</w:t>
      </w:r>
    </w:p>
    <w:p w14:paraId="7B26C7FC" w14:textId="05A6B394" w:rsidR="007245C3" w:rsidRDefault="003A4149" w:rsidP="003A4149">
      <w:r>
        <w:t>Here Time Series Analysis is performed on the S&amp;P Index 500 data from 1995 to end of 2015 at monthly interval</w:t>
      </w:r>
      <w:r w:rsidR="00056AEC" w:rsidRPr="009451EA">
        <w:t>. Once the data is rea</w:t>
      </w:r>
      <w:r w:rsidR="00056AEC">
        <w:t>d,</w:t>
      </w:r>
      <w:r w:rsidR="00056AEC" w:rsidRPr="009451EA">
        <w:t xml:space="preserve"> it </w:t>
      </w:r>
      <w:r>
        <w:t>was</w:t>
      </w:r>
      <w:r w:rsidR="00056AEC" w:rsidRPr="009451EA">
        <w:t xml:space="preserve"> converted into Time Series </w:t>
      </w:r>
      <w:r w:rsidR="008C4271">
        <w:t>by mentioning</w:t>
      </w:r>
      <w:r w:rsidR="00D728D7">
        <w:t xml:space="preserve"> the </w:t>
      </w:r>
      <w:r w:rsidR="00056AEC" w:rsidRPr="009451EA">
        <w:t>frequency</w:t>
      </w:r>
      <w:r w:rsidR="00D728D7">
        <w:t xml:space="preserve"> of the data</w:t>
      </w:r>
      <w:r>
        <w:t xml:space="preserve"> as 12</w:t>
      </w:r>
      <w:r w:rsidR="00056AEC">
        <w:t xml:space="preserve">, </w:t>
      </w:r>
      <w:r w:rsidR="00D728D7">
        <w:t xml:space="preserve">the </w:t>
      </w:r>
      <w:r w:rsidR="00056AEC">
        <w:t>start year</w:t>
      </w:r>
      <w:r>
        <w:t xml:space="preserve"> as 1995</w:t>
      </w:r>
      <w:r w:rsidR="00056AEC" w:rsidRPr="009451EA">
        <w:t xml:space="preserve">. </w:t>
      </w:r>
      <w:r>
        <w:t xml:space="preserve">Usually to perform time series analysis that data should be stationary. </w:t>
      </w:r>
      <w:r w:rsidR="007245C3" w:rsidRPr="00377F84">
        <w:t>In the Figures 3.1 -</w:t>
      </w:r>
      <w:r w:rsidR="007245C3">
        <w:t xml:space="preserve"> </w:t>
      </w:r>
      <w:r w:rsidR="007245C3" w:rsidRPr="00377F84">
        <w:t>a and 3.1 -</w:t>
      </w:r>
      <w:r w:rsidR="007245C3">
        <w:t xml:space="preserve"> </w:t>
      </w:r>
      <w:r w:rsidR="007245C3" w:rsidRPr="00377F84">
        <w:t xml:space="preserve">b, we can see the S&amp;P Index 500 data for the time period 1995 </w:t>
      </w:r>
      <w:r w:rsidR="007245C3" w:rsidRPr="00377F84">
        <w:t xml:space="preserve">to </w:t>
      </w:r>
      <w:r w:rsidR="007245C3">
        <w:t>2015. The blue points represent the point of time in which the index dipped and the red points represent the point of time in which the index price increased. We can infer the stock price dipped and increased at irregular intervals indicating high volatility and non-stationary behavior.</w:t>
      </w:r>
    </w:p>
    <w:p w14:paraId="45C531C7" w14:textId="445F6BFA" w:rsidR="0042505E" w:rsidRDefault="006B562C" w:rsidP="002A0039">
      <w:pPr>
        <w:pStyle w:val="Head3"/>
      </w:pPr>
      <w:r>
        <w:rPr>
          <w:noProof/>
        </w:rPr>
        <w:drawing>
          <wp:inline distT="0" distB="0" distL="0" distR="0" wp14:anchorId="732DD647" wp14:editId="05F04FE7">
            <wp:extent cx="2912012" cy="1626246"/>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8785" cy="1630029"/>
                    </a:xfrm>
                    <a:prstGeom prst="rect">
                      <a:avLst/>
                    </a:prstGeom>
                  </pic:spPr>
                </pic:pic>
              </a:graphicData>
            </a:graphic>
          </wp:inline>
        </w:drawing>
      </w:r>
    </w:p>
    <w:p w14:paraId="1BBE34E8" w14:textId="527B9592" w:rsidR="00377F84" w:rsidRDefault="00377F84" w:rsidP="007E76A8">
      <w:pPr>
        <w:pStyle w:val="ReferenceHead"/>
        <w:spacing w:after="0" w:line="276" w:lineRule="auto"/>
      </w:pPr>
      <w:r>
        <w:t>Fig 3.1 – a – Plot of S&amp;P index from 1995 to 2004</w:t>
      </w:r>
    </w:p>
    <w:p w14:paraId="5891B516" w14:textId="376DDB5E" w:rsidR="00FD6D83" w:rsidRDefault="00FD6D83" w:rsidP="002A0039">
      <w:pPr>
        <w:pStyle w:val="Head3"/>
      </w:pPr>
      <w:r>
        <w:rPr>
          <w:noProof/>
        </w:rPr>
        <w:drawing>
          <wp:inline distT="0" distB="0" distL="0" distR="0" wp14:anchorId="1D6B1154" wp14:editId="20713DF6">
            <wp:extent cx="2771335" cy="18498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77915" cy="1854258"/>
                    </a:xfrm>
                    <a:prstGeom prst="rect">
                      <a:avLst/>
                    </a:prstGeom>
                  </pic:spPr>
                </pic:pic>
              </a:graphicData>
            </a:graphic>
          </wp:inline>
        </w:drawing>
      </w:r>
    </w:p>
    <w:p w14:paraId="75F2DDC6" w14:textId="29BC12DF" w:rsidR="00377F84" w:rsidRDefault="00377F84" w:rsidP="007E76A8">
      <w:pPr>
        <w:pStyle w:val="ReferenceHead"/>
        <w:spacing w:after="0" w:line="276" w:lineRule="auto"/>
      </w:pPr>
      <w:r>
        <w:t>Fig 3.1 – b – Plot of S&amp;P index from 2005 to 2015</w:t>
      </w:r>
    </w:p>
    <w:p w14:paraId="15B52052" w14:textId="404EA944" w:rsidR="00370B78" w:rsidRDefault="00D57CAB" w:rsidP="00A12B07">
      <w:r>
        <w:t>ADF</w:t>
      </w:r>
      <w:r w:rsidR="00034E93">
        <w:t xml:space="preserve"> </w:t>
      </w:r>
      <w:r w:rsidR="003A4149">
        <w:t>were</w:t>
      </w:r>
      <w:r w:rsidR="00A12B07">
        <w:t xml:space="preserve"> performed</w:t>
      </w:r>
      <w:r w:rsidR="00A12B07" w:rsidRPr="00EC3F1F">
        <w:t xml:space="preserve"> to identify </w:t>
      </w:r>
      <w:r w:rsidR="00A12B07">
        <w:t>if the time series is non-stationary.</w:t>
      </w:r>
      <w:r>
        <w:t xml:space="preserve"> </w:t>
      </w:r>
      <w:r w:rsidR="00D65903">
        <w:t>The p-value obtained was than 0.05 indicating the data is not stationary.</w:t>
      </w:r>
      <w:r w:rsidR="008B535D">
        <w:t xml:space="preserve"> Hence the data has to be differenced till the p-value falls below 0.05.</w:t>
      </w:r>
      <w:r w:rsidR="00724B5C">
        <w:t xml:space="preserve"> The ADF test was again performed on the first order differenced data and the value of p obtained was less than 0.05.</w:t>
      </w:r>
      <w:r w:rsidR="00140EBC">
        <w:t xml:space="preserve"> </w:t>
      </w:r>
      <w:r w:rsidR="00370B78">
        <w:t xml:space="preserve">The first order differenced data is shown in Fig </w:t>
      </w:r>
      <w:r w:rsidR="00233E79">
        <w:t>3.1- c</w:t>
      </w:r>
      <w:r w:rsidR="00370B78">
        <w:t>.</w:t>
      </w:r>
      <w:r w:rsidR="00233E79">
        <w:t xml:space="preserve"> </w:t>
      </w:r>
    </w:p>
    <w:p w14:paraId="277E4D02" w14:textId="335D1E38" w:rsidR="003224B9" w:rsidRDefault="00370B78" w:rsidP="003224B9">
      <w:pPr>
        <w:jc w:val="center"/>
      </w:pPr>
      <w:r>
        <w:rPr>
          <w:noProof/>
        </w:rPr>
        <w:drawing>
          <wp:inline distT="0" distB="0" distL="0" distR="0" wp14:anchorId="2E71E639" wp14:editId="1631E340">
            <wp:extent cx="2222696" cy="1483649"/>
            <wp:effectExtent l="0" t="0" r="635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5730" cy="1485674"/>
                    </a:xfrm>
                    <a:prstGeom prst="rect">
                      <a:avLst/>
                    </a:prstGeom>
                  </pic:spPr>
                </pic:pic>
              </a:graphicData>
            </a:graphic>
          </wp:inline>
        </w:drawing>
      </w:r>
    </w:p>
    <w:p w14:paraId="0C95DA80" w14:textId="02BBEE5A" w:rsidR="00370B78" w:rsidRDefault="00370B78" w:rsidP="007E76A8">
      <w:pPr>
        <w:pStyle w:val="ReferenceHead"/>
        <w:spacing w:after="0" w:line="276" w:lineRule="auto"/>
      </w:pPr>
      <w:r>
        <w:t>Fig 3.1 – c – First order Difference plot of S&amp;P index</w:t>
      </w:r>
    </w:p>
    <w:p w14:paraId="6B02E1A8" w14:textId="0D152A9C" w:rsidR="00AA62B1" w:rsidRDefault="00AA62B1" w:rsidP="00A12B07">
      <w:r>
        <w:lastRenderedPageBreak/>
        <w:t>The ACF and decomposition plots were plotted to check the stationarity of the data.</w:t>
      </w:r>
      <w:r w:rsidR="00B07B2D">
        <w:t xml:space="preserve"> In Fig 3.1-d, we can see ACF plot before differencing has positive values for higher number of lags indicating a presence of a trend and highly non-stationary behavior since it does not drop off to zero quickly after few lags and therefore requires higher order of differencing to make it stationary and ACF plot after differencing displays stationarity.</w:t>
      </w:r>
      <w:r w:rsidR="009455D6">
        <w:t xml:space="preserve"> Once the data is stationary, it was fitted using second and third order auto regressive model. </w:t>
      </w:r>
    </w:p>
    <w:p w14:paraId="41E21D36" w14:textId="25C56D79" w:rsidR="00233E79" w:rsidRDefault="00233E79" w:rsidP="00A12B07">
      <w:r>
        <w:rPr>
          <w:noProof/>
        </w:rPr>
        <w:drawing>
          <wp:inline distT="0" distB="0" distL="0" distR="0" wp14:anchorId="6CDFFD52" wp14:editId="3955032D">
            <wp:extent cx="1385570" cy="1491197"/>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5570" cy="1491197"/>
                    </a:xfrm>
                    <a:prstGeom prst="rect">
                      <a:avLst/>
                    </a:prstGeom>
                  </pic:spPr>
                </pic:pic>
              </a:graphicData>
            </a:graphic>
          </wp:inline>
        </w:drawing>
      </w:r>
      <w:r w:rsidRPr="00233E79">
        <w:rPr>
          <w:noProof/>
        </w:rPr>
        <w:t xml:space="preserve"> </w:t>
      </w:r>
      <w:r>
        <w:rPr>
          <w:noProof/>
        </w:rPr>
        <w:drawing>
          <wp:inline distT="0" distB="0" distL="0" distR="0" wp14:anchorId="029C7342" wp14:editId="1E8CDE4F">
            <wp:extent cx="1609018" cy="15321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3217" cy="1555200"/>
                    </a:xfrm>
                    <a:prstGeom prst="rect">
                      <a:avLst/>
                    </a:prstGeom>
                  </pic:spPr>
                </pic:pic>
              </a:graphicData>
            </a:graphic>
          </wp:inline>
        </w:drawing>
      </w:r>
    </w:p>
    <w:p w14:paraId="060F8F7D" w14:textId="32ACE04E" w:rsidR="00724B5C" w:rsidRPr="00233E79" w:rsidRDefault="00233E79" w:rsidP="00233E79">
      <w:pPr>
        <w:jc w:val="center"/>
        <w:rPr>
          <w:rFonts w:ascii="Cambria Math" w:eastAsiaTheme="minorEastAsia" w:hAnsi="Cambria Math" w:cs="Times New Roman"/>
          <w:b/>
          <w:sz w:val="20"/>
          <w:szCs w:val="20"/>
          <w:lang w:val="en-GB" w:eastAsia="ja-JP"/>
          <w14:ligatures w14:val="standard"/>
        </w:rPr>
      </w:pPr>
      <w:r w:rsidRPr="00233E79">
        <w:rPr>
          <w:rFonts w:ascii="Cambria Math" w:eastAsiaTheme="minorEastAsia" w:hAnsi="Cambria Math" w:cs="Times New Roman"/>
          <w:b/>
          <w:sz w:val="20"/>
          <w:szCs w:val="20"/>
          <w:lang w:val="en-GB" w:eastAsia="ja-JP"/>
          <w14:ligatures w14:val="standard"/>
        </w:rPr>
        <w:t xml:space="preserve">Fig 3.1 – </w:t>
      </w:r>
      <w:r>
        <w:rPr>
          <w:rFonts w:ascii="Cambria Math" w:eastAsiaTheme="minorEastAsia" w:hAnsi="Cambria Math" w:cs="Times New Roman"/>
          <w:b/>
          <w:sz w:val="20"/>
          <w:szCs w:val="20"/>
          <w:lang w:val="en-GB" w:eastAsia="ja-JP"/>
          <w14:ligatures w14:val="standard"/>
        </w:rPr>
        <w:t xml:space="preserve">d </w:t>
      </w:r>
      <w:r w:rsidRPr="00233E79">
        <w:rPr>
          <w:rFonts w:ascii="Cambria Math" w:eastAsiaTheme="minorEastAsia" w:hAnsi="Cambria Math" w:cs="Times New Roman"/>
          <w:b/>
          <w:sz w:val="20"/>
          <w:szCs w:val="20"/>
          <w:lang w:val="en-GB" w:eastAsia="ja-JP"/>
          <w14:ligatures w14:val="standard"/>
        </w:rPr>
        <w:t>– ACF Plot before</w:t>
      </w:r>
      <w:r>
        <w:rPr>
          <w:rFonts w:ascii="Cambria Math" w:eastAsiaTheme="minorEastAsia" w:hAnsi="Cambria Math" w:cs="Times New Roman"/>
          <w:b/>
          <w:sz w:val="20"/>
          <w:szCs w:val="20"/>
          <w:lang w:val="en-GB" w:eastAsia="ja-JP"/>
          <w14:ligatures w14:val="standard"/>
        </w:rPr>
        <w:t xml:space="preserve"> and after</w:t>
      </w:r>
      <w:r w:rsidRPr="00233E79">
        <w:rPr>
          <w:rFonts w:ascii="Cambria Math" w:eastAsiaTheme="minorEastAsia" w:hAnsi="Cambria Math" w:cs="Times New Roman"/>
          <w:b/>
          <w:sz w:val="20"/>
          <w:szCs w:val="20"/>
          <w:lang w:val="en-GB" w:eastAsia="ja-JP"/>
          <w14:ligatures w14:val="standard"/>
        </w:rPr>
        <w:t xml:space="preserve"> differencing</w:t>
      </w:r>
    </w:p>
    <w:p w14:paraId="10E305B1" w14:textId="08E1F83C" w:rsidR="00724B5C" w:rsidRDefault="00724B5C" w:rsidP="00A12B07"/>
    <w:p w14:paraId="52A1BE78" w14:textId="7AB2E22C" w:rsidR="00377F84" w:rsidRDefault="00D707D6" w:rsidP="002A0039">
      <w:pPr>
        <w:pStyle w:val="Head3"/>
      </w:pPr>
      <w:r>
        <w:rPr>
          <w:noProof/>
        </w:rPr>
        <w:drawing>
          <wp:inline distT="0" distB="0" distL="0" distR="0" wp14:anchorId="5CE3C8CB" wp14:editId="402934B7">
            <wp:extent cx="3048000" cy="1674056"/>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1008" cy="1675708"/>
                    </a:xfrm>
                    <a:prstGeom prst="rect">
                      <a:avLst/>
                    </a:prstGeom>
                  </pic:spPr>
                </pic:pic>
              </a:graphicData>
            </a:graphic>
          </wp:inline>
        </w:drawing>
      </w:r>
    </w:p>
    <w:p w14:paraId="5BB713B9" w14:textId="7FE7F164" w:rsidR="00A1308B" w:rsidRDefault="00A1308B" w:rsidP="00A1308B">
      <w:pPr>
        <w:jc w:val="center"/>
        <w:rPr>
          <w:rFonts w:ascii="Cambria Math" w:eastAsiaTheme="minorEastAsia" w:hAnsi="Cambria Math" w:cs="Times New Roman"/>
          <w:b/>
          <w:sz w:val="20"/>
          <w:szCs w:val="20"/>
          <w:lang w:val="en-GB" w:eastAsia="ja-JP"/>
          <w14:ligatures w14:val="standard"/>
        </w:rPr>
      </w:pPr>
      <w:r w:rsidRPr="00233E79">
        <w:rPr>
          <w:rFonts w:ascii="Cambria Math" w:eastAsiaTheme="minorEastAsia" w:hAnsi="Cambria Math" w:cs="Times New Roman"/>
          <w:b/>
          <w:sz w:val="20"/>
          <w:szCs w:val="20"/>
          <w:lang w:val="en-GB" w:eastAsia="ja-JP"/>
          <w14:ligatures w14:val="standard"/>
        </w:rPr>
        <w:t xml:space="preserve">Fig 3.1 – </w:t>
      </w:r>
      <w:r>
        <w:rPr>
          <w:rFonts w:ascii="Cambria Math" w:eastAsiaTheme="minorEastAsia" w:hAnsi="Cambria Math" w:cs="Times New Roman"/>
          <w:b/>
          <w:sz w:val="20"/>
          <w:szCs w:val="20"/>
          <w:lang w:val="en-GB" w:eastAsia="ja-JP"/>
          <w14:ligatures w14:val="standard"/>
        </w:rPr>
        <w:t xml:space="preserve">e </w:t>
      </w:r>
      <w:r w:rsidRPr="00233E79">
        <w:rPr>
          <w:rFonts w:ascii="Cambria Math" w:eastAsiaTheme="minorEastAsia" w:hAnsi="Cambria Math" w:cs="Times New Roman"/>
          <w:b/>
          <w:sz w:val="20"/>
          <w:szCs w:val="20"/>
          <w:lang w:val="en-GB" w:eastAsia="ja-JP"/>
          <w14:ligatures w14:val="standard"/>
        </w:rPr>
        <w:t xml:space="preserve">– </w:t>
      </w:r>
      <w:r>
        <w:rPr>
          <w:rFonts w:ascii="Cambria Math" w:eastAsiaTheme="minorEastAsia" w:hAnsi="Cambria Math" w:cs="Times New Roman"/>
          <w:b/>
          <w:sz w:val="20"/>
          <w:szCs w:val="20"/>
          <w:lang w:val="en-GB" w:eastAsia="ja-JP"/>
          <w14:ligatures w14:val="standard"/>
        </w:rPr>
        <w:t>Decomposition plot before</w:t>
      </w:r>
      <w:r w:rsidRPr="00233E79">
        <w:rPr>
          <w:rFonts w:ascii="Cambria Math" w:eastAsiaTheme="minorEastAsia" w:hAnsi="Cambria Math" w:cs="Times New Roman"/>
          <w:b/>
          <w:sz w:val="20"/>
          <w:szCs w:val="20"/>
          <w:lang w:val="en-GB" w:eastAsia="ja-JP"/>
          <w14:ligatures w14:val="standard"/>
        </w:rPr>
        <w:t xml:space="preserve"> differencing</w:t>
      </w:r>
    </w:p>
    <w:p w14:paraId="0024833E" w14:textId="5F7A97FC" w:rsidR="00C51A53" w:rsidRDefault="00C51A53" w:rsidP="00A1308B">
      <w:pPr>
        <w:jc w:val="center"/>
        <w:rPr>
          <w:rFonts w:ascii="Cambria Math" w:eastAsiaTheme="minorEastAsia" w:hAnsi="Cambria Math" w:cs="Times New Roman"/>
          <w:b/>
          <w:sz w:val="20"/>
          <w:szCs w:val="20"/>
          <w:lang w:val="en-GB" w:eastAsia="ja-JP"/>
          <w14:ligatures w14:val="standard"/>
        </w:rPr>
      </w:pPr>
      <w:r>
        <w:rPr>
          <w:noProof/>
        </w:rPr>
        <w:drawing>
          <wp:inline distT="0" distB="0" distL="0" distR="0" wp14:anchorId="7F2B2323" wp14:editId="34EFE73B">
            <wp:extent cx="2940148" cy="1307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7077" r="3479" b="5189"/>
                    <a:stretch/>
                  </pic:blipFill>
                  <pic:spPr bwMode="auto">
                    <a:xfrm>
                      <a:off x="0" y="0"/>
                      <a:ext cx="2941967" cy="1308274"/>
                    </a:xfrm>
                    <a:prstGeom prst="rect">
                      <a:avLst/>
                    </a:prstGeom>
                    <a:ln>
                      <a:noFill/>
                    </a:ln>
                    <a:extLst>
                      <a:ext uri="{53640926-AAD7-44D8-BBD7-CCE9431645EC}">
                        <a14:shadowObscured xmlns:a14="http://schemas.microsoft.com/office/drawing/2010/main"/>
                      </a:ext>
                    </a:extLst>
                  </pic:spPr>
                </pic:pic>
              </a:graphicData>
            </a:graphic>
          </wp:inline>
        </w:drawing>
      </w:r>
    </w:p>
    <w:p w14:paraId="7D257815" w14:textId="0165B658" w:rsidR="00C51A53" w:rsidRDefault="00C51A53" w:rsidP="00A1308B">
      <w:pPr>
        <w:jc w:val="center"/>
        <w:rPr>
          <w:rFonts w:ascii="Cambria Math" w:eastAsiaTheme="minorEastAsia" w:hAnsi="Cambria Math" w:cs="Times New Roman"/>
          <w:b/>
          <w:sz w:val="20"/>
          <w:szCs w:val="20"/>
          <w:lang w:val="en-GB" w:eastAsia="ja-JP"/>
          <w14:ligatures w14:val="standard"/>
        </w:rPr>
      </w:pPr>
      <w:r>
        <w:rPr>
          <w:noProof/>
        </w:rPr>
        <w:drawing>
          <wp:inline distT="0" distB="0" distL="0" distR="0" wp14:anchorId="18BEB171" wp14:editId="66A9E808">
            <wp:extent cx="2912012" cy="13430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7287" r="4398" b="5689"/>
                    <a:stretch/>
                  </pic:blipFill>
                  <pic:spPr bwMode="auto">
                    <a:xfrm>
                      <a:off x="0" y="0"/>
                      <a:ext cx="2913959" cy="1343923"/>
                    </a:xfrm>
                    <a:prstGeom prst="rect">
                      <a:avLst/>
                    </a:prstGeom>
                    <a:ln>
                      <a:noFill/>
                    </a:ln>
                    <a:extLst>
                      <a:ext uri="{53640926-AAD7-44D8-BBD7-CCE9431645EC}">
                        <a14:shadowObscured xmlns:a14="http://schemas.microsoft.com/office/drawing/2010/main"/>
                      </a:ext>
                    </a:extLst>
                  </pic:spPr>
                </pic:pic>
              </a:graphicData>
            </a:graphic>
          </wp:inline>
        </w:drawing>
      </w:r>
    </w:p>
    <w:p w14:paraId="17E232F1" w14:textId="65F4C7F3" w:rsidR="00C51A53" w:rsidRDefault="00C51A53" w:rsidP="00C51A53">
      <w:pPr>
        <w:jc w:val="center"/>
        <w:rPr>
          <w:rFonts w:ascii="Cambria Math" w:eastAsiaTheme="minorEastAsia" w:hAnsi="Cambria Math" w:cs="Times New Roman"/>
          <w:b/>
          <w:sz w:val="20"/>
          <w:szCs w:val="20"/>
          <w:lang w:val="en-GB" w:eastAsia="ja-JP"/>
          <w14:ligatures w14:val="standard"/>
        </w:rPr>
      </w:pPr>
      <w:r w:rsidRPr="00233E79">
        <w:rPr>
          <w:rFonts w:ascii="Cambria Math" w:eastAsiaTheme="minorEastAsia" w:hAnsi="Cambria Math" w:cs="Times New Roman"/>
          <w:b/>
          <w:sz w:val="20"/>
          <w:szCs w:val="20"/>
          <w:lang w:val="en-GB" w:eastAsia="ja-JP"/>
          <w14:ligatures w14:val="standard"/>
        </w:rPr>
        <w:t xml:space="preserve">Fig 3.1 – </w:t>
      </w:r>
      <w:r>
        <w:rPr>
          <w:rFonts w:ascii="Cambria Math" w:eastAsiaTheme="minorEastAsia" w:hAnsi="Cambria Math" w:cs="Times New Roman"/>
          <w:b/>
          <w:sz w:val="20"/>
          <w:szCs w:val="20"/>
          <w:lang w:val="en-GB" w:eastAsia="ja-JP"/>
          <w14:ligatures w14:val="standard"/>
        </w:rPr>
        <w:t xml:space="preserve">f </w:t>
      </w:r>
      <w:r w:rsidRPr="00233E79">
        <w:rPr>
          <w:rFonts w:ascii="Cambria Math" w:eastAsiaTheme="minorEastAsia" w:hAnsi="Cambria Math" w:cs="Times New Roman"/>
          <w:b/>
          <w:sz w:val="20"/>
          <w:szCs w:val="20"/>
          <w:lang w:val="en-GB" w:eastAsia="ja-JP"/>
          <w14:ligatures w14:val="standard"/>
        </w:rPr>
        <w:t xml:space="preserve">– </w:t>
      </w:r>
      <w:r>
        <w:rPr>
          <w:rFonts w:ascii="Cambria Math" w:eastAsiaTheme="minorEastAsia" w:hAnsi="Cambria Math" w:cs="Times New Roman"/>
          <w:b/>
          <w:sz w:val="20"/>
          <w:szCs w:val="20"/>
          <w:lang w:val="en-GB" w:eastAsia="ja-JP"/>
          <w14:ligatures w14:val="standard"/>
        </w:rPr>
        <w:t>Fitted vs Residual Plot</w:t>
      </w:r>
    </w:p>
    <w:p w14:paraId="500D60B7" w14:textId="4E11699A" w:rsidR="00A1308B" w:rsidRDefault="00A1308B" w:rsidP="002A0039">
      <w:pPr>
        <w:pStyle w:val="Head3"/>
      </w:pPr>
      <w:r w:rsidRPr="000C68B9">
        <w:t>3.</w:t>
      </w:r>
      <w:r>
        <w:t>2</w:t>
      </w:r>
      <w:r w:rsidRPr="000C68B9">
        <w:t xml:space="preserve"> </w:t>
      </w:r>
      <w:r w:rsidR="00CD2C63">
        <w:t>Estimation of AR using Kalman Filter</w:t>
      </w:r>
    </w:p>
    <w:p w14:paraId="2F140FE2" w14:textId="656CA55B" w:rsidR="005C22CA" w:rsidRDefault="00C57649" w:rsidP="00C57649">
      <w:pPr>
        <w:spacing w:line="240" w:lineRule="auto"/>
        <w:textAlignment w:val="baseline"/>
      </w:pPr>
      <w:r w:rsidRPr="00C57649">
        <w:t>First modelled</w:t>
      </w:r>
      <w:r w:rsidR="005C22CA" w:rsidRPr="005C22CA">
        <w:t xml:space="preserve"> the residuals of a</w:t>
      </w:r>
      <w:r w:rsidRPr="00C57649">
        <w:t>n AR</w:t>
      </w:r>
      <w:r w:rsidR="005C22CA" w:rsidRPr="005C22CA">
        <w:t xml:space="preserve"> model</w:t>
      </w:r>
      <w:r w:rsidRPr="00C57649">
        <w:t>. Used “</w:t>
      </w:r>
      <w:proofErr w:type="spellStart"/>
      <w:r w:rsidRPr="00C57649">
        <w:t>tseries</w:t>
      </w:r>
      <w:proofErr w:type="spellEnd"/>
      <w:r w:rsidRPr="00C57649">
        <w:t>” library in R to analyze</w:t>
      </w:r>
      <w:r w:rsidR="005C22CA" w:rsidRPr="005C22CA">
        <w:t xml:space="preserve"> the residuals </w:t>
      </w:r>
      <w:r w:rsidRPr="00C57649">
        <w:t>by</w:t>
      </w:r>
      <w:r w:rsidR="005C22CA" w:rsidRPr="005C22CA">
        <w:t xml:space="preserve"> the </w:t>
      </w:r>
      <w:r w:rsidRPr="00C57649">
        <w:t>ARMA</w:t>
      </w:r>
      <w:r w:rsidR="005C22CA" w:rsidRPr="005C22CA">
        <w:t xml:space="preserve"> functions</w:t>
      </w:r>
      <w:r w:rsidRPr="00C57649">
        <w:t>. The model fitted with residuals. Kalman Filter was used to estimate the unobserved component in the model. Used the “</w:t>
      </w:r>
      <w:proofErr w:type="spellStart"/>
      <w:r w:rsidRPr="00C57649">
        <w:t>KalmanSmooth</w:t>
      </w:r>
      <w:proofErr w:type="spellEnd"/>
      <w:r w:rsidRPr="00C57649">
        <w:t xml:space="preserve"> function” from the stats package in R by giving SS model as a </w:t>
      </w:r>
      <w:r>
        <w:t>parameter</w:t>
      </w:r>
      <w:r w:rsidRPr="00C57649">
        <w:t xml:space="preserve"> and the function returned the estimated AR model parameters recursively.</w:t>
      </w:r>
    </w:p>
    <w:p w14:paraId="0121CF08" w14:textId="70F3365C" w:rsidR="00F33880" w:rsidRDefault="00C57649" w:rsidP="004F6CA6">
      <w:pPr>
        <w:spacing w:line="240" w:lineRule="auto"/>
        <w:textAlignment w:val="baseline"/>
      </w:pPr>
      <w:r>
        <w:rPr>
          <w:noProof/>
        </w:rPr>
        <w:drawing>
          <wp:inline distT="0" distB="0" distL="0" distR="0" wp14:anchorId="6BE0B6A8" wp14:editId="38164FCA">
            <wp:extent cx="3048000" cy="13051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5486"/>
                    <a:stretch/>
                  </pic:blipFill>
                  <pic:spPr bwMode="auto">
                    <a:xfrm>
                      <a:off x="0" y="0"/>
                      <a:ext cx="3048000" cy="1305169"/>
                    </a:xfrm>
                    <a:prstGeom prst="rect">
                      <a:avLst/>
                    </a:prstGeom>
                    <a:ln>
                      <a:noFill/>
                    </a:ln>
                    <a:extLst>
                      <a:ext uri="{53640926-AAD7-44D8-BBD7-CCE9431645EC}">
                        <a14:shadowObscured xmlns:a14="http://schemas.microsoft.com/office/drawing/2010/main"/>
                      </a:ext>
                    </a:extLst>
                  </pic:spPr>
                </pic:pic>
              </a:graphicData>
            </a:graphic>
          </wp:inline>
        </w:drawing>
      </w:r>
    </w:p>
    <w:p w14:paraId="75FBA36C" w14:textId="0D5F535A" w:rsidR="00AA62B1" w:rsidRPr="007E76A8" w:rsidRDefault="00AA62B1" w:rsidP="007E76A8">
      <w:pPr>
        <w:jc w:val="center"/>
        <w:rPr>
          <w:rFonts w:ascii="Cambria Math" w:eastAsiaTheme="minorEastAsia" w:hAnsi="Cambria Math" w:cs="Times New Roman"/>
          <w:b/>
          <w:sz w:val="20"/>
          <w:szCs w:val="20"/>
          <w:lang w:val="en-GB" w:eastAsia="ja-JP"/>
          <w14:ligatures w14:val="standard"/>
        </w:rPr>
      </w:pPr>
      <w:r w:rsidRPr="007E76A8">
        <w:rPr>
          <w:rFonts w:ascii="Cambria Math" w:eastAsiaTheme="minorEastAsia" w:hAnsi="Cambria Math" w:cs="Times New Roman"/>
          <w:b/>
          <w:sz w:val="20"/>
          <w:szCs w:val="20"/>
          <w:lang w:val="en-GB" w:eastAsia="ja-JP"/>
          <w14:ligatures w14:val="standard"/>
        </w:rPr>
        <w:t>Fig 3.</w:t>
      </w:r>
      <w:r w:rsidR="00D97C51" w:rsidRPr="007E76A8">
        <w:rPr>
          <w:rFonts w:ascii="Cambria Math" w:eastAsiaTheme="minorEastAsia" w:hAnsi="Cambria Math" w:cs="Times New Roman"/>
          <w:b/>
          <w:sz w:val="20"/>
          <w:szCs w:val="20"/>
          <w:lang w:val="en-GB" w:eastAsia="ja-JP"/>
          <w14:ligatures w14:val="standard"/>
        </w:rPr>
        <w:t>2</w:t>
      </w:r>
      <w:r w:rsidRPr="007E76A8">
        <w:rPr>
          <w:rFonts w:ascii="Cambria Math" w:eastAsiaTheme="minorEastAsia" w:hAnsi="Cambria Math" w:cs="Times New Roman"/>
          <w:b/>
          <w:sz w:val="20"/>
          <w:szCs w:val="20"/>
          <w:lang w:val="en-GB" w:eastAsia="ja-JP"/>
          <w14:ligatures w14:val="standard"/>
        </w:rPr>
        <w:t xml:space="preserve"> – </w:t>
      </w:r>
      <w:r w:rsidR="00D97C51" w:rsidRPr="007E76A8">
        <w:rPr>
          <w:rFonts w:ascii="Cambria Math" w:eastAsiaTheme="minorEastAsia" w:hAnsi="Cambria Math" w:cs="Times New Roman"/>
          <w:b/>
          <w:sz w:val="20"/>
          <w:szCs w:val="20"/>
          <w:lang w:val="en-GB" w:eastAsia="ja-JP"/>
          <w14:ligatures w14:val="standard"/>
        </w:rPr>
        <w:t>a</w:t>
      </w:r>
      <w:r w:rsidRPr="007E76A8">
        <w:rPr>
          <w:rFonts w:ascii="Cambria Math" w:eastAsiaTheme="minorEastAsia" w:hAnsi="Cambria Math" w:cs="Times New Roman"/>
          <w:b/>
          <w:sz w:val="20"/>
          <w:szCs w:val="20"/>
          <w:lang w:val="en-GB" w:eastAsia="ja-JP"/>
          <w14:ligatures w14:val="standard"/>
        </w:rPr>
        <w:t xml:space="preserve"> </w:t>
      </w:r>
      <w:r w:rsidR="004F6CA6" w:rsidRPr="007E76A8">
        <w:rPr>
          <w:rFonts w:ascii="Cambria Math" w:eastAsiaTheme="minorEastAsia" w:hAnsi="Cambria Math" w:cs="Times New Roman"/>
          <w:b/>
          <w:sz w:val="20"/>
          <w:szCs w:val="20"/>
          <w:lang w:val="en-GB" w:eastAsia="ja-JP"/>
          <w14:ligatures w14:val="standard"/>
        </w:rPr>
        <w:t>– Kalman Filter smoothed</w:t>
      </w:r>
      <w:r w:rsidRPr="007E76A8">
        <w:rPr>
          <w:rFonts w:ascii="Cambria Math" w:eastAsiaTheme="minorEastAsia" w:hAnsi="Cambria Math" w:cs="Times New Roman"/>
          <w:b/>
          <w:sz w:val="20"/>
          <w:szCs w:val="20"/>
          <w:lang w:val="en-GB" w:eastAsia="ja-JP"/>
          <w14:ligatures w14:val="standard"/>
        </w:rPr>
        <w:t xml:space="preserve"> Plot</w:t>
      </w:r>
      <w:r w:rsidR="009D1377" w:rsidRPr="007E76A8">
        <w:rPr>
          <w:rFonts w:ascii="Cambria Math" w:eastAsiaTheme="minorEastAsia" w:hAnsi="Cambria Math" w:cs="Times New Roman"/>
          <w:b/>
          <w:sz w:val="20"/>
          <w:szCs w:val="20"/>
          <w:lang w:val="en-GB" w:eastAsia="ja-JP"/>
          <w14:ligatures w14:val="standard"/>
        </w:rPr>
        <w:t xml:space="preserve"> </w:t>
      </w:r>
      <w:r w:rsidRPr="007E76A8">
        <w:rPr>
          <w:rFonts w:ascii="Cambria Math" w:eastAsiaTheme="minorEastAsia" w:hAnsi="Cambria Math" w:cs="Times New Roman"/>
          <w:b/>
          <w:sz w:val="20"/>
          <w:szCs w:val="20"/>
          <w:lang w:val="en-GB" w:eastAsia="ja-JP"/>
          <w14:ligatures w14:val="standard"/>
        </w:rPr>
        <w:t xml:space="preserve">of S&amp;P index </w:t>
      </w:r>
    </w:p>
    <w:p w14:paraId="6556307E" w14:textId="23E46403" w:rsidR="0005780B" w:rsidRPr="002A0039" w:rsidRDefault="0005780B" w:rsidP="002A0039">
      <w:pPr>
        <w:pStyle w:val="Head3"/>
      </w:pPr>
      <w:r w:rsidRPr="002A0039">
        <w:t>3.</w:t>
      </w:r>
      <w:r w:rsidR="00D97C51" w:rsidRPr="002A0039">
        <w:t>3</w:t>
      </w:r>
      <w:r w:rsidRPr="002A0039">
        <w:t xml:space="preserve"> Estimation of AR using Kalman Filter</w:t>
      </w:r>
    </w:p>
    <w:p w14:paraId="6C3CDD1D" w14:textId="0AB97930" w:rsidR="00AA62B1" w:rsidRPr="002A0039" w:rsidRDefault="00D97C51" w:rsidP="002A0039">
      <w:pPr>
        <w:pStyle w:val="Head3"/>
        <w:rPr>
          <w:rFonts w:ascii="Linux Libertine" w:eastAsiaTheme="minorHAnsi" w:hAnsi="Linux Libertine" w:cstheme="minorBidi"/>
          <w:b w:val="0"/>
          <w:sz w:val="18"/>
          <w:szCs w:val="22"/>
          <w:lang w:val="en-US" w:eastAsia="en-US"/>
          <w14:ligatures w14:val="none"/>
        </w:rPr>
      </w:pPr>
      <w:r w:rsidRPr="002A0039">
        <w:rPr>
          <w:rFonts w:ascii="Linux Libertine" w:eastAsiaTheme="minorHAnsi" w:hAnsi="Linux Libertine" w:cstheme="minorBidi"/>
          <w:b w:val="0"/>
          <w:sz w:val="18"/>
          <w:szCs w:val="22"/>
          <w:lang w:val="en-US" w:eastAsia="en-US"/>
          <w14:ligatures w14:val="none"/>
        </w:rPr>
        <w:t>In [3], the author tries to explain about usefulness of Kalman filter in giving the residual information. The data used in the paper is used here for analysis</w:t>
      </w:r>
      <w:r w:rsidR="000B3412">
        <w:rPr>
          <w:rFonts w:ascii="Linux Libertine" w:eastAsiaTheme="minorHAnsi" w:hAnsi="Linux Libertine" w:cstheme="minorBidi"/>
          <w:b w:val="0"/>
          <w:sz w:val="18"/>
          <w:szCs w:val="22"/>
          <w:lang w:val="en-US" w:eastAsia="en-US"/>
          <w14:ligatures w14:val="none"/>
        </w:rPr>
        <w:t xml:space="preserve"> as well</w:t>
      </w:r>
      <w:r w:rsidR="00F71FA9" w:rsidRPr="002A0039">
        <w:rPr>
          <w:rFonts w:ascii="Linux Libertine" w:eastAsiaTheme="minorHAnsi" w:hAnsi="Linux Libertine" w:cstheme="minorBidi"/>
          <w:b w:val="0"/>
          <w:sz w:val="18"/>
          <w:szCs w:val="22"/>
          <w:lang w:val="en-US" w:eastAsia="en-US"/>
          <w14:ligatures w14:val="none"/>
        </w:rPr>
        <w:t xml:space="preserve"> and</w:t>
      </w:r>
      <w:r w:rsidR="000B3412">
        <w:rPr>
          <w:rFonts w:ascii="Linux Libertine" w:eastAsiaTheme="minorHAnsi" w:hAnsi="Linux Libertine" w:cstheme="minorBidi"/>
          <w:b w:val="0"/>
          <w:sz w:val="18"/>
          <w:szCs w:val="22"/>
          <w:lang w:val="en-US" w:eastAsia="en-US"/>
          <w14:ligatures w14:val="none"/>
        </w:rPr>
        <w:t xml:space="preserve"> the</w:t>
      </w:r>
      <w:r w:rsidR="00F71FA9" w:rsidRPr="002A0039">
        <w:rPr>
          <w:rFonts w:ascii="Linux Libertine" w:eastAsiaTheme="minorHAnsi" w:hAnsi="Linux Libertine" w:cstheme="minorBidi"/>
          <w:b w:val="0"/>
          <w:sz w:val="18"/>
          <w:szCs w:val="22"/>
          <w:lang w:val="en-US" w:eastAsia="en-US"/>
          <w14:ligatures w14:val="none"/>
        </w:rPr>
        <w:t xml:space="preserve"> missing data rows where imputed with mean values</w:t>
      </w:r>
      <w:r w:rsidRPr="002A0039">
        <w:rPr>
          <w:rFonts w:ascii="Linux Libertine" w:eastAsiaTheme="minorHAnsi" w:hAnsi="Linux Libertine" w:cstheme="minorBidi"/>
          <w:b w:val="0"/>
          <w:sz w:val="18"/>
          <w:szCs w:val="22"/>
          <w:lang w:val="en-US" w:eastAsia="en-US"/>
          <w14:ligatures w14:val="none"/>
        </w:rPr>
        <w:t>.</w:t>
      </w:r>
      <w:r w:rsidR="00E37D0C" w:rsidRPr="002A0039">
        <w:rPr>
          <w:rFonts w:ascii="Linux Libertine" w:eastAsiaTheme="minorHAnsi" w:hAnsi="Linux Libertine" w:cstheme="minorBidi"/>
          <w:b w:val="0"/>
          <w:sz w:val="18"/>
          <w:szCs w:val="22"/>
          <w:lang w:val="en-US" w:eastAsia="en-US"/>
          <w14:ligatures w14:val="none"/>
        </w:rPr>
        <w:t xml:space="preserve"> The S&amp;P index 500 data is fitted using ARMA and the residuals</w:t>
      </w:r>
      <w:r w:rsidR="00F71FA9" w:rsidRPr="002A0039">
        <w:rPr>
          <w:rFonts w:ascii="Linux Libertine" w:eastAsiaTheme="minorHAnsi" w:hAnsi="Linux Libertine" w:cstheme="minorBidi"/>
          <w:b w:val="0"/>
          <w:sz w:val="18"/>
          <w:szCs w:val="22"/>
          <w:lang w:val="en-US" w:eastAsia="en-US"/>
          <w14:ligatures w14:val="none"/>
        </w:rPr>
        <w:t xml:space="preserve"> obtained are plotted.</w:t>
      </w:r>
    </w:p>
    <w:p w14:paraId="7A53239D" w14:textId="51C35499" w:rsidR="005A547B" w:rsidRDefault="007D7698" w:rsidP="002A0039">
      <w:pPr>
        <w:pStyle w:val="Head3"/>
      </w:pPr>
      <w:r>
        <w:rPr>
          <w:noProof/>
        </w:rPr>
        <w:drawing>
          <wp:inline distT="0" distB="0" distL="0" distR="0" wp14:anchorId="0EB272E5" wp14:editId="1A326BF4">
            <wp:extent cx="3048000" cy="1544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8000" cy="1544320"/>
                    </a:xfrm>
                    <a:prstGeom prst="rect">
                      <a:avLst/>
                    </a:prstGeom>
                  </pic:spPr>
                </pic:pic>
              </a:graphicData>
            </a:graphic>
          </wp:inline>
        </w:drawing>
      </w:r>
    </w:p>
    <w:p w14:paraId="73BCB3F7" w14:textId="0B69EEE2" w:rsidR="00D97C51" w:rsidRDefault="00D97C51" w:rsidP="00D97C51">
      <w:pPr>
        <w:jc w:val="center"/>
        <w:rPr>
          <w:rFonts w:ascii="Cambria Math" w:eastAsiaTheme="minorEastAsia" w:hAnsi="Cambria Math" w:cs="Times New Roman"/>
          <w:b/>
          <w:sz w:val="20"/>
          <w:szCs w:val="20"/>
          <w:lang w:val="en-GB" w:eastAsia="ja-JP"/>
          <w14:ligatures w14:val="standard"/>
        </w:rPr>
      </w:pPr>
      <w:r w:rsidRPr="00233E79">
        <w:rPr>
          <w:rFonts w:ascii="Cambria Math" w:eastAsiaTheme="minorEastAsia" w:hAnsi="Cambria Math" w:cs="Times New Roman"/>
          <w:b/>
          <w:sz w:val="20"/>
          <w:szCs w:val="20"/>
          <w:lang w:val="en-GB" w:eastAsia="ja-JP"/>
          <w14:ligatures w14:val="standard"/>
        </w:rPr>
        <w:t>Fig 3.</w:t>
      </w:r>
      <w:r>
        <w:rPr>
          <w:rFonts w:ascii="Cambria Math" w:eastAsiaTheme="minorEastAsia" w:hAnsi="Cambria Math" w:cs="Times New Roman"/>
          <w:b/>
          <w:sz w:val="20"/>
          <w:szCs w:val="20"/>
          <w:lang w:val="en-GB" w:eastAsia="ja-JP"/>
          <w14:ligatures w14:val="standard"/>
        </w:rPr>
        <w:t>3</w:t>
      </w:r>
      <w:r w:rsidRPr="00233E79">
        <w:rPr>
          <w:rFonts w:ascii="Cambria Math" w:eastAsiaTheme="minorEastAsia" w:hAnsi="Cambria Math" w:cs="Times New Roman"/>
          <w:b/>
          <w:sz w:val="20"/>
          <w:szCs w:val="20"/>
          <w:lang w:val="en-GB" w:eastAsia="ja-JP"/>
          <w14:ligatures w14:val="standard"/>
        </w:rPr>
        <w:t xml:space="preserve"> – </w:t>
      </w:r>
      <w:r>
        <w:rPr>
          <w:rFonts w:ascii="Cambria Math" w:eastAsiaTheme="minorEastAsia" w:hAnsi="Cambria Math" w:cs="Times New Roman"/>
          <w:b/>
          <w:sz w:val="20"/>
          <w:szCs w:val="20"/>
          <w:lang w:val="en-GB" w:eastAsia="ja-JP"/>
          <w14:ligatures w14:val="standard"/>
        </w:rPr>
        <w:t xml:space="preserve">a </w:t>
      </w:r>
      <w:r w:rsidRPr="00233E79">
        <w:rPr>
          <w:rFonts w:ascii="Cambria Math" w:eastAsiaTheme="minorEastAsia" w:hAnsi="Cambria Math" w:cs="Times New Roman"/>
          <w:b/>
          <w:sz w:val="20"/>
          <w:szCs w:val="20"/>
          <w:lang w:val="en-GB" w:eastAsia="ja-JP"/>
          <w14:ligatures w14:val="standard"/>
        </w:rPr>
        <w:t>–</w:t>
      </w:r>
      <w:r>
        <w:rPr>
          <w:rFonts w:ascii="Cambria Math" w:eastAsiaTheme="minorEastAsia" w:hAnsi="Cambria Math" w:cs="Times New Roman"/>
          <w:b/>
          <w:sz w:val="20"/>
          <w:szCs w:val="20"/>
          <w:lang w:val="en-GB" w:eastAsia="ja-JP"/>
          <w14:ligatures w14:val="standard"/>
        </w:rPr>
        <w:t>Residual Plot</w:t>
      </w:r>
    </w:p>
    <w:p w14:paraId="53A98DC7" w14:textId="437C6886" w:rsidR="00D97C51" w:rsidRPr="002A0039" w:rsidRDefault="00F71FA9" w:rsidP="002A0039">
      <w:pPr>
        <w:pStyle w:val="Head3"/>
        <w:rPr>
          <w:rFonts w:ascii="Linux Libertine" w:eastAsiaTheme="minorHAnsi" w:hAnsi="Linux Libertine" w:cstheme="minorBidi"/>
          <w:b w:val="0"/>
          <w:sz w:val="18"/>
          <w:szCs w:val="22"/>
          <w:lang w:val="en-US" w:eastAsia="en-US"/>
          <w14:ligatures w14:val="none"/>
        </w:rPr>
      </w:pPr>
      <w:r w:rsidRPr="002A0039">
        <w:rPr>
          <w:rFonts w:ascii="Linux Libertine" w:eastAsiaTheme="minorHAnsi" w:hAnsi="Linux Libertine" w:cstheme="minorBidi"/>
          <w:b w:val="0"/>
          <w:sz w:val="18"/>
          <w:szCs w:val="22"/>
          <w:lang w:val="en-US" w:eastAsia="en-US"/>
          <w14:ligatures w14:val="none"/>
        </w:rPr>
        <w:t>Python’s “</w:t>
      </w:r>
      <w:proofErr w:type="spellStart"/>
      <w:r w:rsidRPr="002A0039">
        <w:rPr>
          <w:rFonts w:ascii="Linux Libertine" w:eastAsiaTheme="minorHAnsi" w:hAnsi="Linux Libertine" w:cstheme="minorBidi"/>
          <w:b w:val="0"/>
          <w:sz w:val="18"/>
          <w:szCs w:val="22"/>
          <w:lang w:val="en-US" w:eastAsia="en-US"/>
          <w14:ligatures w14:val="none"/>
        </w:rPr>
        <w:t>LassoLarsCV</w:t>
      </w:r>
      <w:proofErr w:type="spellEnd"/>
      <w:r w:rsidRPr="002A0039">
        <w:rPr>
          <w:rFonts w:ascii="Linux Libertine" w:eastAsiaTheme="minorHAnsi" w:hAnsi="Linux Libertine" w:cstheme="minorBidi"/>
          <w:b w:val="0"/>
          <w:sz w:val="18"/>
          <w:szCs w:val="22"/>
          <w:lang w:val="en-US" w:eastAsia="en-US"/>
          <w14:ligatures w14:val="none"/>
        </w:rPr>
        <w:t>” package was used to select features. From the below pictures we can see that PMI and Unemployment were removed at the end.</w:t>
      </w:r>
    </w:p>
    <w:p w14:paraId="64B4C21D" w14:textId="7611BCF3" w:rsidR="00CE26A1" w:rsidRDefault="00CE26A1" w:rsidP="00543AA9">
      <w:pPr>
        <w:pStyle w:val="Head3"/>
        <w:jc w:val="center"/>
      </w:pPr>
      <w:r>
        <w:rPr>
          <w:noProof/>
        </w:rPr>
        <w:drawing>
          <wp:inline distT="0" distB="0" distL="0" distR="0" wp14:anchorId="44D2ED10" wp14:editId="4E388423">
            <wp:extent cx="2321169" cy="187047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22162" cy="1871275"/>
                    </a:xfrm>
                    <a:prstGeom prst="rect">
                      <a:avLst/>
                    </a:prstGeom>
                  </pic:spPr>
                </pic:pic>
              </a:graphicData>
            </a:graphic>
          </wp:inline>
        </w:drawing>
      </w:r>
    </w:p>
    <w:p w14:paraId="61A13D31" w14:textId="7BB79FF2" w:rsidR="007E76A8" w:rsidRDefault="007E76A8" w:rsidP="007E76A8">
      <w:pPr>
        <w:jc w:val="center"/>
        <w:rPr>
          <w:rFonts w:ascii="Cambria Math" w:eastAsiaTheme="minorEastAsia" w:hAnsi="Cambria Math" w:cs="Times New Roman"/>
          <w:b/>
          <w:sz w:val="20"/>
          <w:szCs w:val="20"/>
          <w:lang w:val="en-GB" w:eastAsia="ja-JP"/>
          <w14:ligatures w14:val="standard"/>
        </w:rPr>
      </w:pPr>
      <w:r w:rsidRPr="00233E79">
        <w:rPr>
          <w:rFonts w:ascii="Cambria Math" w:eastAsiaTheme="minorEastAsia" w:hAnsi="Cambria Math" w:cs="Times New Roman"/>
          <w:b/>
          <w:sz w:val="20"/>
          <w:szCs w:val="20"/>
          <w:lang w:val="en-GB" w:eastAsia="ja-JP"/>
          <w14:ligatures w14:val="standard"/>
        </w:rPr>
        <w:t>Fig 3.</w:t>
      </w:r>
      <w:r>
        <w:rPr>
          <w:rFonts w:ascii="Cambria Math" w:eastAsiaTheme="minorEastAsia" w:hAnsi="Cambria Math" w:cs="Times New Roman"/>
          <w:b/>
          <w:sz w:val="20"/>
          <w:szCs w:val="20"/>
          <w:lang w:val="en-GB" w:eastAsia="ja-JP"/>
          <w14:ligatures w14:val="standard"/>
        </w:rPr>
        <w:t>3</w:t>
      </w:r>
      <w:r w:rsidRPr="00233E79">
        <w:rPr>
          <w:rFonts w:ascii="Cambria Math" w:eastAsiaTheme="minorEastAsia" w:hAnsi="Cambria Math" w:cs="Times New Roman"/>
          <w:b/>
          <w:sz w:val="20"/>
          <w:szCs w:val="20"/>
          <w:lang w:val="en-GB" w:eastAsia="ja-JP"/>
          <w14:ligatures w14:val="standard"/>
        </w:rPr>
        <w:t xml:space="preserve"> – </w:t>
      </w:r>
      <w:r>
        <w:rPr>
          <w:rFonts w:ascii="Cambria Math" w:eastAsiaTheme="minorEastAsia" w:hAnsi="Cambria Math" w:cs="Times New Roman"/>
          <w:b/>
          <w:sz w:val="20"/>
          <w:szCs w:val="20"/>
          <w:lang w:val="en-GB" w:eastAsia="ja-JP"/>
          <w14:ligatures w14:val="standard"/>
        </w:rPr>
        <w:t xml:space="preserve">b </w:t>
      </w:r>
      <w:r w:rsidRPr="00233E79">
        <w:rPr>
          <w:rFonts w:ascii="Cambria Math" w:eastAsiaTheme="minorEastAsia" w:hAnsi="Cambria Math" w:cs="Times New Roman"/>
          <w:b/>
          <w:sz w:val="20"/>
          <w:szCs w:val="20"/>
          <w:lang w:val="en-GB" w:eastAsia="ja-JP"/>
          <w14:ligatures w14:val="standard"/>
        </w:rPr>
        <w:t xml:space="preserve">– </w:t>
      </w:r>
      <w:r>
        <w:rPr>
          <w:rFonts w:ascii="Cambria Math" w:eastAsiaTheme="minorEastAsia" w:hAnsi="Cambria Math" w:cs="Times New Roman"/>
          <w:b/>
          <w:sz w:val="20"/>
          <w:szCs w:val="20"/>
          <w:lang w:val="en-GB" w:eastAsia="ja-JP"/>
          <w14:ligatures w14:val="standard"/>
        </w:rPr>
        <w:t>Feature Selection using Lasso</w:t>
      </w:r>
    </w:p>
    <w:p w14:paraId="6F7DA4C9" w14:textId="028EE797" w:rsidR="001B1CD0" w:rsidRPr="00C51CEB" w:rsidRDefault="002F577D" w:rsidP="002A0039">
      <w:pPr>
        <w:pStyle w:val="Head3"/>
        <w:rPr>
          <w:rFonts w:ascii="Linux Libertine" w:eastAsiaTheme="minorHAnsi" w:hAnsi="Linux Libertine" w:cstheme="minorBidi"/>
          <w:b w:val="0"/>
          <w:sz w:val="18"/>
          <w:szCs w:val="22"/>
          <w:lang w:val="en-US" w:eastAsia="en-US"/>
          <w14:ligatures w14:val="none"/>
        </w:rPr>
      </w:pPr>
      <w:r w:rsidRPr="00C51CEB">
        <w:rPr>
          <w:rFonts w:ascii="Linux Libertine" w:eastAsiaTheme="minorHAnsi" w:hAnsi="Linux Libertine" w:cstheme="minorBidi"/>
          <w:b w:val="0"/>
          <w:sz w:val="18"/>
          <w:szCs w:val="22"/>
          <w:lang w:val="en-US" w:eastAsia="en-US"/>
          <w14:ligatures w14:val="none"/>
        </w:rPr>
        <w:lastRenderedPageBreak/>
        <w:t>The mean squared error is plotted for each o</w:t>
      </w:r>
      <w:r w:rsidR="00C51CEB" w:rsidRPr="00C51CEB">
        <w:rPr>
          <w:rFonts w:ascii="Linux Libertine" w:eastAsiaTheme="minorHAnsi" w:hAnsi="Linux Libertine" w:cstheme="minorBidi"/>
          <w:b w:val="0"/>
          <w:sz w:val="18"/>
          <w:szCs w:val="22"/>
          <w:lang w:val="en-US" w:eastAsia="en-US"/>
          <w14:ligatures w14:val="none"/>
        </w:rPr>
        <w:t>f</w:t>
      </w:r>
      <w:r w:rsidRPr="00C51CEB">
        <w:rPr>
          <w:rFonts w:ascii="Linux Libertine" w:eastAsiaTheme="minorHAnsi" w:hAnsi="Linux Libertine" w:cstheme="minorBidi"/>
          <w:b w:val="0"/>
          <w:sz w:val="18"/>
          <w:szCs w:val="22"/>
          <w:lang w:val="en-US" w:eastAsia="en-US"/>
          <w14:ligatures w14:val="none"/>
        </w:rPr>
        <w:t xml:space="preserve"> the ten-fold cross validation is shown in Fig </w:t>
      </w:r>
      <w:r w:rsidR="009D7CC7">
        <w:rPr>
          <w:rFonts w:ascii="Linux Libertine" w:eastAsiaTheme="minorHAnsi" w:hAnsi="Linux Libertine" w:cstheme="minorBidi"/>
          <w:b w:val="0"/>
          <w:sz w:val="18"/>
          <w:szCs w:val="22"/>
          <w:lang w:val="en-US" w:eastAsia="en-US"/>
          <w14:ligatures w14:val="none"/>
        </w:rPr>
        <w:t>3.3 – b.</w:t>
      </w:r>
    </w:p>
    <w:p w14:paraId="4CD63F29" w14:textId="01182769" w:rsidR="00BA2703" w:rsidRDefault="00BA2703" w:rsidP="002A0039">
      <w:pPr>
        <w:pStyle w:val="Head3"/>
      </w:pPr>
      <w:r>
        <w:rPr>
          <w:noProof/>
        </w:rPr>
        <w:drawing>
          <wp:inline distT="0" distB="0" distL="0" distR="0" wp14:anchorId="322C784D" wp14:editId="3547DDD7">
            <wp:extent cx="3048000" cy="2161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8000" cy="2161540"/>
                    </a:xfrm>
                    <a:prstGeom prst="rect">
                      <a:avLst/>
                    </a:prstGeom>
                  </pic:spPr>
                </pic:pic>
              </a:graphicData>
            </a:graphic>
          </wp:inline>
        </w:drawing>
      </w:r>
    </w:p>
    <w:p w14:paraId="74C06DEF" w14:textId="2D27227D" w:rsidR="002F577D" w:rsidRDefault="002F577D" w:rsidP="002F577D">
      <w:pPr>
        <w:jc w:val="center"/>
        <w:rPr>
          <w:rFonts w:ascii="Cambria Math" w:eastAsiaTheme="minorEastAsia" w:hAnsi="Cambria Math" w:cs="Times New Roman"/>
          <w:b/>
          <w:sz w:val="20"/>
          <w:szCs w:val="20"/>
          <w:lang w:val="en-GB" w:eastAsia="ja-JP"/>
          <w14:ligatures w14:val="standard"/>
        </w:rPr>
      </w:pPr>
      <w:r w:rsidRPr="00233E79">
        <w:rPr>
          <w:rFonts w:ascii="Cambria Math" w:eastAsiaTheme="minorEastAsia" w:hAnsi="Cambria Math" w:cs="Times New Roman"/>
          <w:b/>
          <w:sz w:val="20"/>
          <w:szCs w:val="20"/>
          <w:lang w:val="en-GB" w:eastAsia="ja-JP"/>
          <w14:ligatures w14:val="standard"/>
        </w:rPr>
        <w:t>Fig 3.</w:t>
      </w:r>
      <w:r>
        <w:rPr>
          <w:rFonts w:ascii="Cambria Math" w:eastAsiaTheme="minorEastAsia" w:hAnsi="Cambria Math" w:cs="Times New Roman"/>
          <w:b/>
          <w:sz w:val="20"/>
          <w:szCs w:val="20"/>
          <w:lang w:val="en-GB" w:eastAsia="ja-JP"/>
          <w14:ligatures w14:val="standard"/>
        </w:rPr>
        <w:t>3</w:t>
      </w:r>
      <w:r w:rsidRPr="00233E79">
        <w:rPr>
          <w:rFonts w:ascii="Cambria Math" w:eastAsiaTheme="minorEastAsia" w:hAnsi="Cambria Math" w:cs="Times New Roman"/>
          <w:b/>
          <w:sz w:val="20"/>
          <w:szCs w:val="20"/>
          <w:lang w:val="en-GB" w:eastAsia="ja-JP"/>
          <w14:ligatures w14:val="standard"/>
        </w:rPr>
        <w:t xml:space="preserve"> – </w:t>
      </w:r>
      <w:r w:rsidR="007E76A8">
        <w:rPr>
          <w:rFonts w:ascii="Cambria Math" w:eastAsiaTheme="minorEastAsia" w:hAnsi="Cambria Math" w:cs="Times New Roman"/>
          <w:b/>
          <w:sz w:val="20"/>
          <w:szCs w:val="20"/>
          <w:lang w:val="en-GB" w:eastAsia="ja-JP"/>
          <w14:ligatures w14:val="standard"/>
        </w:rPr>
        <w:t xml:space="preserve">c </w:t>
      </w:r>
      <w:r w:rsidRPr="00233E79">
        <w:rPr>
          <w:rFonts w:ascii="Cambria Math" w:eastAsiaTheme="minorEastAsia" w:hAnsi="Cambria Math" w:cs="Times New Roman"/>
          <w:b/>
          <w:sz w:val="20"/>
          <w:szCs w:val="20"/>
          <w:lang w:val="en-GB" w:eastAsia="ja-JP"/>
          <w14:ligatures w14:val="standard"/>
        </w:rPr>
        <w:t xml:space="preserve">– </w:t>
      </w:r>
      <w:r>
        <w:rPr>
          <w:rFonts w:ascii="Cambria Math" w:eastAsiaTheme="minorEastAsia" w:hAnsi="Cambria Math" w:cs="Times New Roman"/>
          <w:b/>
          <w:sz w:val="20"/>
          <w:szCs w:val="20"/>
          <w:lang w:val="en-GB" w:eastAsia="ja-JP"/>
          <w14:ligatures w14:val="standard"/>
        </w:rPr>
        <w:t>MSE for 10—fold CV</w:t>
      </w:r>
    </w:p>
    <w:p w14:paraId="603AE7DF" w14:textId="33B40B63" w:rsidR="00C51A53" w:rsidRPr="00C51CEB" w:rsidRDefault="007E76A8" w:rsidP="002A0039">
      <w:pPr>
        <w:pStyle w:val="Head3"/>
        <w:rPr>
          <w:rFonts w:ascii="Linux Libertine" w:eastAsiaTheme="minorHAnsi" w:hAnsi="Linux Libertine" w:cstheme="minorBidi"/>
          <w:b w:val="0"/>
          <w:sz w:val="18"/>
          <w:szCs w:val="22"/>
          <w:lang w:val="en-US" w:eastAsia="en-US"/>
          <w14:ligatures w14:val="none"/>
        </w:rPr>
      </w:pPr>
      <w:r w:rsidRPr="00C51CEB">
        <w:rPr>
          <w:rFonts w:ascii="Linux Libertine" w:eastAsiaTheme="minorHAnsi" w:hAnsi="Linux Libertine" w:cstheme="minorBidi"/>
          <w:b w:val="0"/>
          <w:sz w:val="18"/>
          <w:szCs w:val="22"/>
          <w:lang w:val="en-US" w:eastAsia="en-US"/>
          <w14:ligatures w14:val="none"/>
        </w:rPr>
        <w:t>The actual index values, the prediction from AR model and Kalman filter were plotted together by taking log transformation as shown in Fig 3.3 – c. We can see that both models predict close to the true value</w:t>
      </w:r>
      <w:r w:rsidR="00543AA9">
        <w:rPr>
          <w:rFonts w:ascii="Linux Libertine" w:eastAsiaTheme="minorHAnsi" w:hAnsi="Linux Libertine" w:cstheme="minorBidi"/>
          <w:b w:val="0"/>
          <w:sz w:val="18"/>
          <w:szCs w:val="22"/>
          <w:lang w:val="en-US" w:eastAsia="en-US"/>
          <w14:ligatures w14:val="none"/>
        </w:rPr>
        <w:t xml:space="preserve"> for the time period considered.</w:t>
      </w:r>
      <w:r w:rsidR="00DC14D2">
        <w:rPr>
          <w:rFonts w:ascii="Linux Libertine" w:eastAsiaTheme="minorHAnsi" w:hAnsi="Linux Libertine" w:cstheme="minorBidi"/>
          <w:b w:val="0"/>
          <w:sz w:val="18"/>
          <w:szCs w:val="22"/>
          <w:lang w:val="en-US" w:eastAsia="en-US"/>
          <w14:ligatures w14:val="none"/>
        </w:rPr>
        <w:t xml:space="preserve"> [6]</w:t>
      </w:r>
    </w:p>
    <w:p w14:paraId="21583472" w14:textId="0355532C" w:rsidR="00A14FEB" w:rsidRDefault="005A547B" w:rsidP="002A0039">
      <w:pPr>
        <w:pStyle w:val="Head3"/>
      </w:pPr>
      <w:r>
        <w:rPr>
          <w:noProof/>
        </w:rPr>
        <w:drawing>
          <wp:inline distT="0" distB="0" distL="0" distR="0" wp14:anchorId="7F9CB959" wp14:editId="55309304">
            <wp:extent cx="3355145" cy="2383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6313" cy="2391088"/>
                    </a:xfrm>
                    <a:prstGeom prst="rect">
                      <a:avLst/>
                    </a:prstGeom>
                  </pic:spPr>
                </pic:pic>
              </a:graphicData>
            </a:graphic>
          </wp:inline>
        </w:drawing>
      </w:r>
    </w:p>
    <w:p w14:paraId="548E2CD0" w14:textId="5978F354" w:rsidR="007E76A8" w:rsidRDefault="007E76A8" w:rsidP="007E76A8">
      <w:pPr>
        <w:jc w:val="center"/>
        <w:rPr>
          <w:rFonts w:ascii="Cambria Math" w:eastAsiaTheme="minorEastAsia" w:hAnsi="Cambria Math" w:cs="Times New Roman"/>
          <w:b/>
          <w:sz w:val="20"/>
          <w:szCs w:val="20"/>
          <w:lang w:val="en-GB" w:eastAsia="ja-JP"/>
          <w14:ligatures w14:val="standard"/>
        </w:rPr>
      </w:pPr>
      <w:r w:rsidRPr="00233E79">
        <w:rPr>
          <w:rFonts w:ascii="Cambria Math" w:eastAsiaTheme="minorEastAsia" w:hAnsi="Cambria Math" w:cs="Times New Roman"/>
          <w:b/>
          <w:sz w:val="20"/>
          <w:szCs w:val="20"/>
          <w:lang w:val="en-GB" w:eastAsia="ja-JP"/>
          <w14:ligatures w14:val="standard"/>
        </w:rPr>
        <w:t>Fig 3.</w:t>
      </w:r>
      <w:r>
        <w:rPr>
          <w:rFonts w:ascii="Cambria Math" w:eastAsiaTheme="minorEastAsia" w:hAnsi="Cambria Math" w:cs="Times New Roman"/>
          <w:b/>
          <w:sz w:val="20"/>
          <w:szCs w:val="20"/>
          <w:lang w:val="en-GB" w:eastAsia="ja-JP"/>
          <w14:ligatures w14:val="standard"/>
        </w:rPr>
        <w:t>3</w:t>
      </w:r>
      <w:r w:rsidRPr="00233E79">
        <w:rPr>
          <w:rFonts w:ascii="Cambria Math" w:eastAsiaTheme="minorEastAsia" w:hAnsi="Cambria Math" w:cs="Times New Roman"/>
          <w:b/>
          <w:sz w:val="20"/>
          <w:szCs w:val="20"/>
          <w:lang w:val="en-GB" w:eastAsia="ja-JP"/>
          <w14:ligatures w14:val="standard"/>
        </w:rPr>
        <w:t xml:space="preserve"> – </w:t>
      </w:r>
      <w:r>
        <w:rPr>
          <w:rFonts w:ascii="Cambria Math" w:eastAsiaTheme="minorEastAsia" w:hAnsi="Cambria Math" w:cs="Times New Roman"/>
          <w:b/>
          <w:sz w:val="20"/>
          <w:szCs w:val="20"/>
          <w:lang w:val="en-GB" w:eastAsia="ja-JP"/>
          <w14:ligatures w14:val="standard"/>
        </w:rPr>
        <w:t xml:space="preserve">d </w:t>
      </w:r>
      <w:r w:rsidRPr="00233E79">
        <w:rPr>
          <w:rFonts w:ascii="Cambria Math" w:eastAsiaTheme="minorEastAsia" w:hAnsi="Cambria Math" w:cs="Times New Roman"/>
          <w:b/>
          <w:sz w:val="20"/>
          <w:szCs w:val="20"/>
          <w:lang w:val="en-GB" w:eastAsia="ja-JP"/>
          <w14:ligatures w14:val="standard"/>
        </w:rPr>
        <w:t xml:space="preserve">– </w:t>
      </w:r>
      <w:r>
        <w:rPr>
          <w:rFonts w:ascii="Cambria Math" w:eastAsiaTheme="minorEastAsia" w:hAnsi="Cambria Math" w:cs="Times New Roman"/>
          <w:b/>
          <w:sz w:val="20"/>
          <w:szCs w:val="20"/>
          <w:lang w:val="en-GB" w:eastAsia="ja-JP"/>
          <w14:ligatures w14:val="standard"/>
        </w:rPr>
        <w:t>S&amp;P index vs Kalman Filter vs AR model</w:t>
      </w:r>
    </w:p>
    <w:p w14:paraId="7B645E9A" w14:textId="77777777" w:rsidR="007E76A8" w:rsidRPr="006448F4" w:rsidRDefault="007E76A8" w:rsidP="002A0039">
      <w:pPr>
        <w:pStyle w:val="Head3"/>
      </w:pPr>
    </w:p>
    <w:p w14:paraId="07FD8990" w14:textId="77777777" w:rsidR="001A0F1F" w:rsidRDefault="001A0F1F" w:rsidP="00420FBD">
      <w:pPr>
        <w:pStyle w:val="ReferenceHead"/>
      </w:pPr>
    </w:p>
    <w:p w14:paraId="39CB82A2" w14:textId="77777777" w:rsidR="001A0F1F" w:rsidRDefault="001A0F1F" w:rsidP="00420FBD">
      <w:pPr>
        <w:pStyle w:val="ReferenceHead"/>
      </w:pPr>
    </w:p>
    <w:p w14:paraId="1464154D" w14:textId="77777777" w:rsidR="001A0F1F" w:rsidRDefault="001A0F1F" w:rsidP="00420FBD">
      <w:pPr>
        <w:pStyle w:val="ReferenceHead"/>
      </w:pPr>
    </w:p>
    <w:p w14:paraId="1CEA5522" w14:textId="77777777" w:rsidR="001A0F1F" w:rsidRDefault="001A0F1F" w:rsidP="00420FBD">
      <w:pPr>
        <w:pStyle w:val="ReferenceHead"/>
      </w:pPr>
    </w:p>
    <w:p w14:paraId="36B95936" w14:textId="77777777" w:rsidR="001A0F1F" w:rsidRDefault="001A0F1F" w:rsidP="00420FBD">
      <w:pPr>
        <w:pStyle w:val="ReferenceHead"/>
      </w:pPr>
    </w:p>
    <w:p w14:paraId="41BBF3B0" w14:textId="77777777" w:rsidR="001A0F1F" w:rsidRDefault="001A0F1F" w:rsidP="00420FBD">
      <w:pPr>
        <w:pStyle w:val="ReferenceHead"/>
      </w:pPr>
    </w:p>
    <w:p w14:paraId="02CE3C39" w14:textId="7FA03FC9" w:rsidR="0007392C" w:rsidRDefault="00AA5BF1" w:rsidP="00420FBD">
      <w:pPr>
        <w:pStyle w:val="ReferenceHead"/>
      </w:pPr>
      <w:r w:rsidRPr="00586A35">
        <w:t>REFERENCES</w:t>
      </w:r>
    </w:p>
    <w:p w14:paraId="0EE72B08" w14:textId="77777777" w:rsidR="002F06B8" w:rsidRPr="00586A35" w:rsidRDefault="002F06B8" w:rsidP="00420FBD">
      <w:pPr>
        <w:pStyle w:val="ReferenceHead"/>
      </w:pPr>
    </w:p>
    <w:p w14:paraId="7036C37F" w14:textId="3761A998" w:rsidR="00C800E1" w:rsidRDefault="00586A35" w:rsidP="00D07E09">
      <w:pPr>
        <w:pStyle w:val="Bibentry"/>
        <w:jc w:val="left"/>
        <w:rPr>
          <w:rFonts w:cstheme="minorBidi"/>
          <w:sz w:val="18"/>
          <w:lang w:eastAsia="it-IT"/>
          <w14:ligatures w14:val="standard"/>
        </w:rPr>
      </w:pPr>
      <w:r w:rsidRPr="0015170A">
        <w:rPr>
          <w:rFonts w:cstheme="minorBidi"/>
          <w:sz w:val="18"/>
          <w:lang w:eastAsia="it-IT"/>
          <w14:ligatures w14:val="standard"/>
        </w:rPr>
        <w:t>[1</w:t>
      </w:r>
      <w:proofErr w:type="gramStart"/>
      <w:r w:rsidRPr="0015170A">
        <w:rPr>
          <w:rFonts w:cstheme="minorBidi"/>
          <w:sz w:val="18"/>
          <w:lang w:eastAsia="it-IT"/>
          <w14:ligatures w14:val="standard"/>
        </w:rPr>
        <w:t>]</w:t>
      </w:r>
      <w:r w:rsidR="00D07E09">
        <w:rPr>
          <w:rFonts w:cstheme="minorBidi"/>
          <w:sz w:val="18"/>
          <w:lang w:eastAsia="it-IT"/>
          <w14:ligatures w14:val="standard"/>
        </w:rPr>
        <w:t xml:space="preserve">  </w:t>
      </w:r>
      <w:r w:rsidR="00D07E09" w:rsidRPr="00D07E09">
        <w:rPr>
          <w:rFonts w:cstheme="minorBidi"/>
          <w:sz w:val="18"/>
          <w:lang w:eastAsia="it-IT"/>
          <w14:ligatures w14:val="standard"/>
        </w:rPr>
        <w:t>Sparse</w:t>
      </w:r>
      <w:proofErr w:type="gramEnd"/>
      <w:r w:rsidR="00D07E09" w:rsidRPr="00D07E09">
        <w:rPr>
          <w:rFonts w:cstheme="minorBidi"/>
          <w:sz w:val="18"/>
          <w:lang w:eastAsia="it-IT"/>
          <w14:ligatures w14:val="standard"/>
        </w:rPr>
        <w:t xml:space="preserve"> Index Tracking with</w:t>
      </w:r>
      <w:r w:rsidR="00D07E09">
        <w:rPr>
          <w:rFonts w:cstheme="minorBidi"/>
          <w:sz w:val="18"/>
          <w:lang w:eastAsia="it-IT"/>
          <w14:ligatures w14:val="standard"/>
        </w:rPr>
        <w:t xml:space="preserve"> </w:t>
      </w:r>
      <w:r w:rsidR="00D07E09" w:rsidRPr="00D07E09">
        <w:rPr>
          <w:rFonts w:cstheme="minorBidi"/>
          <w:sz w:val="18"/>
          <w:lang w:eastAsia="it-IT"/>
          <w14:ligatures w14:val="standard"/>
        </w:rPr>
        <w:t>R</w:t>
      </w:r>
      <w:r w:rsidR="00D07E09">
        <w:rPr>
          <w:rFonts w:cstheme="minorBidi"/>
          <w:sz w:val="18"/>
          <w:lang w:eastAsia="it-IT"/>
          <w14:ligatures w14:val="standard"/>
        </w:rPr>
        <w:t xml:space="preserve">, </w:t>
      </w:r>
      <w:r w:rsidR="00D07E09" w:rsidRPr="00D07E09">
        <w:rPr>
          <w:rFonts w:cstheme="minorBidi"/>
          <w:sz w:val="18"/>
          <w:lang w:eastAsia="it-IT"/>
          <w14:ligatures w14:val="standard"/>
        </w:rPr>
        <w:t>Prof. Daniel P.</w:t>
      </w:r>
      <w:r w:rsidR="00D07E09">
        <w:rPr>
          <w:rFonts w:ascii="Helvetica" w:hAnsi="Helvetica"/>
          <w:i/>
          <w:iCs/>
          <w:color w:val="2C3E50"/>
          <w:sz w:val="27"/>
          <w:szCs w:val="27"/>
          <w:shd w:val="clear" w:color="auto" w:fill="FFFFFF"/>
        </w:rPr>
        <w:t xml:space="preserve"> </w:t>
      </w:r>
      <w:r w:rsidR="00D07E09" w:rsidRPr="00D07E09">
        <w:rPr>
          <w:rFonts w:cstheme="minorBidi"/>
          <w:sz w:val="18"/>
          <w:lang w:eastAsia="it-IT"/>
          <w14:ligatures w14:val="standard"/>
        </w:rPr>
        <w:t xml:space="preserve">Palomar </w:t>
      </w:r>
    </w:p>
    <w:p w14:paraId="38B3FF9D" w14:textId="55C14145" w:rsidR="00B61067" w:rsidRDefault="00B61067" w:rsidP="00D07E09">
      <w:pPr>
        <w:pStyle w:val="Bibentry"/>
        <w:jc w:val="left"/>
        <w:rPr>
          <w:rFonts w:cstheme="minorBidi"/>
          <w:sz w:val="18"/>
          <w:lang w:eastAsia="it-IT"/>
          <w14:ligatures w14:val="standard"/>
        </w:rPr>
      </w:pPr>
    </w:p>
    <w:p w14:paraId="71F1CA62" w14:textId="5B82E28E" w:rsidR="00B61067" w:rsidRDefault="00B61067" w:rsidP="00D07E09">
      <w:pPr>
        <w:pStyle w:val="Bibentry"/>
        <w:jc w:val="left"/>
        <w:rPr>
          <w:rFonts w:cstheme="minorBidi"/>
          <w:sz w:val="18"/>
          <w:lang w:eastAsia="it-IT"/>
          <w14:ligatures w14:val="standard"/>
        </w:rPr>
      </w:pPr>
      <w:r>
        <w:rPr>
          <w:rFonts w:cstheme="minorBidi"/>
          <w:sz w:val="18"/>
          <w:lang w:eastAsia="it-IT"/>
          <w14:ligatures w14:val="standard"/>
        </w:rPr>
        <w:t xml:space="preserve">[2]   </w:t>
      </w:r>
      <w:r w:rsidRPr="00B61067">
        <w:rPr>
          <w:rFonts w:cstheme="minorBidi"/>
          <w:sz w:val="18"/>
          <w:lang w:eastAsia="it-IT"/>
          <w14:ligatures w14:val="standard"/>
        </w:rPr>
        <w:t>Binomial lattice model for stock prices</w:t>
      </w:r>
      <w:r>
        <w:rPr>
          <w:rFonts w:cstheme="minorBidi"/>
          <w:sz w:val="18"/>
          <w:lang w:eastAsia="it-IT"/>
          <w14:ligatures w14:val="standard"/>
        </w:rPr>
        <w:t>,</w:t>
      </w:r>
      <w:r w:rsidRPr="00B61067">
        <w:t xml:space="preserve"> </w:t>
      </w:r>
      <w:r w:rsidRPr="00B61067">
        <w:rPr>
          <w:rFonts w:cstheme="minorBidi"/>
          <w:sz w:val="18"/>
          <w:lang w:eastAsia="it-IT"/>
          <w14:ligatures w14:val="standard"/>
        </w:rPr>
        <w:t xml:space="preserve">by Karl </w:t>
      </w:r>
      <w:proofErr w:type="spellStart"/>
      <w:r w:rsidRPr="00B61067">
        <w:rPr>
          <w:rFonts w:cstheme="minorBidi"/>
          <w:sz w:val="18"/>
          <w:lang w:eastAsia="it-IT"/>
          <w14:ligatures w14:val="standard"/>
        </w:rPr>
        <w:t>Sigman</w:t>
      </w:r>
      <w:proofErr w:type="spellEnd"/>
      <w:r>
        <w:rPr>
          <w:rFonts w:cstheme="minorBidi"/>
          <w:sz w:val="18"/>
          <w:lang w:eastAsia="it-IT"/>
          <w14:ligatures w14:val="standard"/>
        </w:rPr>
        <w:t xml:space="preserve">, </w:t>
      </w:r>
      <w:proofErr w:type="gramStart"/>
      <w:r>
        <w:rPr>
          <w:rFonts w:cstheme="minorBidi"/>
          <w:sz w:val="18"/>
          <w:lang w:eastAsia="it-IT"/>
          <w14:ligatures w14:val="standard"/>
        </w:rPr>
        <w:t>Columbia  -</w:t>
      </w:r>
      <w:proofErr w:type="gramEnd"/>
      <w:r>
        <w:rPr>
          <w:rFonts w:cstheme="minorBidi"/>
          <w:sz w:val="18"/>
          <w:lang w:eastAsia="it-IT"/>
          <w14:ligatures w14:val="standard"/>
        </w:rPr>
        <w:t xml:space="preserve"> </w:t>
      </w:r>
      <w:hyperlink r:id="rId38" w:history="1">
        <w:r w:rsidR="00EA1039" w:rsidRPr="00EA3AE0">
          <w:rPr>
            <w:rStyle w:val="Hyperlink"/>
            <w:rFonts w:cstheme="minorBidi"/>
            <w:sz w:val="18"/>
            <w:lang w:eastAsia="it-IT"/>
            <w14:ligatures w14:val="standard"/>
          </w:rPr>
          <w:t>http://www.columbia.edu/~ks20/FE-Notes/4700-07-Notes-BLM.pdf</w:t>
        </w:r>
      </w:hyperlink>
    </w:p>
    <w:p w14:paraId="735513EE" w14:textId="77777777" w:rsidR="00EA1039" w:rsidRPr="0015170A" w:rsidRDefault="00EA1039" w:rsidP="00D07E09">
      <w:pPr>
        <w:pStyle w:val="Bibentry"/>
        <w:jc w:val="left"/>
        <w:rPr>
          <w:rFonts w:cstheme="minorBidi"/>
          <w:sz w:val="18"/>
          <w:lang w:eastAsia="it-IT"/>
          <w14:ligatures w14:val="standard"/>
        </w:rPr>
      </w:pPr>
    </w:p>
    <w:p w14:paraId="437189B3" w14:textId="343FFEAC" w:rsidR="00C800E1" w:rsidRDefault="009423C5" w:rsidP="009423C5">
      <w:pPr>
        <w:pStyle w:val="Bibentry"/>
        <w:rPr>
          <w:rFonts w:cstheme="minorBidi"/>
          <w:sz w:val="18"/>
          <w:lang w:eastAsia="it-IT"/>
          <w14:ligatures w14:val="standard"/>
        </w:rPr>
      </w:pPr>
      <w:r w:rsidRPr="009423C5">
        <w:rPr>
          <w:rFonts w:cstheme="minorBidi"/>
          <w:sz w:val="18"/>
          <w:lang w:eastAsia="it-IT"/>
          <w14:ligatures w14:val="standard"/>
        </w:rPr>
        <w:t>[3</w:t>
      </w:r>
      <w:proofErr w:type="gramStart"/>
      <w:r w:rsidRPr="009423C5">
        <w:rPr>
          <w:rFonts w:cstheme="minorBidi"/>
          <w:sz w:val="18"/>
          <w:lang w:eastAsia="it-IT"/>
          <w14:ligatures w14:val="standard"/>
        </w:rPr>
        <w:t>]  N.</w:t>
      </w:r>
      <w:proofErr w:type="gramEnd"/>
      <w:r w:rsidRPr="009423C5">
        <w:rPr>
          <w:rFonts w:cstheme="minorBidi"/>
          <w:sz w:val="18"/>
          <w:lang w:eastAsia="it-IT"/>
          <w14:ligatures w14:val="standard"/>
        </w:rPr>
        <w:t xml:space="preserve"> Mahler, \Modeling the S &amp; P 500 index using the Kalman </w:t>
      </w:r>
      <w:r w:rsidR="007B1D68">
        <w:rPr>
          <w:rFonts w:cstheme="minorBidi"/>
          <w:sz w:val="18"/>
          <w:lang w:eastAsia="it-IT"/>
          <w14:ligatures w14:val="standard"/>
        </w:rPr>
        <w:t>fil</w:t>
      </w:r>
      <w:r w:rsidRPr="009423C5">
        <w:rPr>
          <w:rFonts w:cstheme="minorBidi"/>
          <w:sz w:val="18"/>
          <w:lang w:eastAsia="it-IT"/>
          <w14:ligatures w14:val="standard"/>
        </w:rPr>
        <w:t xml:space="preserve">ter and the </w:t>
      </w:r>
      <w:proofErr w:type="spellStart"/>
      <w:r w:rsidRPr="009423C5">
        <w:rPr>
          <w:rFonts w:cstheme="minorBidi"/>
          <w:sz w:val="18"/>
          <w:lang w:eastAsia="it-IT"/>
          <w14:ligatures w14:val="standard"/>
        </w:rPr>
        <w:t>LagLasso</w:t>
      </w:r>
      <w:proofErr w:type="spellEnd"/>
      <w:r w:rsidRPr="009423C5">
        <w:rPr>
          <w:rFonts w:cstheme="minorBidi"/>
          <w:sz w:val="18"/>
          <w:lang w:eastAsia="it-IT"/>
          <w14:ligatures w14:val="standard"/>
        </w:rPr>
        <w:t>," in Machine</w:t>
      </w:r>
      <w:r>
        <w:rPr>
          <w:rFonts w:cstheme="minorBidi"/>
          <w:sz w:val="18"/>
          <w:lang w:eastAsia="it-IT"/>
          <w14:ligatures w14:val="standard"/>
        </w:rPr>
        <w:t xml:space="preserve"> </w:t>
      </w:r>
      <w:r w:rsidRPr="009423C5">
        <w:rPr>
          <w:rFonts w:cstheme="minorBidi"/>
          <w:sz w:val="18"/>
          <w:lang w:eastAsia="it-IT"/>
          <w14:ligatures w14:val="standard"/>
        </w:rPr>
        <w:t xml:space="preserve">Learning for Signal </w:t>
      </w:r>
      <w:r>
        <w:rPr>
          <w:rFonts w:cstheme="minorBidi"/>
          <w:sz w:val="18"/>
          <w:lang w:eastAsia="it-IT"/>
          <w14:ligatures w14:val="standard"/>
        </w:rPr>
        <w:t xml:space="preserve"> </w:t>
      </w:r>
      <w:r w:rsidRPr="009423C5">
        <w:rPr>
          <w:rFonts w:cstheme="minorBidi"/>
          <w:sz w:val="18"/>
          <w:lang w:eastAsia="it-IT"/>
          <w14:ligatures w14:val="standard"/>
        </w:rPr>
        <w:t>Processing, 2009. MLSP 2009. IEEE International Workshop on, Sept 2009, pp.1{6.</w:t>
      </w:r>
    </w:p>
    <w:p w14:paraId="1619EBDF" w14:textId="7B7A8640" w:rsidR="007655ED" w:rsidRDefault="007655ED" w:rsidP="009423C5">
      <w:pPr>
        <w:pStyle w:val="Bibentry"/>
        <w:rPr>
          <w:rFonts w:cstheme="minorBidi"/>
          <w:sz w:val="18"/>
          <w:lang w:eastAsia="it-IT"/>
          <w14:ligatures w14:val="standard"/>
        </w:rPr>
      </w:pPr>
    </w:p>
    <w:p w14:paraId="267D46F4" w14:textId="0095E0D3" w:rsidR="007655ED" w:rsidRDefault="007655ED" w:rsidP="009423C5">
      <w:pPr>
        <w:pStyle w:val="Bibentry"/>
        <w:rPr>
          <w:rFonts w:cstheme="minorBidi"/>
          <w:sz w:val="18"/>
          <w:lang w:eastAsia="it-IT"/>
          <w14:ligatures w14:val="standard"/>
        </w:rPr>
      </w:pPr>
      <w:r>
        <w:rPr>
          <w:rFonts w:cstheme="minorBidi"/>
          <w:sz w:val="18"/>
          <w:lang w:eastAsia="it-IT"/>
          <w14:ligatures w14:val="standard"/>
        </w:rPr>
        <w:t xml:space="preserve">[4]   </w:t>
      </w:r>
      <w:hyperlink r:id="rId39" w:history="1">
        <w:r w:rsidR="00C51CEB" w:rsidRPr="0024351F">
          <w:rPr>
            <w:rStyle w:val="Hyperlink"/>
            <w:rFonts w:cstheme="minorBidi"/>
            <w:sz w:val="18"/>
            <w:lang w:eastAsia="it-IT"/>
            <w14:ligatures w14:val="standard"/>
          </w:rPr>
          <w:t>http://www.mkaranasos.com/FEGreeks.pdf</w:t>
        </w:r>
      </w:hyperlink>
    </w:p>
    <w:p w14:paraId="4E061A1F" w14:textId="10DEBA60" w:rsidR="00C51CEB" w:rsidRDefault="00C51CEB" w:rsidP="009423C5">
      <w:pPr>
        <w:pStyle w:val="Bibentry"/>
        <w:rPr>
          <w:rFonts w:cstheme="minorBidi"/>
          <w:sz w:val="18"/>
          <w:lang w:eastAsia="it-IT"/>
          <w14:ligatures w14:val="standard"/>
        </w:rPr>
      </w:pPr>
    </w:p>
    <w:p w14:paraId="4BA09F6F" w14:textId="5522F36E" w:rsidR="00C51CEB" w:rsidRDefault="00C51CEB" w:rsidP="009423C5">
      <w:pPr>
        <w:pStyle w:val="Bibentry"/>
        <w:rPr>
          <w:rFonts w:cstheme="minorBidi"/>
          <w:sz w:val="18"/>
          <w:lang w:eastAsia="it-IT"/>
          <w14:ligatures w14:val="standard"/>
        </w:rPr>
      </w:pPr>
      <w:r>
        <w:rPr>
          <w:rFonts w:cstheme="minorBidi"/>
          <w:sz w:val="18"/>
          <w:lang w:eastAsia="it-IT"/>
          <w14:ligatures w14:val="standard"/>
        </w:rPr>
        <w:t>[5] “</w:t>
      </w:r>
      <w:r w:rsidRPr="00C51CEB">
        <w:rPr>
          <w:rFonts w:cstheme="minorBidi"/>
          <w:sz w:val="18"/>
          <w:lang w:eastAsia="it-IT"/>
          <w14:ligatures w14:val="standard"/>
        </w:rPr>
        <w:t>Review of Applying European Option Pricing Models</w:t>
      </w:r>
      <w:r w:rsidRPr="00C51CEB">
        <w:rPr>
          <w:rFonts w:cstheme="minorBidi"/>
          <w:sz w:val="18"/>
          <w:lang w:eastAsia="it-IT"/>
          <w14:ligatures w14:val="standard"/>
        </w:rPr>
        <w:t>”</w:t>
      </w:r>
      <w:r>
        <w:rPr>
          <w:rFonts w:cstheme="minorBidi"/>
          <w:sz w:val="18"/>
          <w:lang w:eastAsia="it-IT"/>
          <w14:ligatures w14:val="standard"/>
        </w:rPr>
        <w:t>,</w:t>
      </w:r>
      <w:r w:rsidRPr="00C51CEB">
        <w:rPr>
          <w:rFonts w:cstheme="minorBidi"/>
          <w:sz w:val="18"/>
          <w:lang w:eastAsia="it-IT"/>
          <w14:ligatures w14:val="standard"/>
        </w:rPr>
        <w:t xml:space="preserve"> </w:t>
      </w:r>
      <w:proofErr w:type="spellStart"/>
      <w:r w:rsidRPr="00C51CEB">
        <w:rPr>
          <w:rFonts w:cstheme="minorBidi"/>
          <w:sz w:val="18"/>
          <w:lang w:eastAsia="it-IT"/>
          <w14:ligatures w14:val="standard"/>
        </w:rPr>
        <w:t>Haochen</w:t>
      </w:r>
      <w:proofErr w:type="spellEnd"/>
      <w:r w:rsidRPr="00C51CEB">
        <w:rPr>
          <w:rFonts w:cstheme="minorBidi"/>
          <w:sz w:val="18"/>
          <w:lang w:eastAsia="it-IT"/>
          <w14:ligatures w14:val="standard"/>
        </w:rPr>
        <w:t xml:space="preserve"> Guo</w:t>
      </w:r>
    </w:p>
    <w:p w14:paraId="38E1B6F3" w14:textId="46346902" w:rsidR="00DC14D2" w:rsidRDefault="00DC14D2" w:rsidP="009423C5">
      <w:pPr>
        <w:pStyle w:val="Bibentry"/>
        <w:rPr>
          <w:rFonts w:cstheme="minorBidi"/>
          <w:sz w:val="18"/>
          <w:lang w:eastAsia="it-IT"/>
          <w14:ligatures w14:val="standard"/>
        </w:rPr>
      </w:pPr>
    </w:p>
    <w:p w14:paraId="63AD5EAC" w14:textId="071AB111" w:rsidR="00DC14D2" w:rsidRDefault="00DC14D2" w:rsidP="009423C5">
      <w:pPr>
        <w:pStyle w:val="Bibentry"/>
        <w:rPr>
          <w:rFonts w:cstheme="minorBidi"/>
          <w:sz w:val="18"/>
          <w:lang w:eastAsia="it-IT"/>
          <w14:ligatures w14:val="standard"/>
        </w:rPr>
      </w:pPr>
      <w:r>
        <w:rPr>
          <w:rFonts w:cstheme="minorBidi"/>
          <w:sz w:val="18"/>
          <w:lang w:eastAsia="it-IT"/>
          <w14:ligatures w14:val="standard"/>
        </w:rPr>
        <w:t xml:space="preserve">[6]   </w:t>
      </w:r>
      <w:hyperlink r:id="rId40" w:history="1">
        <w:r w:rsidRPr="0024351F">
          <w:rPr>
            <w:rStyle w:val="Hyperlink"/>
            <w:rFonts w:cstheme="minorBidi"/>
            <w:sz w:val="18"/>
            <w:lang w:eastAsia="it-IT"/>
            <w14:ligatures w14:val="standard"/>
          </w:rPr>
          <w:t>http://www.chadfulton.com/topics/state_space_python.html</w:t>
        </w:r>
      </w:hyperlink>
    </w:p>
    <w:p w14:paraId="72D215E2" w14:textId="77777777" w:rsidR="00DC14D2" w:rsidRPr="009423C5" w:rsidRDefault="00DC14D2" w:rsidP="009423C5">
      <w:pPr>
        <w:pStyle w:val="Bibentry"/>
        <w:rPr>
          <w:rFonts w:cstheme="minorBidi"/>
          <w:sz w:val="18"/>
          <w:lang w:eastAsia="it-IT"/>
          <w14:ligatures w14:val="standard"/>
        </w:rPr>
      </w:pPr>
    </w:p>
    <w:sectPr w:rsidR="00DC14D2" w:rsidRPr="009423C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28139" w14:textId="77777777" w:rsidR="00BD5340" w:rsidRDefault="00BD5340">
      <w:r>
        <w:separator/>
      </w:r>
    </w:p>
  </w:endnote>
  <w:endnote w:type="continuationSeparator" w:id="0">
    <w:p w14:paraId="37654017" w14:textId="77777777" w:rsidR="00BD5340" w:rsidRDefault="00BD5340">
      <w:r>
        <w:continuationSeparator/>
      </w:r>
    </w:p>
  </w:endnote>
  <w:endnote w:type="continuationNotice" w:id="1">
    <w:p w14:paraId="5ADEC223" w14:textId="77777777" w:rsidR="00BD5340" w:rsidRDefault="00BD53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EABFD" w14:textId="77777777" w:rsidR="009455D6" w:rsidRPr="00586A35" w:rsidRDefault="009455D6" w:rsidP="00586A35">
    <w:pPr>
      <w:pStyle w:val="Footer"/>
      <w:rPr>
        <w:rStyle w:val="PageNumber"/>
        <w:rFonts w:ascii="Linux Biolinum" w:hAnsi="Linux Biolinum" w:cs="Linux Biolinum"/>
      </w:rPr>
    </w:pPr>
  </w:p>
  <w:p w14:paraId="3C48A875" w14:textId="77777777" w:rsidR="009455D6" w:rsidRPr="00586A35" w:rsidRDefault="009455D6"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89DB1" w14:textId="77777777" w:rsidR="009455D6" w:rsidRPr="00586A35" w:rsidRDefault="009455D6">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F5F76" w14:textId="77777777" w:rsidR="00BD5340" w:rsidRDefault="00BD5340">
      <w:r>
        <w:separator/>
      </w:r>
    </w:p>
  </w:footnote>
  <w:footnote w:type="continuationSeparator" w:id="0">
    <w:p w14:paraId="0408BD91" w14:textId="77777777" w:rsidR="00BD5340" w:rsidRDefault="00BD5340">
      <w:r>
        <w:continuationSeparator/>
      </w:r>
    </w:p>
  </w:footnote>
  <w:footnote w:type="continuationNotice" w:id="1">
    <w:p w14:paraId="314E875F" w14:textId="77777777" w:rsidR="00BD5340" w:rsidRDefault="00BD53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9455D6" w:rsidRPr="00586A35" w14:paraId="39905430" w14:textId="77777777" w:rsidTr="00586A35">
      <w:tc>
        <w:tcPr>
          <w:tcW w:w="2500" w:type="pct"/>
          <w:vAlign w:val="center"/>
        </w:tcPr>
        <w:p w14:paraId="659E8751" w14:textId="5CDC0C24" w:rsidR="009455D6" w:rsidRPr="00586A35" w:rsidRDefault="009455D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COMP 6212 Computation Finance</w:t>
          </w:r>
        </w:p>
      </w:tc>
      <w:tc>
        <w:tcPr>
          <w:tcW w:w="2500" w:type="pct"/>
          <w:vAlign w:val="center"/>
        </w:tcPr>
        <w:p w14:paraId="0DBA27AA" w14:textId="1D322702" w:rsidR="009455D6" w:rsidRPr="00586A35" w:rsidRDefault="009455D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Coursework 1 – 2018 - 2019</w:t>
          </w:r>
        </w:p>
      </w:tc>
    </w:tr>
  </w:tbl>
  <w:p w14:paraId="70FA8E73" w14:textId="77777777" w:rsidR="009455D6" w:rsidRPr="00586A35" w:rsidRDefault="009455D6"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9455D6" w:rsidRPr="00586A35" w14:paraId="06460180" w14:textId="77777777" w:rsidTr="00586A35">
      <w:tc>
        <w:tcPr>
          <w:tcW w:w="2500" w:type="pct"/>
          <w:vAlign w:val="center"/>
        </w:tcPr>
        <w:p w14:paraId="1248E9E7" w14:textId="7B951A1C" w:rsidR="009455D6" w:rsidRPr="00586A35" w:rsidRDefault="009455D6"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COMP 6212 Computation Finance</w:t>
          </w:r>
        </w:p>
      </w:tc>
      <w:tc>
        <w:tcPr>
          <w:tcW w:w="2500" w:type="pct"/>
          <w:vAlign w:val="center"/>
        </w:tcPr>
        <w:p w14:paraId="1241EDA1" w14:textId="63EDB923" w:rsidR="009455D6" w:rsidRPr="00586A35" w:rsidRDefault="009455D6"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Coursework 1 – 2018 - 2019</w:t>
          </w:r>
        </w:p>
      </w:tc>
    </w:tr>
  </w:tbl>
  <w:p w14:paraId="46B42DF8" w14:textId="77777777" w:rsidR="009455D6" w:rsidRPr="00586A35" w:rsidRDefault="009455D6"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4C3D0BA7"/>
    <w:multiLevelType w:val="hybridMultilevel"/>
    <w:tmpl w:val="CA166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9EA528F"/>
    <w:multiLevelType w:val="hybridMultilevel"/>
    <w:tmpl w:val="E004BF0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19"/>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1"/>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0"/>
  </w:num>
  <w:num w:numId="33">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1F1F"/>
    <w:rsid w:val="0000598B"/>
    <w:rsid w:val="000106AD"/>
    <w:rsid w:val="00012261"/>
    <w:rsid w:val="000125FA"/>
    <w:rsid w:val="00012F48"/>
    <w:rsid w:val="00014449"/>
    <w:rsid w:val="00032A98"/>
    <w:rsid w:val="00032EFF"/>
    <w:rsid w:val="00034E93"/>
    <w:rsid w:val="00035FAD"/>
    <w:rsid w:val="00041330"/>
    <w:rsid w:val="00045252"/>
    <w:rsid w:val="00047398"/>
    <w:rsid w:val="00050BF6"/>
    <w:rsid w:val="00050EEF"/>
    <w:rsid w:val="000511DF"/>
    <w:rsid w:val="00052A1A"/>
    <w:rsid w:val="00052BFC"/>
    <w:rsid w:val="00052C34"/>
    <w:rsid w:val="00056777"/>
    <w:rsid w:val="00056AEC"/>
    <w:rsid w:val="0005780B"/>
    <w:rsid w:val="00057CA8"/>
    <w:rsid w:val="00062D29"/>
    <w:rsid w:val="000713CD"/>
    <w:rsid w:val="0007159C"/>
    <w:rsid w:val="00072E69"/>
    <w:rsid w:val="0007392C"/>
    <w:rsid w:val="000739F9"/>
    <w:rsid w:val="00075800"/>
    <w:rsid w:val="00077680"/>
    <w:rsid w:val="00080E27"/>
    <w:rsid w:val="000819C0"/>
    <w:rsid w:val="00083FED"/>
    <w:rsid w:val="0008431E"/>
    <w:rsid w:val="00085B1F"/>
    <w:rsid w:val="0009057F"/>
    <w:rsid w:val="000A610D"/>
    <w:rsid w:val="000A6E97"/>
    <w:rsid w:val="000B3412"/>
    <w:rsid w:val="000B4447"/>
    <w:rsid w:val="000C050B"/>
    <w:rsid w:val="000C47B7"/>
    <w:rsid w:val="000C5C9E"/>
    <w:rsid w:val="000C68B9"/>
    <w:rsid w:val="000D1F30"/>
    <w:rsid w:val="000E118B"/>
    <w:rsid w:val="000E278E"/>
    <w:rsid w:val="000E4227"/>
    <w:rsid w:val="000E7A87"/>
    <w:rsid w:val="000F6090"/>
    <w:rsid w:val="001041A3"/>
    <w:rsid w:val="0010534D"/>
    <w:rsid w:val="0011050A"/>
    <w:rsid w:val="00111582"/>
    <w:rsid w:val="00115B0C"/>
    <w:rsid w:val="00121FCA"/>
    <w:rsid w:val="00123904"/>
    <w:rsid w:val="001246CD"/>
    <w:rsid w:val="00124B13"/>
    <w:rsid w:val="00125086"/>
    <w:rsid w:val="00125AC6"/>
    <w:rsid w:val="001271C0"/>
    <w:rsid w:val="00127D30"/>
    <w:rsid w:val="0013113A"/>
    <w:rsid w:val="001312DE"/>
    <w:rsid w:val="001314CF"/>
    <w:rsid w:val="001346D8"/>
    <w:rsid w:val="001363F5"/>
    <w:rsid w:val="00140C02"/>
    <w:rsid w:val="00140EBC"/>
    <w:rsid w:val="00141A17"/>
    <w:rsid w:val="00141AD5"/>
    <w:rsid w:val="0014244B"/>
    <w:rsid w:val="001424BD"/>
    <w:rsid w:val="00142AF1"/>
    <w:rsid w:val="00142FEA"/>
    <w:rsid w:val="0014355E"/>
    <w:rsid w:val="001453E7"/>
    <w:rsid w:val="00145419"/>
    <w:rsid w:val="00145486"/>
    <w:rsid w:val="00145667"/>
    <w:rsid w:val="0015170A"/>
    <w:rsid w:val="00152510"/>
    <w:rsid w:val="001566AE"/>
    <w:rsid w:val="00161B51"/>
    <w:rsid w:val="0016357F"/>
    <w:rsid w:val="001666CD"/>
    <w:rsid w:val="0017074F"/>
    <w:rsid w:val="001751F7"/>
    <w:rsid w:val="001903DE"/>
    <w:rsid w:val="00193445"/>
    <w:rsid w:val="001961CD"/>
    <w:rsid w:val="001A06AF"/>
    <w:rsid w:val="001A0F1F"/>
    <w:rsid w:val="001A1D64"/>
    <w:rsid w:val="001A2C0E"/>
    <w:rsid w:val="001A3DC4"/>
    <w:rsid w:val="001A43B1"/>
    <w:rsid w:val="001A47B5"/>
    <w:rsid w:val="001A6249"/>
    <w:rsid w:val="001A71BB"/>
    <w:rsid w:val="001B1CD0"/>
    <w:rsid w:val="001B29D6"/>
    <w:rsid w:val="001C108E"/>
    <w:rsid w:val="001C652D"/>
    <w:rsid w:val="001D27E1"/>
    <w:rsid w:val="001D5887"/>
    <w:rsid w:val="001E04CB"/>
    <w:rsid w:val="001E2720"/>
    <w:rsid w:val="001E2F45"/>
    <w:rsid w:val="001E71D7"/>
    <w:rsid w:val="001F2284"/>
    <w:rsid w:val="001F510F"/>
    <w:rsid w:val="0020294A"/>
    <w:rsid w:val="00211A9D"/>
    <w:rsid w:val="0021586A"/>
    <w:rsid w:val="00215BA1"/>
    <w:rsid w:val="00217A1F"/>
    <w:rsid w:val="00220849"/>
    <w:rsid w:val="00220886"/>
    <w:rsid w:val="00221160"/>
    <w:rsid w:val="002233F8"/>
    <w:rsid w:val="00223A9C"/>
    <w:rsid w:val="00230C65"/>
    <w:rsid w:val="00233E79"/>
    <w:rsid w:val="002368F1"/>
    <w:rsid w:val="00241649"/>
    <w:rsid w:val="00243C4F"/>
    <w:rsid w:val="0024496C"/>
    <w:rsid w:val="00245119"/>
    <w:rsid w:val="00250FEF"/>
    <w:rsid w:val="00251993"/>
    <w:rsid w:val="00252596"/>
    <w:rsid w:val="00256721"/>
    <w:rsid w:val="002567E4"/>
    <w:rsid w:val="002642F4"/>
    <w:rsid w:val="00264B6B"/>
    <w:rsid w:val="00270347"/>
    <w:rsid w:val="0027195D"/>
    <w:rsid w:val="002738DA"/>
    <w:rsid w:val="002819EB"/>
    <w:rsid w:val="00282789"/>
    <w:rsid w:val="00282B87"/>
    <w:rsid w:val="00290DF5"/>
    <w:rsid w:val="00291180"/>
    <w:rsid w:val="00292645"/>
    <w:rsid w:val="002941BF"/>
    <w:rsid w:val="0029583F"/>
    <w:rsid w:val="0029682B"/>
    <w:rsid w:val="002A0039"/>
    <w:rsid w:val="002A47A8"/>
    <w:rsid w:val="002A517A"/>
    <w:rsid w:val="002B01E4"/>
    <w:rsid w:val="002B1F59"/>
    <w:rsid w:val="002B5F33"/>
    <w:rsid w:val="002C1AFA"/>
    <w:rsid w:val="002D1768"/>
    <w:rsid w:val="002D26C4"/>
    <w:rsid w:val="002D45C5"/>
    <w:rsid w:val="002D6E48"/>
    <w:rsid w:val="002E5B6E"/>
    <w:rsid w:val="002F069E"/>
    <w:rsid w:val="002F06B8"/>
    <w:rsid w:val="002F2289"/>
    <w:rsid w:val="002F2EB2"/>
    <w:rsid w:val="002F577D"/>
    <w:rsid w:val="003014A1"/>
    <w:rsid w:val="00301545"/>
    <w:rsid w:val="00303FAD"/>
    <w:rsid w:val="00304092"/>
    <w:rsid w:val="003057B1"/>
    <w:rsid w:val="00306DEE"/>
    <w:rsid w:val="00307501"/>
    <w:rsid w:val="00311D5E"/>
    <w:rsid w:val="00316547"/>
    <w:rsid w:val="00316E5E"/>
    <w:rsid w:val="00317850"/>
    <w:rsid w:val="00321DDC"/>
    <w:rsid w:val="003224B9"/>
    <w:rsid w:val="003254F2"/>
    <w:rsid w:val="003259EC"/>
    <w:rsid w:val="0032775A"/>
    <w:rsid w:val="0033342D"/>
    <w:rsid w:val="003342CD"/>
    <w:rsid w:val="00334BE3"/>
    <w:rsid w:val="003354F8"/>
    <w:rsid w:val="00336D12"/>
    <w:rsid w:val="0034235E"/>
    <w:rsid w:val="00343957"/>
    <w:rsid w:val="00344893"/>
    <w:rsid w:val="00350834"/>
    <w:rsid w:val="00350F69"/>
    <w:rsid w:val="00351BB8"/>
    <w:rsid w:val="00356296"/>
    <w:rsid w:val="003564F1"/>
    <w:rsid w:val="00357671"/>
    <w:rsid w:val="00361693"/>
    <w:rsid w:val="00370B78"/>
    <w:rsid w:val="00373175"/>
    <w:rsid w:val="0037572A"/>
    <w:rsid w:val="00376CCC"/>
    <w:rsid w:val="00377F84"/>
    <w:rsid w:val="0038080D"/>
    <w:rsid w:val="00381372"/>
    <w:rsid w:val="0038335A"/>
    <w:rsid w:val="003867B4"/>
    <w:rsid w:val="00386E36"/>
    <w:rsid w:val="00390853"/>
    <w:rsid w:val="00390AC4"/>
    <w:rsid w:val="00391F96"/>
    <w:rsid w:val="00392395"/>
    <w:rsid w:val="003936B1"/>
    <w:rsid w:val="003944CF"/>
    <w:rsid w:val="0039544B"/>
    <w:rsid w:val="003A0CB4"/>
    <w:rsid w:val="003A1ABD"/>
    <w:rsid w:val="003A4149"/>
    <w:rsid w:val="003B1CA3"/>
    <w:rsid w:val="003B3E17"/>
    <w:rsid w:val="003B44F3"/>
    <w:rsid w:val="003B586E"/>
    <w:rsid w:val="003C1361"/>
    <w:rsid w:val="003C3338"/>
    <w:rsid w:val="003D0DD2"/>
    <w:rsid w:val="003D1D79"/>
    <w:rsid w:val="003D2272"/>
    <w:rsid w:val="003D2CCA"/>
    <w:rsid w:val="003D3841"/>
    <w:rsid w:val="003D544B"/>
    <w:rsid w:val="003D7001"/>
    <w:rsid w:val="003E449E"/>
    <w:rsid w:val="003E6247"/>
    <w:rsid w:val="003F10D3"/>
    <w:rsid w:val="003F128B"/>
    <w:rsid w:val="003F4297"/>
    <w:rsid w:val="003F5DAE"/>
    <w:rsid w:val="003F5F3D"/>
    <w:rsid w:val="003F7CA2"/>
    <w:rsid w:val="004128EE"/>
    <w:rsid w:val="00420FBD"/>
    <w:rsid w:val="00422AC9"/>
    <w:rsid w:val="00424862"/>
    <w:rsid w:val="0042505E"/>
    <w:rsid w:val="00427C7D"/>
    <w:rsid w:val="00431CB0"/>
    <w:rsid w:val="004370DF"/>
    <w:rsid w:val="00440171"/>
    <w:rsid w:val="00441118"/>
    <w:rsid w:val="00447111"/>
    <w:rsid w:val="004527A7"/>
    <w:rsid w:val="004532FD"/>
    <w:rsid w:val="0045358A"/>
    <w:rsid w:val="00453FFA"/>
    <w:rsid w:val="0046042C"/>
    <w:rsid w:val="004622C2"/>
    <w:rsid w:val="00462817"/>
    <w:rsid w:val="00465D79"/>
    <w:rsid w:val="00474EF9"/>
    <w:rsid w:val="00475E97"/>
    <w:rsid w:val="0048106F"/>
    <w:rsid w:val="0048126B"/>
    <w:rsid w:val="004825CE"/>
    <w:rsid w:val="004836A6"/>
    <w:rsid w:val="004858BB"/>
    <w:rsid w:val="00491D08"/>
    <w:rsid w:val="00492EF4"/>
    <w:rsid w:val="004947C9"/>
    <w:rsid w:val="00495781"/>
    <w:rsid w:val="00495EAE"/>
    <w:rsid w:val="00497365"/>
    <w:rsid w:val="004A1636"/>
    <w:rsid w:val="004A1FCC"/>
    <w:rsid w:val="004A48EB"/>
    <w:rsid w:val="004A53A6"/>
    <w:rsid w:val="004A7556"/>
    <w:rsid w:val="004B0BF6"/>
    <w:rsid w:val="004B1C17"/>
    <w:rsid w:val="004B6807"/>
    <w:rsid w:val="004B7293"/>
    <w:rsid w:val="004C1EDF"/>
    <w:rsid w:val="004C49F3"/>
    <w:rsid w:val="004C6B2D"/>
    <w:rsid w:val="004C6BD9"/>
    <w:rsid w:val="004D2C11"/>
    <w:rsid w:val="004D2C60"/>
    <w:rsid w:val="004D4019"/>
    <w:rsid w:val="004D6454"/>
    <w:rsid w:val="004E0FD6"/>
    <w:rsid w:val="004E1736"/>
    <w:rsid w:val="004F3875"/>
    <w:rsid w:val="004F66F7"/>
    <w:rsid w:val="004F6CA6"/>
    <w:rsid w:val="0050103C"/>
    <w:rsid w:val="00503C34"/>
    <w:rsid w:val="005041C6"/>
    <w:rsid w:val="00504570"/>
    <w:rsid w:val="00504C8B"/>
    <w:rsid w:val="00505231"/>
    <w:rsid w:val="00506EF6"/>
    <w:rsid w:val="005103B8"/>
    <w:rsid w:val="00511391"/>
    <w:rsid w:val="005138C5"/>
    <w:rsid w:val="005153AC"/>
    <w:rsid w:val="005160AB"/>
    <w:rsid w:val="00520664"/>
    <w:rsid w:val="0052095A"/>
    <w:rsid w:val="00523CD9"/>
    <w:rsid w:val="00527206"/>
    <w:rsid w:val="00533677"/>
    <w:rsid w:val="00534A45"/>
    <w:rsid w:val="005357C3"/>
    <w:rsid w:val="00540C55"/>
    <w:rsid w:val="00543AA9"/>
    <w:rsid w:val="0054443E"/>
    <w:rsid w:val="00546461"/>
    <w:rsid w:val="005512DC"/>
    <w:rsid w:val="00551881"/>
    <w:rsid w:val="005528F6"/>
    <w:rsid w:val="00555C15"/>
    <w:rsid w:val="00563271"/>
    <w:rsid w:val="0056453E"/>
    <w:rsid w:val="00572F50"/>
    <w:rsid w:val="005731C5"/>
    <w:rsid w:val="00576B77"/>
    <w:rsid w:val="00583EED"/>
    <w:rsid w:val="0058578F"/>
    <w:rsid w:val="00586A35"/>
    <w:rsid w:val="005872CB"/>
    <w:rsid w:val="00590C34"/>
    <w:rsid w:val="00592385"/>
    <w:rsid w:val="005927BE"/>
    <w:rsid w:val="00596082"/>
    <w:rsid w:val="00596F2A"/>
    <w:rsid w:val="005A0FD6"/>
    <w:rsid w:val="005A5049"/>
    <w:rsid w:val="005A547B"/>
    <w:rsid w:val="005A6B1B"/>
    <w:rsid w:val="005B0875"/>
    <w:rsid w:val="005B0AFE"/>
    <w:rsid w:val="005B2CA6"/>
    <w:rsid w:val="005B2ED3"/>
    <w:rsid w:val="005B493F"/>
    <w:rsid w:val="005C09BA"/>
    <w:rsid w:val="005C22CA"/>
    <w:rsid w:val="005C3D72"/>
    <w:rsid w:val="005C5E25"/>
    <w:rsid w:val="005C5E36"/>
    <w:rsid w:val="005D0695"/>
    <w:rsid w:val="005D0CCE"/>
    <w:rsid w:val="005D1A39"/>
    <w:rsid w:val="005D7E6E"/>
    <w:rsid w:val="005E1094"/>
    <w:rsid w:val="005E22A3"/>
    <w:rsid w:val="005E3A39"/>
    <w:rsid w:val="005F30FF"/>
    <w:rsid w:val="005F37A1"/>
    <w:rsid w:val="005F5C1C"/>
    <w:rsid w:val="005F773F"/>
    <w:rsid w:val="00602673"/>
    <w:rsid w:val="0060468A"/>
    <w:rsid w:val="0060653A"/>
    <w:rsid w:val="00607A60"/>
    <w:rsid w:val="00610F6E"/>
    <w:rsid w:val="006124E6"/>
    <w:rsid w:val="0061273A"/>
    <w:rsid w:val="00612C56"/>
    <w:rsid w:val="00612E4E"/>
    <w:rsid w:val="0062153F"/>
    <w:rsid w:val="0062291E"/>
    <w:rsid w:val="006317A6"/>
    <w:rsid w:val="006324AD"/>
    <w:rsid w:val="0063608B"/>
    <w:rsid w:val="006448F4"/>
    <w:rsid w:val="00644AC8"/>
    <w:rsid w:val="00650463"/>
    <w:rsid w:val="00650531"/>
    <w:rsid w:val="006514CD"/>
    <w:rsid w:val="0065275A"/>
    <w:rsid w:val="00654D92"/>
    <w:rsid w:val="00660A05"/>
    <w:rsid w:val="00667440"/>
    <w:rsid w:val="00670649"/>
    <w:rsid w:val="00672A92"/>
    <w:rsid w:val="00673D83"/>
    <w:rsid w:val="0067452F"/>
    <w:rsid w:val="00675128"/>
    <w:rsid w:val="0069472B"/>
    <w:rsid w:val="00694749"/>
    <w:rsid w:val="00694F0E"/>
    <w:rsid w:val="00696B74"/>
    <w:rsid w:val="00697376"/>
    <w:rsid w:val="006978B2"/>
    <w:rsid w:val="006A22F6"/>
    <w:rsid w:val="006A29E8"/>
    <w:rsid w:val="006A3BF7"/>
    <w:rsid w:val="006A7F24"/>
    <w:rsid w:val="006B00AB"/>
    <w:rsid w:val="006B05E0"/>
    <w:rsid w:val="006B070E"/>
    <w:rsid w:val="006B562C"/>
    <w:rsid w:val="006C4BE3"/>
    <w:rsid w:val="006C605C"/>
    <w:rsid w:val="006C78FB"/>
    <w:rsid w:val="006D0E9B"/>
    <w:rsid w:val="006D1288"/>
    <w:rsid w:val="006D2239"/>
    <w:rsid w:val="006D6F4E"/>
    <w:rsid w:val="006E0D12"/>
    <w:rsid w:val="006E1919"/>
    <w:rsid w:val="006E4407"/>
    <w:rsid w:val="006E4458"/>
    <w:rsid w:val="006E7653"/>
    <w:rsid w:val="006F050A"/>
    <w:rsid w:val="006F0C8F"/>
    <w:rsid w:val="006F1681"/>
    <w:rsid w:val="006F569A"/>
    <w:rsid w:val="006F606C"/>
    <w:rsid w:val="00701FA6"/>
    <w:rsid w:val="0070306F"/>
    <w:rsid w:val="0070473B"/>
    <w:rsid w:val="0070531E"/>
    <w:rsid w:val="007060F7"/>
    <w:rsid w:val="00706B3F"/>
    <w:rsid w:val="007134C5"/>
    <w:rsid w:val="00716FAD"/>
    <w:rsid w:val="00717FB2"/>
    <w:rsid w:val="007245C3"/>
    <w:rsid w:val="007249CB"/>
    <w:rsid w:val="00724B5C"/>
    <w:rsid w:val="00727914"/>
    <w:rsid w:val="00727EBD"/>
    <w:rsid w:val="00732243"/>
    <w:rsid w:val="00732D22"/>
    <w:rsid w:val="007431C4"/>
    <w:rsid w:val="00743328"/>
    <w:rsid w:val="007451FF"/>
    <w:rsid w:val="00745373"/>
    <w:rsid w:val="00745633"/>
    <w:rsid w:val="00747E69"/>
    <w:rsid w:val="00751EC1"/>
    <w:rsid w:val="00752225"/>
    <w:rsid w:val="00753548"/>
    <w:rsid w:val="0075501A"/>
    <w:rsid w:val="007575DD"/>
    <w:rsid w:val="007634ED"/>
    <w:rsid w:val="0076367B"/>
    <w:rsid w:val="00764059"/>
    <w:rsid w:val="007647B0"/>
    <w:rsid w:val="00765265"/>
    <w:rsid w:val="007655ED"/>
    <w:rsid w:val="00771DDC"/>
    <w:rsid w:val="0077687B"/>
    <w:rsid w:val="007800CE"/>
    <w:rsid w:val="00780227"/>
    <w:rsid w:val="00782D5A"/>
    <w:rsid w:val="007873E9"/>
    <w:rsid w:val="00787857"/>
    <w:rsid w:val="00791CB1"/>
    <w:rsid w:val="007925AA"/>
    <w:rsid w:val="00793451"/>
    <w:rsid w:val="00793808"/>
    <w:rsid w:val="007957C7"/>
    <w:rsid w:val="0079682F"/>
    <w:rsid w:val="00796FF6"/>
    <w:rsid w:val="007974FC"/>
    <w:rsid w:val="00797D60"/>
    <w:rsid w:val="007A3F4E"/>
    <w:rsid w:val="007A481F"/>
    <w:rsid w:val="007A502C"/>
    <w:rsid w:val="007A579F"/>
    <w:rsid w:val="007A57F0"/>
    <w:rsid w:val="007A5E06"/>
    <w:rsid w:val="007B1D68"/>
    <w:rsid w:val="007B4FD1"/>
    <w:rsid w:val="007B5A04"/>
    <w:rsid w:val="007C57E7"/>
    <w:rsid w:val="007D1994"/>
    <w:rsid w:val="007D3C28"/>
    <w:rsid w:val="007D7698"/>
    <w:rsid w:val="007E0B4F"/>
    <w:rsid w:val="007E7648"/>
    <w:rsid w:val="007E76A8"/>
    <w:rsid w:val="007F2D1D"/>
    <w:rsid w:val="00802E06"/>
    <w:rsid w:val="008051C3"/>
    <w:rsid w:val="00810CE2"/>
    <w:rsid w:val="00811239"/>
    <w:rsid w:val="00814232"/>
    <w:rsid w:val="008150D3"/>
    <w:rsid w:val="008150D4"/>
    <w:rsid w:val="00823173"/>
    <w:rsid w:val="00824131"/>
    <w:rsid w:val="008313F7"/>
    <w:rsid w:val="0083722E"/>
    <w:rsid w:val="0083735E"/>
    <w:rsid w:val="00837CBF"/>
    <w:rsid w:val="0084335A"/>
    <w:rsid w:val="00843705"/>
    <w:rsid w:val="00844D4A"/>
    <w:rsid w:val="00847A31"/>
    <w:rsid w:val="00850D0C"/>
    <w:rsid w:val="0085553A"/>
    <w:rsid w:val="00856826"/>
    <w:rsid w:val="0086121B"/>
    <w:rsid w:val="008646AD"/>
    <w:rsid w:val="00870DEE"/>
    <w:rsid w:val="00871E83"/>
    <w:rsid w:val="00873F09"/>
    <w:rsid w:val="0089066F"/>
    <w:rsid w:val="00891A1D"/>
    <w:rsid w:val="008949E1"/>
    <w:rsid w:val="00895017"/>
    <w:rsid w:val="00897CE0"/>
    <w:rsid w:val="008A28B2"/>
    <w:rsid w:val="008A3D5C"/>
    <w:rsid w:val="008A665A"/>
    <w:rsid w:val="008B1EFD"/>
    <w:rsid w:val="008B535D"/>
    <w:rsid w:val="008B710D"/>
    <w:rsid w:val="008C0EB9"/>
    <w:rsid w:val="008C4271"/>
    <w:rsid w:val="008C4A29"/>
    <w:rsid w:val="008C60D7"/>
    <w:rsid w:val="008C6E83"/>
    <w:rsid w:val="008C72C9"/>
    <w:rsid w:val="008C747A"/>
    <w:rsid w:val="008D4643"/>
    <w:rsid w:val="008D4A83"/>
    <w:rsid w:val="008E60FF"/>
    <w:rsid w:val="008F0B9A"/>
    <w:rsid w:val="008F2F90"/>
    <w:rsid w:val="008F6FB8"/>
    <w:rsid w:val="009010B7"/>
    <w:rsid w:val="009073E1"/>
    <w:rsid w:val="00912623"/>
    <w:rsid w:val="00915A09"/>
    <w:rsid w:val="0092209C"/>
    <w:rsid w:val="00922D48"/>
    <w:rsid w:val="009268B7"/>
    <w:rsid w:val="00926E45"/>
    <w:rsid w:val="00931F2B"/>
    <w:rsid w:val="00932662"/>
    <w:rsid w:val="00934FE1"/>
    <w:rsid w:val="00935AA8"/>
    <w:rsid w:val="009361C8"/>
    <w:rsid w:val="00936367"/>
    <w:rsid w:val="00936F8D"/>
    <w:rsid w:val="00937A03"/>
    <w:rsid w:val="009423C5"/>
    <w:rsid w:val="009455D6"/>
    <w:rsid w:val="00946250"/>
    <w:rsid w:val="0095071A"/>
    <w:rsid w:val="00954585"/>
    <w:rsid w:val="00954B5A"/>
    <w:rsid w:val="00955704"/>
    <w:rsid w:val="00957704"/>
    <w:rsid w:val="009611A2"/>
    <w:rsid w:val="00962503"/>
    <w:rsid w:val="00964699"/>
    <w:rsid w:val="00966133"/>
    <w:rsid w:val="00966299"/>
    <w:rsid w:val="009668DE"/>
    <w:rsid w:val="00976413"/>
    <w:rsid w:val="00982C4C"/>
    <w:rsid w:val="00984D26"/>
    <w:rsid w:val="00985C8B"/>
    <w:rsid w:val="00986039"/>
    <w:rsid w:val="009923C7"/>
    <w:rsid w:val="009978A7"/>
    <w:rsid w:val="009A4722"/>
    <w:rsid w:val="009B00DC"/>
    <w:rsid w:val="009B7559"/>
    <w:rsid w:val="009C13BF"/>
    <w:rsid w:val="009D01BC"/>
    <w:rsid w:val="009D1377"/>
    <w:rsid w:val="009D3C3B"/>
    <w:rsid w:val="009D46EA"/>
    <w:rsid w:val="009D4BEA"/>
    <w:rsid w:val="009D7CC7"/>
    <w:rsid w:val="009D7ED2"/>
    <w:rsid w:val="009E2A12"/>
    <w:rsid w:val="009E4242"/>
    <w:rsid w:val="009E56C5"/>
    <w:rsid w:val="009E61CF"/>
    <w:rsid w:val="009E73D7"/>
    <w:rsid w:val="009F17FD"/>
    <w:rsid w:val="009F2833"/>
    <w:rsid w:val="00A012F5"/>
    <w:rsid w:val="00A04548"/>
    <w:rsid w:val="00A074F4"/>
    <w:rsid w:val="00A102D5"/>
    <w:rsid w:val="00A11F15"/>
    <w:rsid w:val="00A12291"/>
    <w:rsid w:val="00A12B07"/>
    <w:rsid w:val="00A1308B"/>
    <w:rsid w:val="00A13416"/>
    <w:rsid w:val="00A14FEB"/>
    <w:rsid w:val="00A15152"/>
    <w:rsid w:val="00A155F9"/>
    <w:rsid w:val="00A164B7"/>
    <w:rsid w:val="00A16D39"/>
    <w:rsid w:val="00A21DEF"/>
    <w:rsid w:val="00A24956"/>
    <w:rsid w:val="00A27C35"/>
    <w:rsid w:val="00A319FD"/>
    <w:rsid w:val="00A31CB0"/>
    <w:rsid w:val="00A365DA"/>
    <w:rsid w:val="00A4628E"/>
    <w:rsid w:val="00A462C6"/>
    <w:rsid w:val="00A476AB"/>
    <w:rsid w:val="00A53C84"/>
    <w:rsid w:val="00A55023"/>
    <w:rsid w:val="00A565EC"/>
    <w:rsid w:val="00A6044A"/>
    <w:rsid w:val="00A648D3"/>
    <w:rsid w:val="00A739CB"/>
    <w:rsid w:val="00A75047"/>
    <w:rsid w:val="00A8507F"/>
    <w:rsid w:val="00A918CE"/>
    <w:rsid w:val="00A91E16"/>
    <w:rsid w:val="00A95518"/>
    <w:rsid w:val="00A973DC"/>
    <w:rsid w:val="00AA10C4"/>
    <w:rsid w:val="00AA16C6"/>
    <w:rsid w:val="00AA47AE"/>
    <w:rsid w:val="00AA55FE"/>
    <w:rsid w:val="00AA57D8"/>
    <w:rsid w:val="00AA5BF1"/>
    <w:rsid w:val="00AA62B1"/>
    <w:rsid w:val="00AA663F"/>
    <w:rsid w:val="00AA6E2B"/>
    <w:rsid w:val="00AA7F01"/>
    <w:rsid w:val="00AB0733"/>
    <w:rsid w:val="00AB0D09"/>
    <w:rsid w:val="00AB21AA"/>
    <w:rsid w:val="00AB2327"/>
    <w:rsid w:val="00AC4630"/>
    <w:rsid w:val="00AC4CE4"/>
    <w:rsid w:val="00AC4E9F"/>
    <w:rsid w:val="00AC66D1"/>
    <w:rsid w:val="00AD0294"/>
    <w:rsid w:val="00AD5E26"/>
    <w:rsid w:val="00AE1D41"/>
    <w:rsid w:val="00AE1E64"/>
    <w:rsid w:val="00AE2016"/>
    <w:rsid w:val="00AE4CA2"/>
    <w:rsid w:val="00AF3A3F"/>
    <w:rsid w:val="00AF49CB"/>
    <w:rsid w:val="00AF6F8B"/>
    <w:rsid w:val="00B042FF"/>
    <w:rsid w:val="00B07B2D"/>
    <w:rsid w:val="00B13B5F"/>
    <w:rsid w:val="00B13E4F"/>
    <w:rsid w:val="00B14307"/>
    <w:rsid w:val="00B14E51"/>
    <w:rsid w:val="00B15A21"/>
    <w:rsid w:val="00B1638F"/>
    <w:rsid w:val="00B2107B"/>
    <w:rsid w:val="00B21B03"/>
    <w:rsid w:val="00B25737"/>
    <w:rsid w:val="00B27C4B"/>
    <w:rsid w:val="00B33269"/>
    <w:rsid w:val="00B350C9"/>
    <w:rsid w:val="00B3715C"/>
    <w:rsid w:val="00B4052C"/>
    <w:rsid w:val="00B41CB4"/>
    <w:rsid w:val="00B430E6"/>
    <w:rsid w:val="00B43D73"/>
    <w:rsid w:val="00B44E0C"/>
    <w:rsid w:val="00B46551"/>
    <w:rsid w:val="00B46CB4"/>
    <w:rsid w:val="00B51DB5"/>
    <w:rsid w:val="00B569B2"/>
    <w:rsid w:val="00B61067"/>
    <w:rsid w:val="00B61445"/>
    <w:rsid w:val="00B61DDD"/>
    <w:rsid w:val="00B61E46"/>
    <w:rsid w:val="00B64DD4"/>
    <w:rsid w:val="00B64F13"/>
    <w:rsid w:val="00B71730"/>
    <w:rsid w:val="00B73DEA"/>
    <w:rsid w:val="00B77CA0"/>
    <w:rsid w:val="00B90F5B"/>
    <w:rsid w:val="00B925DC"/>
    <w:rsid w:val="00B936C4"/>
    <w:rsid w:val="00B9607E"/>
    <w:rsid w:val="00BA00DF"/>
    <w:rsid w:val="00BA2703"/>
    <w:rsid w:val="00BA5432"/>
    <w:rsid w:val="00BA7DD8"/>
    <w:rsid w:val="00BB0FCC"/>
    <w:rsid w:val="00BB318C"/>
    <w:rsid w:val="00BB333E"/>
    <w:rsid w:val="00BB55FA"/>
    <w:rsid w:val="00BB75FA"/>
    <w:rsid w:val="00BC248A"/>
    <w:rsid w:val="00BC3715"/>
    <w:rsid w:val="00BC5BDA"/>
    <w:rsid w:val="00BC7F1F"/>
    <w:rsid w:val="00BD304D"/>
    <w:rsid w:val="00BD5340"/>
    <w:rsid w:val="00BD593A"/>
    <w:rsid w:val="00BD61E5"/>
    <w:rsid w:val="00BD793B"/>
    <w:rsid w:val="00BE78C6"/>
    <w:rsid w:val="00BF3631"/>
    <w:rsid w:val="00BF3D6B"/>
    <w:rsid w:val="00BF4B83"/>
    <w:rsid w:val="00C03DCA"/>
    <w:rsid w:val="00C03F4E"/>
    <w:rsid w:val="00C046AA"/>
    <w:rsid w:val="00C06212"/>
    <w:rsid w:val="00C06D47"/>
    <w:rsid w:val="00C109FE"/>
    <w:rsid w:val="00C1142C"/>
    <w:rsid w:val="00C14A24"/>
    <w:rsid w:val="00C14A4F"/>
    <w:rsid w:val="00C1671E"/>
    <w:rsid w:val="00C214C5"/>
    <w:rsid w:val="00C2402E"/>
    <w:rsid w:val="00C24FFE"/>
    <w:rsid w:val="00C32613"/>
    <w:rsid w:val="00C400B0"/>
    <w:rsid w:val="00C41AE1"/>
    <w:rsid w:val="00C4538D"/>
    <w:rsid w:val="00C461FF"/>
    <w:rsid w:val="00C46FB2"/>
    <w:rsid w:val="00C50274"/>
    <w:rsid w:val="00C51A53"/>
    <w:rsid w:val="00C51CEB"/>
    <w:rsid w:val="00C5423E"/>
    <w:rsid w:val="00C57649"/>
    <w:rsid w:val="00C61937"/>
    <w:rsid w:val="00C64286"/>
    <w:rsid w:val="00C659BB"/>
    <w:rsid w:val="00C65E4B"/>
    <w:rsid w:val="00C676A6"/>
    <w:rsid w:val="00C72FAB"/>
    <w:rsid w:val="00C76827"/>
    <w:rsid w:val="00C800E1"/>
    <w:rsid w:val="00C822AF"/>
    <w:rsid w:val="00C837DA"/>
    <w:rsid w:val="00C8726F"/>
    <w:rsid w:val="00C90428"/>
    <w:rsid w:val="00C9051D"/>
    <w:rsid w:val="00C91FB5"/>
    <w:rsid w:val="00C9472A"/>
    <w:rsid w:val="00C95C6E"/>
    <w:rsid w:val="00C96C07"/>
    <w:rsid w:val="00C97320"/>
    <w:rsid w:val="00CA17C5"/>
    <w:rsid w:val="00CB1EC5"/>
    <w:rsid w:val="00CB27C5"/>
    <w:rsid w:val="00CB3F85"/>
    <w:rsid w:val="00CB5B0B"/>
    <w:rsid w:val="00CB63F1"/>
    <w:rsid w:val="00CB6709"/>
    <w:rsid w:val="00CB6711"/>
    <w:rsid w:val="00CB7DAE"/>
    <w:rsid w:val="00CC1517"/>
    <w:rsid w:val="00CC2FE0"/>
    <w:rsid w:val="00CC3464"/>
    <w:rsid w:val="00CC36D9"/>
    <w:rsid w:val="00CC6A50"/>
    <w:rsid w:val="00CD2216"/>
    <w:rsid w:val="00CD2C63"/>
    <w:rsid w:val="00CD4663"/>
    <w:rsid w:val="00CD5303"/>
    <w:rsid w:val="00CE05BD"/>
    <w:rsid w:val="00CE26A1"/>
    <w:rsid w:val="00CE47C8"/>
    <w:rsid w:val="00CE752A"/>
    <w:rsid w:val="00CF2B1E"/>
    <w:rsid w:val="00CF39D4"/>
    <w:rsid w:val="00CF3EB1"/>
    <w:rsid w:val="00CF7DFE"/>
    <w:rsid w:val="00D02F9B"/>
    <w:rsid w:val="00D04103"/>
    <w:rsid w:val="00D07E09"/>
    <w:rsid w:val="00D11ACD"/>
    <w:rsid w:val="00D13AD7"/>
    <w:rsid w:val="00D215E7"/>
    <w:rsid w:val="00D21C28"/>
    <w:rsid w:val="00D237ED"/>
    <w:rsid w:val="00D24AA4"/>
    <w:rsid w:val="00D24CC0"/>
    <w:rsid w:val="00D27488"/>
    <w:rsid w:val="00D301BF"/>
    <w:rsid w:val="00D31EBA"/>
    <w:rsid w:val="00D3253D"/>
    <w:rsid w:val="00D341FA"/>
    <w:rsid w:val="00D34435"/>
    <w:rsid w:val="00D345D1"/>
    <w:rsid w:val="00D36780"/>
    <w:rsid w:val="00D37A73"/>
    <w:rsid w:val="00D41991"/>
    <w:rsid w:val="00D47634"/>
    <w:rsid w:val="00D47BCC"/>
    <w:rsid w:val="00D512EC"/>
    <w:rsid w:val="00D52CAB"/>
    <w:rsid w:val="00D55F67"/>
    <w:rsid w:val="00D57CAB"/>
    <w:rsid w:val="00D61E26"/>
    <w:rsid w:val="00D65074"/>
    <w:rsid w:val="00D658B3"/>
    <w:rsid w:val="00D65903"/>
    <w:rsid w:val="00D65A9B"/>
    <w:rsid w:val="00D707D6"/>
    <w:rsid w:val="00D70EDE"/>
    <w:rsid w:val="00D71B26"/>
    <w:rsid w:val="00D728D7"/>
    <w:rsid w:val="00D84F37"/>
    <w:rsid w:val="00D9290D"/>
    <w:rsid w:val="00D92CC5"/>
    <w:rsid w:val="00D93AFF"/>
    <w:rsid w:val="00D97C51"/>
    <w:rsid w:val="00DA2754"/>
    <w:rsid w:val="00DB0838"/>
    <w:rsid w:val="00DB1553"/>
    <w:rsid w:val="00DB158B"/>
    <w:rsid w:val="00DB15FC"/>
    <w:rsid w:val="00DB519B"/>
    <w:rsid w:val="00DB59A6"/>
    <w:rsid w:val="00DC112E"/>
    <w:rsid w:val="00DC14D2"/>
    <w:rsid w:val="00DC1C49"/>
    <w:rsid w:val="00DC4B20"/>
    <w:rsid w:val="00DC4FC9"/>
    <w:rsid w:val="00DD476E"/>
    <w:rsid w:val="00DD500F"/>
    <w:rsid w:val="00DD5335"/>
    <w:rsid w:val="00DD7DC2"/>
    <w:rsid w:val="00DE5A7C"/>
    <w:rsid w:val="00DF0E97"/>
    <w:rsid w:val="00DF3697"/>
    <w:rsid w:val="00DF37E8"/>
    <w:rsid w:val="00E0082F"/>
    <w:rsid w:val="00E016B0"/>
    <w:rsid w:val="00E01F13"/>
    <w:rsid w:val="00E02112"/>
    <w:rsid w:val="00E04496"/>
    <w:rsid w:val="00E04A6E"/>
    <w:rsid w:val="00E056AA"/>
    <w:rsid w:val="00E06671"/>
    <w:rsid w:val="00E06ACC"/>
    <w:rsid w:val="00E13CDC"/>
    <w:rsid w:val="00E1481C"/>
    <w:rsid w:val="00E2212F"/>
    <w:rsid w:val="00E22946"/>
    <w:rsid w:val="00E238F9"/>
    <w:rsid w:val="00E25005"/>
    <w:rsid w:val="00E251D2"/>
    <w:rsid w:val="00E270D5"/>
    <w:rsid w:val="00E27659"/>
    <w:rsid w:val="00E320C3"/>
    <w:rsid w:val="00E36BC9"/>
    <w:rsid w:val="00E37D0C"/>
    <w:rsid w:val="00E41E83"/>
    <w:rsid w:val="00E42CDB"/>
    <w:rsid w:val="00E509C3"/>
    <w:rsid w:val="00E5186A"/>
    <w:rsid w:val="00E51B27"/>
    <w:rsid w:val="00E64A17"/>
    <w:rsid w:val="00E7041E"/>
    <w:rsid w:val="00E71D5C"/>
    <w:rsid w:val="00E83192"/>
    <w:rsid w:val="00E834D5"/>
    <w:rsid w:val="00E85676"/>
    <w:rsid w:val="00E87E12"/>
    <w:rsid w:val="00E943FF"/>
    <w:rsid w:val="00E97408"/>
    <w:rsid w:val="00EA1039"/>
    <w:rsid w:val="00EA18AE"/>
    <w:rsid w:val="00EA33FF"/>
    <w:rsid w:val="00EA65B5"/>
    <w:rsid w:val="00EA6BBB"/>
    <w:rsid w:val="00EA767C"/>
    <w:rsid w:val="00EB0977"/>
    <w:rsid w:val="00EB13C5"/>
    <w:rsid w:val="00EB21F7"/>
    <w:rsid w:val="00EB2E12"/>
    <w:rsid w:val="00EB3F7D"/>
    <w:rsid w:val="00EB49FA"/>
    <w:rsid w:val="00EB5854"/>
    <w:rsid w:val="00EC0C0B"/>
    <w:rsid w:val="00EC194E"/>
    <w:rsid w:val="00EC4D39"/>
    <w:rsid w:val="00EC5E10"/>
    <w:rsid w:val="00EC6EDD"/>
    <w:rsid w:val="00EC7BA2"/>
    <w:rsid w:val="00ED1F70"/>
    <w:rsid w:val="00ED79A1"/>
    <w:rsid w:val="00EE0274"/>
    <w:rsid w:val="00EE3E5C"/>
    <w:rsid w:val="00EF03F0"/>
    <w:rsid w:val="00EF0D1C"/>
    <w:rsid w:val="00EF221F"/>
    <w:rsid w:val="00EF46CA"/>
    <w:rsid w:val="00EF553D"/>
    <w:rsid w:val="00F06E88"/>
    <w:rsid w:val="00F07F37"/>
    <w:rsid w:val="00F111F5"/>
    <w:rsid w:val="00F13206"/>
    <w:rsid w:val="00F13DDE"/>
    <w:rsid w:val="00F16774"/>
    <w:rsid w:val="00F204BF"/>
    <w:rsid w:val="00F23DC7"/>
    <w:rsid w:val="00F2664D"/>
    <w:rsid w:val="00F27EA1"/>
    <w:rsid w:val="00F30418"/>
    <w:rsid w:val="00F3215E"/>
    <w:rsid w:val="00F3231F"/>
    <w:rsid w:val="00F33880"/>
    <w:rsid w:val="00F34984"/>
    <w:rsid w:val="00F37164"/>
    <w:rsid w:val="00F402C1"/>
    <w:rsid w:val="00F41CC2"/>
    <w:rsid w:val="00F46513"/>
    <w:rsid w:val="00F52D73"/>
    <w:rsid w:val="00F605A6"/>
    <w:rsid w:val="00F62885"/>
    <w:rsid w:val="00F63642"/>
    <w:rsid w:val="00F65834"/>
    <w:rsid w:val="00F66B6F"/>
    <w:rsid w:val="00F71FA9"/>
    <w:rsid w:val="00F74DA3"/>
    <w:rsid w:val="00F77231"/>
    <w:rsid w:val="00F8301E"/>
    <w:rsid w:val="00F8547A"/>
    <w:rsid w:val="00F91DFA"/>
    <w:rsid w:val="00F95288"/>
    <w:rsid w:val="00F9791B"/>
    <w:rsid w:val="00F97B72"/>
    <w:rsid w:val="00FA142E"/>
    <w:rsid w:val="00FA1A58"/>
    <w:rsid w:val="00FA21AA"/>
    <w:rsid w:val="00FA313D"/>
    <w:rsid w:val="00FA60FD"/>
    <w:rsid w:val="00FA7651"/>
    <w:rsid w:val="00FB1ACF"/>
    <w:rsid w:val="00FB2AFC"/>
    <w:rsid w:val="00FB3409"/>
    <w:rsid w:val="00FB392E"/>
    <w:rsid w:val="00FB43F2"/>
    <w:rsid w:val="00FB7A39"/>
    <w:rsid w:val="00FC0E1D"/>
    <w:rsid w:val="00FC34EC"/>
    <w:rsid w:val="00FC53DA"/>
    <w:rsid w:val="00FC7000"/>
    <w:rsid w:val="00FD15D0"/>
    <w:rsid w:val="00FD16A9"/>
    <w:rsid w:val="00FD256E"/>
    <w:rsid w:val="00FD299C"/>
    <w:rsid w:val="00FD2DF5"/>
    <w:rsid w:val="00FD4056"/>
    <w:rsid w:val="00FD6D83"/>
    <w:rsid w:val="00FE0FC1"/>
    <w:rsid w:val="00FE1703"/>
    <w:rsid w:val="00FE3D29"/>
    <w:rsid w:val="00FE4758"/>
    <w:rsid w:val="00FE53B4"/>
    <w:rsid w:val="00FE668E"/>
    <w:rsid w:val="00FF004E"/>
    <w:rsid w:val="00FF0229"/>
    <w:rsid w:val="00FF0E35"/>
    <w:rsid w:val="00FF0F4A"/>
    <w:rsid w:val="00FF74A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CCB9B7"/>
  <w15:docId w15:val="{EB0FDDBD-0346-4DF8-BE43-536C3F23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E509C3"/>
    <w:pPr>
      <w:spacing w:before="380" w:after="80"/>
      <w:ind w:left="280" w:hanging="280"/>
      <w:jc w:val="both"/>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1D27E1"/>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2A0039"/>
    <w:pPr>
      <w:spacing w:before="120" w:after="40"/>
      <w:jc w:val="both"/>
    </w:pPr>
    <w:rPr>
      <w:rFonts w:ascii="Cambria Math" w:eastAsiaTheme="minorEastAsia" w:hAnsi="Cambria Math" w:cs="Times New Roman"/>
      <w:b/>
      <w:lang w:val="en-GB" w:eastAsia="ja-JP"/>
      <w14:ligatures w14:val="standard"/>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870DEE"/>
    <w:pPr>
      <w:spacing w:line="264" w:lineRule="auto"/>
      <w:jc w:val="both"/>
    </w:pPr>
    <w:rPr>
      <w:rFonts w:ascii="Linux Libertine" w:eastAsiaTheme="minorHAnsi" w:hAnsi="Linux Libertine" w:cstheme="minorBidi"/>
      <w:sz w:val="18"/>
      <w:szCs w:val="22"/>
      <w:lang w:val="en-US" w:eastAsia="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422AC9"/>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422AC9"/>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8150D3"/>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8150D3"/>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D237ED"/>
    <w:pPr>
      <w:spacing w:line="264" w:lineRule="auto"/>
      <w:jc w:val="both"/>
    </w:pPr>
    <w:rPr>
      <w:rFonts w:ascii="Linux Libertine" w:eastAsiaTheme="minorHAnsi" w:hAnsi="Linux Libertine" w:cstheme="minorBidi"/>
      <w:noProof/>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420FBD"/>
    <w:pPr>
      <w:spacing w:before="200" w:after="40"/>
      <w:jc w:val="center"/>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0E1"/>
    <w:rPr>
      <w:color w:val="605E5C"/>
      <w:shd w:val="clear" w:color="auto" w:fill="E1DFDD"/>
    </w:rPr>
  </w:style>
  <w:style w:type="character" w:customStyle="1" w:styleId="addmd">
    <w:name w:val="addmd"/>
    <w:basedOn w:val="DefaultParagraphFont"/>
    <w:rsid w:val="00EC194E"/>
  </w:style>
  <w:style w:type="character" w:customStyle="1" w:styleId="gnkrckgcgsb">
    <w:name w:val="gnkrckgcgsb"/>
    <w:basedOn w:val="DefaultParagraphFont"/>
    <w:rsid w:val="008A28B2"/>
  </w:style>
  <w:style w:type="character" w:customStyle="1" w:styleId="mi">
    <w:name w:val="mi"/>
    <w:basedOn w:val="DefaultParagraphFont"/>
    <w:rsid w:val="005C22CA"/>
  </w:style>
  <w:style w:type="character" w:customStyle="1" w:styleId="mo">
    <w:name w:val="mo"/>
    <w:basedOn w:val="DefaultParagraphFont"/>
    <w:rsid w:val="005C22CA"/>
  </w:style>
  <w:style w:type="character" w:customStyle="1" w:styleId="mjxassistivemathml">
    <w:name w:val="mjx_assistive_mathml"/>
    <w:basedOn w:val="DefaultParagraphFont"/>
    <w:rsid w:val="005C22CA"/>
  </w:style>
  <w:style w:type="character" w:customStyle="1" w:styleId="mn">
    <w:name w:val="mn"/>
    <w:basedOn w:val="DefaultParagraphFont"/>
    <w:rsid w:val="005C22CA"/>
  </w:style>
  <w:style w:type="character" w:styleId="HTMLCode">
    <w:name w:val="HTML Code"/>
    <w:basedOn w:val="DefaultParagraphFont"/>
    <w:uiPriority w:val="99"/>
    <w:semiHidden/>
    <w:unhideWhenUsed/>
    <w:rsid w:val="005C22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833222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17482767">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13593766">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37079559">
      <w:bodyDiv w:val="1"/>
      <w:marLeft w:val="0"/>
      <w:marRight w:val="0"/>
      <w:marTop w:val="0"/>
      <w:marBottom w:val="0"/>
      <w:divBdr>
        <w:top w:val="none" w:sz="0" w:space="0" w:color="auto"/>
        <w:left w:val="none" w:sz="0" w:space="0" w:color="auto"/>
        <w:bottom w:val="none" w:sz="0" w:space="0" w:color="auto"/>
        <w:right w:val="none" w:sz="0" w:space="0" w:color="auto"/>
      </w:divBdr>
    </w:div>
    <w:div w:id="1340809703">
      <w:bodyDiv w:val="1"/>
      <w:marLeft w:val="0"/>
      <w:marRight w:val="0"/>
      <w:marTop w:val="0"/>
      <w:marBottom w:val="0"/>
      <w:divBdr>
        <w:top w:val="none" w:sz="0" w:space="0" w:color="auto"/>
        <w:left w:val="none" w:sz="0" w:space="0" w:color="auto"/>
        <w:bottom w:val="none" w:sz="0" w:space="0" w:color="auto"/>
        <w:right w:val="none" w:sz="0" w:space="0" w:color="auto"/>
      </w:divBdr>
      <w:divsChild>
        <w:div w:id="493841608">
          <w:marLeft w:val="0"/>
          <w:marRight w:val="0"/>
          <w:marTop w:val="240"/>
          <w:marBottom w:val="24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1464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724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www.mkaranasos.com/FEGreeks.pdf"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www.columbia.edu/~ks20/FE-Notes/4700-07-Notes-BLM.pdf"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www.chadfulton.com/topics/state_space_python.html"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yperlink" Target="mailto:js10n18@soton.ac.uk"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5A855AE-1503-41E7-85DC-E81BE15A1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5459</TotalTime>
  <Pages>7</Pages>
  <Words>2130</Words>
  <Characters>12144</Characters>
  <Application>Microsoft Office Word</Application>
  <DocSecurity>0</DocSecurity>
  <Lines>101</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14246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Janani Sundaresan</cp:lastModifiedBy>
  <cp:revision>143</cp:revision>
  <cp:lastPrinted>2019-03-28T02:13:00Z</cp:lastPrinted>
  <dcterms:created xsi:type="dcterms:W3CDTF">2019-03-19T12:04:00Z</dcterms:created>
  <dcterms:modified xsi:type="dcterms:W3CDTF">2019-03-28T02:16:00Z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