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rtovanje2"/>
        <w:rPr/>
      </w:pPr>
      <w:bookmarkStart w:id="0" w:name="_Toc367785511"/>
      <w:bookmarkEnd w:id="0"/>
      <w:r>
        <w:rPr/>
        <w:t>Obrazec za Načrt raziskave</w:t>
      </w:r>
    </w:p>
    <w:p>
      <w:pPr>
        <w:pStyle w:val="Normal"/>
        <w:rPr>
          <w:b/>
          <w:b/>
        </w:rPr>
      </w:pPr>
      <w:r>
        <w:rPr>
          <w:b/>
        </w:rPr>
      </w:r>
    </w:p>
    <w:p>
      <w:pPr>
        <w:pStyle w:val="Vsebinatabele"/>
        <w:jc w:val="center"/>
        <w:rPr/>
      </w:pPr>
      <w:r>
        <w:rPr/>
        <w:drawing>
          <wp:inline distT="0" distB="0" distL="0" distR="0">
            <wp:extent cx="1466215" cy="1431925"/>
            <wp:effectExtent l="0" t="0" r="0" b="0"/>
            <wp:docPr id="1" name="Slika 1" descr="LogoUniFS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LogoUniFSD_1"/>
                    <pic:cNvPicPr>
                      <a:picLocks noChangeAspect="1" noChangeArrowheads="1"/>
                    </pic:cNvPicPr>
                  </pic:nvPicPr>
                  <pic:blipFill>
                    <a:blip r:embed="rId2"/>
                    <a:stretch>
                      <a:fillRect/>
                    </a:stretch>
                  </pic:blipFill>
                  <pic:spPr bwMode="auto">
                    <a:xfrm>
                      <a:off x="0" y="0"/>
                      <a:ext cx="1466215" cy="1431925"/>
                    </a:xfrm>
                    <a:prstGeom prst="rect">
                      <a:avLst/>
                    </a:prstGeom>
                  </pic:spPr>
                </pic:pic>
              </a:graphicData>
            </a:graphic>
          </wp:inline>
        </w:drawing>
      </w:r>
    </w:p>
    <w:p>
      <w:pPr>
        <w:pStyle w:val="Vsebinatabele"/>
        <w:jc w:val="center"/>
        <w:rPr>
          <w:rFonts w:ascii="ae_Nice" w:hAnsi="ae_Nice"/>
          <w:b/>
          <w:b/>
          <w:bCs/>
        </w:rPr>
      </w:pPr>
      <w:r>
        <w:rPr>
          <w:rFonts w:ascii="ae_Nice" w:hAnsi="ae_Nice"/>
          <w:b/>
          <w:bCs/>
        </w:rPr>
      </w:r>
    </w:p>
    <w:p>
      <w:pPr>
        <w:pStyle w:val="Normal"/>
        <w:rPr/>
      </w:pPr>
      <w:r>
        <w:rPr/>
      </w:r>
    </w:p>
    <w:p>
      <w:pPr>
        <w:pStyle w:val="Vsebinatabele"/>
        <w:tabs>
          <w:tab w:val="left" w:pos="6765" w:leader="none"/>
        </w:tabs>
        <w:rPr/>
      </w:pPr>
      <w:r>
        <w:rPr/>
      </w:r>
    </w:p>
    <w:p>
      <w:pPr>
        <w:pStyle w:val="Vsebinatabele"/>
        <w:tabs>
          <w:tab w:val="left" w:pos="6765" w:leader="none"/>
        </w:tabs>
        <w:rPr/>
      </w:pPr>
      <w:r>
        <w:rPr/>
      </w:r>
    </w:p>
    <w:p>
      <w:pPr>
        <w:pStyle w:val="Vsebinatabele"/>
        <w:tabs>
          <w:tab w:val="left" w:pos="6765" w:leader="none"/>
        </w:tabs>
        <w:jc w:val="center"/>
        <w:rPr/>
      </w:pPr>
      <w:r>
        <w:rPr/>
      </w:r>
    </w:p>
    <w:p>
      <w:pPr>
        <w:pStyle w:val="Vsebinatabele"/>
        <w:tabs>
          <w:tab w:val="left" w:pos="6765" w:leader="none"/>
        </w:tabs>
        <w:jc w:val="center"/>
        <w:rPr>
          <w:rFonts w:eastAsia="Times New Roman"/>
          <w:b/>
          <w:b/>
          <w:lang w:eastAsia="sl-SI"/>
        </w:rPr>
      </w:pPr>
      <w:r>
        <w:rPr>
          <w:rFonts w:eastAsia="Times New Roman"/>
          <w:lang w:eastAsia="sl-SI"/>
        </w:rPr>
        <w:t xml:space="preserve">Predmet: </w:t>
      </w:r>
      <w:r>
        <w:rPr>
          <w:rFonts w:eastAsia="Times New Roman"/>
          <w:b/>
          <w:lang w:eastAsia="sl-SI"/>
        </w:rPr>
        <w:t xml:space="preserve">METODOLOGIJA RAZISKOVANJA V SOCIALNEM DELU I: </w:t>
      </w:r>
    </w:p>
    <w:p>
      <w:pPr>
        <w:pStyle w:val="Vsebinatabele"/>
        <w:tabs>
          <w:tab w:val="left" w:pos="6765" w:leader="none"/>
        </w:tabs>
        <w:jc w:val="center"/>
        <w:rPr>
          <w:b/>
          <w:b/>
        </w:rPr>
      </w:pPr>
      <w:r>
        <w:rPr>
          <w:b/>
        </w:rPr>
        <w:t>Načrtovanje raziskave z osnovami informatike</w:t>
      </w:r>
    </w:p>
    <w:p>
      <w:pPr>
        <w:pStyle w:val="Vsebinatabele"/>
        <w:tabs>
          <w:tab w:val="left" w:pos="6765" w:leader="none"/>
        </w:tabs>
        <w:jc w:val="center"/>
        <w:rPr>
          <w:b/>
          <w:b/>
        </w:rPr>
      </w:pPr>
      <w:r>
        <w:rPr>
          <w:b/>
        </w:rPr>
      </w:r>
    </w:p>
    <w:p>
      <w:pPr>
        <w:pStyle w:val="Vsebinatabele"/>
        <w:tabs>
          <w:tab w:val="left" w:pos="6765" w:leader="none"/>
        </w:tabs>
        <w:jc w:val="center"/>
        <w:rPr>
          <w:b/>
          <w:b/>
        </w:rPr>
      </w:pPr>
      <w:r>
        <w:rPr>
          <w:b/>
        </w:rPr>
      </w:r>
    </w:p>
    <w:p>
      <w:pPr>
        <w:pStyle w:val="Vsebinatabele"/>
        <w:tabs>
          <w:tab w:val="left" w:pos="6765" w:leader="none"/>
        </w:tabs>
        <w:jc w:val="center"/>
        <w:rPr>
          <w:b/>
          <w:b/>
        </w:rPr>
      </w:pPr>
      <w:r>
        <w:rPr>
          <w:b/>
        </w:rPr>
      </w:r>
    </w:p>
    <w:p>
      <w:pPr>
        <w:pStyle w:val="Vsebinatabele"/>
        <w:tabs>
          <w:tab w:val="left" w:pos="6765" w:leader="none"/>
        </w:tabs>
        <w:jc w:val="center"/>
        <w:rPr>
          <w:b/>
          <w:b/>
          <w:sz w:val="36"/>
          <w:szCs w:val="36"/>
        </w:rPr>
      </w:pPr>
      <w:r>
        <w:rPr>
          <w:b/>
          <w:sz w:val="36"/>
          <w:szCs w:val="36"/>
        </w:rPr>
        <w:t xml:space="preserve">NAČRT RAZISKAVE </w:t>
      </w:r>
    </w:p>
    <w:p>
      <w:pPr>
        <w:pStyle w:val="Vsebinatabele"/>
        <w:tabs>
          <w:tab w:val="left" w:pos="6765" w:leader="none"/>
        </w:tabs>
        <w:jc w:val="center"/>
        <w:rPr>
          <w:b/>
          <w:b/>
          <w:sz w:val="36"/>
          <w:szCs w:val="36"/>
        </w:rPr>
      </w:pPr>
      <w:r>
        <w:rPr>
          <w:b/>
          <w:sz w:val="36"/>
          <w:szCs w:val="36"/>
        </w:rPr>
        <w:t xml:space="preserve"> </w:t>
      </w:r>
    </w:p>
    <w:p>
      <w:pPr>
        <w:pStyle w:val="Vsebinatabele"/>
        <w:pBdr>
          <w:bottom w:val="single" w:sz="12" w:space="1" w:color="00000A"/>
        </w:pBdr>
        <w:tabs>
          <w:tab w:val="left" w:pos="6765" w:leader="none"/>
        </w:tabs>
        <w:jc w:val="center"/>
        <w:rPr>
          <w:b/>
          <w:b/>
          <w:sz w:val="36"/>
          <w:szCs w:val="36"/>
        </w:rPr>
      </w:pPr>
      <w:r>
        <w:rPr>
          <w:b/>
          <w:sz w:val="36"/>
          <w:szCs w:val="36"/>
        </w:rPr>
      </w:r>
    </w:p>
    <w:p>
      <w:pPr>
        <w:pStyle w:val="Vsebinatabele"/>
        <w:tabs>
          <w:tab w:val="left" w:pos="6765" w:leader="none"/>
        </w:tabs>
        <w:jc w:val="center"/>
        <w:rPr>
          <w:sz w:val="20"/>
          <w:szCs w:val="20"/>
        </w:rPr>
      </w:pPr>
      <w:r>
        <w:rPr>
          <w:b/>
          <w:sz w:val="20"/>
          <w:szCs w:val="20"/>
        </w:rPr>
        <w:t>(navedite naslov)</w:t>
      </w:r>
    </w:p>
    <w:p>
      <w:pPr>
        <w:pStyle w:val="Vsebinatabele"/>
        <w:tabs>
          <w:tab w:val="left" w:pos="6765" w:leader="none"/>
        </w:tabs>
        <w:jc w:val="center"/>
        <w:rPr/>
      </w:pPr>
      <w:r>
        <w:rPr/>
      </w:r>
    </w:p>
    <w:p>
      <w:pPr>
        <w:pStyle w:val="Vsebinatabele"/>
        <w:tabs>
          <w:tab w:val="left" w:pos="6765" w:leader="none"/>
        </w:tabs>
        <w:jc w:val="center"/>
        <w:rPr/>
      </w:pPr>
      <w:r>
        <w:rPr/>
      </w:r>
    </w:p>
    <w:p>
      <w:pPr>
        <w:pStyle w:val="Vsebinatabele"/>
        <w:jc w:val="center"/>
        <w:rPr/>
      </w:pPr>
      <w:r>
        <w:rPr/>
      </w:r>
    </w:p>
    <w:p>
      <w:pPr>
        <w:pStyle w:val="Vsebinatabele"/>
        <w:jc w:val="center"/>
        <w:rPr/>
      </w:pPr>
      <w:r>
        <w:rPr/>
      </w:r>
    </w:p>
    <w:p>
      <w:pPr>
        <w:pStyle w:val="Vsebinatabele"/>
        <w:jc w:val="center"/>
        <w:rPr/>
      </w:pPr>
      <w:r>
        <w:rPr/>
      </w:r>
    </w:p>
    <w:p>
      <w:pPr>
        <w:pStyle w:val="Vsebinatabele"/>
        <w:jc w:val="center"/>
        <w:rPr>
          <w:sz w:val="28"/>
          <w:szCs w:val="28"/>
        </w:rPr>
      </w:pPr>
      <w:r>
        <w:rPr>
          <w:sz w:val="28"/>
          <w:szCs w:val="28"/>
        </w:rPr>
        <w:t>Avtor/ica: _____________________________</w:t>
      </w:r>
    </w:p>
    <w:p>
      <w:pPr>
        <w:pStyle w:val="Vsebinatabele"/>
        <w:jc w:val="center"/>
        <w:rPr>
          <w:sz w:val="28"/>
          <w:szCs w:val="28"/>
        </w:rPr>
      </w:pPr>
      <w:r>
        <w:rPr>
          <w:sz w:val="28"/>
          <w:szCs w:val="28"/>
        </w:rPr>
      </w:r>
    </w:p>
    <w:p>
      <w:pPr>
        <w:pStyle w:val="Vsebinatabele"/>
        <w:ind w:left="708" w:hanging="0"/>
        <w:rPr>
          <w:sz w:val="28"/>
          <w:szCs w:val="28"/>
        </w:rPr>
      </w:pPr>
      <w:r>
        <w:rPr>
          <w:sz w:val="28"/>
          <w:szCs w:val="28"/>
        </w:rPr>
        <w:t xml:space="preserve">                </w:t>
      </w:r>
      <w:r>
        <w:rPr>
          <w:sz w:val="28"/>
          <w:szCs w:val="28"/>
        </w:rPr>
        <w:t>Letnik: ________________________________</w:t>
      </w:r>
    </w:p>
    <w:p>
      <w:pPr>
        <w:pStyle w:val="Vsebinatabele"/>
        <w:jc w:val="center"/>
        <w:rPr>
          <w:sz w:val="28"/>
          <w:szCs w:val="28"/>
        </w:rPr>
      </w:pPr>
      <w:r>
        <w:rPr>
          <w:sz w:val="28"/>
          <w:szCs w:val="28"/>
        </w:rPr>
      </w:r>
    </w:p>
    <w:p>
      <w:pPr>
        <w:pStyle w:val="Vsebinatabele"/>
        <w:jc w:val="center"/>
        <w:rPr>
          <w:sz w:val="28"/>
          <w:szCs w:val="28"/>
        </w:rPr>
      </w:pPr>
      <w:r>
        <w:rPr>
          <w:sz w:val="28"/>
          <w:szCs w:val="28"/>
        </w:rPr>
        <w:t>Skupina: ______________________________</w:t>
      </w:r>
    </w:p>
    <w:p>
      <w:pPr>
        <w:pStyle w:val="Vsebinatabele"/>
        <w:jc w:val="center"/>
        <w:rPr>
          <w:sz w:val="28"/>
          <w:szCs w:val="28"/>
        </w:rPr>
      </w:pPr>
      <w:r>
        <w:rPr>
          <w:sz w:val="28"/>
          <w:szCs w:val="28"/>
        </w:rPr>
      </w:r>
    </w:p>
    <w:p>
      <w:pPr>
        <w:pStyle w:val="Vsebinatabele"/>
        <w:rPr>
          <w:sz w:val="28"/>
          <w:szCs w:val="28"/>
        </w:rPr>
      </w:pPr>
      <w:r>
        <w:rPr>
          <w:sz w:val="28"/>
          <w:szCs w:val="28"/>
        </w:rPr>
        <w:t xml:space="preserve">    </w:t>
      </w:r>
      <w:r>
        <w:rPr>
          <w:sz w:val="28"/>
          <w:szCs w:val="28"/>
        </w:rPr>
        <w:t>Učna baza (na praksi): _______________________________</w:t>
      </w:r>
    </w:p>
    <w:p>
      <w:pPr>
        <w:pStyle w:val="Vsebinatabele"/>
        <w:jc w:val="center"/>
        <w:rPr/>
      </w:pPr>
      <w:r>
        <w:rPr/>
      </w:r>
    </w:p>
    <w:p>
      <w:pPr>
        <w:pStyle w:val="Vsebinatabele"/>
        <w:rPr>
          <w:sz w:val="28"/>
          <w:szCs w:val="28"/>
        </w:rPr>
      </w:pPr>
      <w:r>
        <w:rPr>
          <w:sz w:val="28"/>
          <w:szCs w:val="28"/>
        </w:rPr>
        <w:t xml:space="preserve">       </w:t>
      </w:r>
      <w:r>
        <w:rPr>
          <w:sz w:val="28"/>
          <w:szCs w:val="28"/>
        </w:rPr>
        <w:t>Elektronski naslov: ________________________________</w:t>
      </w:r>
    </w:p>
    <w:p>
      <w:pPr>
        <w:pStyle w:val="Vsebinatabele"/>
        <w:jc w:val="center"/>
        <w:rPr/>
      </w:pPr>
      <w:r>
        <w:rPr/>
      </w:r>
    </w:p>
    <w:p>
      <w:pPr>
        <w:pStyle w:val="Vsebinatabele"/>
        <w:jc w:val="center"/>
        <w:rPr/>
      </w:pPr>
      <w:r>
        <w:rPr/>
      </w:r>
    </w:p>
    <w:p>
      <w:pPr>
        <w:pStyle w:val="Vsebinatabele"/>
        <w:jc w:val="center"/>
        <w:rPr/>
      </w:pPr>
      <w:r>
        <w:rPr/>
      </w:r>
    </w:p>
    <w:p>
      <w:pPr>
        <w:pStyle w:val="Vsebinatabele"/>
        <w:jc w:val="center"/>
        <w:rPr/>
      </w:pPr>
      <w:r>
        <w:rPr/>
      </w:r>
    </w:p>
    <w:p>
      <w:pPr>
        <w:pStyle w:val="Vsebinatabele"/>
        <w:jc w:val="center"/>
        <w:rPr/>
      </w:pPr>
      <w:r>
        <w:rPr/>
        <w:t>Datum oddaje načrta: ____________________</w:t>
      </w:r>
      <w:r>
        <w:br w:type="page"/>
      </w:r>
    </w:p>
    <w:p>
      <w:pPr>
        <w:pStyle w:val="Vsebinatabele"/>
        <w:rPr>
          <w:highlight w:val="lightGray"/>
        </w:rPr>
      </w:pPr>
      <w:r>
        <w:rPr>
          <w:highlight w:val="lightGray"/>
        </w:rPr>
        <w:t>0. Kazalo vsebine</w:t>
      </w:r>
    </w:p>
    <w:p>
      <w:pPr>
        <w:pStyle w:val="Normal"/>
        <w:jc w:val="both"/>
        <w:rPr>
          <w:highlight w:val="lightGray"/>
        </w:rPr>
      </w:pPr>
      <w:r>
        <w:rPr>
          <w:highlight w:val="lightGray"/>
        </w:rPr>
      </w:r>
    </w:p>
    <w:p>
      <w:pPr>
        <w:pStyle w:val="Normal"/>
        <w:jc w:val="both"/>
        <w:rPr>
          <w:highlight w:val="lightGray"/>
        </w:rPr>
      </w:pPr>
      <w:r>
        <w:rPr>
          <w:highlight w:val="lightGray"/>
        </w:rPr>
      </w:r>
    </w:p>
    <w:p>
      <w:pPr>
        <w:pStyle w:val="Normal"/>
        <w:jc w:val="both"/>
        <w:rPr>
          <w:highlight w:val="lightGray"/>
        </w:rPr>
      </w:pPr>
      <w:r>
        <w:rPr>
          <w:highlight w:val="lightGray"/>
        </w:rPr>
        <w:t>1. Pregled problematike (kaj raziskujemo, definicije, znanje, lahko tudi razmišljanje o tem)</w:t>
      </w:r>
    </w:p>
    <w:p>
      <w:pPr>
        <w:pStyle w:val="Normal"/>
        <w:jc w:val="both"/>
        <w:rPr>
          <w:highlight w:val="lightGray"/>
        </w:rPr>
      </w:pPr>
      <w:r>
        <w:rPr>
          <w:i/>
          <w:highlight w:val="lightGray"/>
        </w:rPr>
        <w:t>Opišemo okoliščine, ki so nas usmerjale k obravnavi določene teme. Opišemo dejavnost, kjer se pojavlja problem in navežemo na teorijo. Navedemo, kaj je o (sorodni) problematiki že znanega. V pregledu problematike prikažemo tudi literaturo o obravnavani temi in kjer v tekstu povzemamo (ali citiramo) kaj iz obravnavane literature - potem ustrezno navedemo vir (več o tem kako si preberite pod točko 6). Uporabite vsaj 5 različnih virov – od tega vsaj 1 znanstveni tekst v tujem jeziku.</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t>Genetski napredek narašča z večanjem intenzivnost in toćnosti selekcije ter z zmanjšanjem generacijskega intervala. V dosedanjem delu smo pokazali, kakšen način uvedbe genomske selekcije prinaša največji napredek, ohrani največ genetske variabilnosti in je najbolj učinkovit. Pokazali smo tudi, da genomska selekcija navkljub nižji točnosti podvoji genetski napredek klasične selekcije. Navkljub temu benefitu majhne populacije še vedno niso uvedle genomske selekcije, saj ostaja problem, kako financirati vzpostavitev in ohranjanje genomske selekcije. Zaradi zagotavljanja aktualnosti in uporabnosti trening populacije, moramo slednjo redno obnavljati z novimi tako genomskimi kot fenotipskimi podatki. Zaradi konvencionalnosti panoge je težko pričakovati, da bodo rejski programi prejeli dodaten denar za izvajanje genomske selekcije. Edina možna rešitev je tako notranja prerazporeditev finančnih sredstev. Rejski program sestoji iz velikega števila aktivnosti in z večino njih ne moremo manipulirati ali pa jih opustiti. Po drugi strani pa teoretični izračuni pokažejo, da večanje števila meritev po živali na povečuje toćnosti in genetskega napredka linearno. Ker trenutna selekcijska shema aplicira ponovljene meritve po živali, je zmanjšanje števila meritev inprerazporeditev privačrvanega denarja v genotipizacijo kandidat za optimizacijo, izboljšanje obstoječih rejskih programov in povečanje genetskega napredka.</w:t>
      </w:r>
    </w:p>
    <w:p>
      <w:pPr>
        <w:pStyle w:val="Normal"/>
        <w:jc w:val="both"/>
        <w:rPr/>
      </w:pPr>
      <w:r>
        <w:rPr/>
      </w:r>
    </w:p>
    <w:p>
      <w:pPr>
        <w:pStyle w:val="Normal"/>
        <w:jc w:val="both"/>
        <w:rPr/>
      </w:pPr>
      <w:r>
        <w:rPr/>
      </w:r>
    </w:p>
    <w:p>
      <w:pPr>
        <w:pStyle w:val="Normal"/>
        <w:jc w:val="both"/>
        <w:rPr>
          <w:highlight w:val="lightGray"/>
        </w:rPr>
      </w:pPr>
      <w:r>
        <w:rPr>
          <w:highlight w:val="lightGray"/>
        </w:rPr>
        <w:t xml:space="preserve">2. Formulacija problema (kaj so vprašanja, ki nas zanimajo; opredelitev razumevanja ključnih pojmov; postavitev hipotez) </w:t>
      </w:r>
    </w:p>
    <w:p>
      <w:pPr>
        <w:pStyle w:val="Normal"/>
        <w:jc w:val="both"/>
        <w:rPr>
          <w:i/>
          <w:i/>
        </w:rPr>
      </w:pPr>
      <w:r>
        <w:rPr>
          <w:i/>
          <w:highlight w:val="lightGray"/>
        </w:rPr>
        <w:t xml:space="preserve">Raziskovanje ponavadi izhaja iz resničnih življenjskih situacij, kjer se pojavi kakšen problem, težava. Zastaviti pa si moramo takšen problem, da ga bomo lahko obdelali. Pazimo, da izpostavimo vprašanja, ki nas zanimajo, operacionalno opredelimo pojme (pri čemer si lahko pomagamo tudi z navezavo na prej predstavljeno teorijo), ki jih bomo preučeval in navedemo tudi kakšno hipotezo (domnevo o stanju spremenljivke, ki nas zanima). </w:t>
      </w:r>
    </w:p>
    <w:p>
      <w:pPr>
        <w:pStyle w:val="Normal"/>
        <w:rPr/>
      </w:pPr>
      <w:r>
        <w:rPr/>
      </w:r>
    </w:p>
    <w:p>
      <w:pPr>
        <w:pStyle w:val="Normal"/>
        <w:rPr/>
      </w:pPr>
      <w:r>
        <w:rPr/>
        <w:t xml:space="preserve">V naši raziskavi nas zanima, kakšen genetski napredek lahko dosežemo z omenjeno prerazporeditvijo sredstev iz fenotipizacije v genotipizacijio. </w:t>
      </w:r>
    </w:p>
    <w:p>
      <w:pPr>
        <w:pStyle w:val="Normal"/>
        <w:rPr/>
      </w:pPr>
      <w:r>
        <w:rPr/>
      </w:r>
    </w:p>
    <w:p>
      <w:pPr>
        <w:pStyle w:val="Normal"/>
        <w:rPr/>
      </w:pPr>
      <w:r>
        <w:rPr/>
        <w:t xml:space="preserve">Za raziskavo problema bomo uporabili komparativno kvantitativno raziskavo, vpliv spremenljivk pa bomo testirali s predhodno razvitim stohastičnim simulatorjem rejske sheme pri govedu. Vsi testirani scenariji bodo imeli enako količino finančnih sredstev. Naš osnovni scenarij bo scenarij s klasično selekcijo in 11 meritvami fenotipa na žival na laktacijo. Za primerjavo bomo ustvarili scenarije, ki bojo zmanjšali število meritev, prihranjeni denar pa bodo vložili v genotipizacijo. Genomski scenariji se bodo med seboj razlikovali v i) ali obstoja trening populacija za navpoed genetskih vrednosti ali jo moramo ustvariti; ii) število meritev fenotipa (od 1 do 10); iii) razmerje med ceno fenotipizacije in genotipizacije (2:1, 1:1, 1:2). Ustvarjene scenarije bomo primerjali na podlagi genetskega napredka in toćnosti selekcije. Toćnost selekcije je funkcija metode ocenjenvanja genetskih vrednosti in števila meritev. </w:t>
      </w:r>
    </w:p>
    <w:p>
      <w:pPr>
        <w:pStyle w:val="Normal"/>
        <w:rPr/>
      </w:pPr>
      <w:r>
        <w:rPr/>
        <w:t>Kot vir podatkov bomo uporabili simualirne populacije, ki jih bomo simulirali po parametrih slovenske populacije govedi. Genomske podatke bomo simulirali na podlagi demografske zgodovine vrste. Simulacijo bomo izvedli v 10 ponovitvah. Genetski napredek bomo primerjali v zadnji generaciji simulacije, točnost pa</w:t>
      </w:r>
    </w:p>
    <w:p>
      <w:pPr>
        <w:pStyle w:val="Normal"/>
        <w:rPr/>
      </w:pPr>
      <w:r>
        <w:rPr/>
      </w:r>
    </w:p>
    <w:p>
      <w:pPr>
        <w:pStyle w:val="Normal"/>
        <w:rPr/>
      </w:pPr>
      <w:r>
        <w:rPr/>
        <w:t xml:space="preserve">3. Načrt metodologije </w:t>
      </w:r>
    </w:p>
    <w:p>
      <w:pPr>
        <w:pStyle w:val="Normal"/>
        <w:ind w:left="360" w:hanging="0"/>
        <w:rPr/>
      </w:pPr>
      <w:r>
        <w:rPr>
          <w:b/>
        </w:rPr>
        <w:t xml:space="preserve">3.1. Vrsta raziskave </w:t>
      </w:r>
      <w:r>
        <w:rPr/>
        <w:t>(opredelimo, za katero vrsto raziskave bo šlo in pojasnimo zakaj)</w:t>
      </w:r>
    </w:p>
    <w:p>
      <w:pPr>
        <w:pStyle w:val="Normal"/>
        <w:ind w:left="360" w:hanging="0"/>
        <w:jc w:val="both"/>
        <w:rPr>
          <w:b/>
          <w:b/>
          <w:i/>
          <w:i/>
        </w:rPr>
      </w:pPr>
      <w:r>
        <w:rPr>
          <w:i/>
        </w:rPr>
        <w:t xml:space="preserve">Obstajajo različne vrste raziskav. Navedimo jih nekaj: najprej kvantitativne ali kvalitativne, nato eksplorativne, deskriptivne, komparativne, konfirmativne, evalvacijske, akcijske in druge. </w:t>
      </w:r>
      <w:r>
        <w:rPr>
          <w:i/>
          <w:lang w:val="pt-BR"/>
        </w:rPr>
        <w:t>Vsaka vrsta ima svoje značilnosti, svoja pravila, svoje prednosti in pomanjkljivosti. Opredelite kakšne vrste je vaša raziskava in pojasnite (na konkretnem primeru vaše raziskave) zakaj. Navedite in opredelite vsaj dve ustrezni vrsti raziskav. V kolikor si pomagate z literaturo jo ustrezno navedite (glejte točko 6).</w:t>
      </w:r>
    </w:p>
    <w:p>
      <w:pPr>
        <w:pStyle w:val="Normal"/>
        <w:ind w:left="360" w:hanging="0"/>
        <w:rPr/>
      </w:pPr>
      <w:r>
        <w:rPr>
          <w:b/>
        </w:rPr>
        <w:t xml:space="preserve">3.2. Spremenljivke </w:t>
      </w:r>
      <w:r>
        <w:rPr/>
        <w:t xml:space="preserve">(navedemo in definiramo glavnoKot vir poda značilnost oz. glavne značilnosti, ki jih bomo raziskovali - </w:t>
      </w:r>
      <w:r>
        <w:rPr>
          <w:b/>
        </w:rPr>
        <w:t>spremenljivke</w:t>
      </w:r>
      <w:r>
        <w:rPr/>
        <w:t xml:space="preserve">; opredelimo tudi, kako bi te lastnosti opazovali – </w:t>
      </w:r>
      <w:r>
        <w:rPr>
          <w:b/>
        </w:rPr>
        <w:t>indikatorje</w:t>
      </w:r>
      <w:r>
        <w:rPr/>
        <w:t>, navedemo pa tudi</w:t>
      </w:r>
      <w:r>
        <w:rPr>
          <w:b/>
        </w:rPr>
        <w:t xml:space="preserve"> </w:t>
      </w:r>
      <w:r>
        <w:rPr/>
        <w:t>(možen)</w:t>
      </w:r>
      <w:r>
        <w:rPr>
          <w:b/>
        </w:rPr>
        <w:t xml:space="preserve"> obseg vrednosti oz. modalitete </w:t>
      </w:r>
      <w:r>
        <w:rPr/>
        <w:t>spremenljivk; definicije spremenljivk morajo biti operacionalne – navesti moramo, kako bomo v raziskavi ugotavljali prisotnost kake lastnosti)</w:t>
      </w:r>
    </w:p>
    <w:p>
      <w:pPr>
        <w:pStyle w:val="NormalIndent"/>
        <w:ind w:left="360" w:hanging="0"/>
        <w:jc w:val="both"/>
        <w:rPr>
          <w:i/>
          <w:i/>
          <w:szCs w:val="24"/>
          <w:lang w:val="pt-BR"/>
        </w:rPr>
      </w:pPr>
      <w:r>
        <w:rPr>
          <w:i/>
          <w:szCs w:val="24"/>
          <w:lang w:val="pt-BR"/>
        </w:rPr>
        <w:t>Naštejemo in definiramo značilnosti, ki jih bomo proučevali. Povedati moramo, kaj mislimo, da se spreminja od enote do enote (spremenljivke), kako bomo to opazovali (indikatorji) in vrednosti. Definicije spremenljivk morajo biti operacionalne, kar pomeni, da moramo navesti, kako bomo v raziskavi ugotavljali prisotnost ali stopnjo kakšne lastnosti. Za vsako uporabljeno spremenljivko navedemo njene možne (predvidene) modalitete ali obseg vrednosti, kot jih bomo uporabili v raziskavi.</w:t>
      </w:r>
    </w:p>
    <w:p>
      <w:pPr>
        <w:pStyle w:val="Normal"/>
        <w:ind w:left="360" w:hanging="0"/>
        <w:rPr/>
      </w:pPr>
      <w:r>
        <w:rPr>
          <w:b/>
        </w:rPr>
        <w:t xml:space="preserve">3.3. Merski instrumenti ali viri podatkov </w:t>
      </w:r>
      <w:r>
        <w:rPr/>
        <w:t>(poimenujemo in kratko opišemo)</w:t>
      </w:r>
    </w:p>
    <w:p>
      <w:pPr>
        <w:pStyle w:val="NormalIndent"/>
        <w:ind w:left="360" w:hanging="0"/>
        <w:jc w:val="both"/>
        <w:rPr>
          <w:i/>
          <w:i/>
          <w:lang w:val="sl-SI"/>
        </w:rPr>
      </w:pPr>
      <w:r>
        <w:rPr>
          <w:i/>
          <w:lang w:val="sl-SI"/>
        </w:rPr>
        <w:t>Opišemo merske (in raziskovalne) instrumente, ki jih bomo uporabili pri merjenju spremenljivk, ali druge vire, iz katerih bomo črpali podatke o danih spremenljivkah. Ne pozabimo: merski instrument je lahko termometer, ura ali anketni vprašalnik, vir podatkov pa je lahko statistični letopis, časopis, pogovor ali dnevnik. V tem delu navedemo tudi kako obsežen bo instrument, kdo ga je oblikoval (če smo ga sami navedemo kako, na podlagi česa, ter kako smo/bi ga testirali) in ga na kratko opišemo (vrste vprašanj ipd.). Instrument priložimo načrtu - to storimo tako, da ga vključimo na konec med priloge, v tem delu pa bralca napotimo na ustrezno prilogo. Ne pozabimo tudi omeniti kako je z anonimnostjo pri našem raziskovalnem ali merskem instrumentu.</w:t>
      </w:r>
    </w:p>
    <w:p>
      <w:pPr>
        <w:pStyle w:val="Normal"/>
        <w:ind w:left="360" w:hanging="0"/>
        <w:rPr>
          <w:b/>
          <w:b/>
        </w:rPr>
      </w:pPr>
      <w:r>
        <w:rPr>
          <w:b/>
        </w:rPr>
        <w:t xml:space="preserve">3.4. Opredelitev enot raziskovanja - populacija, vzorec </w:t>
      </w:r>
      <w:r>
        <w:rPr/>
        <w:t>(navedemo značilnosti populacije, za katero naj bi veljale naše ugotovitve – stvarno, krajevno in časovno opredelimo populacijo; navedemo njen obseg; če gre za vzorčenje, navedemo metodo vzorčenja in vzorec opišemo)</w:t>
      </w:r>
    </w:p>
    <w:p>
      <w:pPr>
        <w:pStyle w:val="NormalIndent"/>
        <w:ind w:left="360" w:hanging="0"/>
        <w:jc w:val="both"/>
        <w:rPr>
          <w:i/>
          <w:i/>
          <w:lang w:val="pt-BR"/>
        </w:rPr>
      </w:pPr>
      <w:r>
        <w:rPr>
          <w:i/>
          <w:lang w:val="pt-BR"/>
        </w:rPr>
        <w:t>Navedemo značilnosti populacije, o kateri upamo, da bodo zanjo veljajo naše ugotovitve. Navesti moramo stvarno, krajevno in časovno opredelitev te populacije ter njen obseg. Če nameravamo proučevati le del (vzorec) dane populacije, moramo navesti in opisati tudi metodo vzorčenja, predvideno velikost vzorca in podatke, ki omogočajo sklepanje o značilnostih vzorca in iz njega pridobljenih ocen (torej navesti način na katerega boste “izbrali” enote v vzorec).</w:t>
      </w:r>
    </w:p>
    <w:p>
      <w:pPr>
        <w:pStyle w:val="Normal"/>
        <w:ind w:left="360" w:hanging="0"/>
        <w:rPr>
          <w:b/>
          <w:b/>
        </w:rPr>
      </w:pPr>
      <w:r>
        <w:rPr>
          <w:b/>
        </w:rPr>
        <w:t xml:space="preserve">3.5. Načrt zbiranja podatkov oz. empiričnega gradiva </w:t>
      </w:r>
      <w:r>
        <w:rPr/>
        <w:t>(poimenujemo metodo in opišemo kako bo zbiranje podatkov dejansko potekalo – kje, kdaj, kako, koliko časa, navodila, bo na voljo pomoč, morebitne posebnosti ipd.)</w:t>
      </w:r>
      <w:r>
        <w:rPr>
          <w:b/>
        </w:rPr>
        <w:t xml:space="preserve"> </w:t>
      </w:r>
    </w:p>
    <w:p>
      <w:pPr>
        <w:pStyle w:val="NormalIndent"/>
        <w:ind w:left="360" w:hanging="0"/>
        <w:jc w:val="both"/>
        <w:rPr>
          <w:i/>
          <w:i/>
          <w:lang w:val="sl-SI"/>
        </w:rPr>
      </w:pPr>
      <w:r>
        <w:rPr>
          <w:i/>
          <w:lang w:val="sl-SI"/>
        </w:rPr>
        <w:t xml:space="preserve">Opišemo metode, ki bi jih uporabili pri zbiranju podatkov (anketa, intervju, opazovanje; individualno ali skupinsko zbiranje podatkov, obdelava sekundarnega gradiva ipd.). Možnosti je seveda ogromno in vsaka ima svoje prednosti in slabosti. V tem delu navedete in opišete le tiste, ki jih nameravate uporabiti. Navedete pa tudi kaj bi bilo pred morebitno izvedbo zbiranja podatkov s to metodo potrebno izvesti (npr. pridobivanje soglasij za sodelovanje v raziskavi za osebe, ki še nimajo vsaj delne poslovne sposobnosti – npr. otroci). </w:t>
      </w:r>
    </w:p>
    <w:p>
      <w:pPr>
        <w:pStyle w:val="Normal"/>
        <w:ind w:left="360" w:hanging="0"/>
        <w:rPr/>
      </w:pPr>
      <w:r>
        <w:rPr>
          <w:b/>
        </w:rPr>
        <w:t>3.6. Načrt obdelave gradiva</w:t>
      </w:r>
      <w:r>
        <w:rPr/>
        <w:t xml:space="preserve"> (navedite, kaj vse boste s podatki naredili, opredelite tudi način obdelave podatkov – kvalitativna, kvantitativna, kombinirana; povemo, kako bi uredili gradivo, kaj bi iskali, katere podatke bi primerjali ter tehnike in obrazce, ki bi jih uporabljali)</w:t>
      </w:r>
    </w:p>
    <w:p>
      <w:pPr>
        <w:pStyle w:val="NormalIndent"/>
        <w:ind w:left="360" w:hanging="0"/>
        <w:jc w:val="both"/>
        <w:rPr>
          <w:i/>
          <w:i/>
          <w:lang w:val="pt-BR"/>
        </w:rPr>
      </w:pPr>
      <w:r>
        <w:rPr>
          <w:i/>
          <w:lang w:val="pt-BR"/>
        </w:rPr>
        <w:t xml:space="preserve">Obdelava gradiva je korak, ki nam omogoča sklepanje o problemu. Način obdelave vpliva na to, kaj lahko iz zbranih podatkov ugotovimo in kaj ostaja skrito. Obdelava je lahko kvantitativna, kvalitativna ali kombinirana. V tem delu navedete tudi s katerimi (kakšnimi) pripomočki si boste pomagali pri obdelav (npr.katerimi računalniškimi programi)i, kaj boste računali, kako prikazovali (katere) podatke ipd.  </w:t>
      </w:r>
    </w:p>
    <w:p>
      <w:pPr>
        <w:pStyle w:val="Normal"/>
        <w:rPr/>
      </w:pPr>
      <w:r>
        <w:rPr/>
      </w:r>
    </w:p>
    <w:p>
      <w:pPr>
        <w:pStyle w:val="Normal"/>
        <w:rPr/>
      </w:pPr>
      <w:r>
        <w:rPr/>
      </w:r>
    </w:p>
    <w:p>
      <w:pPr>
        <w:pStyle w:val="Normal"/>
        <w:jc w:val="both"/>
        <w:rPr/>
      </w:pPr>
      <w:r>
        <w:rPr/>
        <w:t>4. Načrt diseminacije rezultatov (predvidimo na kakšen način bomo poročali o rezultatih do katerih bomo prišli – bomo poleg poročila o raziskavi ugotovitve še kje objavili, kje predstavili ipd.)</w:t>
      </w:r>
    </w:p>
    <w:p>
      <w:pPr>
        <w:pStyle w:val="Normal"/>
        <w:jc w:val="both"/>
        <w:rPr>
          <w:i/>
          <w:i/>
        </w:rPr>
      </w:pPr>
      <w:r>
        <w:rPr>
          <w:i/>
        </w:rPr>
        <w:t xml:space="preserve">Raziskovalec mora o rezultatih raziskave poročati, če hoče, da bo za raziskavo veljalo, da je bila izvedena na znanstven način (Mesec 1997). Tako v vsaki raziskavi predvidimo tudi izdajo poročila o rezultatih, lahko pa še kakšne druge (tudi inovativne) metode, ki bodo omogočili, da čim širši krog zainteresiranih ljudi (uporabnikov, strokovnih in laičnih delavcev, znanstvenikov ipd.) lahko pride do rezultatov oz. ugotovitev naše raziskave. </w:t>
      </w:r>
    </w:p>
    <w:p>
      <w:pPr>
        <w:pStyle w:val="Normal"/>
        <w:jc w:val="both"/>
        <w:rPr/>
      </w:pPr>
      <w:r>
        <w:rPr/>
      </w:r>
    </w:p>
    <w:p>
      <w:pPr>
        <w:pStyle w:val="Normal"/>
        <w:jc w:val="both"/>
        <w:rPr/>
      </w:pPr>
      <w:r>
        <w:rPr/>
      </w:r>
    </w:p>
    <w:p>
      <w:pPr>
        <w:pStyle w:val="Normal"/>
        <w:jc w:val="both"/>
        <w:rPr/>
      </w:pPr>
      <w:r>
        <w:rPr/>
        <w:t xml:space="preserve">5. Časovno-terminski načrt (predvidimo zaporedje opravil, njihovo trajanje, čase začetka in konca, nosilce, izvajalce, potrebne pripomočke ipd. (Mesec 1997: 25)) </w:t>
      </w:r>
    </w:p>
    <w:p>
      <w:pPr>
        <w:pStyle w:val="Normal"/>
        <w:jc w:val="both"/>
        <w:rPr/>
      </w:pPr>
      <w:r>
        <w:rPr>
          <w:i/>
        </w:rPr>
        <w:t>Vse te odločitve sestavljajo včasih prav zapleteno mrežo, ki jo je potrebno uskladiti tako s časovnega vidika, kot tudi z vidika samega dela vseh sodelujočih (Mesec 1997: 25). Pregledno torej predstavimo sosledje posameznih potrebnih opravil (najbolje je, da jih identificirate in navedete po fazah raziskave – torej katera opravila, v kakšnem sosledju je potrebno opraviti) – kdo bo kdaj kaj napravil in (v kolikor je možno) s kakšnimi stroški. Ob tem pa je potrebno izdelati tudi predračun (kalkulacijo) stroškov oz. potrebnih sredstev, kar pa za naš načrt lahko izpustimo.</w:t>
      </w:r>
      <w:r>
        <w:rPr/>
        <w:t xml:space="preserve">  </w:t>
      </w:r>
    </w:p>
    <w:p>
      <w:pPr>
        <w:pStyle w:val="Normal"/>
        <w:rPr/>
      </w:pPr>
      <w:r>
        <w:rPr/>
        <w:t>6. Seznam uporabljenih virov in literature</w:t>
      </w:r>
      <w:r>
        <w:rPr>
          <w:b/>
        </w:rPr>
        <w:t xml:space="preserve"> </w:t>
      </w:r>
      <w:r>
        <w:rPr/>
        <w:t>(navodila o tem, kako v tekstu označite uporabo virov so vam na voljo na spletnem naslovu</w:t>
      </w:r>
      <w:r>
        <w:rPr>
          <w:color w:val="FF0000"/>
        </w:rPr>
        <w:t xml:space="preserve"> </w:t>
      </w:r>
      <w:hyperlink r:id="rId3">
        <w:r>
          <w:rPr>
            <w:rStyle w:val="InternetLink"/>
          </w:rPr>
          <w:t>http://www.fsd.uni-lj.si/sd/pisanje_za_sd/2008060914363567/</w:t>
        </w:r>
      </w:hyperlink>
      <w:r>
        <w:rPr/>
        <w:t xml:space="preserve"> - za </w:t>
      </w:r>
      <w:r>
        <w:rPr>
          <w:b/>
        </w:rPr>
        <w:t>sklicevanje</w:t>
      </w:r>
      <w:r>
        <w:rPr/>
        <w:t xml:space="preserve"> in na naslovu</w:t>
      </w:r>
      <w:r>
        <w:rPr>
          <w:color w:val="FF0000"/>
        </w:rPr>
        <w:t xml:space="preserve"> </w:t>
      </w:r>
      <w:hyperlink r:id="rId4">
        <w:r>
          <w:rPr>
            <w:rStyle w:val="InternetLink"/>
          </w:rPr>
          <w:t>http://www.fsd.uni-lj.si/sd/pisanje_za_sd/2008060914333789/</w:t>
        </w:r>
      </w:hyperlink>
      <w:r>
        <w:rPr/>
        <w:t xml:space="preserve"> - za </w:t>
      </w:r>
      <w:r>
        <w:rPr>
          <w:b/>
        </w:rPr>
        <w:t>citiranje</w:t>
      </w:r>
      <w:r>
        <w:rPr/>
        <w:t xml:space="preserve">. Za oblikovanje </w:t>
      </w:r>
      <w:r>
        <w:rPr>
          <w:b/>
        </w:rPr>
        <w:t>seznama virov</w:t>
      </w:r>
      <w:r>
        <w:rPr/>
        <w:t xml:space="preserve"> pa</w:t>
      </w:r>
      <w:r>
        <w:rPr>
          <w:color w:val="FF0000"/>
        </w:rPr>
        <w:t xml:space="preserve"> </w:t>
      </w:r>
      <w:r>
        <w:rPr/>
        <w:t xml:space="preserve">uporabite navodila, ki so vam na voljo na naslovu </w:t>
      </w:r>
      <w:hyperlink r:id="rId5">
        <w:r>
          <w:rPr>
            <w:rStyle w:val="InternetLink"/>
          </w:rPr>
          <w:t>http://www.fsd.uni-lj.si/sd/pisanje_za_sd/2008060914345321/</w:t>
        </w:r>
      </w:hyperlink>
      <w:r>
        <w:rPr/>
        <w:t xml:space="preserve">) </w:t>
      </w:r>
    </w:p>
    <w:p>
      <w:pPr>
        <w:pStyle w:val="Normal"/>
        <w:jc w:val="both"/>
        <w:rPr/>
      </w:pPr>
      <w:r>
        <w:rPr>
          <w:i/>
        </w:rPr>
        <w:t xml:space="preserve">V seznam virov ustrezno navedemo vse vire in literaturo, ki smo jo pri pripravi načrta uporabili. V načrtu pa dosledno navajamo avtorje teksta (torej vse, česar se nismo mi spomnili mora imeti ustrezno navedbo avtorja). </w:t>
      </w:r>
    </w:p>
    <w:p>
      <w:pPr>
        <w:pStyle w:val="Normal"/>
        <w:rPr/>
      </w:pPr>
      <w:r>
        <w:rPr/>
      </w:r>
    </w:p>
    <w:p>
      <w:pPr>
        <w:pStyle w:val="Normal"/>
        <w:rPr/>
      </w:pPr>
      <w:r>
        <w:rPr/>
      </w:r>
    </w:p>
    <w:p>
      <w:pPr>
        <w:pStyle w:val="Vsebinatabele"/>
        <w:tabs>
          <w:tab w:val="left" w:pos="6765" w:leader="none"/>
        </w:tabs>
        <w:rPr>
          <w:rFonts w:eastAsia="Times New Roman"/>
          <w:b/>
          <w:b/>
          <w:sz w:val="22"/>
          <w:szCs w:val="22"/>
          <w:lang w:eastAsia="sl-SI"/>
        </w:rPr>
      </w:pPr>
      <w:r>
        <w:rPr>
          <w:b/>
        </w:rPr>
        <w:t>Na konec načrta dodajte še izpolnjeno in podpisano izjavo o avtorstvu, ki se nahaja v nadaljevanju.</w:t>
      </w:r>
      <w:r>
        <w:br w:type="page"/>
      </w:r>
    </w:p>
    <w:p>
      <w:pPr>
        <w:pStyle w:val="Normal"/>
        <w:tabs>
          <w:tab w:val="left" w:pos="6765" w:leader="none"/>
        </w:tabs>
        <w:rPr>
          <w:rFonts w:eastAsia="Times New Roman"/>
          <w:b/>
          <w:b/>
          <w:sz w:val="22"/>
          <w:szCs w:val="22"/>
          <w:lang w:eastAsia="sl-SI"/>
        </w:rPr>
      </w:pPr>
      <w:r>
        <w:rPr>
          <w:rFonts w:ascii="ae_Nice" w:hAnsi="ae_Nice"/>
          <w:b/>
          <w:bCs/>
          <w:sz w:val="22"/>
          <w:szCs w:val="22"/>
        </w:rPr>
        <w:t>IZJAVA O AVTORSTVU NALOGE – Načrt raziskave pri predmetu MET</w:t>
      </w:r>
      <w:r>
        <w:rPr>
          <w:rFonts w:eastAsia="Times New Roman"/>
          <w:b/>
          <w:sz w:val="22"/>
          <w:szCs w:val="22"/>
          <w:lang w:eastAsia="sl-SI"/>
        </w:rPr>
        <w:t xml:space="preserve">ODOLOGIJA RAZISKOVANJA V SOCIALNEM DELU I: </w:t>
      </w:r>
      <w:r>
        <w:rPr>
          <w:b/>
        </w:rPr>
        <w:t>Načrtovanje raziskave z osnovami informatike</w:t>
      </w:r>
    </w:p>
    <w:p>
      <w:pPr>
        <w:pStyle w:val="Vsebinatabele"/>
        <w:jc w:val="both"/>
        <w:rPr>
          <w:rFonts w:ascii="ae_Nice" w:hAnsi="ae_Nice"/>
          <w:b/>
          <w:b/>
          <w:bCs/>
        </w:rPr>
      </w:pPr>
      <w:r>
        <w:rPr>
          <w:rFonts w:ascii="ae_Nice" w:hAnsi="ae_Nice"/>
          <w:b/>
          <w:bCs/>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t>Podpisani/-a: _________________________________z vpisno številko: ________________</w:t>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jc w:val="center"/>
        <w:rPr>
          <w:rFonts w:ascii="ae_Nice" w:hAnsi="ae_Nice"/>
        </w:rPr>
      </w:pPr>
      <w:r>
        <w:rPr>
          <w:rFonts w:ascii="ae_Nice" w:hAnsi="ae_Nice"/>
        </w:rPr>
        <w:t>i z j a v l j a m ,</w:t>
      </w:r>
    </w:p>
    <w:p>
      <w:pPr>
        <w:pStyle w:val="Vsebinatabele"/>
        <w:jc w:val="center"/>
        <w:rPr>
          <w:rFonts w:ascii="ae_Nice" w:hAnsi="ae_Nice"/>
        </w:rPr>
      </w:pPr>
      <w:r>
        <w:rPr>
          <w:rFonts w:ascii="ae_Nice" w:hAnsi="ae_Nice"/>
        </w:rPr>
      </w:r>
    </w:p>
    <w:p>
      <w:pPr>
        <w:pStyle w:val="Vsebinatabele"/>
        <w:jc w:val="center"/>
        <w:rPr>
          <w:rFonts w:ascii="ae_Nice" w:hAnsi="ae_Nice"/>
        </w:rPr>
      </w:pPr>
      <w:r>
        <w:rPr>
          <w:rFonts w:ascii="ae_Nice" w:hAnsi="ae_Nice"/>
        </w:rPr>
        <w:t>da sem avtor/-ica seminarske naloge oz. načrta z naslovom:</w:t>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jc w:val="center"/>
        <w:rPr>
          <w:rFonts w:ascii="ae_Nice" w:hAnsi="ae_Nice"/>
        </w:rPr>
      </w:pPr>
      <w:r>
        <w:rPr>
          <w:rFonts w:ascii="ae_Nice" w:hAnsi="ae_Nice"/>
        </w:rPr>
        <w:t>_________________________________________________________________</w:t>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t>S svojim podpisom zagotavljam da:</w:t>
      </w:r>
    </w:p>
    <w:p>
      <w:pPr>
        <w:pStyle w:val="Vsebinatabele"/>
        <w:numPr>
          <w:ilvl w:val="0"/>
          <w:numId w:val="1"/>
        </w:numPr>
        <w:tabs>
          <w:tab w:val="left" w:pos="720" w:leader="none"/>
        </w:tabs>
        <w:rPr>
          <w:rFonts w:ascii="ae_Nice" w:hAnsi="ae_Nice"/>
        </w:rPr>
      </w:pPr>
      <w:r>
        <w:rPr>
          <w:rFonts w:ascii="ae_Nice" w:hAnsi="ae_Nice"/>
        </w:rPr>
        <w:t>je predložena naloga izključno rezultat mojega lastnega dela;</w:t>
      </w:r>
    </w:p>
    <w:p>
      <w:pPr>
        <w:pStyle w:val="Vsebinatabele"/>
        <w:numPr>
          <w:ilvl w:val="0"/>
          <w:numId w:val="1"/>
        </w:numPr>
        <w:tabs>
          <w:tab w:val="left" w:pos="720" w:leader="none"/>
        </w:tabs>
        <w:rPr>
          <w:rFonts w:ascii="ae_Nice" w:hAnsi="ae_Nice"/>
        </w:rPr>
      </w:pPr>
      <w:r>
        <w:rPr>
          <w:rFonts w:ascii="ae_Nice" w:hAnsi="ae_Nice"/>
        </w:rPr>
        <w:t>sem poskrbela, da so dela in mnenja drugih avtorjev oz. avtoric, ki jih uporabljam v predloženem delu, navedena oz. citirana v skladu s fakultetnimi navodili (http://www.fsd.uni-lj.si/sd/pisanje_za_sd);</w:t>
      </w:r>
    </w:p>
    <w:p>
      <w:pPr>
        <w:pStyle w:val="Vsebinatabele"/>
        <w:numPr>
          <w:ilvl w:val="0"/>
          <w:numId w:val="1"/>
        </w:numPr>
        <w:tabs>
          <w:tab w:val="left" w:pos="720" w:leader="none"/>
        </w:tabs>
        <w:rPr>
          <w:rFonts w:ascii="ae_Nice" w:hAnsi="ae_Nice"/>
        </w:rPr>
      </w:pPr>
      <w:r>
        <w:rPr>
          <w:rFonts w:ascii="ae_Nice" w:hAnsi="ae_Nice"/>
        </w:rPr>
        <w:t>sem poskrbel/-a, da so dela in mnenja drugih avtorjev oz. avtoric navedena v seznamu virov, ki je sestavni element predloženega dela in je zapisan v skladu s fakultetnimi navodili (http://www.fsd.uni-lj.si/sd/pisanje_za_sd);</w:t>
      </w:r>
    </w:p>
    <w:p>
      <w:pPr>
        <w:pStyle w:val="Vsebinatabele"/>
        <w:numPr>
          <w:ilvl w:val="0"/>
          <w:numId w:val="1"/>
        </w:numPr>
        <w:tabs>
          <w:tab w:val="left" w:pos="720" w:leader="none"/>
        </w:tabs>
        <w:rPr>
          <w:rFonts w:ascii="ae_Nice" w:hAnsi="ae_Nice"/>
        </w:rPr>
      </w:pPr>
      <w:r>
        <w:rPr>
          <w:rFonts w:ascii="ae_Nice" w:hAnsi="ae_Nice"/>
        </w:rPr>
        <w:t>sem pridobil/-a vsa dovoljenja za uporabo avtorskih del, ki so v celoti prenesena v predloženo delo in sem to tudi jasno zapisal v predloženem delu;</w:t>
      </w:r>
    </w:p>
    <w:p>
      <w:pPr>
        <w:pStyle w:val="Vsebinatabele"/>
        <w:numPr>
          <w:ilvl w:val="0"/>
          <w:numId w:val="1"/>
        </w:numPr>
        <w:tabs>
          <w:tab w:val="left" w:pos="720" w:leader="none"/>
        </w:tabs>
        <w:rPr>
          <w:rFonts w:ascii="ae_Nice" w:hAnsi="ae_Nice"/>
        </w:rPr>
      </w:pPr>
      <w:r>
        <w:rPr>
          <w:rFonts w:ascii="ae_Nice" w:hAnsi="ae_Nice"/>
        </w:rPr>
        <w:t xml:space="preserve">se zavedam, da je plagiatorstvo oblika akademske nepoštenosti in intelektualne kraje, kjer posameznik tuje ideje, argumente in raziskovalne rezultate predstavi kot svoje (to vključuje tako uporabo besed ali idej drugega avtorja brez ustreznega citiranja, oddaja iste seminarske naloge pri več predmetih ali oddaja tuje seminarske naloge kot svoje), ki je kaznivo po </w:t>
      </w:r>
      <w:r>
        <w:rPr>
          <w:rFonts w:ascii="ae_Nice" w:hAnsi="ae_Nice"/>
          <w:i/>
          <w:iCs/>
        </w:rPr>
        <w:t>Zakonu o avtorski in sorodnih pravicah</w:t>
      </w:r>
      <w:r>
        <w:rPr>
          <w:rFonts w:ascii="ae_Nice" w:hAnsi="ae_Nice"/>
        </w:rPr>
        <w:t xml:space="preserve"> (ZASP – UPB3, Uradni list RS 16/2007);</w:t>
      </w:r>
    </w:p>
    <w:p>
      <w:pPr>
        <w:pStyle w:val="Vsebinatabele"/>
        <w:numPr>
          <w:ilvl w:val="0"/>
          <w:numId w:val="1"/>
        </w:numPr>
        <w:tabs>
          <w:tab w:val="left" w:pos="720" w:leader="none"/>
        </w:tabs>
        <w:rPr>
          <w:rFonts w:ascii="ae_Nice" w:hAnsi="ae_Nice"/>
        </w:rPr>
      </w:pPr>
      <w:r>
        <w:rPr>
          <w:rFonts w:ascii="ae_Nice" w:hAnsi="ae_Nice"/>
        </w:rPr>
        <w:t xml:space="preserve">se zavedam, da je plagiatorstvo po </w:t>
      </w:r>
      <w:r>
        <w:rPr>
          <w:rFonts w:ascii="ae_Nice" w:hAnsi="ae_Nice"/>
          <w:i/>
          <w:iCs/>
        </w:rPr>
        <w:t xml:space="preserve">Pravilniku o disciplinski odgovornosti študentov Univerze v Ljubljani </w:t>
      </w:r>
      <w:r>
        <w:rPr>
          <w:rFonts w:ascii="ae_Nice" w:hAnsi="ae_Nice"/>
        </w:rPr>
        <w:t>opredeljeno kot hujša kršitev disciplinske odgovornosti, ki se kaznuje z opominom, ukorom ali začasno izključitvijo iz Univerze v Ljubljani;</w:t>
      </w:r>
    </w:p>
    <w:p>
      <w:pPr>
        <w:pStyle w:val="Vsebinatabele"/>
        <w:numPr>
          <w:ilvl w:val="0"/>
          <w:numId w:val="1"/>
        </w:numPr>
        <w:tabs>
          <w:tab w:val="left" w:pos="720" w:leader="none"/>
        </w:tabs>
        <w:rPr>
          <w:rFonts w:ascii="ae_Nice" w:hAnsi="ae_Nice"/>
        </w:rPr>
      </w:pPr>
      <w:r>
        <w:rPr>
          <w:rFonts w:ascii="ae_Nice" w:hAnsi="ae_Nice"/>
        </w:rPr>
        <w:t>se zavedam posledic, ki jih dokazano plagiatorstvo lahko predstavlja za predloženo delo in za moj status na Fakulteti za socialno delo.</w:t>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t xml:space="preserve">V ____________________________, dne ____________________ </w:t>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t>Podpis avtorja/avtorice:</w:t>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rPr>
          <w:rFonts w:ascii="ae_Nice" w:hAnsi="ae_Nice"/>
        </w:rPr>
      </w:pPr>
      <w:r>
        <w:rPr>
          <w:rFonts w:ascii="ae_Nice" w:hAnsi="ae_Nice"/>
        </w:rPr>
      </w:r>
    </w:p>
    <w:p>
      <w:pPr>
        <w:pStyle w:val="Vsebinatabele"/>
        <w:pBdr>
          <w:top w:val="single" w:sz="4" w:space="1" w:color="00000A"/>
          <w:left w:val="single" w:sz="4" w:space="4" w:color="00000A"/>
          <w:bottom w:val="single" w:sz="4" w:space="1" w:color="00000A"/>
          <w:right w:val="single" w:sz="4" w:space="4" w:color="00000A"/>
        </w:pBdr>
        <w:tabs>
          <w:tab w:val="right" w:pos="9072" w:leader="none"/>
        </w:tabs>
        <w:rPr/>
      </w:pPr>
      <w:r>
        <w:rPr>
          <w:sz w:val="20"/>
          <w:szCs w:val="20"/>
        </w:rPr>
        <w:t>Opomba: Študentje/študentke so z izjavo o avtorstvu naloge in pravili za pisanje nalog seznanjeni na vajah.</w:t>
        <w:tab/>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e_Nice">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l-SI"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5eaa"/>
    <w:pPr>
      <w:widowControl/>
      <w:bidi w:val="0"/>
      <w:spacing w:lineRule="auto" w:line="240" w:before="0" w:after="0"/>
      <w:jc w:val="left"/>
    </w:pPr>
    <w:rPr>
      <w:rFonts w:ascii="Times New Roman" w:hAnsi="Times New Roman" w:eastAsia="Times New Roman" w:cs="Times New Roman"/>
      <w:color w:val="00000A"/>
      <w:sz w:val="24"/>
      <w:szCs w:val="24"/>
      <w:lang w:val="sl-SI" w:eastAsia="sl-SI"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725eaa"/>
    <w:rPr>
      <w:color w:val="0000FF"/>
      <w:u w:val="single"/>
    </w:rPr>
  </w:style>
  <w:style w:type="character" w:styleId="BesedilooblakaZnak" w:customStyle="1">
    <w:name w:val="Besedilo oblačka Znak"/>
    <w:basedOn w:val="DefaultParagraphFont"/>
    <w:link w:val="Besedilooblaka"/>
    <w:uiPriority w:val="99"/>
    <w:semiHidden/>
    <w:qFormat/>
    <w:rsid w:val="00725eaa"/>
    <w:rPr>
      <w:rFonts w:ascii="Tahoma" w:hAnsi="Tahoma" w:eastAsia="Times New Roman" w:cs="Tahoma"/>
      <w:sz w:val="16"/>
      <w:szCs w:val="16"/>
      <w:lang w:eastAsia="sl-SI"/>
    </w:rPr>
  </w:style>
  <w:style w:type="character" w:styleId="ListLabel1">
    <w:name w:val="ListLabel 1"/>
    <w:qFormat/>
    <w:rPr>
      <w:rFonts w:ascii="ae_Nice" w:hAnsi="ae_Nice"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character" w:styleId="ListLabel10">
    <w:name w:val="ListLabel 10"/>
    <w:qFormat/>
    <w:rPr>
      <w:rFonts w:ascii="ae_Nice" w:hAnsi="ae_Nice" w:cs="StarSymbol"/>
      <w:sz w:val="18"/>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Vsebinatabele" w:customStyle="1">
    <w:name w:val="Vsebina tabele"/>
    <w:basedOn w:val="Normal"/>
    <w:qFormat/>
    <w:rsid w:val="00725eaa"/>
    <w:pPr>
      <w:widowControl w:val="false"/>
      <w:suppressLineNumbers/>
      <w:suppressAutoHyphens w:val="true"/>
    </w:pPr>
    <w:rPr>
      <w:rFonts w:eastAsia="DejaVu Sans"/>
    </w:rPr>
  </w:style>
  <w:style w:type="paragraph" w:styleId="NormalIndent">
    <w:name w:val="Normal Indent"/>
    <w:basedOn w:val="Normal"/>
    <w:qFormat/>
    <w:rsid w:val="00725eaa"/>
    <w:pPr>
      <w:ind w:left="720" w:hanging="0"/>
    </w:pPr>
    <w:rPr>
      <w:szCs w:val="20"/>
      <w:lang w:val="en-GB"/>
    </w:rPr>
  </w:style>
  <w:style w:type="paragraph" w:styleId="Nartovanje2" w:customStyle="1">
    <w:name w:val="načrtovanje2"/>
    <w:basedOn w:val="Normal"/>
    <w:qFormat/>
    <w:rsid w:val="00725eaa"/>
    <w:pPr>
      <w:jc w:val="center"/>
    </w:pPr>
    <w:rPr>
      <w:rFonts w:ascii="Arial" w:hAnsi="Arial" w:cs="Arial"/>
      <w:b/>
    </w:rPr>
  </w:style>
  <w:style w:type="paragraph" w:styleId="BalloonText">
    <w:name w:val="Balloon Text"/>
    <w:basedOn w:val="Normal"/>
    <w:link w:val="BesedilooblakaZnak"/>
    <w:uiPriority w:val="99"/>
    <w:semiHidden/>
    <w:unhideWhenUsed/>
    <w:qFormat/>
    <w:rsid w:val="00725eaa"/>
    <w:pPr/>
    <w:rPr>
      <w:rFonts w:ascii="Tahoma" w:hAnsi="Tahoma" w:cs="Tahoma"/>
      <w:sz w:val="16"/>
      <w:szCs w:val="16"/>
    </w:rPr>
  </w:style>
  <w:style w:type="numbering" w:styleId="NoList" w:default="1">
    <w:name w:val="No List"/>
    <w:uiPriority w:val="99"/>
    <w:semiHidden/>
    <w:unhideWhenUsed/>
    <w:qFormat/>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fsd.uni-lj.si/sd/pisanje_za_sd/2008060914363567/" TargetMode="External"/><Relationship Id="rId4" Type="http://schemas.openxmlformats.org/officeDocument/2006/relationships/hyperlink" Target="http://www.fsd.uni-lj.si/sd/pisanje_za_sd/2008060914333789/" TargetMode="External"/><Relationship Id="rId5" Type="http://schemas.openxmlformats.org/officeDocument/2006/relationships/hyperlink" Target="http://www.fsd.uni-lj.si/sd/pisanje_za_sd/2008060914345321/"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6</Pages>
  <Words>1782</Words>
  <CharactersWithSpaces>11312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2014-09-29T14:24:00Z</dcterms:created>
  <dc:creator>rapeta</dc:creator>
  <dc:description/>
  <dc:language>en-GB</dc:language>
  <cp:lastModifiedBy/>
  <dcterms:modified xsi:type="dcterms:W3CDTF">2019-10-15T22:16:08Z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