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CD82A8" w14:textId="19B83A8E" w:rsidR="006103F2" w:rsidRPr="00330200" w:rsidRDefault="006103F2" w:rsidP="006103F2">
      <w:pPr>
        <w:jc w:val="center"/>
        <w:rPr>
          <w:rFonts w:ascii="Arial" w:hAnsi="Arial" w:cs="Arial"/>
          <w:b/>
          <w:sz w:val="24"/>
          <w:szCs w:val="24"/>
          <w:u w:val="single"/>
          <w:lang w:val="en-US"/>
        </w:rPr>
      </w:pPr>
      <w:r w:rsidRPr="00330200">
        <w:rPr>
          <w:rFonts w:ascii="Arial" w:hAnsi="Arial" w:cs="Arial"/>
          <w:b/>
          <w:sz w:val="24"/>
          <w:szCs w:val="24"/>
          <w:u w:val="single"/>
          <w:lang w:val="en-US"/>
        </w:rPr>
        <w:t>Billing and Collection</w:t>
      </w:r>
      <w:r w:rsidR="001E12AF" w:rsidRPr="00330200">
        <w:rPr>
          <w:rFonts w:ascii="Arial" w:hAnsi="Arial" w:cs="Arial"/>
          <w:b/>
          <w:sz w:val="24"/>
          <w:szCs w:val="24"/>
          <w:u w:val="single"/>
          <w:lang w:val="en-US"/>
        </w:rPr>
        <w:t xml:space="preserve"> Layout</w:t>
      </w:r>
    </w:p>
    <w:p w14:paraId="001A6A63" w14:textId="77777777" w:rsidR="006103F2" w:rsidRPr="00330200" w:rsidRDefault="006103F2" w:rsidP="006103F2">
      <w:pPr>
        <w:rPr>
          <w:rFonts w:ascii="Arial" w:hAnsi="Arial" w:cs="Arial"/>
          <w:sz w:val="24"/>
          <w:szCs w:val="24"/>
          <w:lang w:val="en-US"/>
        </w:rPr>
      </w:pPr>
    </w:p>
    <w:p w14:paraId="106FF51D" w14:textId="77777777" w:rsidR="006103F2" w:rsidRPr="00330200" w:rsidRDefault="006103F2" w:rsidP="006103F2">
      <w:pPr>
        <w:rPr>
          <w:rFonts w:ascii="Arial" w:hAnsi="Arial" w:cs="Arial"/>
          <w:sz w:val="24"/>
          <w:szCs w:val="24"/>
          <w:lang w:val="en-US"/>
        </w:rPr>
      </w:pPr>
      <w:r w:rsidRPr="00330200">
        <w:rPr>
          <w:rFonts w:ascii="Arial" w:hAnsi="Arial" w:cs="Arial"/>
          <w:b/>
          <w:sz w:val="24"/>
          <w:szCs w:val="24"/>
          <w:lang w:val="en-US"/>
        </w:rPr>
        <w:t>Current Practices</w:t>
      </w:r>
    </w:p>
    <w:p w14:paraId="627E19DF" w14:textId="77777777" w:rsidR="00A70160" w:rsidRPr="00330200" w:rsidRDefault="00A70160" w:rsidP="00A70160">
      <w:pPr>
        <w:rPr>
          <w:rFonts w:ascii="Arial" w:hAnsi="Arial" w:cs="Arial"/>
          <w:sz w:val="24"/>
          <w:szCs w:val="24"/>
          <w:lang w:val="en-US"/>
        </w:rPr>
      </w:pPr>
      <w:r w:rsidRPr="00330200">
        <w:rPr>
          <w:rFonts w:ascii="Arial" w:hAnsi="Arial" w:cs="Arial"/>
          <w:sz w:val="24"/>
          <w:szCs w:val="24"/>
          <w:lang w:val="en-US"/>
        </w:rPr>
        <w:t xml:space="preserve">Collection efficiency is dependent on the completeness of billing and administrative efficiencies in the collection process. In many ULBs, there is currently no process in place to ensure completeness of billing, timely billing and issuance of payment reminders for payment. </w:t>
      </w:r>
    </w:p>
    <w:p w14:paraId="7D723F6F" w14:textId="77777777" w:rsidR="00D73773" w:rsidRPr="00330200" w:rsidRDefault="00A70160" w:rsidP="00D73773">
      <w:pPr>
        <w:rPr>
          <w:rFonts w:ascii="Arial" w:hAnsi="Arial" w:cs="Arial"/>
          <w:sz w:val="24"/>
          <w:szCs w:val="24"/>
          <w:lang w:val="en-US"/>
        </w:rPr>
      </w:pPr>
      <w:r w:rsidRPr="00330200">
        <w:rPr>
          <w:rFonts w:ascii="Arial" w:hAnsi="Arial" w:cs="Arial"/>
          <w:sz w:val="24"/>
          <w:szCs w:val="24"/>
          <w:lang w:val="en-US"/>
        </w:rPr>
        <w:t xml:space="preserve">Several ULBs continue to maintain manual records that are vulnerable to errors. </w:t>
      </w:r>
      <w:r w:rsidR="00D73773" w:rsidRPr="00330200">
        <w:rPr>
          <w:rFonts w:ascii="Arial" w:hAnsi="Arial" w:cs="Arial"/>
          <w:sz w:val="24"/>
          <w:szCs w:val="24"/>
          <w:lang w:val="en-US"/>
        </w:rPr>
        <w:t>S</w:t>
      </w:r>
      <w:r w:rsidRPr="00330200">
        <w:rPr>
          <w:rFonts w:ascii="Arial" w:hAnsi="Arial" w:cs="Arial"/>
          <w:sz w:val="24"/>
          <w:szCs w:val="24"/>
          <w:lang w:val="en-US"/>
        </w:rPr>
        <w:t xml:space="preserve">ignificant staff vacancies in revenue departments </w:t>
      </w:r>
      <w:r w:rsidR="00D73773" w:rsidRPr="00330200">
        <w:rPr>
          <w:rFonts w:ascii="Arial" w:hAnsi="Arial" w:cs="Arial"/>
          <w:sz w:val="24"/>
          <w:szCs w:val="24"/>
          <w:lang w:val="en-US"/>
        </w:rPr>
        <w:t>also adversely</w:t>
      </w:r>
      <w:r w:rsidRPr="00330200">
        <w:rPr>
          <w:rFonts w:ascii="Arial" w:hAnsi="Arial" w:cs="Arial"/>
          <w:sz w:val="24"/>
          <w:szCs w:val="24"/>
          <w:lang w:val="en-US"/>
        </w:rPr>
        <w:t xml:space="preserve"> impact collection efficiencies</w:t>
      </w:r>
      <w:r w:rsidR="00D73773" w:rsidRPr="00330200">
        <w:rPr>
          <w:rFonts w:ascii="Arial" w:hAnsi="Arial" w:cs="Arial"/>
          <w:sz w:val="24"/>
          <w:szCs w:val="24"/>
          <w:lang w:val="en-US"/>
        </w:rPr>
        <w:t xml:space="preserve">. Some cities that have created an online billing and collection system through procurement of services of an external vendor have difficulties in managing the system due to inadequate capacity building measures being undertaken for revenue officials. </w:t>
      </w:r>
    </w:p>
    <w:p w14:paraId="67A50F76" w14:textId="168BC8AF" w:rsidR="00A70160" w:rsidRPr="00330200" w:rsidRDefault="00A70160" w:rsidP="00D73773">
      <w:pPr>
        <w:rPr>
          <w:rFonts w:ascii="Arial" w:hAnsi="Arial" w:cs="Arial"/>
          <w:sz w:val="24"/>
          <w:szCs w:val="24"/>
          <w:lang w:val="en-US"/>
        </w:rPr>
      </w:pPr>
      <w:r w:rsidRPr="00330200">
        <w:rPr>
          <w:rFonts w:ascii="Arial" w:hAnsi="Arial" w:cs="Arial"/>
          <w:sz w:val="24"/>
          <w:szCs w:val="24"/>
          <w:lang w:val="en-US"/>
        </w:rPr>
        <w:t xml:space="preserve">Adoption of online payment of property tax has </w:t>
      </w:r>
      <w:r w:rsidR="00D73773" w:rsidRPr="00330200">
        <w:rPr>
          <w:rFonts w:ascii="Arial" w:hAnsi="Arial" w:cs="Arial"/>
          <w:sz w:val="24"/>
          <w:szCs w:val="24"/>
          <w:lang w:val="en-US"/>
        </w:rPr>
        <w:t>also been relatively slow and varies across cities.</w:t>
      </w:r>
      <w:r w:rsidRPr="00330200">
        <w:rPr>
          <w:rFonts w:ascii="Arial" w:hAnsi="Arial" w:cs="Arial"/>
          <w:sz w:val="24"/>
          <w:szCs w:val="24"/>
          <w:lang w:val="en-US"/>
        </w:rPr>
        <w:t xml:space="preserve"> </w:t>
      </w:r>
      <w:r w:rsidR="00D73773" w:rsidRPr="00330200">
        <w:rPr>
          <w:rFonts w:ascii="Arial" w:hAnsi="Arial" w:cs="Arial"/>
          <w:sz w:val="24"/>
          <w:szCs w:val="24"/>
          <w:lang w:val="en-US"/>
        </w:rPr>
        <w:t xml:space="preserve">For instance, cities like Pune have </w:t>
      </w:r>
      <w:r w:rsidRPr="00330200">
        <w:rPr>
          <w:rFonts w:ascii="Arial" w:hAnsi="Arial" w:cs="Arial"/>
          <w:sz w:val="24"/>
          <w:szCs w:val="24"/>
          <w:lang w:val="en-US"/>
        </w:rPr>
        <w:t>more</w:t>
      </w:r>
      <w:r w:rsidR="00D73773" w:rsidRPr="00330200">
        <w:rPr>
          <w:rFonts w:ascii="Arial" w:hAnsi="Arial" w:cs="Arial"/>
          <w:sz w:val="24"/>
          <w:szCs w:val="24"/>
          <w:lang w:val="en-US"/>
        </w:rPr>
        <w:t xml:space="preserve"> than 55% of the digital/online collections as on XXXX</w:t>
      </w:r>
      <w:r w:rsidRPr="00330200">
        <w:rPr>
          <w:rFonts w:ascii="Arial" w:hAnsi="Arial" w:cs="Arial"/>
          <w:sz w:val="24"/>
          <w:szCs w:val="24"/>
          <w:lang w:val="en-US"/>
        </w:rPr>
        <w:t xml:space="preserve"> and </w:t>
      </w:r>
      <w:r w:rsidR="00D73773" w:rsidRPr="00330200">
        <w:rPr>
          <w:rFonts w:ascii="Arial" w:hAnsi="Arial" w:cs="Arial"/>
          <w:sz w:val="24"/>
          <w:szCs w:val="24"/>
          <w:lang w:val="en-US"/>
        </w:rPr>
        <w:t>cities like Raipur and Coimbatore– which also have relatively stronger property tax systems – have much lower rates of adoption of online payment – XX and XX in XXXX year respectively.</w:t>
      </w:r>
    </w:p>
    <w:p w14:paraId="5F69AD4E" w14:textId="3FC961E0" w:rsidR="00D66D07" w:rsidRPr="00330200" w:rsidRDefault="00BF0F3C" w:rsidP="006103F2">
      <w:pPr>
        <w:rPr>
          <w:rFonts w:ascii="Arial" w:hAnsi="Arial" w:cs="Arial"/>
          <w:sz w:val="24"/>
          <w:szCs w:val="24"/>
          <w:lang w:val="en-US"/>
        </w:rPr>
      </w:pPr>
      <w:r w:rsidRPr="00330200">
        <w:rPr>
          <w:rFonts w:ascii="Arial" w:hAnsi="Arial" w:cs="Arial"/>
          <w:sz w:val="24"/>
          <w:szCs w:val="24"/>
          <w:lang w:val="en-US"/>
        </w:rPr>
        <w:t>A snapshot of current systems is as follows</w:t>
      </w:r>
      <w:r w:rsidR="00FB535F" w:rsidRPr="00330200">
        <w:rPr>
          <w:rFonts w:ascii="Arial" w:hAnsi="Arial" w:cs="Arial"/>
          <w:sz w:val="24"/>
          <w:szCs w:val="24"/>
          <w:lang w:val="en-US"/>
        </w:rPr>
        <w:t xml:space="preserve"> (some good practices are highlighted in green)</w:t>
      </w:r>
      <w:r w:rsidRPr="00330200">
        <w:rPr>
          <w:rFonts w:ascii="Arial" w:hAnsi="Arial" w:cs="Arial"/>
          <w:sz w:val="24"/>
          <w:szCs w:val="24"/>
          <w:lang w:val="en-US"/>
        </w:rPr>
        <w:t>:</w:t>
      </w:r>
      <w:r w:rsidR="0013436E">
        <w:rPr>
          <w:rFonts w:ascii="Arial" w:hAnsi="Arial" w:cs="Arial"/>
          <w:sz w:val="24"/>
          <w:szCs w:val="24"/>
          <w:lang w:val="en-US"/>
        </w:rPr>
        <w:t xml:space="preserve">  </w:t>
      </w:r>
      <w:bookmarkStart w:id="0" w:name="_GoBack"/>
      <w:bookmarkEnd w:id="0"/>
    </w:p>
    <w:p w14:paraId="6F00C51D" w14:textId="4EF49E1A" w:rsidR="000161FC" w:rsidRPr="00330200" w:rsidRDefault="009B6F60" w:rsidP="006103F2">
      <w:pPr>
        <w:rPr>
          <w:rFonts w:ascii="Arial" w:hAnsi="Arial" w:cs="Arial"/>
          <w:sz w:val="24"/>
          <w:szCs w:val="24"/>
          <w:lang w:val="en-US"/>
        </w:rPr>
      </w:pPr>
      <w:r w:rsidRPr="00330200">
        <w:rPr>
          <w:rStyle w:val="CommentReference"/>
          <w:rFonts w:ascii="Arial" w:hAnsi="Arial" w:cs="Arial"/>
          <w:sz w:val="24"/>
          <w:szCs w:val="24"/>
        </w:rPr>
        <w:commentReference w:id="1"/>
      </w:r>
    </w:p>
    <w:p w14:paraId="5A9B4A79" w14:textId="77777777" w:rsidR="00BF0F3C" w:rsidRPr="00330200" w:rsidRDefault="00BF0F3C" w:rsidP="006103F2">
      <w:pPr>
        <w:rPr>
          <w:rFonts w:ascii="Arial" w:hAnsi="Arial" w:cs="Arial"/>
          <w:sz w:val="24"/>
          <w:szCs w:val="24"/>
          <w:lang w:val="en-US"/>
        </w:rPr>
      </w:pPr>
    </w:p>
    <w:p w14:paraId="542A35A1" w14:textId="571B09CD" w:rsidR="000161FC" w:rsidRPr="00330200" w:rsidRDefault="00BF0F3C" w:rsidP="006103F2">
      <w:pPr>
        <w:rPr>
          <w:rFonts w:ascii="Arial" w:hAnsi="Arial" w:cs="Arial"/>
          <w:sz w:val="24"/>
          <w:szCs w:val="24"/>
          <w:lang w:val="en-US"/>
        </w:rPr>
      </w:pPr>
      <w:r w:rsidRPr="00330200">
        <w:rPr>
          <w:rFonts w:ascii="Arial" w:hAnsi="Arial" w:cs="Arial"/>
          <w:sz w:val="24"/>
          <w:szCs w:val="24"/>
          <w:lang w:val="en-US"/>
        </w:rPr>
        <w:lastRenderedPageBreak/>
        <w:t>Option 1:</w:t>
      </w:r>
      <w:commentRangeStart w:id="2"/>
      <w:r w:rsidR="007C0195" w:rsidRPr="00330200">
        <w:rPr>
          <w:rFonts w:ascii="Arial" w:hAnsi="Arial" w:cs="Arial"/>
          <w:noProof/>
          <w:sz w:val="24"/>
          <w:szCs w:val="24"/>
          <w:lang w:eastAsia="en-IN"/>
        </w:rPr>
        <w:drawing>
          <wp:inline distT="0" distB="0" distL="0" distR="0" wp14:anchorId="152CB9F0" wp14:editId="59FCAC54">
            <wp:extent cx="9594983" cy="3748284"/>
            <wp:effectExtent l="0" t="0" r="635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05966" cy="3752575"/>
                    </a:xfrm>
                    <a:prstGeom prst="rect">
                      <a:avLst/>
                    </a:prstGeom>
                    <a:noFill/>
                  </pic:spPr>
                </pic:pic>
              </a:graphicData>
            </a:graphic>
          </wp:inline>
        </w:drawing>
      </w:r>
      <w:commentRangeEnd w:id="2"/>
      <w:r w:rsidR="007C0195" w:rsidRPr="00330200">
        <w:rPr>
          <w:rStyle w:val="CommentReference"/>
          <w:rFonts w:ascii="Arial" w:hAnsi="Arial" w:cs="Arial"/>
          <w:sz w:val="24"/>
          <w:szCs w:val="24"/>
        </w:rPr>
        <w:commentReference w:id="2"/>
      </w:r>
    </w:p>
    <w:p w14:paraId="72583B66" w14:textId="77777777" w:rsidR="000161FC" w:rsidRPr="00330200" w:rsidRDefault="000161FC" w:rsidP="006103F2">
      <w:pPr>
        <w:rPr>
          <w:rFonts w:ascii="Arial" w:hAnsi="Arial" w:cs="Arial"/>
          <w:sz w:val="24"/>
          <w:szCs w:val="24"/>
          <w:lang w:val="en-US"/>
        </w:rPr>
      </w:pPr>
    </w:p>
    <w:p w14:paraId="3DEBB70F" w14:textId="77777777" w:rsidR="000161FC" w:rsidRPr="00330200" w:rsidRDefault="000161FC" w:rsidP="006103F2">
      <w:pPr>
        <w:rPr>
          <w:rFonts w:ascii="Arial" w:hAnsi="Arial" w:cs="Arial"/>
          <w:sz w:val="24"/>
          <w:szCs w:val="24"/>
          <w:lang w:val="en-US"/>
        </w:rPr>
      </w:pPr>
    </w:p>
    <w:p w14:paraId="16DA8FCC" w14:textId="77777777" w:rsidR="000161FC" w:rsidRPr="00330200" w:rsidRDefault="000161FC" w:rsidP="006103F2">
      <w:pPr>
        <w:rPr>
          <w:rFonts w:ascii="Arial" w:hAnsi="Arial" w:cs="Arial"/>
          <w:sz w:val="24"/>
          <w:szCs w:val="24"/>
          <w:lang w:val="en-US"/>
        </w:rPr>
      </w:pPr>
    </w:p>
    <w:p w14:paraId="59CB3450" w14:textId="77777777" w:rsidR="000161FC" w:rsidRPr="00330200" w:rsidRDefault="000161FC" w:rsidP="006103F2">
      <w:pPr>
        <w:rPr>
          <w:rFonts w:ascii="Arial" w:hAnsi="Arial" w:cs="Arial"/>
          <w:sz w:val="24"/>
          <w:szCs w:val="24"/>
          <w:lang w:val="en-US"/>
        </w:rPr>
      </w:pPr>
    </w:p>
    <w:p w14:paraId="63A2CB89" w14:textId="7820F975" w:rsidR="000161FC" w:rsidRPr="00330200" w:rsidRDefault="00BF0F3C" w:rsidP="006103F2">
      <w:pPr>
        <w:rPr>
          <w:rFonts w:ascii="Arial" w:hAnsi="Arial" w:cs="Arial"/>
          <w:sz w:val="24"/>
          <w:szCs w:val="24"/>
          <w:lang w:val="en-US"/>
        </w:rPr>
      </w:pPr>
      <w:r w:rsidRPr="00330200">
        <w:rPr>
          <w:rFonts w:ascii="Arial" w:hAnsi="Arial" w:cs="Arial"/>
          <w:sz w:val="24"/>
          <w:szCs w:val="24"/>
          <w:lang w:val="en-US"/>
        </w:rPr>
        <w:lastRenderedPageBreak/>
        <w:t>Option 2:</w:t>
      </w:r>
      <w:r w:rsidR="000161FC" w:rsidRPr="00330200">
        <w:rPr>
          <w:rFonts w:ascii="Arial" w:hAnsi="Arial" w:cs="Arial"/>
          <w:sz w:val="24"/>
          <w:szCs w:val="24"/>
          <w:lang w:val="en-US"/>
        </w:rPr>
        <w:t xml:space="preserve"> </w:t>
      </w:r>
      <w:r w:rsidR="000161FC" w:rsidRPr="00330200">
        <w:rPr>
          <w:rFonts w:ascii="Arial" w:hAnsi="Arial" w:cs="Arial"/>
          <w:noProof/>
          <w:sz w:val="24"/>
          <w:szCs w:val="24"/>
          <w:lang w:eastAsia="en-IN"/>
        </w:rPr>
        <w:drawing>
          <wp:inline distT="0" distB="0" distL="0" distR="0" wp14:anchorId="4BB4F138" wp14:editId="7FEC13E7">
            <wp:extent cx="9461335" cy="3718056"/>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61335" cy="3718056"/>
                    </a:xfrm>
                    <a:prstGeom prst="rect">
                      <a:avLst/>
                    </a:prstGeom>
                    <a:noFill/>
                  </pic:spPr>
                </pic:pic>
              </a:graphicData>
            </a:graphic>
          </wp:inline>
        </w:drawing>
      </w:r>
    </w:p>
    <w:p w14:paraId="4AFEAAF9" w14:textId="77777777" w:rsidR="000161FC" w:rsidRPr="00330200" w:rsidRDefault="000161FC" w:rsidP="006103F2">
      <w:pPr>
        <w:rPr>
          <w:rFonts w:ascii="Arial" w:hAnsi="Arial" w:cs="Arial"/>
          <w:sz w:val="24"/>
          <w:szCs w:val="24"/>
          <w:lang w:val="en-US"/>
        </w:rPr>
      </w:pPr>
    </w:p>
    <w:p w14:paraId="26F1E734" w14:textId="77777777" w:rsidR="000161FC" w:rsidRPr="00330200" w:rsidRDefault="000161FC" w:rsidP="006103F2">
      <w:pPr>
        <w:rPr>
          <w:rFonts w:ascii="Arial" w:hAnsi="Arial" w:cs="Arial"/>
          <w:sz w:val="24"/>
          <w:szCs w:val="24"/>
          <w:lang w:val="en-US"/>
        </w:rPr>
      </w:pPr>
    </w:p>
    <w:p w14:paraId="1C9470DF" w14:textId="77777777" w:rsidR="008112DB" w:rsidRPr="00330200" w:rsidRDefault="008112DB" w:rsidP="00BF0F3C">
      <w:pPr>
        <w:rPr>
          <w:rFonts w:ascii="Arial" w:hAnsi="Arial" w:cs="Arial"/>
          <w:b/>
          <w:sz w:val="24"/>
          <w:szCs w:val="24"/>
          <w:lang w:val="en-US"/>
        </w:rPr>
      </w:pPr>
    </w:p>
    <w:p w14:paraId="05BACD71" w14:textId="77777777" w:rsidR="008112DB" w:rsidRPr="00330200" w:rsidRDefault="008112DB" w:rsidP="00BF0F3C">
      <w:pPr>
        <w:rPr>
          <w:rFonts w:ascii="Arial" w:hAnsi="Arial" w:cs="Arial"/>
          <w:b/>
          <w:sz w:val="24"/>
          <w:szCs w:val="24"/>
          <w:lang w:val="en-US"/>
        </w:rPr>
      </w:pPr>
    </w:p>
    <w:p w14:paraId="6A6824E4" w14:textId="77777777" w:rsidR="008112DB" w:rsidRPr="00330200" w:rsidRDefault="008112DB" w:rsidP="00BF0F3C">
      <w:pPr>
        <w:rPr>
          <w:rFonts w:ascii="Arial" w:hAnsi="Arial" w:cs="Arial"/>
          <w:b/>
          <w:sz w:val="24"/>
          <w:szCs w:val="24"/>
          <w:lang w:val="en-US"/>
        </w:rPr>
      </w:pPr>
    </w:p>
    <w:p w14:paraId="385C2B8D" w14:textId="77777777" w:rsidR="008112DB" w:rsidRPr="00330200" w:rsidRDefault="008112DB" w:rsidP="00BF0F3C">
      <w:pPr>
        <w:rPr>
          <w:rFonts w:ascii="Arial" w:hAnsi="Arial" w:cs="Arial"/>
          <w:b/>
          <w:sz w:val="24"/>
          <w:szCs w:val="24"/>
          <w:lang w:val="en-US"/>
        </w:rPr>
      </w:pPr>
    </w:p>
    <w:p w14:paraId="42FF8934" w14:textId="77777777" w:rsidR="008112DB" w:rsidRPr="00330200" w:rsidRDefault="008112DB" w:rsidP="00BF0F3C">
      <w:pPr>
        <w:rPr>
          <w:rFonts w:ascii="Arial" w:hAnsi="Arial" w:cs="Arial"/>
          <w:b/>
          <w:sz w:val="24"/>
          <w:szCs w:val="24"/>
          <w:lang w:val="en-US"/>
        </w:rPr>
      </w:pPr>
    </w:p>
    <w:p w14:paraId="3CFD92E9" w14:textId="77777777" w:rsidR="00BF0F3C" w:rsidRPr="00330200" w:rsidRDefault="00BF0F3C" w:rsidP="00BF0F3C">
      <w:pPr>
        <w:rPr>
          <w:rFonts w:ascii="Arial" w:hAnsi="Arial" w:cs="Arial"/>
          <w:b/>
          <w:sz w:val="24"/>
          <w:szCs w:val="24"/>
          <w:lang w:val="en-US"/>
        </w:rPr>
      </w:pPr>
      <w:r w:rsidRPr="00330200">
        <w:rPr>
          <w:rFonts w:ascii="Arial" w:hAnsi="Arial" w:cs="Arial"/>
          <w:b/>
          <w:sz w:val="24"/>
          <w:szCs w:val="24"/>
          <w:lang w:val="en-US"/>
        </w:rPr>
        <w:t>Recommendations</w:t>
      </w:r>
    </w:p>
    <w:p w14:paraId="0FCECB68" w14:textId="12B9C37F" w:rsidR="00BF0F3C" w:rsidRPr="00330200" w:rsidRDefault="00BF0F3C" w:rsidP="00BF0F3C">
      <w:pPr>
        <w:autoSpaceDE w:val="0"/>
        <w:autoSpaceDN w:val="0"/>
        <w:adjustRightInd w:val="0"/>
        <w:spacing w:after="0" w:line="240" w:lineRule="auto"/>
        <w:rPr>
          <w:rFonts w:ascii="Arial" w:hAnsi="Arial" w:cs="Arial"/>
          <w:sz w:val="24"/>
          <w:szCs w:val="24"/>
        </w:rPr>
      </w:pPr>
      <w:r w:rsidRPr="00330200">
        <w:rPr>
          <w:rFonts w:ascii="Arial" w:hAnsi="Arial" w:cs="Arial"/>
          <w:sz w:val="24"/>
          <w:szCs w:val="24"/>
        </w:rPr>
        <w:t xml:space="preserve">The key objective under the Billing and Collection stage </w:t>
      </w:r>
      <w:r w:rsidR="008112DB" w:rsidRPr="00330200">
        <w:rPr>
          <w:rFonts w:ascii="Arial" w:hAnsi="Arial" w:cs="Arial"/>
          <w:sz w:val="24"/>
          <w:szCs w:val="24"/>
        </w:rPr>
        <w:t>is</w:t>
      </w:r>
      <w:r w:rsidRPr="00330200">
        <w:rPr>
          <w:rFonts w:ascii="Arial" w:hAnsi="Arial" w:cs="Arial"/>
          <w:sz w:val="24"/>
          <w:szCs w:val="24"/>
        </w:rPr>
        <w:t xml:space="preserve"> to ensure that </w:t>
      </w:r>
      <w:r w:rsidRPr="00330200">
        <w:rPr>
          <w:rFonts w:ascii="Arial" w:hAnsi="Arial" w:cs="Arial"/>
          <w:b/>
          <w:i/>
          <w:sz w:val="24"/>
          <w:szCs w:val="24"/>
        </w:rPr>
        <w:t xml:space="preserve">all assessed properties- properties already under the tax net - </w:t>
      </w:r>
      <w:r w:rsidR="00B5301B" w:rsidRPr="00330200">
        <w:rPr>
          <w:rFonts w:ascii="Arial" w:hAnsi="Arial" w:cs="Arial"/>
          <w:b/>
          <w:i/>
          <w:sz w:val="24"/>
          <w:szCs w:val="24"/>
        </w:rPr>
        <w:t xml:space="preserve">are billed, </w:t>
      </w:r>
      <w:r w:rsidR="00B5301B" w:rsidRPr="00330200">
        <w:rPr>
          <w:rFonts w:ascii="Arial" w:hAnsi="Arial" w:cs="Arial"/>
          <w:sz w:val="24"/>
          <w:szCs w:val="24"/>
        </w:rPr>
        <w:t>t</w:t>
      </w:r>
      <w:r w:rsidRPr="00330200">
        <w:rPr>
          <w:rFonts w:ascii="Arial" w:hAnsi="Arial" w:cs="Arial"/>
          <w:sz w:val="24"/>
          <w:szCs w:val="24"/>
        </w:rPr>
        <w:t xml:space="preserve">he method of </w:t>
      </w:r>
      <w:r w:rsidR="00B5301B" w:rsidRPr="00330200">
        <w:rPr>
          <w:rFonts w:ascii="Arial" w:hAnsi="Arial" w:cs="Arial"/>
          <w:sz w:val="24"/>
          <w:szCs w:val="24"/>
        </w:rPr>
        <w:t>billing and collection is</w:t>
      </w:r>
      <w:r w:rsidRPr="00330200">
        <w:rPr>
          <w:rFonts w:ascii="Arial" w:hAnsi="Arial" w:cs="Arial"/>
          <w:sz w:val="24"/>
          <w:szCs w:val="24"/>
        </w:rPr>
        <w:t xml:space="preserve"> </w:t>
      </w:r>
      <w:r w:rsidRPr="00330200">
        <w:rPr>
          <w:rFonts w:ascii="Arial" w:hAnsi="Arial" w:cs="Arial"/>
          <w:b/>
          <w:i/>
          <w:sz w:val="24"/>
          <w:szCs w:val="24"/>
        </w:rPr>
        <w:t>transparent, easy to administer and enable</w:t>
      </w:r>
      <w:r w:rsidR="00B5301B" w:rsidRPr="00330200">
        <w:rPr>
          <w:rFonts w:ascii="Arial" w:hAnsi="Arial" w:cs="Arial"/>
          <w:b/>
          <w:i/>
          <w:sz w:val="24"/>
          <w:szCs w:val="24"/>
        </w:rPr>
        <w:t>s</w:t>
      </w:r>
      <w:r w:rsidRPr="00330200">
        <w:rPr>
          <w:rFonts w:ascii="Arial" w:hAnsi="Arial" w:cs="Arial"/>
          <w:b/>
          <w:i/>
          <w:sz w:val="24"/>
          <w:szCs w:val="24"/>
        </w:rPr>
        <w:t xml:space="preserve"> easy compliance by taxpayers</w:t>
      </w:r>
      <w:r w:rsidRPr="00330200">
        <w:rPr>
          <w:rFonts w:ascii="Arial" w:hAnsi="Arial" w:cs="Arial"/>
          <w:sz w:val="24"/>
          <w:szCs w:val="24"/>
        </w:rPr>
        <w:t xml:space="preserve">. </w:t>
      </w:r>
    </w:p>
    <w:p w14:paraId="5DEE0C0B" w14:textId="77777777" w:rsidR="0008231E" w:rsidRPr="00330200" w:rsidRDefault="0008231E" w:rsidP="006103F2">
      <w:pPr>
        <w:rPr>
          <w:rFonts w:ascii="Arial" w:hAnsi="Arial" w:cs="Arial"/>
          <w:sz w:val="24"/>
          <w:szCs w:val="24"/>
          <w:lang w:val="en-US"/>
        </w:rPr>
      </w:pPr>
    </w:p>
    <w:p w14:paraId="1662B8AC" w14:textId="77777777" w:rsidR="0008231E" w:rsidRPr="00330200" w:rsidRDefault="0008231E" w:rsidP="006103F2">
      <w:pPr>
        <w:rPr>
          <w:rFonts w:ascii="Arial" w:hAnsi="Arial" w:cs="Arial"/>
          <w:b/>
          <w:sz w:val="24"/>
          <w:szCs w:val="24"/>
          <w:lang w:val="en-US"/>
        </w:rPr>
      </w:pPr>
      <w:r w:rsidRPr="00330200">
        <w:rPr>
          <w:rFonts w:ascii="Arial" w:hAnsi="Arial" w:cs="Arial"/>
          <w:b/>
          <w:sz w:val="24"/>
          <w:szCs w:val="24"/>
          <w:lang w:val="en-US"/>
        </w:rPr>
        <w:t xml:space="preserve">First Tab: </w:t>
      </w:r>
    </w:p>
    <w:p w14:paraId="5E119EE0" w14:textId="645351F5" w:rsidR="00D66D07" w:rsidRPr="00330200" w:rsidRDefault="008112DB" w:rsidP="006103F2">
      <w:pPr>
        <w:rPr>
          <w:rFonts w:ascii="Arial" w:hAnsi="Arial" w:cs="Arial"/>
          <w:b/>
          <w:sz w:val="24"/>
          <w:szCs w:val="24"/>
          <w:lang w:val="en-US"/>
        </w:rPr>
      </w:pPr>
      <w:r w:rsidRPr="00330200">
        <w:rPr>
          <w:rFonts w:ascii="Arial" w:hAnsi="Arial" w:cs="Arial"/>
          <w:b/>
          <w:sz w:val="24"/>
          <w:szCs w:val="24"/>
          <w:lang w:val="en-US"/>
        </w:rPr>
        <w:t>Recommendation 1:</w:t>
      </w:r>
    </w:p>
    <w:p w14:paraId="1F90EE2C" w14:textId="32B1A7F5" w:rsidR="006103F2" w:rsidRPr="00330200" w:rsidRDefault="00160829" w:rsidP="006103F2">
      <w:pPr>
        <w:rPr>
          <w:rFonts w:ascii="Arial" w:hAnsi="Arial" w:cs="Arial"/>
          <w:b/>
          <w:bCs/>
          <w:sz w:val="24"/>
          <w:szCs w:val="24"/>
        </w:rPr>
      </w:pPr>
      <w:r w:rsidRPr="00330200">
        <w:rPr>
          <w:rFonts w:ascii="Arial" w:hAnsi="Arial" w:cs="Arial"/>
          <w:b/>
          <w:bCs/>
          <w:sz w:val="24"/>
          <w:szCs w:val="24"/>
        </w:rPr>
        <w:t>Digital b</w:t>
      </w:r>
      <w:r w:rsidR="003646A9" w:rsidRPr="00330200">
        <w:rPr>
          <w:rFonts w:ascii="Arial" w:hAnsi="Arial" w:cs="Arial"/>
          <w:b/>
          <w:bCs/>
          <w:sz w:val="24"/>
          <w:szCs w:val="24"/>
        </w:rPr>
        <w:t>illing and online system for collection</w:t>
      </w:r>
    </w:p>
    <w:p w14:paraId="27936B47" w14:textId="1DBD6258" w:rsidR="00172474" w:rsidRPr="00330200" w:rsidRDefault="00936CA6" w:rsidP="006103F2">
      <w:pPr>
        <w:rPr>
          <w:rFonts w:ascii="Arial" w:hAnsi="Arial" w:cs="Arial"/>
          <w:bCs/>
          <w:sz w:val="24"/>
          <w:szCs w:val="24"/>
        </w:rPr>
      </w:pPr>
      <w:r w:rsidRPr="00330200">
        <w:rPr>
          <w:rFonts w:ascii="Arial" w:hAnsi="Arial" w:cs="Arial"/>
          <w:bCs/>
          <w:sz w:val="24"/>
          <w:szCs w:val="24"/>
        </w:rPr>
        <w:t>Moving from a manual records system to a</w:t>
      </w:r>
      <w:r w:rsidR="00160829" w:rsidRPr="00330200">
        <w:rPr>
          <w:rFonts w:ascii="Arial" w:hAnsi="Arial" w:cs="Arial"/>
          <w:bCs/>
          <w:sz w:val="24"/>
          <w:szCs w:val="24"/>
        </w:rPr>
        <w:t xml:space="preserve">n online billing and collection system will </w:t>
      </w:r>
      <w:r w:rsidR="00E55B7D" w:rsidRPr="00330200">
        <w:rPr>
          <w:rFonts w:ascii="Arial" w:hAnsi="Arial" w:cs="Arial"/>
          <w:bCs/>
          <w:sz w:val="24"/>
          <w:szCs w:val="24"/>
        </w:rPr>
        <w:t xml:space="preserve">not only </w:t>
      </w:r>
      <w:r w:rsidRPr="00330200">
        <w:rPr>
          <w:rFonts w:ascii="Arial" w:hAnsi="Arial" w:cs="Arial"/>
          <w:bCs/>
          <w:sz w:val="24"/>
          <w:szCs w:val="24"/>
        </w:rPr>
        <w:t xml:space="preserve">improve transparency </w:t>
      </w:r>
      <w:r w:rsidR="00160829" w:rsidRPr="00330200">
        <w:rPr>
          <w:rFonts w:ascii="Arial" w:hAnsi="Arial" w:cs="Arial"/>
          <w:bCs/>
          <w:sz w:val="24"/>
          <w:szCs w:val="24"/>
        </w:rPr>
        <w:t xml:space="preserve">and </w:t>
      </w:r>
      <w:r w:rsidRPr="00330200">
        <w:rPr>
          <w:rFonts w:ascii="Arial" w:hAnsi="Arial" w:cs="Arial"/>
          <w:bCs/>
          <w:sz w:val="24"/>
          <w:szCs w:val="24"/>
        </w:rPr>
        <w:t xml:space="preserve">set up </w:t>
      </w:r>
      <w:r w:rsidR="00E55B7D" w:rsidRPr="00330200">
        <w:rPr>
          <w:rFonts w:ascii="Arial" w:hAnsi="Arial" w:cs="Arial"/>
          <w:bCs/>
          <w:sz w:val="24"/>
          <w:szCs w:val="24"/>
        </w:rPr>
        <w:t xml:space="preserve">an </w:t>
      </w:r>
      <w:r w:rsidR="00160829" w:rsidRPr="00330200">
        <w:rPr>
          <w:rFonts w:ascii="Arial" w:hAnsi="Arial" w:cs="Arial"/>
          <w:bCs/>
          <w:sz w:val="24"/>
          <w:szCs w:val="24"/>
        </w:rPr>
        <w:t xml:space="preserve">easy to administer </w:t>
      </w:r>
      <w:r w:rsidRPr="00330200">
        <w:rPr>
          <w:rFonts w:ascii="Arial" w:hAnsi="Arial" w:cs="Arial"/>
          <w:bCs/>
          <w:sz w:val="24"/>
          <w:szCs w:val="24"/>
        </w:rPr>
        <w:t>process</w:t>
      </w:r>
      <w:r w:rsidR="00E55B7D" w:rsidRPr="00330200">
        <w:rPr>
          <w:rFonts w:ascii="Arial" w:hAnsi="Arial" w:cs="Arial"/>
          <w:bCs/>
          <w:sz w:val="24"/>
          <w:szCs w:val="24"/>
        </w:rPr>
        <w:t xml:space="preserve"> for tax officials but also enable easy compliance by taxpayers</w:t>
      </w:r>
      <w:r w:rsidR="00160829" w:rsidRPr="00330200">
        <w:rPr>
          <w:rFonts w:ascii="Arial" w:hAnsi="Arial" w:cs="Arial"/>
          <w:bCs/>
          <w:sz w:val="24"/>
          <w:szCs w:val="24"/>
        </w:rPr>
        <w:t>.</w:t>
      </w:r>
      <w:r w:rsidR="007D071C" w:rsidRPr="00330200">
        <w:rPr>
          <w:rFonts w:ascii="Arial" w:hAnsi="Arial" w:cs="Arial"/>
          <w:bCs/>
          <w:sz w:val="24"/>
          <w:szCs w:val="24"/>
        </w:rPr>
        <w:t xml:space="preserve"> The </w:t>
      </w:r>
      <w:r w:rsidR="003F2326" w:rsidRPr="00330200">
        <w:rPr>
          <w:rFonts w:ascii="Arial" w:hAnsi="Arial" w:cs="Arial"/>
          <w:bCs/>
          <w:sz w:val="24"/>
          <w:szCs w:val="24"/>
        </w:rPr>
        <w:t>online system should also ensure that bills are distributed to taxpayers electronically and that</w:t>
      </w:r>
      <w:r w:rsidR="00741A35" w:rsidRPr="00330200">
        <w:rPr>
          <w:rFonts w:ascii="Arial" w:hAnsi="Arial" w:cs="Arial"/>
          <w:bCs/>
          <w:sz w:val="24"/>
          <w:szCs w:val="24"/>
        </w:rPr>
        <w:t xml:space="preserve"> </w:t>
      </w:r>
      <w:r w:rsidR="00D846C5" w:rsidRPr="00330200">
        <w:rPr>
          <w:rFonts w:ascii="Arial" w:hAnsi="Arial" w:cs="Arial"/>
          <w:bCs/>
          <w:sz w:val="24"/>
          <w:szCs w:val="24"/>
        </w:rPr>
        <w:t xml:space="preserve">automatic payment reminders </w:t>
      </w:r>
      <w:r w:rsidR="003F2326" w:rsidRPr="00330200">
        <w:rPr>
          <w:rFonts w:ascii="Arial" w:hAnsi="Arial" w:cs="Arial"/>
          <w:bCs/>
          <w:sz w:val="24"/>
          <w:szCs w:val="24"/>
        </w:rPr>
        <w:t>are sent</w:t>
      </w:r>
      <w:r w:rsidR="00D846C5" w:rsidRPr="00330200">
        <w:rPr>
          <w:rFonts w:ascii="Arial" w:hAnsi="Arial" w:cs="Arial"/>
          <w:bCs/>
          <w:sz w:val="24"/>
          <w:szCs w:val="24"/>
        </w:rPr>
        <w:t xml:space="preserve"> via SMS/Email. </w:t>
      </w:r>
    </w:p>
    <w:p w14:paraId="6A2D287A" w14:textId="286BD96F" w:rsidR="00F52E75" w:rsidRPr="00330200" w:rsidRDefault="007D071C" w:rsidP="006103F2">
      <w:pPr>
        <w:rPr>
          <w:rFonts w:ascii="Arial" w:hAnsi="Arial" w:cs="Arial"/>
          <w:bCs/>
          <w:sz w:val="24"/>
          <w:szCs w:val="24"/>
        </w:rPr>
      </w:pPr>
      <w:r w:rsidRPr="00330200">
        <w:rPr>
          <w:rFonts w:ascii="Arial" w:hAnsi="Arial" w:cs="Arial"/>
          <w:sz w:val="24"/>
          <w:szCs w:val="24"/>
          <w:lang w:val="en-US"/>
        </w:rPr>
        <w:t>Andhra Pradesh has been fairly successful in building a centrally run online portal for billing and collection.</w:t>
      </w:r>
      <w:r w:rsidR="004224E4" w:rsidRPr="00330200">
        <w:rPr>
          <w:rFonts w:ascii="Arial" w:hAnsi="Arial" w:cs="Arial"/>
          <w:bCs/>
          <w:sz w:val="24"/>
          <w:szCs w:val="24"/>
        </w:rPr>
        <w:t xml:space="preserve"> Delhi’s Municipal Corporations, </w:t>
      </w:r>
      <w:r w:rsidR="008624ED" w:rsidRPr="00330200">
        <w:rPr>
          <w:rFonts w:ascii="Arial" w:hAnsi="Arial" w:cs="Arial"/>
          <w:bCs/>
          <w:sz w:val="24"/>
          <w:szCs w:val="24"/>
        </w:rPr>
        <w:t xml:space="preserve">Greater Chennai Corporation are some examples of states and cities that have </w:t>
      </w:r>
      <w:r w:rsidR="00D4125E" w:rsidRPr="00330200">
        <w:rPr>
          <w:rFonts w:ascii="Arial" w:hAnsi="Arial" w:cs="Arial"/>
          <w:bCs/>
          <w:sz w:val="24"/>
          <w:szCs w:val="24"/>
        </w:rPr>
        <w:t xml:space="preserve">successfully </w:t>
      </w:r>
      <w:r w:rsidR="008624ED" w:rsidRPr="00330200">
        <w:rPr>
          <w:rFonts w:ascii="Arial" w:hAnsi="Arial" w:cs="Arial"/>
          <w:bCs/>
          <w:sz w:val="24"/>
          <w:szCs w:val="24"/>
        </w:rPr>
        <w:t xml:space="preserve">migrated to an online system of billing and collection. </w:t>
      </w:r>
      <w:r w:rsidR="004224E4" w:rsidRPr="00330200">
        <w:rPr>
          <w:rFonts w:ascii="Arial" w:hAnsi="Arial" w:cs="Arial"/>
          <w:bCs/>
          <w:sz w:val="24"/>
          <w:szCs w:val="24"/>
        </w:rPr>
        <w:t>In 20</w:t>
      </w:r>
      <w:r w:rsidR="00507DE0" w:rsidRPr="00330200">
        <w:rPr>
          <w:rFonts w:ascii="Arial" w:hAnsi="Arial" w:cs="Arial"/>
          <w:bCs/>
          <w:sz w:val="24"/>
          <w:szCs w:val="24"/>
        </w:rPr>
        <w:t>XX</w:t>
      </w:r>
      <w:r w:rsidR="004224E4" w:rsidRPr="00330200">
        <w:rPr>
          <w:rFonts w:ascii="Arial" w:hAnsi="Arial" w:cs="Arial"/>
          <w:bCs/>
          <w:sz w:val="24"/>
          <w:szCs w:val="24"/>
        </w:rPr>
        <w:t>-</w:t>
      </w:r>
      <w:r w:rsidR="00507DE0" w:rsidRPr="00330200">
        <w:rPr>
          <w:rFonts w:ascii="Arial" w:hAnsi="Arial" w:cs="Arial"/>
          <w:bCs/>
          <w:sz w:val="24"/>
          <w:szCs w:val="24"/>
        </w:rPr>
        <w:t>XX</w:t>
      </w:r>
      <w:r w:rsidR="004224E4" w:rsidRPr="00330200">
        <w:rPr>
          <w:rFonts w:ascii="Arial" w:hAnsi="Arial" w:cs="Arial"/>
          <w:bCs/>
          <w:sz w:val="24"/>
          <w:szCs w:val="24"/>
        </w:rPr>
        <w:t xml:space="preserve">, Tamil Nadu’s Municipal Corporations </w:t>
      </w:r>
      <w:r w:rsidR="00507DE0" w:rsidRPr="00330200">
        <w:rPr>
          <w:rFonts w:ascii="Arial" w:hAnsi="Arial" w:cs="Arial"/>
          <w:bCs/>
          <w:sz w:val="24"/>
          <w:szCs w:val="24"/>
        </w:rPr>
        <w:t>also migrated to Uniform Tree Information System (UTIS) – an online</w:t>
      </w:r>
      <w:r w:rsidR="00002FBB" w:rsidRPr="00330200">
        <w:rPr>
          <w:rFonts w:ascii="Arial" w:hAnsi="Arial" w:cs="Arial"/>
          <w:bCs/>
          <w:sz w:val="24"/>
          <w:szCs w:val="24"/>
        </w:rPr>
        <w:t xml:space="preserve"> system of digital billing and collection – which enables online payments for property tax and other user charges and fees that are levied by the Municipal Corporations</w:t>
      </w:r>
      <w:r w:rsidR="00F52E75" w:rsidRPr="00330200">
        <w:rPr>
          <w:rFonts w:ascii="Arial" w:hAnsi="Arial" w:cs="Arial"/>
          <w:bCs/>
          <w:sz w:val="24"/>
          <w:szCs w:val="24"/>
        </w:rPr>
        <w:t>. Step-by-step process is as follows:</w:t>
      </w:r>
    </w:p>
    <w:p w14:paraId="6D47CDA8" w14:textId="77777777" w:rsidR="00763831" w:rsidRPr="00330200" w:rsidRDefault="00763831" w:rsidP="006103F2">
      <w:pPr>
        <w:rPr>
          <w:rFonts w:ascii="Arial" w:hAnsi="Arial" w:cs="Arial"/>
          <w:bCs/>
          <w:sz w:val="24"/>
          <w:szCs w:val="24"/>
        </w:rPr>
      </w:pPr>
    </w:p>
    <w:p w14:paraId="266E9495" w14:textId="77777777" w:rsidR="00763831" w:rsidRPr="00330200" w:rsidRDefault="00763831" w:rsidP="006103F2">
      <w:pPr>
        <w:rPr>
          <w:rFonts w:ascii="Arial" w:hAnsi="Arial" w:cs="Arial"/>
          <w:bCs/>
          <w:sz w:val="24"/>
          <w:szCs w:val="24"/>
        </w:rPr>
      </w:pPr>
    </w:p>
    <w:p w14:paraId="2C5C5579" w14:textId="5B34A3BB" w:rsidR="00763831" w:rsidRPr="00330200" w:rsidRDefault="00763831" w:rsidP="006103F2">
      <w:pPr>
        <w:rPr>
          <w:rFonts w:ascii="Arial" w:hAnsi="Arial" w:cs="Arial"/>
          <w:bCs/>
          <w:sz w:val="24"/>
          <w:szCs w:val="24"/>
        </w:rPr>
      </w:pPr>
    </w:p>
    <w:p w14:paraId="70599CD4" w14:textId="4E6A84A2" w:rsidR="00763831" w:rsidRPr="00330200" w:rsidRDefault="00763831" w:rsidP="006103F2">
      <w:pPr>
        <w:rPr>
          <w:rFonts w:ascii="Arial" w:hAnsi="Arial" w:cs="Arial"/>
          <w:bCs/>
          <w:sz w:val="24"/>
          <w:szCs w:val="24"/>
        </w:rPr>
      </w:pPr>
    </w:p>
    <w:p w14:paraId="13538F74" w14:textId="77777777" w:rsidR="00F52E75" w:rsidRPr="00330200" w:rsidRDefault="00F52E75" w:rsidP="006103F2">
      <w:pPr>
        <w:rPr>
          <w:rFonts w:ascii="Arial" w:hAnsi="Arial" w:cs="Arial"/>
          <w:bCs/>
          <w:sz w:val="24"/>
          <w:szCs w:val="24"/>
        </w:rPr>
      </w:pPr>
    </w:p>
    <w:p w14:paraId="519DAC83" w14:textId="77777777" w:rsidR="00F52E75" w:rsidRPr="00330200" w:rsidRDefault="00F52E75" w:rsidP="006103F2">
      <w:pPr>
        <w:rPr>
          <w:rFonts w:ascii="Arial" w:hAnsi="Arial" w:cs="Arial"/>
          <w:bCs/>
          <w:sz w:val="24"/>
          <w:szCs w:val="24"/>
        </w:rPr>
      </w:pPr>
    </w:p>
    <w:p w14:paraId="28F00BBC" w14:textId="77777777" w:rsidR="00F52E75" w:rsidRPr="00330200" w:rsidRDefault="00F52E75" w:rsidP="006103F2">
      <w:pPr>
        <w:rPr>
          <w:rFonts w:ascii="Arial" w:hAnsi="Arial" w:cs="Arial"/>
          <w:bCs/>
          <w:sz w:val="24"/>
          <w:szCs w:val="24"/>
        </w:rPr>
      </w:pPr>
    </w:p>
    <w:p w14:paraId="1BFF0597" w14:textId="77777777" w:rsidR="00F52E75" w:rsidRPr="00330200" w:rsidRDefault="00F52E75" w:rsidP="006103F2">
      <w:pPr>
        <w:rPr>
          <w:rFonts w:ascii="Arial" w:hAnsi="Arial" w:cs="Arial"/>
          <w:bCs/>
          <w:sz w:val="24"/>
          <w:szCs w:val="24"/>
        </w:rPr>
      </w:pPr>
    </w:p>
    <w:p w14:paraId="78A66F78" w14:textId="43D96558" w:rsidR="004570B9" w:rsidRPr="00330200" w:rsidRDefault="00763831" w:rsidP="006103F2">
      <w:pPr>
        <w:rPr>
          <w:rFonts w:ascii="Arial" w:hAnsi="Arial" w:cs="Arial"/>
          <w:bCs/>
          <w:sz w:val="24"/>
          <w:szCs w:val="24"/>
        </w:rPr>
      </w:pPr>
      <w:r w:rsidRPr="00330200">
        <w:rPr>
          <w:rFonts w:ascii="Arial" w:hAnsi="Arial" w:cs="Arial"/>
          <w:noProof/>
          <w:sz w:val="24"/>
          <w:szCs w:val="24"/>
          <w:lang w:eastAsia="en-IN"/>
        </w:rPr>
        <mc:AlternateContent>
          <mc:Choice Requires="wps">
            <w:drawing>
              <wp:anchor distT="0" distB="0" distL="114300" distR="114300" simplePos="0" relativeHeight="251661312" behindDoc="0" locked="0" layoutInCell="1" allowOverlap="1" wp14:anchorId="4D246203" wp14:editId="5DE5BD57">
                <wp:simplePos x="0" y="0"/>
                <wp:positionH relativeFrom="margin">
                  <wp:align>left</wp:align>
                </wp:positionH>
                <wp:positionV relativeFrom="paragraph">
                  <wp:posOffset>-377190</wp:posOffset>
                </wp:positionV>
                <wp:extent cx="8766149" cy="355180"/>
                <wp:effectExtent l="0" t="0" r="16510" b="26035"/>
                <wp:wrapNone/>
                <wp:docPr id="10" name="Freeform 9"/>
                <wp:cNvGraphicFramePr/>
                <a:graphic xmlns:a="http://schemas.openxmlformats.org/drawingml/2006/main">
                  <a:graphicData uri="http://schemas.microsoft.com/office/word/2010/wordprocessingShape">
                    <wps:wsp>
                      <wps:cNvSpPr/>
                      <wps:spPr>
                        <a:xfrm>
                          <a:off x="0" y="0"/>
                          <a:ext cx="8766149" cy="355180"/>
                        </a:xfrm>
                        <a:custGeom>
                          <a:avLst/>
                          <a:gdLst>
                            <a:gd name="connsiteX0" fmla="*/ 0 w 2983420"/>
                            <a:gd name="connsiteY0" fmla="*/ 27668 h 276675"/>
                            <a:gd name="connsiteX1" fmla="*/ 27668 w 2983420"/>
                            <a:gd name="connsiteY1" fmla="*/ 0 h 276675"/>
                            <a:gd name="connsiteX2" fmla="*/ 2955753 w 2983420"/>
                            <a:gd name="connsiteY2" fmla="*/ 0 h 276675"/>
                            <a:gd name="connsiteX3" fmla="*/ 2983421 w 2983420"/>
                            <a:gd name="connsiteY3" fmla="*/ 27668 h 276675"/>
                            <a:gd name="connsiteX4" fmla="*/ 2983420 w 2983420"/>
                            <a:gd name="connsiteY4" fmla="*/ 249008 h 276675"/>
                            <a:gd name="connsiteX5" fmla="*/ 2955752 w 2983420"/>
                            <a:gd name="connsiteY5" fmla="*/ 276676 h 276675"/>
                            <a:gd name="connsiteX6" fmla="*/ 27668 w 2983420"/>
                            <a:gd name="connsiteY6" fmla="*/ 276675 h 276675"/>
                            <a:gd name="connsiteX7" fmla="*/ 0 w 2983420"/>
                            <a:gd name="connsiteY7" fmla="*/ 249007 h 276675"/>
                            <a:gd name="connsiteX8" fmla="*/ 0 w 2983420"/>
                            <a:gd name="connsiteY8" fmla="*/ 27668 h 2766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983420" h="276675">
                              <a:moveTo>
                                <a:pt x="0" y="27668"/>
                              </a:moveTo>
                              <a:cubicBezTo>
                                <a:pt x="0" y="12387"/>
                                <a:pt x="12387" y="0"/>
                                <a:pt x="27668" y="0"/>
                              </a:cubicBezTo>
                              <a:lnTo>
                                <a:pt x="2955753" y="0"/>
                              </a:lnTo>
                              <a:cubicBezTo>
                                <a:pt x="2971034" y="0"/>
                                <a:pt x="2983421" y="12387"/>
                                <a:pt x="2983421" y="27668"/>
                              </a:cubicBezTo>
                              <a:cubicBezTo>
                                <a:pt x="2983421" y="101448"/>
                                <a:pt x="2983420" y="175228"/>
                                <a:pt x="2983420" y="249008"/>
                              </a:cubicBezTo>
                              <a:cubicBezTo>
                                <a:pt x="2983420" y="264289"/>
                                <a:pt x="2971033" y="276676"/>
                                <a:pt x="2955752" y="276676"/>
                              </a:cubicBezTo>
                              <a:lnTo>
                                <a:pt x="27668" y="276675"/>
                              </a:lnTo>
                              <a:cubicBezTo>
                                <a:pt x="12387" y="276675"/>
                                <a:pt x="0" y="264288"/>
                                <a:pt x="0" y="249007"/>
                              </a:cubicBezTo>
                              <a:lnTo>
                                <a:pt x="0" y="27668"/>
                              </a:lnTo>
                              <a:close/>
                            </a:path>
                          </a:pathLst>
                        </a:cu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0206EF7A" w14:textId="77777777" w:rsidR="00763831" w:rsidRPr="00763831" w:rsidRDefault="0084772D" w:rsidP="00763831">
                            <w:pPr>
                              <w:pStyle w:val="NormalWeb"/>
                              <w:spacing w:before="0" w:beforeAutospacing="0" w:after="42" w:afterAutospacing="0" w:line="216" w:lineRule="auto"/>
                              <w:jc w:val="center"/>
                              <w:rPr>
                                <w:sz w:val="44"/>
                              </w:rPr>
                            </w:pPr>
                            <w:r>
                              <w:rPr>
                                <w:rFonts w:asciiTheme="minorHAnsi" w:hAnsi="Calibri" w:cstheme="minorBidi"/>
                                <w:color w:val="FFFFFF" w:themeColor="light1"/>
                                <w:kern w:val="24"/>
                                <w:sz w:val="20"/>
                                <w:szCs w:val="10"/>
                                <w:lang w:val="en-US"/>
                              </w:rPr>
                              <w:t xml:space="preserve">Step One: </w:t>
                            </w:r>
                            <w:proofErr w:type="spellStart"/>
                            <w:r w:rsidR="00F52E75">
                              <w:rPr>
                                <w:rFonts w:asciiTheme="minorHAnsi" w:hAnsi="Calibri" w:cstheme="minorBidi"/>
                                <w:color w:val="FFFFFF" w:themeColor="light1"/>
                                <w:kern w:val="24"/>
                                <w:sz w:val="20"/>
                                <w:szCs w:val="10"/>
                                <w:lang w:val="en-US"/>
                              </w:rPr>
                              <w:t>Digitise</w:t>
                            </w:r>
                            <w:proofErr w:type="spellEnd"/>
                            <w:r w:rsidR="00F52E75">
                              <w:rPr>
                                <w:rFonts w:asciiTheme="minorHAnsi" w:hAnsi="Calibri" w:cstheme="minorBidi"/>
                                <w:color w:val="FFFFFF" w:themeColor="light1"/>
                                <w:kern w:val="24"/>
                                <w:sz w:val="20"/>
                                <w:szCs w:val="10"/>
                                <w:lang w:val="en-US"/>
                              </w:rPr>
                              <w:t xml:space="preserve"> manual records and c</w:t>
                            </w:r>
                            <w:r w:rsidR="00763831" w:rsidRPr="00763831">
                              <w:rPr>
                                <w:rFonts w:asciiTheme="minorHAnsi" w:hAnsi="Calibri" w:cstheme="minorBidi"/>
                                <w:color w:val="FFFFFF" w:themeColor="light1"/>
                                <w:kern w:val="24"/>
                                <w:sz w:val="20"/>
                                <w:szCs w:val="10"/>
                                <w:lang w:val="en-US"/>
                              </w:rPr>
                              <w:t>reate</w:t>
                            </w:r>
                            <w:r w:rsidR="00763831">
                              <w:rPr>
                                <w:rFonts w:asciiTheme="minorHAnsi" w:hAnsi="Calibri" w:cstheme="minorBidi"/>
                                <w:color w:val="FFFFFF" w:themeColor="light1"/>
                                <w:kern w:val="24"/>
                                <w:sz w:val="20"/>
                                <w:szCs w:val="10"/>
                                <w:lang w:val="en-US"/>
                              </w:rPr>
                              <w:t xml:space="preserve"> </w:t>
                            </w:r>
                            <w:r w:rsidR="00F52E75">
                              <w:rPr>
                                <w:rFonts w:asciiTheme="minorHAnsi" w:hAnsi="Calibri" w:cstheme="minorBidi"/>
                                <w:color w:val="FFFFFF" w:themeColor="light1"/>
                                <w:kern w:val="24"/>
                                <w:sz w:val="20"/>
                                <w:szCs w:val="10"/>
                                <w:lang w:val="en-US"/>
                              </w:rPr>
                              <w:t xml:space="preserve">a </w:t>
                            </w:r>
                            <w:r w:rsidR="00763831">
                              <w:rPr>
                                <w:rFonts w:asciiTheme="minorHAnsi" w:hAnsi="Calibri" w:cstheme="minorBidi"/>
                                <w:color w:val="FFFFFF" w:themeColor="light1"/>
                                <w:kern w:val="24"/>
                                <w:sz w:val="20"/>
                                <w:szCs w:val="10"/>
                                <w:lang w:val="en-US"/>
                              </w:rPr>
                              <w:t>Digital Property Tax Register</w:t>
                            </w:r>
                          </w:p>
                        </w:txbxContent>
                      </wps:txbx>
                      <wps:bodyPr spcFirstLastPara="0" vert="horz" wrap="square" lIns="27154" tIns="27154" rIns="27154" bIns="27154" numCol="1" spcCol="127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D246203" id="Freeform 9" o:spid="_x0000_s1026" style="position:absolute;margin-left:0;margin-top:-29.7pt;width:690.25pt;height:27.9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983420,2766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" adj="-11796480,,5400" path="m,27668c,12387,12387,,27668,l2955753,v15281,,27668,12387,27668,27668c2983421,101448,2983420,175228,2983420,249008v,15281,-12387,27668,-27668,27668l27668,276675c12387,276675,,264288,,249007l,27668xe" fillcolor="#5b9bd5 [3204]" strokecolor="white [3201]" strokeweight="1pt">
                <v:stroke joinstyle="miter"/>
                <v:formulas/>
                <v:path arrowok="t" o:connecttype="custom" o:connectlocs="0,35519;81297,0;8684855,0;8766152,35519;8766149,319663;8684852,355181;81297,355180;0,319661;0,35519" o:connectangles="0,0,0,0,0,0,0,0,0" textboxrect="0,0,2983420,276675"/>
                <v:textbox inset=".75428mm,.75428mm,.75428mm,.75428mm">
                  <w:txbxContent>
                    <w:p w14:paraId="0206EF7A" w14:textId="77777777" w:rsidR="00763831" w:rsidRPr="00763831" w:rsidRDefault="0084772D" w:rsidP="00763831">
                      <w:pPr>
                        <w:pStyle w:val="NormalWeb"/>
                        <w:spacing w:before="0" w:beforeAutospacing="0" w:after="42" w:afterAutospacing="0" w:line="216" w:lineRule="auto"/>
                        <w:jc w:val="center"/>
                        <w:rPr>
                          <w:sz w:val="44"/>
                        </w:rPr>
                      </w:pPr>
                      <w:r>
                        <w:rPr>
                          <w:rFonts w:asciiTheme="minorHAnsi" w:hAnsi="Calibri" w:cstheme="minorBidi"/>
                          <w:color w:val="FFFFFF" w:themeColor="light1"/>
                          <w:kern w:val="24"/>
                          <w:sz w:val="20"/>
                          <w:szCs w:val="10"/>
                          <w:lang w:val="en-US"/>
                        </w:rPr>
                        <w:t xml:space="preserve">Step One: </w:t>
                      </w:r>
                      <w:proofErr w:type="spellStart"/>
                      <w:r w:rsidR="00F52E75">
                        <w:rPr>
                          <w:rFonts w:asciiTheme="minorHAnsi" w:hAnsi="Calibri" w:cstheme="minorBidi"/>
                          <w:color w:val="FFFFFF" w:themeColor="light1"/>
                          <w:kern w:val="24"/>
                          <w:sz w:val="20"/>
                          <w:szCs w:val="10"/>
                          <w:lang w:val="en-US"/>
                        </w:rPr>
                        <w:t>Digitise</w:t>
                      </w:r>
                      <w:proofErr w:type="spellEnd"/>
                      <w:r w:rsidR="00F52E75">
                        <w:rPr>
                          <w:rFonts w:asciiTheme="minorHAnsi" w:hAnsi="Calibri" w:cstheme="minorBidi"/>
                          <w:color w:val="FFFFFF" w:themeColor="light1"/>
                          <w:kern w:val="24"/>
                          <w:sz w:val="20"/>
                          <w:szCs w:val="10"/>
                          <w:lang w:val="en-US"/>
                        </w:rPr>
                        <w:t xml:space="preserve"> manual records and c</w:t>
                      </w:r>
                      <w:r w:rsidR="00763831" w:rsidRPr="00763831">
                        <w:rPr>
                          <w:rFonts w:asciiTheme="minorHAnsi" w:hAnsi="Calibri" w:cstheme="minorBidi"/>
                          <w:color w:val="FFFFFF" w:themeColor="light1"/>
                          <w:kern w:val="24"/>
                          <w:sz w:val="20"/>
                          <w:szCs w:val="10"/>
                          <w:lang w:val="en-US"/>
                        </w:rPr>
                        <w:t>reate</w:t>
                      </w:r>
                      <w:r w:rsidR="00763831">
                        <w:rPr>
                          <w:rFonts w:asciiTheme="minorHAnsi" w:hAnsi="Calibri" w:cstheme="minorBidi"/>
                          <w:color w:val="FFFFFF" w:themeColor="light1"/>
                          <w:kern w:val="24"/>
                          <w:sz w:val="20"/>
                          <w:szCs w:val="10"/>
                          <w:lang w:val="en-US"/>
                        </w:rPr>
                        <w:t xml:space="preserve"> </w:t>
                      </w:r>
                      <w:r w:rsidR="00F52E75">
                        <w:rPr>
                          <w:rFonts w:asciiTheme="minorHAnsi" w:hAnsi="Calibri" w:cstheme="minorBidi"/>
                          <w:color w:val="FFFFFF" w:themeColor="light1"/>
                          <w:kern w:val="24"/>
                          <w:sz w:val="20"/>
                          <w:szCs w:val="10"/>
                          <w:lang w:val="en-US"/>
                        </w:rPr>
                        <w:t xml:space="preserve">a </w:t>
                      </w:r>
                      <w:r w:rsidR="00763831">
                        <w:rPr>
                          <w:rFonts w:asciiTheme="minorHAnsi" w:hAnsi="Calibri" w:cstheme="minorBidi"/>
                          <w:color w:val="FFFFFF" w:themeColor="light1"/>
                          <w:kern w:val="24"/>
                          <w:sz w:val="20"/>
                          <w:szCs w:val="10"/>
                          <w:lang w:val="en-US"/>
                        </w:rPr>
                        <w:t>Digital Property Tax Register</w:t>
                      </w:r>
                    </w:p>
                  </w:txbxContent>
                </v:textbox>
                <w10:wrap anchorx="margin"/>
              </v:shape>
            </w:pict>
          </mc:Fallback>
        </mc:AlternateContent>
      </w:r>
      <w:r w:rsidR="004570B9" w:rsidRPr="00330200">
        <w:rPr>
          <w:rFonts w:ascii="Arial" w:hAnsi="Arial" w:cs="Arial"/>
          <w:bCs/>
          <w:noProof/>
          <w:sz w:val="24"/>
          <w:szCs w:val="24"/>
          <w:lang w:eastAsia="en-IN"/>
        </w:rPr>
        <w:drawing>
          <wp:inline distT="0" distB="0" distL="0" distR="0" wp14:anchorId="05D8BCB5" wp14:editId="65DF16F8">
            <wp:extent cx="8863330" cy="4067574"/>
            <wp:effectExtent l="0" t="0" r="0" b="9525"/>
            <wp:docPr id="51" name="Picture 51" descr="C:\Users\Shreshtha Saraswat\Pictures\AP-Fron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reshtha Saraswat\Pictures\AP-Front-E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3330" cy="4067574"/>
                    </a:xfrm>
                    <a:prstGeom prst="rect">
                      <a:avLst/>
                    </a:prstGeom>
                    <a:noFill/>
                    <a:ln>
                      <a:noFill/>
                    </a:ln>
                  </pic:spPr>
                </pic:pic>
              </a:graphicData>
            </a:graphic>
          </wp:inline>
        </w:drawing>
      </w:r>
    </w:p>
    <w:p w14:paraId="63290B84" w14:textId="2BC51C3F" w:rsidR="008D0B44" w:rsidRPr="00330200" w:rsidRDefault="008D0B44" w:rsidP="006103F2">
      <w:pPr>
        <w:rPr>
          <w:rFonts w:ascii="Arial" w:hAnsi="Arial" w:cs="Arial"/>
          <w:sz w:val="24"/>
          <w:szCs w:val="24"/>
          <w:lang w:val="en-US"/>
        </w:rPr>
      </w:pPr>
    </w:p>
    <w:p w14:paraId="3FC52369" w14:textId="77777777" w:rsidR="00F52E75" w:rsidRPr="00330200" w:rsidRDefault="00F52E75" w:rsidP="006103F2">
      <w:pPr>
        <w:rPr>
          <w:rFonts w:ascii="Arial" w:hAnsi="Arial" w:cs="Arial"/>
          <w:sz w:val="24"/>
          <w:szCs w:val="24"/>
          <w:lang w:val="en-US"/>
        </w:rPr>
      </w:pPr>
    </w:p>
    <w:p w14:paraId="08EC55FB" w14:textId="77777777" w:rsidR="00F52E75" w:rsidRPr="00330200" w:rsidRDefault="00F52E75" w:rsidP="006103F2">
      <w:pPr>
        <w:rPr>
          <w:rFonts w:ascii="Arial" w:hAnsi="Arial" w:cs="Arial"/>
          <w:sz w:val="24"/>
          <w:szCs w:val="24"/>
          <w:lang w:val="en-US"/>
        </w:rPr>
      </w:pPr>
    </w:p>
    <w:p w14:paraId="53B47486" w14:textId="7B03BC36" w:rsidR="00763831" w:rsidRPr="00330200" w:rsidRDefault="00F52E75" w:rsidP="006103F2">
      <w:pPr>
        <w:rPr>
          <w:rFonts w:ascii="Arial" w:hAnsi="Arial" w:cs="Arial"/>
          <w:sz w:val="24"/>
          <w:szCs w:val="24"/>
          <w:lang w:val="en-US"/>
        </w:rPr>
      </w:pPr>
      <w:r w:rsidRPr="00330200">
        <w:rPr>
          <w:rFonts w:ascii="Arial" w:hAnsi="Arial" w:cs="Arial"/>
          <w:noProof/>
          <w:sz w:val="24"/>
          <w:szCs w:val="24"/>
          <w:lang w:eastAsia="en-IN"/>
        </w:rPr>
        <w:lastRenderedPageBreak/>
        <mc:AlternateContent>
          <mc:Choice Requires="wps">
            <w:drawing>
              <wp:anchor distT="0" distB="0" distL="114300" distR="114300" simplePos="0" relativeHeight="251672576" behindDoc="0" locked="0" layoutInCell="1" allowOverlap="1" wp14:anchorId="595868C3" wp14:editId="2FB7F880">
                <wp:simplePos x="0" y="0"/>
                <wp:positionH relativeFrom="margin">
                  <wp:posOffset>0</wp:posOffset>
                </wp:positionH>
                <wp:positionV relativeFrom="paragraph">
                  <wp:posOffset>0</wp:posOffset>
                </wp:positionV>
                <wp:extent cx="8765540" cy="665019"/>
                <wp:effectExtent l="0" t="0" r="16510" b="20955"/>
                <wp:wrapNone/>
                <wp:docPr id="60" name="Freeform 9"/>
                <wp:cNvGraphicFramePr/>
                <a:graphic xmlns:a="http://schemas.openxmlformats.org/drawingml/2006/main">
                  <a:graphicData uri="http://schemas.microsoft.com/office/word/2010/wordprocessingShape">
                    <wps:wsp>
                      <wps:cNvSpPr/>
                      <wps:spPr>
                        <a:xfrm>
                          <a:off x="0" y="0"/>
                          <a:ext cx="8765540" cy="665019"/>
                        </a:xfrm>
                        <a:custGeom>
                          <a:avLst/>
                          <a:gdLst>
                            <a:gd name="connsiteX0" fmla="*/ 0 w 2983420"/>
                            <a:gd name="connsiteY0" fmla="*/ 27668 h 276675"/>
                            <a:gd name="connsiteX1" fmla="*/ 27668 w 2983420"/>
                            <a:gd name="connsiteY1" fmla="*/ 0 h 276675"/>
                            <a:gd name="connsiteX2" fmla="*/ 2955753 w 2983420"/>
                            <a:gd name="connsiteY2" fmla="*/ 0 h 276675"/>
                            <a:gd name="connsiteX3" fmla="*/ 2983421 w 2983420"/>
                            <a:gd name="connsiteY3" fmla="*/ 27668 h 276675"/>
                            <a:gd name="connsiteX4" fmla="*/ 2983420 w 2983420"/>
                            <a:gd name="connsiteY4" fmla="*/ 249008 h 276675"/>
                            <a:gd name="connsiteX5" fmla="*/ 2955752 w 2983420"/>
                            <a:gd name="connsiteY5" fmla="*/ 276676 h 276675"/>
                            <a:gd name="connsiteX6" fmla="*/ 27668 w 2983420"/>
                            <a:gd name="connsiteY6" fmla="*/ 276675 h 276675"/>
                            <a:gd name="connsiteX7" fmla="*/ 0 w 2983420"/>
                            <a:gd name="connsiteY7" fmla="*/ 249007 h 276675"/>
                            <a:gd name="connsiteX8" fmla="*/ 0 w 2983420"/>
                            <a:gd name="connsiteY8" fmla="*/ 27668 h 2766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983420" h="276675">
                              <a:moveTo>
                                <a:pt x="0" y="27668"/>
                              </a:moveTo>
                              <a:cubicBezTo>
                                <a:pt x="0" y="12387"/>
                                <a:pt x="12387" y="0"/>
                                <a:pt x="27668" y="0"/>
                              </a:cubicBezTo>
                              <a:lnTo>
                                <a:pt x="2955753" y="0"/>
                              </a:lnTo>
                              <a:cubicBezTo>
                                <a:pt x="2971034" y="0"/>
                                <a:pt x="2983421" y="12387"/>
                                <a:pt x="2983421" y="27668"/>
                              </a:cubicBezTo>
                              <a:cubicBezTo>
                                <a:pt x="2983421" y="101448"/>
                                <a:pt x="2983420" y="175228"/>
                                <a:pt x="2983420" y="249008"/>
                              </a:cubicBezTo>
                              <a:cubicBezTo>
                                <a:pt x="2983420" y="264289"/>
                                <a:pt x="2971033" y="276676"/>
                                <a:pt x="2955752" y="276676"/>
                              </a:cubicBezTo>
                              <a:lnTo>
                                <a:pt x="27668" y="276675"/>
                              </a:lnTo>
                              <a:cubicBezTo>
                                <a:pt x="12387" y="276675"/>
                                <a:pt x="0" y="264288"/>
                                <a:pt x="0" y="249007"/>
                              </a:cubicBezTo>
                              <a:lnTo>
                                <a:pt x="0" y="27668"/>
                              </a:lnTo>
                              <a:close/>
                            </a:path>
                          </a:pathLst>
                        </a:cu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13853174" w14:textId="77777777" w:rsidR="00FA3405" w:rsidRDefault="00F52E75" w:rsidP="00F52E75">
                            <w:pPr>
                              <w:jc w:val="center"/>
                              <w:rPr>
                                <w:rFonts w:ascii="Arial" w:hAnsi="Arial" w:cs="Arial"/>
                                <w:color w:val="FFFFFF" w:themeColor="light1"/>
                                <w:kern w:val="24"/>
                                <w:sz w:val="24"/>
                                <w:szCs w:val="24"/>
                                <w:lang w:val="en-US"/>
                              </w:rPr>
                            </w:pPr>
                            <w:r w:rsidRPr="00EC5CE4">
                              <w:rPr>
                                <w:rFonts w:ascii="Arial" w:hAnsi="Arial" w:cs="Arial"/>
                                <w:color w:val="FFFFFF" w:themeColor="light1"/>
                                <w:kern w:val="24"/>
                                <w:sz w:val="24"/>
                                <w:szCs w:val="24"/>
                                <w:lang w:val="en-US"/>
                              </w:rPr>
                              <w:t xml:space="preserve">Step Two: </w:t>
                            </w:r>
                            <w:r w:rsidR="00FA3405">
                              <w:rPr>
                                <w:rFonts w:ascii="Arial" w:hAnsi="Arial" w:cs="Arial"/>
                                <w:color w:val="FFFFFF" w:themeColor="light1"/>
                                <w:kern w:val="24"/>
                                <w:sz w:val="24"/>
                                <w:szCs w:val="24"/>
                                <w:lang w:val="en-US"/>
                              </w:rPr>
                              <w:t xml:space="preserve">Generate bills against all property tax </w:t>
                            </w:r>
                            <w:proofErr w:type="spellStart"/>
                            <w:r w:rsidR="00FA3405">
                              <w:rPr>
                                <w:rFonts w:ascii="Arial" w:hAnsi="Arial" w:cs="Arial"/>
                                <w:color w:val="FFFFFF" w:themeColor="light1"/>
                                <w:kern w:val="24"/>
                                <w:sz w:val="24"/>
                                <w:szCs w:val="24"/>
                                <w:lang w:val="en-US"/>
                              </w:rPr>
                              <w:t>asses</w:t>
                            </w:r>
                            <w:r w:rsidR="00672276">
                              <w:rPr>
                                <w:rFonts w:ascii="Arial" w:hAnsi="Arial" w:cs="Arial"/>
                                <w:color w:val="FFFFFF" w:themeColor="light1"/>
                                <w:kern w:val="24"/>
                                <w:sz w:val="24"/>
                                <w:szCs w:val="24"/>
                                <w:lang w:val="en-US"/>
                              </w:rPr>
                              <w:t>s</w:t>
                            </w:r>
                            <w:r w:rsidR="00FA3405">
                              <w:rPr>
                                <w:rFonts w:ascii="Arial" w:hAnsi="Arial" w:cs="Arial"/>
                                <w:color w:val="FFFFFF" w:themeColor="light1"/>
                                <w:kern w:val="24"/>
                                <w:sz w:val="24"/>
                                <w:szCs w:val="24"/>
                                <w:lang w:val="en-US"/>
                              </w:rPr>
                              <w:t>ees</w:t>
                            </w:r>
                            <w:proofErr w:type="spellEnd"/>
                            <w:r w:rsidR="00FA3405">
                              <w:rPr>
                                <w:rFonts w:ascii="Arial" w:hAnsi="Arial" w:cs="Arial"/>
                                <w:color w:val="FFFFFF" w:themeColor="light1"/>
                                <w:kern w:val="24"/>
                                <w:sz w:val="24"/>
                                <w:szCs w:val="24"/>
                                <w:lang w:val="en-US"/>
                              </w:rPr>
                              <w:t xml:space="preserve"> using an online billing system</w:t>
                            </w:r>
                          </w:p>
                          <w:p w14:paraId="77C6EC0E" w14:textId="77777777" w:rsidR="00F52E75" w:rsidRPr="00EC5CE4" w:rsidRDefault="00672276" w:rsidP="00F52E75">
                            <w:pPr>
                              <w:pStyle w:val="NormalWeb"/>
                              <w:tabs>
                                <w:tab w:val="left" w:pos="4820"/>
                              </w:tabs>
                              <w:spacing w:before="0" w:beforeAutospacing="0" w:after="42" w:afterAutospacing="0" w:line="216" w:lineRule="auto"/>
                              <w:jc w:val="center"/>
                              <w:rPr>
                                <w:rFonts w:ascii="Arial" w:hAnsi="Arial" w:cs="Arial"/>
                                <w:lang w:val="en-US"/>
                              </w:rPr>
                            </w:pPr>
                            <w:r>
                              <w:rPr>
                                <w:rFonts w:ascii="Arial" w:hAnsi="Arial" w:cs="Arial"/>
                                <w:color w:val="FFFFFF" w:themeColor="light1"/>
                                <w:kern w:val="24"/>
                                <w:lang w:val="en-US"/>
                              </w:rPr>
                              <w:t xml:space="preserve">Step Three: Notify taxpayers of </w:t>
                            </w:r>
                            <w:r w:rsidR="00F52E75" w:rsidRPr="00EC5CE4">
                              <w:rPr>
                                <w:rFonts w:ascii="Arial" w:hAnsi="Arial" w:cs="Arial"/>
                                <w:color w:val="FFFFFF" w:themeColor="light1"/>
                                <w:kern w:val="24"/>
                                <w:lang w:val="en-US"/>
                              </w:rPr>
                              <w:t xml:space="preserve">pending dues through SMS, Email, Door-to-Door Distribution </w:t>
                            </w:r>
                            <w:r>
                              <w:rPr>
                                <w:rFonts w:ascii="Arial" w:hAnsi="Arial" w:cs="Arial"/>
                                <w:color w:val="FFFFFF" w:themeColor="light1"/>
                                <w:kern w:val="24"/>
                                <w:lang w:val="en-US"/>
                              </w:rPr>
                              <w:t>using the online billing system</w:t>
                            </w:r>
                          </w:p>
                          <w:p w14:paraId="255AC8C7" w14:textId="77777777" w:rsidR="00F52E75" w:rsidRPr="00EC5CE4" w:rsidRDefault="00F52E75" w:rsidP="00F52E75">
                            <w:pPr>
                              <w:jc w:val="center"/>
                              <w:rPr>
                                <w:rFonts w:ascii="Arial" w:hAnsi="Arial" w:cs="Arial"/>
                                <w:sz w:val="24"/>
                                <w:szCs w:val="24"/>
                                <w:lang w:val="en-US"/>
                              </w:rPr>
                            </w:pPr>
                          </w:p>
                        </w:txbxContent>
                      </wps:txbx>
                      <wps:bodyPr spcFirstLastPara="0" vert="horz" wrap="square" lIns="27154" tIns="27154" rIns="27154" bIns="27154" numCol="1" spcCol="127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95868C3" id="_x0000_s1027" style="position:absolute;margin-left:0;margin-top:0;width:690.2pt;height:52.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983420,2766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" adj="-11796480,,5400" path="m,27668c,12387,12387,,27668,l2955753,v15281,,27668,12387,27668,27668c2983421,101448,2983420,175228,2983420,249008v,15281,-12387,27668,-27668,27668l27668,276675c12387,276675,,264288,,249007l,27668xe" fillcolor="#5b9bd5 [3204]" strokecolor="white [3201]" strokeweight="1pt">
                <v:stroke joinstyle="miter"/>
                <v:formulas/>
                <v:path arrowok="t" o:connecttype="custom" o:connectlocs="0,66503;81291,0;8684252,0;8765543,66503;8765540,598518;8684249,665021;81291,665019;0,598516;0,66503" o:connectangles="0,0,0,0,0,0,0,0,0" textboxrect="0,0,2983420,276675"/>
                <v:textbox inset=".75428mm,.75428mm,.75428mm,.75428mm">
                  <w:txbxContent>
                    <w:p w14:paraId="13853174" w14:textId="77777777" w:rsidR="00FA3405" w:rsidRDefault="00F52E75" w:rsidP="00F52E75">
                      <w:pPr>
                        <w:jc w:val="center"/>
                        <w:rPr>
                          <w:rFonts w:ascii="Arial" w:hAnsi="Arial" w:cs="Arial"/>
                          <w:color w:val="FFFFFF" w:themeColor="light1"/>
                          <w:kern w:val="24"/>
                          <w:sz w:val="24"/>
                          <w:szCs w:val="24"/>
                          <w:lang w:val="en-US"/>
                        </w:rPr>
                      </w:pPr>
                      <w:r w:rsidRPr="00EC5CE4">
                        <w:rPr>
                          <w:rFonts w:ascii="Arial" w:hAnsi="Arial" w:cs="Arial"/>
                          <w:color w:val="FFFFFF" w:themeColor="light1"/>
                          <w:kern w:val="24"/>
                          <w:sz w:val="24"/>
                          <w:szCs w:val="24"/>
                          <w:lang w:val="en-US"/>
                        </w:rPr>
                        <w:t xml:space="preserve">Step Two: </w:t>
                      </w:r>
                      <w:r w:rsidR="00FA3405">
                        <w:rPr>
                          <w:rFonts w:ascii="Arial" w:hAnsi="Arial" w:cs="Arial"/>
                          <w:color w:val="FFFFFF" w:themeColor="light1"/>
                          <w:kern w:val="24"/>
                          <w:sz w:val="24"/>
                          <w:szCs w:val="24"/>
                          <w:lang w:val="en-US"/>
                        </w:rPr>
                        <w:t xml:space="preserve">Generate bills against all property tax </w:t>
                      </w:r>
                      <w:proofErr w:type="spellStart"/>
                      <w:r w:rsidR="00FA3405">
                        <w:rPr>
                          <w:rFonts w:ascii="Arial" w:hAnsi="Arial" w:cs="Arial"/>
                          <w:color w:val="FFFFFF" w:themeColor="light1"/>
                          <w:kern w:val="24"/>
                          <w:sz w:val="24"/>
                          <w:szCs w:val="24"/>
                          <w:lang w:val="en-US"/>
                        </w:rPr>
                        <w:t>asses</w:t>
                      </w:r>
                      <w:r w:rsidR="00672276">
                        <w:rPr>
                          <w:rFonts w:ascii="Arial" w:hAnsi="Arial" w:cs="Arial"/>
                          <w:color w:val="FFFFFF" w:themeColor="light1"/>
                          <w:kern w:val="24"/>
                          <w:sz w:val="24"/>
                          <w:szCs w:val="24"/>
                          <w:lang w:val="en-US"/>
                        </w:rPr>
                        <w:t>s</w:t>
                      </w:r>
                      <w:r w:rsidR="00FA3405">
                        <w:rPr>
                          <w:rFonts w:ascii="Arial" w:hAnsi="Arial" w:cs="Arial"/>
                          <w:color w:val="FFFFFF" w:themeColor="light1"/>
                          <w:kern w:val="24"/>
                          <w:sz w:val="24"/>
                          <w:szCs w:val="24"/>
                          <w:lang w:val="en-US"/>
                        </w:rPr>
                        <w:t>ees</w:t>
                      </w:r>
                      <w:proofErr w:type="spellEnd"/>
                      <w:r w:rsidR="00FA3405">
                        <w:rPr>
                          <w:rFonts w:ascii="Arial" w:hAnsi="Arial" w:cs="Arial"/>
                          <w:color w:val="FFFFFF" w:themeColor="light1"/>
                          <w:kern w:val="24"/>
                          <w:sz w:val="24"/>
                          <w:szCs w:val="24"/>
                          <w:lang w:val="en-US"/>
                        </w:rPr>
                        <w:t xml:space="preserve"> using an online billing system</w:t>
                      </w:r>
                    </w:p>
                    <w:p w14:paraId="77C6EC0E" w14:textId="77777777" w:rsidR="00F52E75" w:rsidRPr="00EC5CE4" w:rsidRDefault="00672276" w:rsidP="00F52E75">
                      <w:pPr>
                        <w:pStyle w:val="NormalWeb"/>
                        <w:tabs>
                          <w:tab w:val="left" w:pos="4820"/>
                        </w:tabs>
                        <w:spacing w:before="0" w:beforeAutospacing="0" w:after="42" w:afterAutospacing="0" w:line="216" w:lineRule="auto"/>
                        <w:jc w:val="center"/>
                        <w:rPr>
                          <w:rFonts w:ascii="Arial" w:hAnsi="Arial" w:cs="Arial"/>
                          <w:lang w:val="en-US"/>
                        </w:rPr>
                      </w:pPr>
                      <w:r>
                        <w:rPr>
                          <w:rFonts w:ascii="Arial" w:hAnsi="Arial" w:cs="Arial"/>
                          <w:color w:val="FFFFFF" w:themeColor="light1"/>
                          <w:kern w:val="24"/>
                          <w:lang w:val="en-US"/>
                        </w:rPr>
                        <w:t xml:space="preserve">Step Three: Notify taxpayers of </w:t>
                      </w:r>
                      <w:r w:rsidR="00F52E75" w:rsidRPr="00EC5CE4">
                        <w:rPr>
                          <w:rFonts w:ascii="Arial" w:hAnsi="Arial" w:cs="Arial"/>
                          <w:color w:val="FFFFFF" w:themeColor="light1"/>
                          <w:kern w:val="24"/>
                          <w:lang w:val="en-US"/>
                        </w:rPr>
                        <w:t xml:space="preserve">pending dues through SMS, Email, Door-to-Door Distribution </w:t>
                      </w:r>
                      <w:r>
                        <w:rPr>
                          <w:rFonts w:ascii="Arial" w:hAnsi="Arial" w:cs="Arial"/>
                          <w:color w:val="FFFFFF" w:themeColor="light1"/>
                          <w:kern w:val="24"/>
                          <w:lang w:val="en-US"/>
                        </w:rPr>
                        <w:t>using the online billing system</w:t>
                      </w:r>
                    </w:p>
                    <w:p w14:paraId="255AC8C7" w14:textId="77777777" w:rsidR="00F52E75" w:rsidRPr="00EC5CE4" w:rsidRDefault="00F52E75" w:rsidP="00F52E75">
                      <w:pPr>
                        <w:jc w:val="center"/>
                        <w:rPr>
                          <w:rFonts w:ascii="Arial" w:hAnsi="Arial" w:cs="Arial"/>
                          <w:sz w:val="24"/>
                          <w:szCs w:val="24"/>
                          <w:lang w:val="en-US"/>
                        </w:rPr>
                      </w:pPr>
                    </w:p>
                  </w:txbxContent>
                </v:textbox>
                <w10:wrap anchorx="margin"/>
              </v:shape>
            </w:pict>
          </mc:Fallback>
        </mc:AlternateContent>
      </w:r>
    </w:p>
    <w:p w14:paraId="38F82ADD" w14:textId="77777777" w:rsidR="00763831" w:rsidRPr="00330200" w:rsidRDefault="00763831" w:rsidP="006103F2">
      <w:pPr>
        <w:rPr>
          <w:rFonts w:ascii="Arial" w:hAnsi="Arial" w:cs="Arial"/>
          <w:sz w:val="24"/>
          <w:szCs w:val="24"/>
          <w:lang w:val="en-US"/>
        </w:rPr>
      </w:pPr>
    </w:p>
    <w:p w14:paraId="2391333C" w14:textId="77777777" w:rsidR="00763831" w:rsidRPr="00330200" w:rsidRDefault="00763831" w:rsidP="006103F2">
      <w:pPr>
        <w:rPr>
          <w:rFonts w:ascii="Arial" w:hAnsi="Arial" w:cs="Arial"/>
          <w:sz w:val="24"/>
          <w:szCs w:val="24"/>
          <w:lang w:val="en-US"/>
        </w:rPr>
      </w:pPr>
    </w:p>
    <w:p w14:paraId="7FE96A01" w14:textId="562610F7" w:rsidR="00C86964" w:rsidRPr="00330200" w:rsidRDefault="000F3AA1" w:rsidP="006103F2">
      <w:pPr>
        <w:rPr>
          <w:rFonts w:ascii="Arial" w:hAnsi="Arial" w:cs="Arial"/>
          <w:sz w:val="24"/>
          <w:szCs w:val="24"/>
          <w:lang w:val="en-US"/>
        </w:rPr>
      </w:pPr>
      <w:r w:rsidRPr="00330200">
        <w:rPr>
          <w:rFonts w:ascii="Arial" w:hAnsi="Arial" w:cs="Arial"/>
          <w:noProof/>
          <w:sz w:val="24"/>
          <w:szCs w:val="24"/>
          <w:lang w:eastAsia="en-IN"/>
        </w:rPr>
        <w:drawing>
          <wp:inline distT="0" distB="0" distL="0" distR="0" wp14:anchorId="05C12A4C" wp14:editId="0D65AF99">
            <wp:extent cx="8863330" cy="3408719"/>
            <wp:effectExtent l="114300" t="114300" r="109220" b="153670"/>
            <wp:docPr id="53" name="Picture 53" descr="C:\Users\Shreshtha Saraswat\Pictures\AP-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reshtha Saraswat\Pictures\AP-bi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63330" cy="34087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94A186" w14:textId="24D5FD4C" w:rsidR="00C86964" w:rsidRPr="00330200" w:rsidRDefault="00C86964" w:rsidP="006103F2">
      <w:pPr>
        <w:rPr>
          <w:rFonts w:ascii="Arial" w:hAnsi="Arial" w:cs="Arial"/>
          <w:sz w:val="24"/>
          <w:szCs w:val="24"/>
          <w:lang w:val="en-US"/>
        </w:rPr>
      </w:pPr>
    </w:p>
    <w:p w14:paraId="57E6C75E" w14:textId="77777777" w:rsidR="0057672D" w:rsidRPr="00330200" w:rsidRDefault="0057672D" w:rsidP="006103F2">
      <w:pPr>
        <w:rPr>
          <w:rFonts w:ascii="Arial" w:hAnsi="Arial" w:cs="Arial"/>
          <w:sz w:val="24"/>
          <w:szCs w:val="24"/>
          <w:lang w:val="en-US"/>
        </w:rPr>
      </w:pPr>
    </w:p>
    <w:p w14:paraId="4B7B33CB" w14:textId="77777777" w:rsidR="0057672D" w:rsidRPr="00330200" w:rsidRDefault="0057672D" w:rsidP="006103F2">
      <w:pPr>
        <w:rPr>
          <w:rFonts w:ascii="Arial" w:hAnsi="Arial" w:cs="Arial"/>
          <w:sz w:val="24"/>
          <w:szCs w:val="24"/>
          <w:lang w:val="en-US"/>
        </w:rPr>
      </w:pPr>
    </w:p>
    <w:p w14:paraId="507ED9FF" w14:textId="77777777" w:rsidR="0057672D" w:rsidRPr="00330200" w:rsidRDefault="0057672D" w:rsidP="006103F2">
      <w:pPr>
        <w:rPr>
          <w:rFonts w:ascii="Arial" w:hAnsi="Arial" w:cs="Arial"/>
          <w:sz w:val="24"/>
          <w:szCs w:val="24"/>
          <w:lang w:val="en-US"/>
        </w:rPr>
      </w:pPr>
    </w:p>
    <w:p w14:paraId="4A210DC8" w14:textId="1EEECD51" w:rsidR="000C099D" w:rsidRPr="00330200" w:rsidRDefault="0057672D" w:rsidP="006103F2">
      <w:pPr>
        <w:rPr>
          <w:rFonts w:ascii="Arial" w:hAnsi="Arial" w:cs="Arial"/>
          <w:sz w:val="24"/>
          <w:szCs w:val="24"/>
          <w:lang w:val="en-US"/>
        </w:rPr>
      </w:pPr>
      <w:r w:rsidRPr="00330200">
        <w:rPr>
          <w:rFonts w:ascii="Arial" w:hAnsi="Arial" w:cs="Arial"/>
          <w:noProof/>
          <w:sz w:val="24"/>
          <w:szCs w:val="24"/>
          <w:lang w:eastAsia="en-IN"/>
        </w:rPr>
        <w:lastRenderedPageBreak/>
        <mc:AlternateContent>
          <mc:Choice Requires="wps">
            <w:drawing>
              <wp:anchor distT="0" distB="0" distL="114300" distR="114300" simplePos="0" relativeHeight="251674624" behindDoc="0" locked="0" layoutInCell="1" allowOverlap="1" wp14:anchorId="4A4767CE" wp14:editId="30661956">
                <wp:simplePos x="0" y="0"/>
                <wp:positionH relativeFrom="margin">
                  <wp:posOffset>0</wp:posOffset>
                </wp:positionH>
                <wp:positionV relativeFrom="paragraph">
                  <wp:posOffset>-635</wp:posOffset>
                </wp:positionV>
                <wp:extent cx="8765540" cy="451104"/>
                <wp:effectExtent l="0" t="0" r="16510" b="25400"/>
                <wp:wrapNone/>
                <wp:docPr id="58" name="Freeform 9"/>
                <wp:cNvGraphicFramePr/>
                <a:graphic xmlns:a="http://schemas.openxmlformats.org/drawingml/2006/main">
                  <a:graphicData uri="http://schemas.microsoft.com/office/word/2010/wordprocessingShape">
                    <wps:wsp>
                      <wps:cNvSpPr/>
                      <wps:spPr>
                        <a:xfrm>
                          <a:off x="0" y="0"/>
                          <a:ext cx="8765540" cy="451104"/>
                        </a:xfrm>
                        <a:custGeom>
                          <a:avLst/>
                          <a:gdLst>
                            <a:gd name="connsiteX0" fmla="*/ 0 w 2983420"/>
                            <a:gd name="connsiteY0" fmla="*/ 27668 h 276675"/>
                            <a:gd name="connsiteX1" fmla="*/ 27668 w 2983420"/>
                            <a:gd name="connsiteY1" fmla="*/ 0 h 276675"/>
                            <a:gd name="connsiteX2" fmla="*/ 2955753 w 2983420"/>
                            <a:gd name="connsiteY2" fmla="*/ 0 h 276675"/>
                            <a:gd name="connsiteX3" fmla="*/ 2983421 w 2983420"/>
                            <a:gd name="connsiteY3" fmla="*/ 27668 h 276675"/>
                            <a:gd name="connsiteX4" fmla="*/ 2983420 w 2983420"/>
                            <a:gd name="connsiteY4" fmla="*/ 249008 h 276675"/>
                            <a:gd name="connsiteX5" fmla="*/ 2955752 w 2983420"/>
                            <a:gd name="connsiteY5" fmla="*/ 276676 h 276675"/>
                            <a:gd name="connsiteX6" fmla="*/ 27668 w 2983420"/>
                            <a:gd name="connsiteY6" fmla="*/ 276675 h 276675"/>
                            <a:gd name="connsiteX7" fmla="*/ 0 w 2983420"/>
                            <a:gd name="connsiteY7" fmla="*/ 249007 h 276675"/>
                            <a:gd name="connsiteX8" fmla="*/ 0 w 2983420"/>
                            <a:gd name="connsiteY8" fmla="*/ 27668 h 2766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983420" h="276675">
                              <a:moveTo>
                                <a:pt x="0" y="27668"/>
                              </a:moveTo>
                              <a:cubicBezTo>
                                <a:pt x="0" y="12387"/>
                                <a:pt x="12387" y="0"/>
                                <a:pt x="27668" y="0"/>
                              </a:cubicBezTo>
                              <a:lnTo>
                                <a:pt x="2955753" y="0"/>
                              </a:lnTo>
                              <a:cubicBezTo>
                                <a:pt x="2971034" y="0"/>
                                <a:pt x="2983421" y="12387"/>
                                <a:pt x="2983421" y="27668"/>
                              </a:cubicBezTo>
                              <a:cubicBezTo>
                                <a:pt x="2983421" y="101448"/>
                                <a:pt x="2983420" y="175228"/>
                                <a:pt x="2983420" y="249008"/>
                              </a:cubicBezTo>
                              <a:cubicBezTo>
                                <a:pt x="2983420" y="264289"/>
                                <a:pt x="2971033" y="276676"/>
                                <a:pt x="2955752" y="276676"/>
                              </a:cubicBezTo>
                              <a:lnTo>
                                <a:pt x="27668" y="276675"/>
                              </a:lnTo>
                              <a:cubicBezTo>
                                <a:pt x="12387" y="276675"/>
                                <a:pt x="0" y="264288"/>
                                <a:pt x="0" y="249007"/>
                              </a:cubicBezTo>
                              <a:lnTo>
                                <a:pt x="0" y="27668"/>
                              </a:lnTo>
                              <a:close/>
                            </a:path>
                          </a:pathLst>
                        </a:cu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5DE4923C" w14:textId="77777777" w:rsidR="0057672D" w:rsidRPr="00BF5C17" w:rsidRDefault="0057672D" w:rsidP="0057672D">
                            <w:pPr>
                              <w:jc w:val="center"/>
                              <w:rPr>
                                <w:rFonts w:ascii="Arial" w:hAnsi="Arial" w:cs="Arial"/>
                                <w:sz w:val="24"/>
                                <w:szCs w:val="24"/>
                                <w:lang w:val="en-US"/>
                              </w:rPr>
                            </w:pPr>
                            <w:r w:rsidRPr="00BF5C17">
                              <w:rPr>
                                <w:rFonts w:ascii="Arial" w:hAnsi="Arial" w:cs="Arial"/>
                                <w:color w:val="FFFFFF" w:themeColor="light1"/>
                                <w:kern w:val="24"/>
                                <w:sz w:val="24"/>
                                <w:szCs w:val="24"/>
                                <w:lang w:val="en-US"/>
                              </w:rPr>
                              <w:t xml:space="preserve">Step Four: </w:t>
                            </w:r>
                            <w:r w:rsidR="00D67634">
                              <w:rPr>
                                <w:rFonts w:ascii="Arial" w:hAnsi="Arial" w:cs="Arial"/>
                                <w:sz w:val="24"/>
                                <w:szCs w:val="24"/>
                                <w:lang w:val="en-US"/>
                              </w:rPr>
                              <w:t xml:space="preserve">Taxpayer logs into the website (or any </w:t>
                            </w:r>
                            <w:r w:rsidRPr="00BF5C17">
                              <w:rPr>
                                <w:rFonts w:ascii="Arial" w:hAnsi="Arial" w:cs="Arial"/>
                                <w:sz w:val="24"/>
                                <w:szCs w:val="24"/>
                                <w:lang w:val="en-US"/>
                              </w:rPr>
                              <w:t xml:space="preserve">payment portal </w:t>
                            </w:r>
                            <w:r w:rsidR="00D67634">
                              <w:rPr>
                                <w:rFonts w:ascii="Arial" w:hAnsi="Arial" w:cs="Arial"/>
                                <w:sz w:val="24"/>
                                <w:szCs w:val="24"/>
                                <w:lang w:val="en-US"/>
                              </w:rPr>
                              <w:t xml:space="preserve">integrated with the online system) </w:t>
                            </w:r>
                            <w:r w:rsidRPr="00BF5C17">
                              <w:rPr>
                                <w:rFonts w:ascii="Arial" w:hAnsi="Arial" w:cs="Arial"/>
                                <w:sz w:val="24"/>
                                <w:szCs w:val="24"/>
                                <w:lang w:val="en-US"/>
                              </w:rPr>
                              <w:t>and pays online through</w:t>
                            </w:r>
                            <w:r w:rsidR="00D67634">
                              <w:rPr>
                                <w:rFonts w:ascii="Arial" w:hAnsi="Arial" w:cs="Arial"/>
                                <w:sz w:val="24"/>
                                <w:szCs w:val="24"/>
                                <w:lang w:val="en-US"/>
                              </w:rPr>
                              <w:t xml:space="preserve"> various modes of payment</w:t>
                            </w:r>
                            <w:r w:rsidR="00882AB9">
                              <w:rPr>
                                <w:rFonts w:ascii="Arial" w:hAnsi="Arial" w:cs="Arial"/>
                                <w:sz w:val="24"/>
                                <w:szCs w:val="24"/>
                                <w:lang w:val="en-US"/>
                              </w:rPr>
                              <w:t xml:space="preserve"> such as</w:t>
                            </w:r>
                            <w:r w:rsidRPr="00BF5C17">
                              <w:rPr>
                                <w:rFonts w:ascii="Arial" w:hAnsi="Arial" w:cs="Arial"/>
                                <w:sz w:val="24"/>
                                <w:szCs w:val="24"/>
                                <w:lang w:val="en-US"/>
                              </w:rPr>
                              <w:t xml:space="preserve"> Credit/Debit Card/ Net Banking, UPI ID or QR code, Mobile Wallets</w:t>
                            </w:r>
                          </w:p>
                        </w:txbxContent>
                      </wps:txbx>
                      <wps:bodyPr spcFirstLastPara="0" vert="horz" wrap="square" lIns="27154" tIns="27154" rIns="27154" bIns="27154" numCol="1" spcCol="127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4767CE" id="_x0000_s1028" style="position:absolute;margin-left:0;margin-top:-.05pt;width:690.2pt;height:3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983420,2766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" adj="-11796480,,5400" path="m,27668c,12387,12387,,27668,l2955753,v15281,,27668,12387,27668,27668c2983421,101448,2983420,175228,2983420,249008v,15281,-12387,27668,-27668,27668l27668,276675c12387,276675,,264288,,249007l,27668xe" fillcolor="#5b9bd5 [3204]" strokecolor="white [3201]" strokeweight="1pt">
                <v:stroke joinstyle="miter"/>
                <v:formulas/>
                <v:path arrowok="t" o:connecttype="custom" o:connectlocs="0,45111;81291,0;8684252,0;8765543,45111;8765540,405994;8684249,451106;81291,451104;0,405993;0,45111" o:connectangles="0,0,0,0,0,0,0,0,0" textboxrect="0,0,2983420,276675"/>
                <v:textbox inset=".75428mm,.75428mm,.75428mm,.75428mm">
                  <w:txbxContent>
                    <w:p w14:paraId="5DE4923C" w14:textId="77777777" w:rsidR="0057672D" w:rsidRPr="00BF5C17" w:rsidRDefault="0057672D" w:rsidP="0057672D">
                      <w:pPr>
                        <w:jc w:val="center"/>
                        <w:rPr>
                          <w:rFonts w:ascii="Arial" w:hAnsi="Arial" w:cs="Arial"/>
                          <w:sz w:val="24"/>
                          <w:szCs w:val="24"/>
                          <w:lang w:val="en-US"/>
                        </w:rPr>
                      </w:pPr>
                      <w:r w:rsidRPr="00BF5C17">
                        <w:rPr>
                          <w:rFonts w:ascii="Arial" w:hAnsi="Arial" w:cs="Arial"/>
                          <w:color w:val="FFFFFF" w:themeColor="light1"/>
                          <w:kern w:val="24"/>
                          <w:sz w:val="24"/>
                          <w:szCs w:val="24"/>
                          <w:lang w:val="en-US"/>
                        </w:rPr>
                        <w:t xml:space="preserve">Step Four: </w:t>
                      </w:r>
                      <w:r w:rsidR="00D67634">
                        <w:rPr>
                          <w:rFonts w:ascii="Arial" w:hAnsi="Arial" w:cs="Arial"/>
                          <w:sz w:val="24"/>
                          <w:szCs w:val="24"/>
                          <w:lang w:val="en-US"/>
                        </w:rPr>
                        <w:t xml:space="preserve">Taxpayer logs into the website (or any </w:t>
                      </w:r>
                      <w:r w:rsidRPr="00BF5C17">
                        <w:rPr>
                          <w:rFonts w:ascii="Arial" w:hAnsi="Arial" w:cs="Arial"/>
                          <w:sz w:val="24"/>
                          <w:szCs w:val="24"/>
                          <w:lang w:val="en-US"/>
                        </w:rPr>
                        <w:t xml:space="preserve">payment portal </w:t>
                      </w:r>
                      <w:r w:rsidR="00D67634">
                        <w:rPr>
                          <w:rFonts w:ascii="Arial" w:hAnsi="Arial" w:cs="Arial"/>
                          <w:sz w:val="24"/>
                          <w:szCs w:val="24"/>
                          <w:lang w:val="en-US"/>
                        </w:rPr>
                        <w:t xml:space="preserve">integrated with the online system) </w:t>
                      </w:r>
                      <w:r w:rsidRPr="00BF5C17">
                        <w:rPr>
                          <w:rFonts w:ascii="Arial" w:hAnsi="Arial" w:cs="Arial"/>
                          <w:sz w:val="24"/>
                          <w:szCs w:val="24"/>
                          <w:lang w:val="en-US"/>
                        </w:rPr>
                        <w:t>and pays online through</w:t>
                      </w:r>
                      <w:r w:rsidR="00D67634">
                        <w:rPr>
                          <w:rFonts w:ascii="Arial" w:hAnsi="Arial" w:cs="Arial"/>
                          <w:sz w:val="24"/>
                          <w:szCs w:val="24"/>
                          <w:lang w:val="en-US"/>
                        </w:rPr>
                        <w:t xml:space="preserve"> various modes of payment</w:t>
                      </w:r>
                      <w:r w:rsidR="00882AB9">
                        <w:rPr>
                          <w:rFonts w:ascii="Arial" w:hAnsi="Arial" w:cs="Arial"/>
                          <w:sz w:val="24"/>
                          <w:szCs w:val="24"/>
                          <w:lang w:val="en-US"/>
                        </w:rPr>
                        <w:t xml:space="preserve"> such as</w:t>
                      </w:r>
                      <w:r w:rsidRPr="00BF5C17">
                        <w:rPr>
                          <w:rFonts w:ascii="Arial" w:hAnsi="Arial" w:cs="Arial"/>
                          <w:sz w:val="24"/>
                          <w:szCs w:val="24"/>
                          <w:lang w:val="en-US"/>
                        </w:rPr>
                        <w:t xml:space="preserve"> Credit/Debit Card/ Net Banking, UPI ID or QR code, Mobile Wallets</w:t>
                      </w:r>
                    </w:p>
                  </w:txbxContent>
                </v:textbox>
                <w10:wrap anchorx="margin"/>
              </v:shape>
            </w:pict>
          </mc:Fallback>
        </mc:AlternateContent>
      </w:r>
    </w:p>
    <w:p w14:paraId="711A8CD7" w14:textId="177A481B" w:rsidR="000C099D" w:rsidRPr="00330200" w:rsidRDefault="00DD0BC0" w:rsidP="00D04C29">
      <w:pPr>
        <w:ind w:left="5760" w:firstLine="720"/>
        <w:rPr>
          <w:rFonts w:ascii="Arial" w:hAnsi="Arial" w:cs="Arial"/>
          <w:sz w:val="24"/>
          <w:szCs w:val="24"/>
          <w:lang w:val="en-US"/>
        </w:rPr>
      </w:pPr>
      <w:r w:rsidRPr="00330200">
        <w:rPr>
          <w:rFonts w:ascii="Arial" w:hAnsi="Arial" w:cs="Arial"/>
          <w:noProof/>
          <w:sz w:val="24"/>
          <w:szCs w:val="24"/>
          <w:lang w:eastAsia="en-IN"/>
        </w:rPr>
        <w:drawing>
          <wp:anchor distT="0" distB="0" distL="114300" distR="114300" simplePos="0" relativeHeight="251666432" behindDoc="0" locked="0" layoutInCell="1" allowOverlap="1" wp14:anchorId="55974793" wp14:editId="6AB1F247">
            <wp:simplePos x="0" y="0"/>
            <wp:positionH relativeFrom="column">
              <wp:posOffset>4810887</wp:posOffset>
            </wp:positionH>
            <wp:positionV relativeFrom="paragraph">
              <wp:posOffset>0</wp:posOffset>
            </wp:positionV>
            <wp:extent cx="3752215" cy="4993005"/>
            <wp:effectExtent l="0" t="0" r="635" b="0"/>
            <wp:wrapSquare wrapText="bothSides"/>
            <wp:docPr id="57" name="Picture 57" descr="C:\Users\Shreshtha Saraswat\Pictures\payment-gatewa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reshtha Saraswat\Pictures\payment-gateway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2215" cy="4993005"/>
                    </a:xfrm>
                    <a:prstGeom prst="rect">
                      <a:avLst/>
                    </a:prstGeom>
                    <a:noFill/>
                    <a:ln>
                      <a:noFill/>
                    </a:ln>
                  </pic:spPr>
                </pic:pic>
              </a:graphicData>
            </a:graphic>
            <wp14:sizeRelH relativeFrom="page">
              <wp14:pctWidth>0</wp14:pctWidth>
            </wp14:sizeRelH>
            <wp14:sizeRelV relativeFrom="page">
              <wp14:pctHeight>0</wp14:pctHeight>
            </wp14:sizeRelV>
          </wp:anchor>
        </w:drawing>
      </w:r>
      <w:r w:rsidR="00CB5A12" w:rsidRPr="00330200">
        <w:rPr>
          <w:rFonts w:ascii="Arial" w:hAnsi="Arial" w:cs="Arial"/>
          <w:noProof/>
          <w:sz w:val="24"/>
          <w:szCs w:val="24"/>
          <w:lang w:eastAsia="en-IN"/>
        </w:rPr>
        <mc:AlternateContent>
          <mc:Choice Requires="wps">
            <w:drawing>
              <wp:anchor distT="0" distB="0" distL="114300" distR="114300" simplePos="0" relativeHeight="251665408" behindDoc="0" locked="0" layoutInCell="1" allowOverlap="1" wp14:anchorId="1FCDBC19" wp14:editId="3DA37948">
                <wp:simplePos x="0" y="0"/>
                <wp:positionH relativeFrom="column">
                  <wp:posOffset>109728</wp:posOffset>
                </wp:positionH>
                <wp:positionV relativeFrom="paragraph">
                  <wp:posOffset>12192</wp:posOffset>
                </wp:positionV>
                <wp:extent cx="3498850" cy="4949698"/>
                <wp:effectExtent l="0" t="0" r="25400" b="22860"/>
                <wp:wrapNone/>
                <wp:docPr id="18" name="Rounded Rectangle 17"/>
                <wp:cNvGraphicFramePr/>
                <a:graphic xmlns:a="http://schemas.openxmlformats.org/drawingml/2006/main">
                  <a:graphicData uri="http://schemas.microsoft.com/office/word/2010/wordprocessingShape">
                    <wps:wsp>
                      <wps:cNvSpPr/>
                      <wps:spPr>
                        <a:xfrm>
                          <a:off x="0" y="0"/>
                          <a:ext cx="3498850" cy="4949698"/>
                        </a:xfrm>
                        <a:prstGeom prst="roundRect">
                          <a:avLst>
                            <a:gd name="adj" fmla="val 10000"/>
                          </a:avLst>
                        </a:prstGeom>
                        <a:blipFill rotWithShape="1">
                          <a:blip r:embed="rId16"/>
                          <a:stretch>
                            <a:fillRect/>
                          </a:stretch>
                        </a:blipFill>
                      </wps:spPr>
                      <wps:style>
                        <a:lnRef idx="2">
                          <a:schemeClr val="lt1">
                            <a:hueOff val="0"/>
                            <a:satOff val="0"/>
                            <a:lumOff val="0"/>
                            <a:alphaOff val="0"/>
                          </a:schemeClr>
                        </a:lnRef>
                        <a:fillRef idx="1">
                          <a:scrgbClr r="0" g="0" b="0"/>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133BA78F" id="Rounded Rectangle 17" o:spid="_x0000_s1026" style="position:absolute;margin-left:8.65pt;margin-top:.95pt;width:275.5pt;height:38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" strokecolor="white [3201]" strokeweight="1pt">
                <v:fill r:id="rId17" o:title="" recolor="t" rotate="t" type="frame"/>
                <v:stroke joinstyle="miter"/>
              </v:roundrect>
            </w:pict>
          </mc:Fallback>
        </mc:AlternateContent>
      </w:r>
    </w:p>
    <w:p w14:paraId="229A167C" w14:textId="4D184CCC" w:rsidR="000C099D" w:rsidRPr="00330200" w:rsidRDefault="000C099D" w:rsidP="00D04C29">
      <w:pPr>
        <w:ind w:left="6480" w:firstLine="720"/>
        <w:rPr>
          <w:rFonts w:ascii="Arial" w:hAnsi="Arial" w:cs="Arial"/>
          <w:sz w:val="24"/>
          <w:szCs w:val="24"/>
          <w:lang w:val="en-US"/>
        </w:rPr>
      </w:pPr>
    </w:p>
    <w:p w14:paraId="1E0A6255" w14:textId="2EB2AB53" w:rsidR="000C099D" w:rsidRPr="00330200" w:rsidRDefault="000C099D" w:rsidP="006103F2">
      <w:pPr>
        <w:rPr>
          <w:rFonts w:ascii="Arial" w:hAnsi="Arial" w:cs="Arial"/>
          <w:sz w:val="24"/>
          <w:szCs w:val="24"/>
          <w:lang w:val="en-US"/>
        </w:rPr>
      </w:pPr>
    </w:p>
    <w:p w14:paraId="6AC67754" w14:textId="77777777" w:rsidR="009A4CA8" w:rsidRPr="00330200" w:rsidRDefault="009A4CA8" w:rsidP="006103F2">
      <w:pPr>
        <w:rPr>
          <w:rFonts w:ascii="Arial" w:hAnsi="Arial" w:cs="Arial"/>
          <w:sz w:val="24"/>
          <w:szCs w:val="24"/>
          <w:lang w:val="en-US"/>
        </w:rPr>
      </w:pPr>
    </w:p>
    <w:p w14:paraId="037DB96C" w14:textId="77777777" w:rsidR="009A4CA8" w:rsidRPr="00330200" w:rsidRDefault="009A4CA8" w:rsidP="006103F2">
      <w:pPr>
        <w:rPr>
          <w:rFonts w:ascii="Arial" w:hAnsi="Arial" w:cs="Arial"/>
          <w:sz w:val="24"/>
          <w:szCs w:val="24"/>
          <w:lang w:val="en-US"/>
        </w:rPr>
      </w:pPr>
    </w:p>
    <w:p w14:paraId="093F135E" w14:textId="36EE82AF" w:rsidR="009A4CA8" w:rsidRPr="00330200" w:rsidRDefault="00520EAC" w:rsidP="006103F2">
      <w:pPr>
        <w:rPr>
          <w:rFonts w:ascii="Arial" w:hAnsi="Arial" w:cs="Arial"/>
          <w:sz w:val="24"/>
          <w:szCs w:val="24"/>
          <w:lang w:val="en-US"/>
        </w:rPr>
      </w:pPr>
      <w:r w:rsidRPr="00330200">
        <w:rPr>
          <w:rFonts w:ascii="Arial" w:hAnsi="Arial" w:cs="Arial"/>
          <w:sz w:val="24"/>
          <w:szCs w:val="24"/>
          <w:lang w:val="en-US"/>
        </w:rPr>
        <w:tab/>
      </w:r>
      <w:r w:rsidRPr="00330200">
        <w:rPr>
          <w:rFonts w:ascii="Arial" w:hAnsi="Arial" w:cs="Arial"/>
          <w:sz w:val="24"/>
          <w:szCs w:val="24"/>
          <w:lang w:val="en-US"/>
        </w:rPr>
        <w:tab/>
      </w:r>
      <w:r w:rsidRPr="00330200">
        <w:rPr>
          <w:rFonts w:ascii="Arial" w:hAnsi="Arial" w:cs="Arial"/>
          <w:sz w:val="24"/>
          <w:szCs w:val="24"/>
          <w:lang w:val="en-US"/>
        </w:rPr>
        <w:tab/>
      </w:r>
      <w:r w:rsidRPr="00330200">
        <w:rPr>
          <w:rFonts w:ascii="Arial" w:hAnsi="Arial" w:cs="Arial"/>
          <w:sz w:val="24"/>
          <w:szCs w:val="24"/>
          <w:lang w:val="en-US"/>
        </w:rPr>
        <w:tab/>
      </w:r>
      <w:r w:rsidRPr="00330200">
        <w:rPr>
          <w:rFonts w:ascii="Arial" w:hAnsi="Arial" w:cs="Arial"/>
          <w:sz w:val="24"/>
          <w:szCs w:val="24"/>
          <w:lang w:val="en-US"/>
        </w:rPr>
        <w:tab/>
      </w:r>
      <w:r w:rsidRPr="00330200">
        <w:rPr>
          <w:rFonts w:ascii="Arial" w:hAnsi="Arial" w:cs="Arial"/>
          <w:sz w:val="24"/>
          <w:szCs w:val="24"/>
          <w:lang w:val="en-US"/>
        </w:rPr>
        <w:tab/>
      </w:r>
      <w:r w:rsidRPr="00330200">
        <w:rPr>
          <w:rFonts w:ascii="Arial" w:hAnsi="Arial" w:cs="Arial"/>
          <w:sz w:val="24"/>
          <w:szCs w:val="24"/>
          <w:lang w:val="en-US"/>
        </w:rPr>
        <w:tab/>
      </w:r>
      <w:r w:rsidRPr="00330200">
        <w:rPr>
          <w:rFonts w:ascii="Arial" w:hAnsi="Arial" w:cs="Arial"/>
          <w:sz w:val="24"/>
          <w:szCs w:val="24"/>
          <w:lang w:val="en-US"/>
        </w:rPr>
        <w:tab/>
      </w:r>
      <w:r w:rsidRPr="00330200">
        <w:rPr>
          <w:rFonts w:ascii="Arial" w:hAnsi="Arial" w:cs="Arial"/>
          <w:sz w:val="24"/>
          <w:szCs w:val="24"/>
          <w:lang w:val="en-US"/>
        </w:rPr>
        <w:tab/>
      </w:r>
      <w:r w:rsidRPr="00330200">
        <w:rPr>
          <w:rFonts w:ascii="Arial" w:hAnsi="Arial" w:cs="Arial"/>
          <w:sz w:val="24"/>
          <w:szCs w:val="24"/>
          <w:lang w:val="en-US"/>
        </w:rPr>
        <w:tab/>
      </w:r>
    </w:p>
    <w:p w14:paraId="53D6BA4A" w14:textId="77777777" w:rsidR="009A4CA8" w:rsidRPr="00330200" w:rsidRDefault="009A4CA8" w:rsidP="006103F2">
      <w:pPr>
        <w:rPr>
          <w:rFonts w:ascii="Arial" w:hAnsi="Arial" w:cs="Arial"/>
          <w:sz w:val="24"/>
          <w:szCs w:val="24"/>
          <w:lang w:val="en-US"/>
        </w:rPr>
      </w:pPr>
    </w:p>
    <w:p w14:paraId="2EBD27AA" w14:textId="2E380D8E" w:rsidR="009A4CA8" w:rsidRPr="00330200" w:rsidRDefault="009A4CA8" w:rsidP="006103F2">
      <w:pPr>
        <w:rPr>
          <w:rFonts w:ascii="Arial" w:hAnsi="Arial" w:cs="Arial"/>
          <w:sz w:val="24"/>
          <w:szCs w:val="24"/>
          <w:lang w:val="en-US"/>
        </w:rPr>
      </w:pPr>
    </w:p>
    <w:p w14:paraId="29A783FE" w14:textId="77777777" w:rsidR="009A4CA8" w:rsidRPr="00330200" w:rsidRDefault="009A4CA8" w:rsidP="006103F2">
      <w:pPr>
        <w:rPr>
          <w:rFonts w:ascii="Arial" w:hAnsi="Arial" w:cs="Arial"/>
          <w:sz w:val="24"/>
          <w:szCs w:val="24"/>
          <w:lang w:val="en-US"/>
        </w:rPr>
      </w:pPr>
    </w:p>
    <w:p w14:paraId="1A7F7BF2" w14:textId="77777777" w:rsidR="009A4CA8" w:rsidRPr="00330200" w:rsidRDefault="009A4CA8" w:rsidP="006103F2">
      <w:pPr>
        <w:rPr>
          <w:rFonts w:ascii="Arial" w:hAnsi="Arial" w:cs="Arial"/>
          <w:sz w:val="24"/>
          <w:szCs w:val="24"/>
          <w:lang w:val="en-US"/>
        </w:rPr>
      </w:pPr>
    </w:p>
    <w:p w14:paraId="27C2B022" w14:textId="77777777" w:rsidR="009A4CA8" w:rsidRPr="00330200" w:rsidRDefault="009A4CA8" w:rsidP="006103F2">
      <w:pPr>
        <w:rPr>
          <w:rFonts w:ascii="Arial" w:hAnsi="Arial" w:cs="Arial"/>
          <w:sz w:val="24"/>
          <w:szCs w:val="24"/>
          <w:lang w:val="en-US"/>
        </w:rPr>
      </w:pPr>
    </w:p>
    <w:p w14:paraId="72EBCB2F" w14:textId="77777777" w:rsidR="009A4CA8" w:rsidRPr="00330200" w:rsidRDefault="009A4CA8" w:rsidP="006103F2">
      <w:pPr>
        <w:rPr>
          <w:rFonts w:ascii="Arial" w:hAnsi="Arial" w:cs="Arial"/>
          <w:sz w:val="24"/>
          <w:szCs w:val="24"/>
          <w:lang w:val="en-US"/>
        </w:rPr>
      </w:pPr>
    </w:p>
    <w:p w14:paraId="5ADECB2D" w14:textId="78EC2CA9" w:rsidR="009A4CA8" w:rsidRPr="00330200" w:rsidRDefault="00CB5A12" w:rsidP="006103F2">
      <w:pPr>
        <w:rPr>
          <w:rFonts w:ascii="Arial" w:hAnsi="Arial" w:cs="Arial"/>
          <w:sz w:val="24"/>
          <w:szCs w:val="24"/>
          <w:lang w:val="en-US"/>
        </w:rPr>
      </w:pPr>
      <w:r w:rsidRPr="00330200">
        <w:rPr>
          <w:rFonts w:ascii="Arial" w:hAnsi="Arial" w:cs="Arial"/>
          <w:sz w:val="24"/>
          <w:szCs w:val="24"/>
          <w:lang w:val="en-US"/>
        </w:rPr>
        <w:tab/>
      </w:r>
      <w:r w:rsidRPr="00330200">
        <w:rPr>
          <w:rFonts w:ascii="Arial" w:hAnsi="Arial" w:cs="Arial"/>
          <w:sz w:val="24"/>
          <w:szCs w:val="24"/>
          <w:lang w:val="en-US"/>
        </w:rPr>
        <w:tab/>
      </w:r>
      <w:r w:rsidRPr="00330200">
        <w:rPr>
          <w:rFonts w:ascii="Arial" w:hAnsi="Arial" w:cs="Arial"/>
          <w:sz w:val="24"/>
          <w:szCs w:val="24"/>
          <w:lang w:val="en-US"/>
        </w:rPr>
        <w:tab/>
      </w:r>
      <w:r w:rsidRPr="00330200">
        <w:rPr>
          <w:rFonts w:ascii="Arial" w:hAnsi="Arial" w:cs="Arial"/>
          <w:sz w:val="24"/>
          <w:szCs w:val="24"/>
          <w:lang w:val="en-US"/>
        </w:rPr>
        <w:tab/>
      </w:r>
      <w:r w:rsidRPr="00330200">
        <w:rPr>
          <w:rFonts w:ascii="Arial" w:hAnsi="Arial" w:cs="Arial"/>
          <w:sz w:val="24"/>
          <w:szCs w:val="24"/>
          <w:lang w:val="en-US"/>
        </w:rPr>
        <w:tab/>
      </w:r>
      <w:r w:rsidRPr="00330200">
        <w:rPr>
          <w:rFonts w:ascii="Arial" w:hAnsi="Arial" w:cs="Arial"/>
          <w:sz w:val="24"/>
          <w:szCs w:val="24"/>
          <w:lang w:val="en-US"/>
        </w:rPr>
        <w:tab/>
      </w:r>
      <w:r w:rsidRPr="00330200">
        <w:rPr>
          <w:rFonts w:ascii="Arial" w:hAnsi="Arial" w:cs="Arial"/>
          <w:sz w:val="24"/>
          <w:szCs w:val="24"/>
          <w:lang w:val="en-US"/>
        </w:rPr>
        <w:tab/>
      </w:r>
      <w:r w:rsidRPr="00330200">
        <w:rPr>
          <w:rFonts w:ascii="Arial" w:hAnsi="Arial" w:cs="Arial"/>
          <w:sz w:val="24"/>
          <w:szCs w:val="24"/>
          <w:lang w:val="en-US"/>
        </w:rPr>
        <w:tab/>
      </w:r>
      <w:r w:rsidRPr="00330200">
        <w:rPr>
          <w:rFonts w:ascii="Arial" w:hAnsi="Arial" w:cs="Arial"/>
          <w:sz w:val="24"/>
          <w:szCs w:val="24"/>
          <w:lang w:val="en-US"/>
        </w:rPr>
        <w:tab/>
      </w:r>
    </w:p>
    <w:p w14:paraId="302555FD" w14:textId="77777777" w:rsidR="009A4CA8" w:rsidRPr="00330200" w:rsidRDefault="009A4CA8" w:rsidP="006103F2">
      <w:pPr>
        <w:rPr>
          <w:rFonts w:ascii="Arial" w:hAnsi="Arial" w:cs="Arial"/>
          <w:sz w:val="24"/>
          <w:szCs w:val="24"/>
          <w:lang w:val="en-US"/>
        </w:rPr>
      </w:pPr>
    </w:p>
    <w:p w14:paraId="2360A02E" w14:textId="77777777" w:rsidR="009A4CA8" w:rsidRPr="00330200" w:rsidRDefault="009A4CA8" w:rsidP="006103F2">
      <w:pPr>
        <w:rPr>
          <w:rFonts w:ascii="Arial" w:hAnsi="Arial" w:cs="Arial"/>
          <w:sz w:val="24"/>
          <w:szCs w:val="24"/>
          <w:lang w:val="en-US"/>
        </w:rPr>
      </w:pPr>
    </w:p>
    <w:p w14:paraId="4CEDD34F" w14:textId="77777777" w:rsidR="009A4CA8" w:rsidRPr="00330200" w:rsidRDefault="009A4CA8" w:rsidP="006103F2">
      <w:pPr>
        <w:rPr>
          <w:rFonts w:ascii="Arial" w:hAnsi="Arial" w:cs="Arial"/>
          <w:sz w:val="24"/>
          <w:szCs w:val="24"/>
          <w:lang w:val="en-US"/>
        </w:rPr>
      </w:pPr>
    </w:p>
    <w:p w14:paraId="5A420629" w14:textId="77777777" w:rsidR="00CB5A12" w:rsidRPr="00330200" w:rsidRDefault="00CB5A12" w:rsidP="006103F2">
      <w:pPr>
        <w:rPr>
          <w:rFonts w:ascii="Arial" w:hAnsi="Arial" w:cs="Arial"/>
          <w:sz w:val="24"/>
          <w:szCs w:val="24"/>
          <w:lang w:val="en-US"/>
        </w:rPr>
      </w:pPr>
    </w:p>
    <w:p w14:paraId="51475468" w14:textId="77777777" w:rsidR="00CB5A12" w:rsidRPr="00330200" w:rsidRDefault="00CB5A12" w:rsidP="006103F2">
      <w:pPr>
        <w:rPr>
          <w:rFonts w:ascii="Arial" w:hAnsi="Arial" w:cs="Arial"/>
          <w:sz w:val="24"/>
          <w:szCs w:val="24"/>
          <w:lang w:val="en-US"/>
        </w:rPr>
      </w:pPr>
    </w:p>
    <w:p w14:paraId="5AD06C4B" w14:textId="77777777" w:rsidR="009A4CA8" w:rsidRPr="00330200" w:rsidRDefault="009A4CA8" w:rsidP="006103F2">
      <w:pPr>
        <w:rPr>
          <w:rFonts w:ascii="Arial" w:hAnsi="Arial" w:cs="Arial"/>
          <w:sz w:val="24"/>
          <w:szCs w:val="24"/>
          <w:lang w:val="en-US"/>
        </w:rPr>
      </w:pPr>
    </w:p>
    <w:p w14:paraId="08D756FC" w14:textId="0483A1DD" w:rsidR="009A4CA8" w:rsidRPr="00330200" w:rsidRDefault="009A4CA8" w:rsidP="006103F2">
      <w:pPr>
        <w:rPr>
          <w:rFonts w:ascii="Arial" w:hAnsi="Arial" w:cs="Arial"/>
          <w:sz w:val="24"/>
          <w:szCs w:val="24"/>
          <w:lang w:val="en-US"/>
        </w:rPr>
      </w:pPr>
    </w:p>
    <w:p w14:paraId="437096E6" w14:textId="20AD5D60" w:rsidR="00CB5A12" w:rsidRPr="00330200" w:rsidRDefault="00882AB9" w:rsidP="006103F2">
      <w:pPr>
        <w:rPr>
          <w:rFonts w:ascii="Arial" w:hAnsi="Arial" w:cs="Arial"/>
          <w:sz w:val="24"/>
          <w:szCs w:val="24"/>
          <w:lang w:val="en-US"/>
        </w:rPr>
      </w:pPr>
      <w:r w:rsidRPr="00330200">
        <w:rPr>
          <w:rFonts w:ascii="Arial" w:hAnsi="Arial" w:cs="Arial"/>
          <w:noProof/>
          <w:sz w:val="24"/>
          <w:szCs w:val="24"/>
          <w:lang w:eastAsia="en-IN"/>
        </w:rPr>
        <mc:AlternateContent>
          <mc:Choice Requires="wps">
            <w:drawing>
              <wp:anchor distT="0" distB="0" distL="114300" distR="114300" simplePos="0" relativeHeight="251676672" behindDoc="0" locked="0" layoutInCell="1" allowOverlap="1" wp14:anchorId="35E3EB57" wp14:editId="03C83CAE">
                <wp:simplePos x="0" y="0"/>
                <wp:positionH relativeFrom="margin">
                  <wp:posOffset>0</wp:posOffset>
                </wp:positionH>
                <wp:positionV relativeFrom="paragraph">
                  <wp:posOffset>-635</wp:posOffset>
                </wp:positionV>
                <wp:extent cx="8765540" cy="450850"/>
                <wp:effectExtent l="0" t="0" r="16510" b="25400"/>
                <wp:wrapNone/>
                <wp:docPr id="59" name="Freeform 9"/>
                <wp:cNvGraphicFramePr/>
                <a:graphic xmlns:a="http://schemas.openxmlformats.org/drawingml/2006/main">
                  <a:graphicData uri="http://schemas.microsoft.com/office/word/2010/wordprocessingShape">
                    <wps:wsp>
                      <wps:cNvSpPr/>
                      <wps:spPr>
                        <a:xfrm>
                          <a:off x="0" y="0"/>
                          <a:ext cx="8765540" cy="450850"/>
                        </a:xfrm>
                        <a:custGeom>
                          <a:avLst/>
                          <a:gdLst>
                            <a:gd name="connsiteX0" fmla="*/ 0 w 2983420"/>
                            <a:gd name="connsiteY0" fmla="*/ 27668 h 276675"/>
                            <a:gd name="connsiteX1" fmla="*/ 27668 w 2983420"/>
                            <a:gd name="connsiteY1" fmla="*/ 0 h 276675"/>
                            <a:gd name="connsiteX2" fmla="*/ 2955753 w 2983420"/>
                            <a:gd name="connsiteY2" fmla="*/ 0 h 276675"/>
                            <a:gd name="connsiteX3" fmla="*/ 2983421 w 2983420"/>
                            <a:gd name="connsiteY3" fmla="*/ 27668 h 276675"/>
                            <a:gd name="connsiteX4" fmla="*/ 2983420 w 2983420"/>
                            <a:gd name="connsiteY4" fmla="*/ 249008 h 276675"/>
                            <a:gd name="connsiteX5" fmla="*/ 2955752 w 2983420"/>
                            <a:gd name="connsiteY5" fmla="*/ 276676 h 276675"/>
                            <a:gd name="connsiteX6" fmla="*/ 27668 w 2983420"/>
                            <a:gd name="connsiteY6" fmla="*/ 276675 h 276675"/>
                            <a:gd name="connsiteX7" fmla="*/ 0 w 2983420"/>
                            <a:gd name="connsiteY7" fmla="*/ 249007 h 276675"/>
                            <a:gd name="connsiteX8" fmla="*/ 0 w 2983420"/>
                            <a:gd name="connsiteY8" fmla="*/ 27668 h 2766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983420" h="276675">
                              <a:moveTo>
                                <a:pt x="0" y="27668"/>
                              </a:moveTo>
                              <a:cubicBezTo>
                                <a:pt x="0" y="12387"/>
                                <a:pt x="12387" y="0"/>
                                <a:pt x="27668" y="0"/>
                              </a:cubicBezTo>
                              <a:lnTo>
                                <a:pt x="2955753" y="0"/>
                              </a:lnTo>
                              <a:cubicBezTo>
                                <a:pt x="2971034" y="0"/>
                                <a:pt x="2983421" y="12387"/>
                                <a:pt x="2983421" y="27668"/>
                              </a:cubicBezTo>
                              <a:cubicBezTo>
                                <a:pt x="2983421" y="101448"/>
                                <a:pt x="2983420" y="175228"/>
                                <a:pt x="2983420" y="249008"/>
                              </a:cubicBezTo>
                              <a:cubicBezTo>
                                <a:pt x="2983420" y="264289"/>
                                <a:pt x="2971033" y="276676"/>
                                <a:pt x="2955752" y="276676"/>
                              </a:cubicBezTo>
                              <a:lnTo>
                                <a:pt x="27668" y="276675"/>
                              </a:lnTo>
                              <a:cubicBezTo>
                                <a:pt x="12387" y="276675"/>
                                <a:pt x="0" y="264288"/>
                                <a:pt x="0" y="249007"/>
                              </a:cubicBezTo>
                              <a:lnTo>
                                <a:pt x="0" y="27668"/>
                              </a:lnTo>
                              <a:close/>
                            </a:path>
                          </a:pathLst>
                        </a:cu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16A0B77E" w14:textId="77777777" w:rsidR="00882AB9" w:rsidRPr="00EC5CE4" w:rsidRDefault="00882AB9" w:rsidP="00882AB9">
                            <w:pPr>
                              <w:jc w:val="center"/>
                              <w:rPr>
                                <w:rFonts w:ascii="Arial" w:hAnsi="Arial" w:cs="Arial"/>
                                <w:sz w:val="24"/>
                                <w:szCs w:val="24"/>
                                <w:lang w:val="en-US"/>
                              </w:rPr>
                            </w:pPr>
                            <w:r>
                              <w:rPr>
                                <w:rFonts w:ascii="Arial" w:hAnsi="Arial" w:cs="Arial"/>
                                <w:color w:val="FFFFFF" w:themeColor="light1"/>
                                <w:kern w:val="24"/>
                                <w:sz w:val="24"/>
                                <w:szCs w:val="24"/>
                                <w:lang w:val="en-US"/>
                              </w:rPr>
                              <w:t>Step Five</w:t>
                            </w:r>
                            <w:r w:rsidRPr="00EC5CE4">
                              <w:rPr>
                                <w:rFonts w:ascii="Arial" w:hAnsi="Arial" w:cs="Arial"/>
                                <w:color w:val="FFFFFF" w:themeColor="light1"/>
                                <w:kern w:val="24"/>
                                <w:sz w:val="24"/>
                                <w:szCs w:val="24"/>
                                <w:lang w:val="en-US"/>
                              </w:rPr>
                              <w:t>:</w:t>
                            </w:r>
                            <w:r>
                              <w:rPr>
                                <w:rFonts w:ascii="Arial" w:hAnsi="Arial" w:cs="Arial"/>
                                <w:color w:val="FFFFFF" w:themeColor="light1"/>
                                <w:kern w:val="24"/>
                                <w:sz w:val="24"/>
                                <w:szCs w:val="24"/>
                                <w:lang w:val="en-US"/>
                              </w:rPr>
                              <w:t xml:space="preserve"> Property Tax Records are updated post successful payment and</w:t>
                            </w:r>
                            <w:r w:rsidRPr="00EC5CE4">
                              <w:rPr>
                                <w:rFonts w:ascii="Arial" w:hAnsi="Arial" w:cs="Arial"/>
                                <w:color w:val="FFFFFF" w:themeColor="light1"/>
                                <w:kern w:val="24"/>
                                <w:sz w:val="24"/>
                                <w:szCs w:val="24"/>
                                <w:lang w:val="en-US"/>
                              </w:rPr>
                              <w:t xml:space="preserve"> </w:t>
                            </w:r>
                            <w:r>
                              <w:rPr>
                                <w:rFonts w:ascii="Arial" w:hAnsi="Arial" w:cs="Arial"/>
                                <w:color w:val="FFFFFF" w:themeColor="light1"/>
                                <w:kern w:val="24"/>
                                <w:sz w:val="24"/>
                                <w:szCs w:val="24"/>
                                <w:lang w:val="en-US"/>
                              </w:rPr>
                              <w:t>Electronic Receipt is generated</w:t>
                            </w:r>
                          </w:p>
                        </w:txbxContent>
                      </wps:txbx>
                      <wps:bodyPr spcFirstLastPara="0" vert="horz" wrap="square" lIns="27154" tIns="27154" rIns="27154" bIns="27154" numCol="1" spcCol="127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E3EB57" id="_x0000_s1029" style="position:absolute;margin-left:0;margin-top:-.05pt;width:690.2pt;height:3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983420,2766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" adj="-11796480,,5400" path="m,27668c,12387,12387,,27668,l2955753,v15281,,27668,12387,27668,27668c2983421,101448,2983420,175228,2983420,249008v,15281,-12387,27668,-27668,27668l27668,276675c12387,276675,,264288,,249007l,27668xe" fillcolor="#5b9bd5 [3204]" strokecolor="white [3201]" strokeweight="1pt">
                <v:stroke joinstyle="miter"/>
                <v:formulas/>
                <v:path arrowok="t" o:connecttype="custom" o:connectlocs="0,45086;81291,0;8684252,0;8765543,45086;8765540,405766;8684249,450852;81291,450850;0,405764;0,45086" o:connectangles="0,0,0,0,0,0,0,0,0" textboxrect="0,0,2983420,276675"/>
                <v:textbox inset=".75428mm,.75428mm,.75428mm,.75428mm">
                  <w:txbxContent>
                    <w:p w14:paraId="16A0B77E" w14:textId="77777777" w:rsidR="00882AB9" w:rsidRPr="00EC5CE4" w:rsidRDefault="00882AB9" w:rsidP="00882AB9">
                      <w:pPr>
                        <w:jc w:val="center"/>
                        <w:rPr>
                          <w:rFonts w:ascii="Arial" w:hAnsi="Arial" w:cs="Arial"/>
                          <w:sz w:val="24"/>
                          <w:szCs w:val="24"/>
                          <w:lang w:val="en-US"/>
                        </w:rPr>
                      </w:pPr>
                      <w:r>
                        <w:rPr>
                          <w:rFonts w:ascii="Arial" w:hAnsi="Arial" w:cs="Arial"/>
                          <w:color w:val="FFFFFF" w:themeColor="light1"/>
                          <w:kern w:val="24"/>
                          <w:sz w:val="24"/>
                          <w:szCs w:val="24"/>
                          <w:lang w:val="en-US"/>
                        </w:rPr>
                        <w:t>Step Five</w:t>
                      </w:r>
                      <w:r w:rsidRPr="00EC5CE4">
                        <w:rPr>
                          <w:rFonts w:ascii="Arial" w:hAnsi="Arial" w:cs="Arial"/>
                          <w:color w:val="FFFFFF" w:themeColor="light1"/>
                          <w:kern w:val="24"/>
                          <w:sz w:val="24"/>
                          <w:szCs w:val="24"/>
                          <w:lang w:val="en-US"/>
                        </w:rPr>
                        <w:t>:</w:t>
                      </w:r>
                      <w:r>
                        <w:rPr>
                          <w:rFonts w:ascii="Arial" w:hAnsi="Arial" w:cs="Arial"/>
                          <w:color w:val="FFFFFF" w:themeColor="light1"/>
                          <w:kern w:val="24"/>
                          <w:sz w:val="24"/>
                          <w:szCs w:val="24"/>
                          <w:lang w:val="en-US"/>
                        </w:rPr>
                        <w:t xml:space="preserve"> Property Tax Records are updated post successful payment and</w:t>
                      </w:r>
                      <w:r w:rsidRPr="00EC5CE4">
                        <w:rPr>
                          <w:rFonts w:ascii="Arial" w:hAnsi="Arial" w:cs="Arial"/>
                          <w:color w:val="FFFFFF" w:themeColor="light1"/>
                          <w:kern w:val="24"/>
                          <w:sz w:val="24"/>
                          <w:szCs w:val="24"/>
                          <w:lang w:val="en-US"/>
                        </w:rPr>
                        <w:t xml:space="preserve"> </w:t>
                      </w:r>
                      <w:r>
                        <w:rPr>
                          <w:rFonts w:ascii="Arial" w:hAnsi="Arial" w:cs="Arial"/>
                          <w:color w:val="FFFFFF" w:themeColor="light1"/>
                          <w:kern w:val="24"/>
                          <w:sz w:val="24"/>
                          <w:szCs w:val="24"/>
                          <w:lang w:val="en-US"/>
                        </w:rPr>
                        <w:t>Electronic Receipt is generated</w:t>
                      </w:r>
                    </w:p>
                  </w:txbxContent>
                </v:textbox>
                <w10:wrap anchorx="margin"/>
              </v:shape>
            </w:pict>
          </mc:Fallback>
        </mc:AlternateContent>
      </w:r>
    </w:p>
    <w:p w14:paraId="21221069" w14:textId="4DC28C3D" w:rsidR="00F96A7A" w:rsidRPr="00330200" w:rsidRDefault="00F96A7A" w:rsidP="006103F2">
      <w:pPr>
        <w:rPr>
          <w:rFonts w:ascii="Arial" w:hAnsi="Arial" w:cs="Arial"/>
          <w:sz w:val="24"/>
          <w:szCs w:val="24"/>
          <w:lang w:val="en-US"/>
        </w:rPr>
      </w:pPr>
    </w:p>
    <w:p w14:paraId="40C2C260" w14:textId="77777777" w:rsidR="0077041B" w:rsidRPr="00330200" w:rsidRDefault="0077041B" w:rsidP="006103F2">
      <w:pPr>
        <w:rPr>
          <w:rFonts w:ascii="Arial" w:hAnsi="Arial" w:cs="Arial"/>
          <w:sz w:val="24"/>
          <w:szCs w:val="24"/>
          <w:lang w:val="en-US"/>
        </w:rPr>
      </w:pPr>
    </w:p>
    <w:p w14:paraId="32DC5FFE" w14:textId="3D5B5CC8" w:rsidR="00F96A7A" w:rsidRPr="00330200" w:rsidRDefault="0077041B" w:rsidP="00D512D2">
      <w:pPr>
        <w:jc w:val="center"/>
        <w:rPr>
          <w:rFonts w:ascii="Arial" w:hAnsi="Arial" w:cs="Arial"/>
          <w:b/>
          <w:sz w:val="24"/>
          <w:szCs w:val="24"/>
          <w:u w:val="single"/>
          <w:lang w:val="en-US"/>
        </w:rPr>
      </w:pPr>
      <w:r w:rsidRPr="00330200">
        <w:rPr>
          <w:rFonts w:ascii="Arial" w:hAnsi="Arial" w:cs="Arial"/>
          <w:b/>
          <w:sz w:val="24"/>
          <w:szCs w:val="24"/>
          <w:u w:val="single"/>
          <w:lang w:val="en-US"/>
        </w:rPr>
        <w:t>Image of Electronic Receipt to be inserted</w:t>
      </w:r>
    </w:p>
    <w:p w14:paraId="4B5B5090" w14:textId="7A454B79" w:rsidR="00F96A7A" w:rsidRPr="00330200" w:rsidRDefault="00F96A7A" w:rsidP="006103F2">
      <w:pPr>
        <w:rPr>
          <w:rFonts w:ascii="Arial" w:hAnsi="Arial" w:cs="Arial"/>
          <w:sz w:val="24"/>
          <w:szCs w:val="24"/>
          <w:lang w:val="en-US"/>
        </w:rPr>
      </w:pPr>
    </w:p>
    <w:p w14:paraId="092E947C" w14:textId="6D87321D" w:rsidR="00F96A7A" w:rsidRPr="00330200" w:rsidRDefault="00F96A7A" w:rsidP="006103F2">
      <w:pPr>
        <w:rPr>
          <w:rFonts w:ascii="Arial" w:hAnsi="Arial" w:cs="Arial"/>
          <w:sz w:val="24"/>
          <w:szCs w:val="24"/>
          <w:lang w:val="en-US"/>
        </w:rPr>
      </w:pPr>
    </w:p>
    <w:p w14:paraId="50AE3CC7" w14:textId="77777777" w:rsidR="00B825DA" w:rsidRPr="00330200" w:rsidRDefault="00B825DA" w:rsidP="006103F2">
      <w:pPr>
        <w:rPr>
          <w:rFonts w:ascii="Arial" w:hAnsi="Arial" w:cs="Arial"/>
          <w:b/>
          <w:sz w:val="24"/>
          <w:szCs w:val="24"/>
          <w:lang w:val="en-US"/>
        </w:rPr>
      </w:pPr>
      <w:r w:rsidRPr="00330200">
        <w:rPr>
          <w:rFonts w:ascii="Arial" w:hAnsi="Arial" w:cs="Arial"/>
          <w:b/>
          <w:sz w:val="24"/>
          <w:szCs w:val="24"/>
          <w:lang w:val="en-US"/>
        </w:rPr>
        <w:t>Next Tab:</w:t>
      </w:r>
    </w:p>
    <w:p w14:paraId="536D1D27" w14:textId="475E7968" w:rsidR="00DB0243" w:rsidRPr="00330200" w:rsidRDefault="00DB0243" w:rsidP="006103F2">
      <w:pPr>
        <w:rPr>
          <w:rFonts w:ascii="Arial" w:hAnsi="Arial" w:cs="Arial"/>
          <w:b/>
          <w:bCs/>
          <w:sz w:val="24"/>
          <w:szCs w:val="24"/>
        </w:rPr>
      </w:pPr>
      <w:r w:rsidRPr="00330200">
        <w:rPr>
          <w:rFonts w:ascii="Arial" w:hAnsi="Arial" w:cs="Arial"/>
          <w:b/>
          <w:sz w:val="24"/>
          <w:szCs w:val="24"/>
          <w:lang w:val="en-US"/>
        </w:rPr>
        <w:t xml:space="preserve">Recommendation 2: </w:t>
      </w:r>
      <w:r w:rsidRPr="00330200">
        <w:rPr>
          <w:rFonts w:ascii="Arial" w:hAnsi="Arial" w:cs="Arial"/>
          <w:b/>
          <w:bCs/>
          <w:sz w:val="24"/>
          <w:szCs w:val="24"/>
        </w:rPr>
        <w:t>Technological Interventions</w:t>
      </w:r>
    </w:p>
    <w:p w14:paraId="088EA9B5" w14:textId="77777777" w:rsidR="00220F24" w:rsidRPr="00330200" w:rsidRDefault="00220F24" w:rsidP="006103F2">
      <w:pPr>
        <w:rPr>
          <w:rFonts w:ascii="Arial" w:hAnsi="Arial" w:cs="Arial"/>
          <w:b/>
          <w:bCs/>
          <w:sz w:val="24"/>
          <w:szCs w:val="24"/>
        </w:rPr>
      </w:pPr>
    </w:p>
    <w:p w14:paraId="64113E4C" w14:textId="1084A5F6" w:rsidR="00220F24" w:rsidRPr="00330200" w:rsidRDefault="007F3F4B" w:rsidP="006103F2">
      <w:pPr>
        <w:rPr>
          <w:rFonts w:ascii="Arial" w:hAnsi="Arial" w:cs="Arial"/>
          <w:sz w:val="24"/>
          <w:szCs w:val="24"/>
          <w:lang w:val="en-US"/>
        </w:rPr>
      </w:pPr>
      <w:r w:rsidRPr="00330200">
        <w:rPr>
          <w:rFonts w:ascii="Arial" w:hAnsi="Arial" w:cs="Arial"/>
          <w:sz w:val="24"/>
          <w:szCs w:val="24"/>
          <w:lang w:val="en-US"/>
        </w:rPr>
        <w:t xml:space="preserve">Following technological interventions coupled with administrative changes can radically improve tax collections– </w:t>
      </w:r>
    </w:p>
    <w:p w14:paraId="048FD6A2" w14:textId="556C1D70" w:rsidR="00220F24" w:rsidRPr="00330200" w:rsidRDefault="00220F24" w:rsidP="006103F2">
      <w:pPr>
        <w:rPr>
          <w:rFonts w:ascii="Arial" w:hAnsi="Arial" w:cs="Arial"/>
          <w:b/>
          <w:bCs/>
          <w:sz w:val="24"/>
          <w:szCs w:val="24"/>
        </w:rPr>
      </w:pPr>
      <w:r w:rsidRPr="00330200">
        <w:rPr>
          <w:rFonts w:ascii="Arial" w:hAnsi="Arial" w:cs="Arial"/>
          <w:b/>
          <w:bCs/>
          <w:noProof/>
          <w:sz w:val="24"/>
          <w:szCs w:val="24"/>
          <w:lang w:eastAsia="en-IN"/>
        </w:rPr>
        <w:lastRenderedPageBreak/>
        <w:drawing>
          <wp:inline distT="0" distB="0" distL="0" distR="0" wp14:anchorId="2FB22A7B" wp14:editId="00E0BA33">
            <wp:extent cx="8863330" cy="5766816"/>
            <wp:effectExtent l="0" t="19050" r="52070" b="4381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4E5429D1" w14:textId="77777777" w:rsidR="003646A9" w:rsidRPr="00330200" w:rsidRDefault="003646A9" w:rsidP="006103F2">
      <w:pPr>
        <w:rPr>
          <w:rFonts w:ascii="Arial" w:hAnsi="Arial" w:cs="Arial"/>
          <w:sz w:val="24"/>
          <w:szCs w:val="24"/>
          <w:lang w:val="en-US"/>
        </w:rPr>
      </w:pPr>
    </w:p>
    <w:p w14:paraId="5CB862DF" w14:textId="51A18F6D" w:rsidR="007F3F4B" w:rsidRPr="00330200" w:rsidRDefault="007F3F4B" w:rsidP="007F3F4B">
      <w:pPr>
        <w:rPr>
          <w:rFonts w:ascii="Arial" w:hAnsi="Arial" w:cs="Arial"/>
          <w:b/>
          <w:bCs/>
          <w:sz w:val="24"/>
          <w:szCs w:val="24"/>
        </w:rPr>
      </w:pPr>
      <w:r w:rsidRPr="00330200">
        <w:rPr>
          <w:rFonts w:ascii="Arial" w:hAnsi="Arial" w:cs="Arial"/>
          <w:b/>
          <w:bCs/>
          <w:sz w:val="24"/>
          <w:szCs w:val="24"/>
        </w:rPr>
        <w:t xml:space="preserve">Step One: Creation of </w:t>
      </w:r>
      <w:r w:rsidR="003F3EF9" w:rsidRPr="00330200">
        <w:rPr>
          <w:rFonts w:ascii="Arial" w:hAnsi="Arial" w:cs="Arial"/>
          <w:b/>
          <w:bCs/>
          <w:sz w:val="24"/>
          <w:szCs w:val="24"/>
        </w:rPr>
        <w:t xml:space="preserve">a </w:t>
      </w:r>
      <w:r w:rsidRPr="00330200">
        <w:rPr>
          <w:rFonts w:ascii="Arial" w:hAnsi="Arial" w:cs="Arial"/>
          <w:b/>
          <w:bCs/>
          <w:i/>
          <w:sz w:val="24"/>
          <w:szCs w:val="24"/>
        </w:rPr>
        <w:t>single</w:t>
      </w:r>
      <w:r w:rsidRPr="00330200">
        <w:rPr>
          <w:rFonts w:ascii="Arial" w:hAnsi="Arial" w:cs="Arial"/>
          <w:b/>
          <w:bCs/>
          <w:sz w:val="24"/>
          <w:szCs w:val="24"/>
        </w:rPr>
        <w:t xml:space="preserve"> digital property register</w:t>
      </w:r>
    </w:p>
    <w:p w14:paraId="5DB45993" w14:textId="77777777" w:rsidR="00236C29" w:rsidRPr="00330200" w:rsidRDefault="00236C29" w:rsidP="007F3F4B">
      <w:pPr>
        <w:rPr>
          <w:rFonts w:ascii="Arial" w:hAnsi="Arial" w:cs="Arial"/>
          <w:sz w:val="24"/>
          <w:szCs w:val="24"/>
        </w:rPr>
      </w:pPr>
    </w:p>
    <w:p w14:paraId="6ADD53FC" w14:textId="53D8A054" w:rsidR="00236C29" w:rsidRPr="00330200" w:rsidRDefault="007F3F4B" w:rsidP="007F3F4B">
      <w:pPr>
        <w:rPr>
          <w:rFonts w:ascii="Arial" w:hAnsi="Arial" w:cs="Arial"/>
          <w:sz w:val="24"/>
          <w:szCs w:val="24"/>
        </w:rPr>
      </w:pPr>
      <w:r w:rsidRPr="00330200">
        <w:rPr>
          <w:rFonts w:ascii="Arial" w:hAnsi="Arial" w:cs="Arial"/>
          <w:sz w:val="24"/>
          <w:szCs w:val="24"/>
        </w:rPr>
        <w:t xml:space="preserve">The creation of a single digital property register that integrates all Municipal databases and eventually integrates </w:t>
      </w:r>
      <w:r w:rsidR="003F3EF9" w:rsidRPr="00330200">
        <w:rPr>
          <w:rFonts w:ascii="Arial" w:hAnsi="Arial" w:cs="Arial"/>
          <w:sz w:val="24"/>
          <w:szCs w:val="24"/>
        </w:rPr>
        <w:t>Municipal databases with State Stamp Duties and Registration R</w:t>
      </w:r>
      <w:r w:rsidRPr="00330200">
        <w:rPr>
          <w:rFonts w:ascii="Arial" w:hAnsi="Arial" w:cs="Arial"/>
          <w:sz w:val="24"/>
          <w:szCs w:val="24"/>
        </w:rPr>
        <w:t>ecords</w:t>
      </w:r>
      <w:r w:rsidR="003F3EF9" w:rsidRPr="00330200">
        <w:rPr>
          <w:rFonts w:ascii="Arial" w:hAnsi="Arial" w:cs="Arial"/>
          <w:sz w:val="24"/>
          <w:szCs w:val="24"/>
        </w:rPr>
        <w:t xml:space="preserve"> and Electricity Department/Agency’s</w:t>
      </w:r>
      <w:r w:rsidRPr="00330200">
        <w:rPr>
          <w:rFonts w:ascii="Arial" w:hAnsi="Arial" w:cs="Arial"/>
          <w:sz w:val="24"/>
          <w:szCs w:val="24"/>
        </w:rPr>
        <w:t xml:space="preserve"> </w:t>
      </w:r>
      <w:r w:rsidR="003F3EF9" w:rsidRPr="00330200">
        <w:rPr>
          <w:rFonts w:ascii="Arial" w:hAnsi="Arial" w:cs="Arial"/>
          <w:sz w:val="24"/>
          <w:szCs w:val="24"/>
        </w:rPr>
        <w:t xml:space="preserve">records </w:t>
      </w:r>
      <w:r w:rsidRPr="00330200">
        <w:rPr>
          <w:rFonts w:ascii="Arial" w:hAnsi="Arial" w:cs="Arial"/>
          <w:sz w:val="24"/>
          <w:szCs w:val="24"/>
        </w:rPr>
        <w:t>is the backbone.</w:t>
      </w:r>
      <w:r w:rsidR="00E57073" w:rsidRPr="00330200">
        <w:rPr>
          <w:rFonts w:ascii="Arial" w:hAnsi="Arial" w:cs="Arial"/>
          <w:sz w:val="24"/>
          <w:szCs w:val="24"/>
        </w:rPr>
        <w:t xml:space="preserve"> This step is discussed in detail under Enumeration (Link) </w:t>
      </w:r>
      <w:r w:rsidR="003F3EF9" w:rsidRPr="00330200">
        <w:rPr>
          <w:rFonts w:ascii="Arial" w:hAnsi="Arial" w:cs="Arial"/>
          <w:noProof/>
          <w:sz w:val="24"/>
          <w:szCs w:val="24"/>
          <w:lang w:eastAsia="en-IN"/>
        </w:rPr>
        <w:drawing>
          <wp:inline distT="0" distB="0" distL="0" distR="0" wp14:anchorId="196F9019" wp14:editId="2D4D930D">
            <wp:extent cx="8863330" cy="4247515"/>
            <wp:effectExtent l="0" t="0" r="13970" b="0"/>
            <wp:docPr id="62"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88B965A" w14:textId="77777777" w:rsidR="00E57073" w:rsidRPr="00330200" w:rsidRDefault="00E57073" w:rsidP="007F3F4B">
      <w:pPr>
        <w:rPr>
          <w:rFonts w:ascii="Arial" w:hAnsi="Arial" w:cs="Arial"/>
          <w:sz w:val="24"/>
          <w:szCs w:val="24"/>
        </w:rPr>
      </w:pPr>
    </w:p>
    <w:p w14:paraId="10811D7E" w14:textId="11A05DD9" w:rsidR="00E57073" w:rsidRPr="00330200" w:rsidRDefault="00E57073" w:rsidP="007F3F4B">
      <w:pPr>
        <w:rPr>
          <w:rFonts w:ascii="Arial" w:hAnsi="Arial" w:cs="Arial"/>
          <w:b/>
          <w:sz w:val="24"/>
          <w:szCs w:val="24"/>
        </w:rPr>
      </w:pPr>
      <w:r w:rsidRPr="00330200">
        <w:rPr>
          <w:rFonts w:ascii="Arial" w:hAnsi="Arial" w:cs="Arial"/>
          <w:b/>
          <w:sz w:val="24"/>
          <w:szCs w:val="24"/>
        </w:rPr>
        <w:t>Step Two: Integrated or Unified Billing of all Municipal Taxes and Charges</w:t>
      </w:r>
    </w:p>
    <w:p w14:paraId="0781EB98" w14:textId="6916F648" w:rsidR="007F3F4B" w:rsidRPr="00330200" w:rsidRDefault="00E57073" w:rsidP="007F3F4B">
      <w:pPr>
        <w:rPr>
          <w:rFonts w:ascii="Arial" w:hAnsi="Arial" w:cs="Arial"/>
          <w:sz w:val="24"/>
          <w:szCs w:val="24"/>
        </w:rPr>
      </w:pPr>
      <w:r w:rsidRPr="00330200">
        <w:rPr>
          <w:rFonts w:ascii="Arial" w:hAnsi="Arial" w:cs="Arial"/>
          <w:sz w:val="24"/>
          <w:szCs w:val="24"/>
        </w:rPr>
        <w:t xml:space="preserve">Every </w:t>
      </w:r>
      <w:r w:rsidR="007F3F4B" w:rsidRPr="00330200">
        <w:rPr>
          <w:rFonts w:ascii="Arial" w:hAnsi="Arial" w:cs="Arial"/>
          <w:sz w:val="24"/>
          <w:szCs w:val="24"/>
        </w:rPr>
        <w:t xml:space="preserve">household or commercial property is liable </w:t>
      </w:r>
      <w:r w:rsidRPr="00330200">
        <w:rPr>
          <w:rFonts w:ascii="Arial" w:hAnsi="Arial" w:cs="Arial"/>
          <w:sz w:val="24"/>
          <w:szCs w:val="24"/>
        </w:rPr>
        <w:t>to not only</w:t>
      </w:r>
      <w:r w:rsidR="007F3F4B" w:rsidRPr="00330200">
        <w:rPr>
          <w:rFonts w:ascii="Arial" w:hAnsi="Arial" w:cs="Arial"/>
          <w:sz w:val="24"/>
          <w:szCs w:val="24"/>
        </w:rPr>
        <w:t xml:space="preserve"> </w:t>
      </w:r>
      <w:r w:rsidRPr="00330200">
        <w:rPr>
          <w:rFonts w:ascii="Arial" w:hAnsi="Arial" w:cs="Arial"/>
          <w:sz w:val="24"/>
          <w:szCs w:val="24"/>
        </w:rPr>
        <w:t xml:space="preserve">pay property tax but also various other </w:t>
      </w:r>
      <w:r w:rsidR="007F3F4B" w:rsidRPr="00330200">
        <w:rPr>
          <w:rFonts w:ascii="Arial" w:hAnsi="Arial" w:cs="Arial"/>
          <w:sz w:val="24"/>
          <w:szCs w:val="24"/>
        </w:rPr>
        <w:t xml:space="preserve">user charges such as water, sewerage, </w:t>
      </w:r>
      <w:r w:rsidRPr="00330200">
        <w:rPr>
          <w:rFonts w:ascii="Arial" w:hAnsi="Arial" w:cs="Arial"/>
          <w:sz w:val="24"/>
          <w:szCs w:val="24"/>
        </w:rPr>
        <w:t>professional taxes (where levied), trade licence fees etc. Having a system of unified billing and collection for every household/commercial property will not only help increase efficiency at the ULB/Agency level by avoiding duplication of efforts for billing and collection, but also reduce the burden of compliance for citizens and establishments by establishing a single relationship with the Local Government.</w:t>
      </w:r>
    </w:p>
    <w:p w14:paraId="1E37E576" w14:textId="77777777" w:rsidR="007F3F4B" w:rsidRPr="00330200" w:rsidRDefault="007F3F4B" w:rsidP="007F3F4B">
      <w:pPr>
        <w:rPr>
          <w:rFonts w:ascii="Arial" w:hAnsi="Arial" w:cs="Arial"/>
          <w:sz w:val="24"/>
          <w:szCs w:val="24"/>
        </w:rPr>
      </w:pPr>
    </w:p>
    <w:p w14:paraId="00936C6D" w14:textId="0761EE7C" w:rsidR="00D87CD0" w:rsidRPr="00330200" w:rsidRDefault="00D3193E" w:rsidP="007F3F4B">
      <w:pPr>
        <w:rPr>
          <w:rFonts w:ascii="Arial" w:hAnsi="Arial" w:cs="Arial"/>
          <w:sz w:val="24"/>
          <w:szCs w:val="24"/>
        </w:rPr>
      </w:pPr>
      <w:commentRangeStart w:id="3"/>
      <w:r w:rsidRPr="00330200">
        <w:rPr>
          <w:rFonts w:ascii="Arial" w:hAnsi="Arial" w:cs="Arial"/>
          <w:noProof/>
          <w:sz w:val="24"/>
          <w:szCs w:val="24"/>
          <w:lang w:eastAsia="en-IN"/>
        </w:rPr>
        <w:drawing>
          <wp:inline distT="0" distB="0" distL="0" distR="0" wp14:anchorId="5306B142" wp14:editId="0CCBA65E">
            <wp:extent cx="5986272" cy="2777322"/>
            <wp:effectExtent l="0" t="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8">
                      <a:extLst>
                        <a:ext uri="{28A0092B-C50C-407E-A947-70E740481C1C}">
                          <a14:useLocalDpi xmlns:a14="http://schemas.microsoft.com/office/drawing/2010/main" val="0"/>
                        </a:ext>
                      </a:extLst>
                    </a:blip>
                    <a:srcRect t="5548"/>
                    <a:stretch/>
                  </pic:blipFill>
                  <pic:spPr>
                    <a:xfrm>
                      <a:off x="0" y="0"/>
                      <a:ext cx="5989829" cy="2778972"/>
                    </a:xfrm>
                    <a:prstGeom prst="rect">
                      <a:avLst/>
                    </a:prstGeom>
                  </pic:spPr>
                </pic:pic>
              </a:graphicData>
            </a:graphic>
          </wp:inline>
        </w:drawing>
      </w:r>
      <w:commentRangeEnd w:id="3"/>
      <w:r w:rsidR="00FB056B" w:rsidRPr="00330200">
        <w:rPr>
          <w:rStyle w:val="CommentReference"/>
          <w:rFonts w:ascii="Arial" w:hAnsi="Arial" w:cs="Arial"/>
        </w:rPr>
        <w:commentReference w:id="3"/>
      </w:r>
    </w:p>
    <w:p w14:paraId="0B1D66B1" w14:textId="77777777" w:rsidR="00A0617F" w:rsidRPr="00330200" w:rsidRDefault="00A0617F" w:rsidP="007F3F4B">
      <w:pPr>
        <w:rPr>
          <w:rFonts w:ascii="Arial" w:hAnsi="Arial" w:cs="Arial"/>
          <w:sz w:val="24"/>
          <w:szCs w:val="24"/>
        </w:rPr>
      </w:pPr>
    </w:p>
    <w:p w14:paraId="51C2999A" w14:textId="77777777" w:rsidR="007E2BE1" w:rsidRDefault="007E2BE1" w:rsidP="007F3F4B">
      <w:pPr>
        <w:rPr>
          <w:rFonts w:ascii="Arial" w:hAnsi="Arial" w:cs="Arial"/>
          <w:b/>
          <w:sz w:val="24"/>
          <w:szCs w:val="24"/>
        </w:rPr>
      </w:pPr>
    </w:p>
    <w:p w14:paraId="318B9A03" w14:textId="77777777" w:rsidR="007E2BE1" w:rsidRDefault="007E2BE1" w:rsidP="007F3F4B">
      <w:pPr>
        <w:rPr>
          <w:rFonts w:ascii="Arial" w:hAnsi="Arial" w:cs="Arial"/>
          <w:b/>
          <w:sz w:val="24"/>
          <w:szCs w:val="24"/>
        </w:rPr>
      </w:pPr>
    </w:p>
    <w:p w14:paraId="5263D477" w14:textId="08C19593" w:rsidR="007F3F4B" w:rsidRPr="00330200" w:rsidRDefault="00A0617F" w:rsidP="007F3F4B">
      <w:pPr>
        <w:rPr>
          <w:rFonts w:ascii="Arial" w:hAnsi="Arial" w:cs="Arial"/>
          <w:b/>
          <w:bCs/>
          <w:sz w:val="24"/>
          <w:szCs w:val="24"/>
        </w:rPr>
      </w:pPr>
      <w:r w:rsidRPr="00330200">
        <w:rPr>
          <w:rFonts w:ascii="Arial" w:hAnsi="Arial" w:cs="Arial"/>
          <w:b/>
          <w:sz w:val="24"/>
          <w:szCs w:val="24"/>
        </w:rPr>
        <w:lastRenderedPageBreak/>
        <w:t>Step Three</w:t>
      </w:r>
      <w:r w:rsidR="007F3F4B" w:rsidRPr="00330200">
        <w:rPr>
          <w:rFonts w:ascii="Arial" w:hAnsi="Arial" w:cs="Arial"/>
          <w:b/>
          <w:sz w:val="24"/>
          <w:szCs w:val="24"/>
        </w:rPr>
        <w:t>:</w:t>
      </w:r>
      <w:r w:rsidR="007F3F4B" w:rsidRPr="00330200">
        <w:rPr>
          <w:rFonts w:ascii="Arial" w:hAnsi="Arial" w:cs="Arial"/>
          <w:b/>
          <w:bCs/>
          <w:sz w:val="24"/>
          <w:szCs w:val="24"/>
        </w:rPr>
        <w:t xml:space="preserve"> Increase channels and modes of payments</w:t>
      </w:r>
    </w:p>
    <w:p w14:paraId="33680403" w14:textId="77777777" w:rsidR="006831CE" w:rsidRPr="00330200" w:rsidRDefault="006831CE" w:rsidP="007F3F4B">
      <w:pPr>
        <w:rPr>
          <w:rFonts w:ascii="Arial" w:hAnsi="Arial" w:cs="Arial"/>
          <w:sz w:val="24"/>
          <w:szCs w:val="24"/>
        </w:rPr>
      </w:pPr>
    </w:p>
    <w:p w14:paraId="386EA774" w14:textId="77777777" w:rsidR="006831CE" w:rsidRPr="00330200" w:rsidRDefault="006831CE" w:rsidP="007F3F4B">
      <w:pPr>
        <w:rPr>
          <w:rFonts w:ascii="Arial" w:hAnsi="Arial" w:cs="Arial"/>
          <w:sz w:val="24"/>
          <w:szCs w:val="24"/>
        </w:rPr>
      </w:pPr>
    </w:p>
    <w:p w14:paraId="462260B1" w14:textId="77777777" w:rsidR="006831CE" w:rsidRPr="00330200" w:rsidRDefault="006831CE" w:rsidP="007F3F4B">
      <w:pPr>
        <w:rPr>
          <w:rFonts w:ascii="Arial" w:hAnsi="Arial" w:cs="Arial"/>
          <w:sz w:val="24"/>
          <w:szCs w:val="24"/>
        </w:rPr>
      </w:pPr>
      <w:r w:rsidRPr="00330200">
        <w:rPr>
          <w:rFonts w:ascii="Arial" w:hAnsi="Arial" w:cs="Arial"/>
          <w:sz w:val="24"/>
          <w:szCs w:val="24"/>
        </w:rPr>
        <w:t>States/ULBs need to increase both channels (places where taxpayers can pay) and modes (type/options) for payment that are available to taxpayers.</w:t>
      </w:r>
    </w:p>
    <w:p w14:paraId="3F554734" w14:textId="2FE43D72" w:rsidR="0019139D" w:rsidRDefault="0019139D" w:rsidP="007F3F4B">
      <w:pPr>
        <w:rPr>
          <w:rFonts w:ascii="Arial" w:hAnsi="Arial" w:cs="Arial"/>
          <w:sz w:val="24"/>
          <w:szCs w:val="24"/>
        </w:rPr>
      </w:pPr>
      <w:r w:rsidRPr="00330200">
        <w:rPr>
          <w:rFonts w:ascii="Arial" w:hAnsi="Arial" w:cs="Arial"/>
          <w:sz w:val="24"/>
          <w:szCs w:val="24"/>
        </w:rPr>
        <w:t>By enabling m</w:t>
      </w:r>
      <w:r w:rsidR="007F3F4B" w:rsidRPr="00330200">
        <w:rPr>
          <w:rFonts w:ascii="Arial" w:hAnsi="Arial" w:cs="Arial"/>
          <w:sz w:val="24"/>
          <w:szCs w:val="24"/>
        </w:rPr>
        <w:t xml:space="preserve">ultiple channels </w:t>
      </w:r>
      <w:r w:rsidRPr="00330200">
        <w:rPr>
          <w:rFonts w:ascii="Arial" w:hAnsi="Arial" w:cs="Arial"/>
          <w:sz w:val="24"/>
          <w:szCs w:val="24"/>
        </w:rPr>
        <w:t xml:space="preserve">of payment – such as payments through physical centres like ULB’s collection centres, bank branches, </w:t>
      </w:r>
      <w:r w:rsidR="00855D15" w:rsidRPr="00330200">
        <w:rPr>
          <w:rFonts w:ascii="Arial" w:hAnsi="Arial" w:cs="Arial"/>
          <w:sz w:val="24"/>
          <w:szCs w:val="24"/>
        </w:rPr>
        <w:t>door-to-door collections by</w:t>
      </w:r>
      <w:r w:rsidRPr="00330200">
        <w:rPr>
          <w:rFonts w:ascii="Arial" w:hAnsi="Arial" w:cs="Arial"/>
          <w:sz w:val="24"/>
          <w:szCs w:val="24"/>
        </w:rPr>
        <w:t xml:space="preserve"> bill </w:t>
      </w:r>
      <w:proofErr w:type="spellStart"/>
      <w:r w:rsidRPr="00330200">
        <w:rPr>
          <w:rFonts w:ascii="Arial" w:hAnsi="Arial" w:cs="Arial"/>
          <w:sz w:val="24"/>
          <w:szCs w:val="24"/>
        </w:rPr>
        <w:t>colllector</w:t>
      </w:r>
      <w:r w:rsidR="006831CE" w:rsidRPr="00330200">
        <w:rPr>
          <w:rFonts w:ascii="Arial" w:hAnsi="Arial" w:cs="Arial"/>
          <w:sz w:val="24"/>
          <w:szCs w:val="24"/>
        </w:rPr>
        <w:t>s</w:t>
      </w:r>
      <w:proofErr w:type="spellEnd"/>
      <w:r w:rsidR="006831CE" w:rsidRPr="00330200">
        <w:rPr>
          <w:rFonts w:ascii="Arial" w:hAnsi="Arial" w:cs="Arial"/>
          <w:sz w:val="24"/>
          <w:szCs w:val="24"/>
        </w:rPr>
        <w:t xml:space="preserve"> and by online payments through the state or ULB’s website, through registration at various payment portals like Google Pay, Paytm, Amazon Pay etc.</w:t>
      </w:r>
    </w:p>
    <w:p w14:paraId="2F260A20" w14:textId="77777777" w:rsidR="007A640F" w:rsidRPr="00330200" w:rsidRDefault="007A640F" w:rsidP="007F3F4B">
      <w:pPr>
        <w:rPr>
          <w:rFonts w:ascii="Arial" w:hAnsi="Arial" w:cs="Arial"/>
          <w:sz w:val="24"/>
          <w:szCs w:val="24"/>
        </w:rPr>
      </w:pPr>
    </w:p>
    <w:p w14:paraId="65CC3692" w14:textId="77777777" w:rsidR="00A05638" w:rsidRPr="00330200" w:rsidRDefault="00A05638" w:rsidP="007F3F4B">
      <w:pPr>
        <w:rPr>
          <w:rFonts w:ascii="Arial" w:hAnsi="Arial" w:cs="Arial"/>
          <w:sz w:val="24"/>
          <w:szCs w:val="24"/>
        </w:rPr>
      </w:pPr>
    </w:p>
    <w:p w14:paraId="3AE36285" w14:textId="74259739" w:rsidR="0019139D" w:rsidRPr="00330200" w:rsidRDefault="00A05638" w:rsidP="007F3F4B">
      <w:pPr>
        <w:rPr>
          <w:rFonts w:ascii="Arial" w:hAnsi="Arial" w:cs="Arial"/>
          <w:sz w:val="24"/>
          <w:szCs w:val="24"/>
        </w:rPr>
      </w:pPr>
      <w:commentRangeStart w:id="4"/>
      <w:r w:rsidRPr="00330200">
        <w:rPr>
          <w:rFonts w:ascii="Arial" w:hAnsi="Arial" w:cs="Arial"/>
          <w:noProof/>
          <w:sz w:val="24"/>
          <w:szCs w:val="24"/>
          <w:lang w:eastAsia="en-IN"/>
        </w:rPr>
        <w:lastRenderedPageBreak/>
        <w:drawing>
          <wp:inline distT="0" distB="0" distL="0" distR="0" wp14:anchorId="61275ABE" wp14:editId="001A875A">
            <wp:extent cx="8863330" cy="3667125"/>
            <wp:effectExtent l="0" t="0" r="0" b="9525"/>
            <wp:docPr id="63" name="Diagram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commentRangeEnd w:id="4"/>
      <w:r w:rsidRPr="00330200">
        <w:rPr>
          <w:rStyle w:val="CommentReference"/>
          <w:rFonts w:ascii="Arial" w:hAnsi="Arial" w:cs="Arial"/>
        </w:rPr>
        <w:commentReference w:id="4"/>
      </w:r>
      <w:r w:rsidR="0019139D" w:rsidRPr="00330200">
        <w:rPr>
          <w:rFonts w:ascii="Arial" w:hAnsi="Arial" w:cs="Arial"/>
          <w:sz w:val="24"/>
          <w:szCs w:val="24"/>
        </w:rPr>
        <w:t xml:space="preserve">  </w:t>
      </w:r>
    </w:p>
    <w:p w14:paraId="1467BBF4" w14:textId="77777777" w:rsidR="007F3F4B" w:rsidRPr="00330200" w:rsidRDefault="007F3F4B" w:rsidP="007F3F4B">
      <w:pPr>
        <w:rPr>
          <w:rFonts w:ascii="Arial" w:hAnsi="Arial" w:cs="Arial"/>
          <w:sz w:val="24"/>
          <w:szCs w:val="24"/>
        </w:rPr>
      </w:pPr>
    </w:p>
    <w:p w14:paraId="4902AA16" w14:textId="77777777" w:rsidR="007E2BE1" w:rsidRDefault="007E2BE1" w:rsidP="007F3F4B">
      <w:pPr>
        <w:rPr>
          <w:rFonts w:ascii="Arial" w:hAnsi="Arial" w:cs="Arial"/>
          <w:b/>
          <w:bCs/>
          <w:sz w:val="24"/>
          <w:szCs w:val="24"/>
        </w:rPr>
      </w:pPr>
    </w:p>
    <w:p w14:paraId="0643E4C3" w14:textId="77777777" w:rsidR="007E2BE1" w:rsidRDefault="007E2BE1" w:rsidP="007F3F4B">
      <w:pPr>
        <w:rPr>
          <w:rFonts w:ascii="Arial" w:hAnsi="Arial" w:cs="Arial"/>
          <w:b/>
          <w:bCs/>
          <w:sz w:val="24"/>
          <w:szCs w:val="24"/>
        </w:rPr>
      </w:pPr>
    </w:p>
    <w:p w14:paraId="75ABCD5A" w14:textId="77777777" w:rsidR="007E2BE1" w:rsidRDefault="007E2BE1" w:rsidP="007F3F4B">
      <w:pPr>
        <w:rPr>
          <w:rFonts w:ascii="Arial" w:hAnsi="Arial" w:cs="Arial"/>
          <w:b/>
          <w:bCs/>
          <w:sz w:val="24"/>
          <w:szCs w:val="24"/>
        </w:rPr>
      </w:pPr>
    </w:p>
    <w:p w14:paraId="5AF1DE98" w14:textId="77777777" w:rsidR="007E2BE1" w:rsidRDefault="007E2BE1" w:rsidP="007F3F4B">
      <w:pPr>
        <w:rPr>
          <w:rFonts w:ascii="Arial" w:hAnsi="Arial" w:cs="Arial"/>
          <w:b/>
          <w:bCs/>
          <w:sz w:val="24"/>
          <w:szCs w:val="24"/>
        </w:rPr>
      </w:pPr>
    </w:p>
    <w:p w14:paraId="0BF55273" w14:textId="77777777" w:rsidR="007E2BE1" w:rsidRDefault="007E2BE1" w:rsidP="007F3F4B">
      <w:pPr>
        <w:rPr>
          <w:rFonts w:ascii="Arial" w:hAnsi="Arial" w:cs="Arial"/>
          <w:b/>
          <w:bCs/>
          <w:sz w:val="24"/>
          <w:szCs w:val="24"/>
        </w:rPr>
      </w:pPr>
    </w:p>
    <w:p w14:paraId="1DD0F8EC" w14:textId="193953E4" w:rsidR="0014098E" w:rsidRDefault="001731FC" w:rsidP="007F3F4B">
      <w:pPr>
        <w:rPr>
          <w:rFonts w:ascii="Arial" w:hAnsi="Arial" w:cs="Arial"/>
          <w:b/>
          <w:bCs/>
          <w:sz w:val="24"/>
          <w:szCs w:val="24"/>
        </w:rPr>
      </w:pPr>
      <w:r w:rsidRPr="00330200">
        <w:rPr>
          <w:rFonts w:ascii="Arial" w:hAnsi="Arial" w:cs="Arial"/>
          <w:b/>
          <w:bCs/>
          <w:sz w:val="24"/>
          <w:szCs w:val="24"/>
        </w:rPr>
        <w:lastRenderedPageBreak/>
        <w:t>Bill Collectors/ Revenue Collectors for Door-to-door collection:</w:t>
      </w:r>
      <w:r w:rsidRPr="00330200">
        <w:rPr>
          <w:rFonts w:ascii="Arial" w:hAnsi="Arial" w:cs="Arial"/>
          <w:bCs/>
          <w:sz w:val="24"/>
          <w:szCs w:val="24"/>
        </w:rPr>
        <w:t xml:space="preserve"> Provide MPOS Devices for enabling all modes of digital payments. Process of payment would be as follows</w:t>
      </w:r>
      <w:r w:rsidR="00330200" w:rsidRPr="00330200">
        <w:rPr>
          <w:rFonts w:ascii="Arial" w:hAnsi="Arial" w:cs="Arial"/>
          <w:bCs/>
          <w:sz w:val="24"/>
          <w:szCs w:val="24"/>
        </w:rPr>
        <w:t>:</w:t>
      </w:r>
    </w:p>
    <w:p w14:paraId="513DC02F" w14:textId="77777777" w:rsidR="007E2BE1" w:rsidRDefault="007E2BE1" w:rsidP="007F3F4B">
      <w:pPr>
        <w:rPr>
          <w:rFonts w:ascii="Arial" w:hAnsi="Arial" w:cs="Arial"/>
          <w:b/>
          <w:bCs/>
          <w:sz w:val="24"/>
          <w:szCs w:val="24"/>
        </w:rPr>
      </w:pPr>
    </w:p>
    <w:p w14:paraId="687571D3" w14:textId="638D2A98" w:rsidR="00AF5F81" w:rsidRPr="00330200" w:rsidRDefault="00AF5F81" w:rsidP="007F3F4B">
      <w:pPr>
        <w:rPr>
          <w:rFonts w:ascii="Arial" w:hAnsi="Arial" w:cs="Arial"/>
          <w:b/>
          <w:bCs/>
          <w:sz w:val="24"/>
          <w:szCs w:val="24"/>
        </w:rPr>
      </w:pPr>
      <w:commentRangeStart w:id="5"/>
      <w:r w:rsidRPr="00330200">
        <w:rPr>
          <w:rFonts w:ascii="Arial" w:hAnsi="Arial" w:cs="Arial"/>
          <w:b/>
          <w:bCs/>
          <w:sz w:val="24"/>
          <w:szCs w:val="24"/>
        </w:rPr>
        <w:t>POS</w:t>
      </w:r>
      <w:commentRangeEnd w:id="5"/>
      <w:r w:rsidR="004C7024" w:rsidRPr="00330200">
        <w:rPr>
          <w:rStyle w:val="CommentReference"/>
          <w:rFonts w:ascii="Arial" w:hAnsi="Arial" w:cs="Arial"/>
        </w:rPr>
        <w:commentReference w:id="5"/>
      </w:r>
      <w:r w:rsidRPr="00330200">
        <w:rPr>
          <w:rFonts w:ascii="Arial" w:hAnsi="Arial" w:cs="Arial"/>
          <w:b/>
          <w:bCs/>
          <w:sz w:val="24"/>
          <w:szCs w:val="24"/>
        </w:rPr>
        <w:t xml:space="preserve"> Payments:</w:t>
      </w:r>
    </w:p>
    <w:p w14:paraId="7C9C97D8" w14:textId="72851B89" w:rsidR="00AF5F81" w:rsidRPr="00330200" w:rsidRDefault="00330200" w:rsidP="007F3F4B">
      <w:pPr>
        <w:rPr>
          <w:rFonts w:ascii="Arial" w:hAnsi="Arial" w:cs="Arial"/>
          <w:b/>
          <w:bCs/>
          <w:sz w:val="24"/>
          <w:szCs w:val="24"/>
        </w:rPr>
      </w:pPr>
      <w:r w:rsidRPr="00330200">
        <w:rPr>
          <w:rFonts w:ascii="Arial" w:hAnsi="Arial" w:cs="Arial"/>
          <w:b/>
          <w:bCs/>
          <w:noProof/>
          <w:sz w:val="24"/>
          <w:szCs w:val="24"/>
          <w:lang w:eastAsia="en-IN"/>
        </w:rPr>
        <mc:AlternateContent>
          <mc:Choice Requires="wps">
            <w:drawing>
              <wp:anchor distT="0" distB="0" distL="114300" distR="114300" simplePos="0" relativeHeight="251682816" behindDoc="0" locked="0" layoutInCell="1" allowOverlap="1" wp14:anchorId="402B084C" wp14:editId="7FE769C3">
                <wp:simplePos x="0" y="0"/>
                <wp:positionH relativeFrom="margin">
                  <wp:align>left</wp:align>
                </wp:positionH>
                <wp:positionV relativeFrom="paragraph">
                  <wp:posOffset>120650</wp:posOffset>
                </wp:positionV>
                <wp:extent cx="1755140" cy="493395"/>
                <wp:effectExtent l="0" t="0" r="0" b="0"/>
                <wp:wrapNone/>
                <wp:docPr id="9" name="TextBox 8"/>
                <wp:cNvGraphicFramePr/>
                <a:graphic xmlns:a="http://schemas.openxmlformats.org/drawingml/2006/main">
                  <a:graphicData uri="http://schemas.microsoft.com/office/word/2010/wordprocessingShape">
                    <wps:wsp>
                      <wps:cNvSpPr txBox="1"/>
                      <wps:spPr>
                        <a:xfrm>
                          <a:off x="0" y="0"/>
                          <a:ext cx="1755140" cy="493395"/>
                        </a:xfrm>
                        <a:prstGeom prst="rect">
                          <a:avLst/>
                        </a:prstGeom>
                        <a:noFill/>
                      </wps:spPr>
                      <wps:txbx>
                        <w:txbxContent>
                          <w:p w14:paraId="5ECAF429" w14:textId="77777777" w:rsidR="00AF5F81" w:rsidRPr="00330200" w:rsidRDefault="00AF5F81" w:rsidP="00AF5F81">
                            <w:pPr>
                              <w:pStyle w:val="NormalWeb"/>
                              <w:spacing w:before="0" w:beforeAutospacing="0" w:after="0" w:afterAutospacing="0"/>
                            </w:pPr>
                            <w:r w:rsidRPr="00330200">
                              <w:rPr>
                                <w:rFonts w:asciiTheme="minorHAnsi" w:hAnsi="Calibri" w:cstheme="minorBidi"/>
                                <w:color w:val="000000" w:themeColor="text1"/>
                                <w:kern w:val="24"/>
                              </w:rPr>
                              <w:t>Login into POS application on the device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02B084C" id="_x0000_t202" coordsize="21600,21600" o:spt="202" path="m,l,21600r21600,l21600,xe">
                <v:stroke joinstyle="miter"/>
                <v:path gradientshapeok="t" o:connecttype="rect"/>
              </v:shapetype>
              <v:shape id="TextBox 8" o:spid="_x0000_s1030" type="#_x0000_t202" style="position:absolute;margin-left:0;margin-top:9.5pt;width:138.2pt;height:38.8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" filled="f" stroked="f">
                <v:textbox>
                  <w:txbxContent>
                    <w:p w14:paraId="5ECAF429" w14:textId="77777777" w:rsidR="00AF5F81" w:rsidRPr="00330200" w:rsidRDefault="00AF5F81" w:rsidP="00AF5F81">
                      <w:pPr>
                        <w:pStyle w:val="NormalWeb"/>
                        <w:spacing w:before="0" w:beforeAutospacing="0" w:after="0" w:afterAutospacing="0"/>
                      </w:pPr>
                      <w:r w:rsidRPr="00330200">
                        <w:rPr>
                          <w:rFonts w:asciiTheme="minorHAnsi" w:hAnsi="Calibri" w:cstheme="minorBidi"/>
                          <w:color w:val="000000" w:themeColor="text1"/>
                          <w:kern w:val="24"/>
                        </w:rPr>
                        <w:t>Login into POS application on the device</w:t>
                      </w:r>
                    </w:p>
                  </w:txbxContent>
                </v:textbox>
                <w10:wrap anchorx="margin"/>
              </v:shape>
            </w:pict>
          </mc:Fallback>
        </mc:AlternateContent>
      </w:r>
      <w:r w:rsidRPr="00330200">
        <w:rPr>
          <w:rFonts w:ascii="Arial" w:hAnsi="Arial" w:cs="Arial"/>
          <w:b/>
          <w:bCs/>
          <w:noProof/>
          <w:sz w:val="24"/>
          <w:szCs w:val="24"/>
          <w:lang w:eastAsia="en-IN"/>
        </w:rPr>
        <mc:AlternateContent>
          <mc:Choice Requires="wps">
            <w:drawing>
              <wp:anchor distT="0" distB="0" distL="114300" distR="114300" simplePos="0" relativeHeight="251683840" behindDoc="0" locked="0" layoutInCell="1" allowOverlap="1" wp14:anchorId="2D07234B" wp14:editId="6BD14EAE">
                <wp:simplePos x="0" y="0"/>
                <wp:positionH relativeFrom="column">
                  <wp:posOffset>2694305</wp:posOffset>
                </wp:positionH>
                <wp:positionV relativeFrom="paragraph">
                  <wp:posOffset>119380</wp:posOffset>
                </wp:positionV>
                <wp:extent cx="1487170" cy="499745"/>
                <wp:effectExtent l="0" t="0" r="0" b="0"/>
                <wp:wrapNone/>
                <wp:docPr id="11" name="TextBox 10"/>
                <wp:cNvGraphicFramePr/>
                <a:graphic xmlns:a="http://schemas.openxmlformats.org/drawingml/2006/main">
                  <a:graphicData uri="http://schemas.microsoft.com/office/word/2010/wordprocessingShape">
                    <wps:wsp>
                      <wps:cNvSpPr txBox="1"/>
                      <wps:spPr>
                        <a:xfrm>
                          <a:off x="0" y="0"/>
                          <a:ext cx="1487170" cy="499745"/>
                        </a:xfrm>
                        <a:prstGeom prst="rect">
                          <a:avLst/>
                        </a:prstGeom>
                        <a:noFill/>
                      </wps:spPr>
                      <wps:txbx>
                        <w:txbxContent>
                          <w:p w14:paraId="48416FBA" w14:textId="77777777" w:rsidR="00AF5F81" w:rsidRPr="00330200" w:rsidRDefault="00044AE1" w:rsidP="00AF5F81">
                            <w:pPr>
                              <w:pStyle w:val="NormalWeb"/>
                              <w:spacing w:before="0" w:beforeAutospacing="0" w:after="0" w:afterAutospacing="0"/>
                              <w:jc w:val="both"/>
                            </w:pPr>
                            <w:r w:rsidRPr="00330200">
                              <w:rPr>
                                <w:rFonts w:asciiTheme="minorHAnsi" w:hAnsi="Calibri" w:cstheme="minorBidi"/>
                                <w:color w:val="000000" w:themeColor="text1"/>
                                <w:kern w:val="24"/>
                              </w:rPr>
                              <w:t>Search the property by ID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07234B" id="TextBox 10" o:spid="_x0000_s1031" type="#_x0000_t202" style="position:absolute;margin-left:212.15pt;margin-top:9.4pt;width:117.1pt;height:39.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" filled="f" stroked="f">
                <v:textbox>
                  <w:txbxContent>
                    <w:p w14:paraId="48416FBA" w14:textId="77777777" w:rsidR="00AF5F81" w:rsidRPr="00330200" w:rsidRDefault="00044AE1" w:rsidP="00AF5F81">
                      <w:pPr>
                        <w:pStyle w:val="NormalWeb"/>
                        <w:spacing w:before="0" w:beforeAutospacing="0" w:after="0" w:afterAutospacing="0"/>
                        <w:jc w:val="both"/>
                      </w:pPr>
                      <w:r w:rsidRPr="00330200">
                        <w:rPr>
                          <w:rFonts w:asciiTheme="minorHAnsi" w:hAnsi="Calibri" w:cstheme="minorBidi"/>
                          <w:color w:val="000000" w:themeColor="text1"/>
                          <w:kern w:val="24"/>
                        </w:rPr>
                        <w:t>Search the property by ID</w:t>
                      </w:r>
                    </w:p>
                  </w:txbxContent>
                </v:textbox>
              </v:shape>
            </w:pict>
          </mc:Fallback>
        </mc:AlternateContent>
      </w:r>
      <w:r w:rsidRPr="00330200">
        <w:rPr>
          <w:rFonts w:ascii="Arial" w:hAnsi="Arial" w:cs="Arial"/>
          <w:b/>
          <w:bCs/>
          <w:noProof/>
          <w:sz w:val="24"/>
          <w:szCs w:val="24"/>
          <w:lang w:eastAsia="en-IN"/>
        </w:rPr>
        <mc:AlternateContent>
          <mc:Choice Requires="wps">
            <w:drawing>
              <wp:anchor distT="0" distB="0" distL="114300" distR="114300" simplePos="0" relativeHeight="251684864" behindDoc="0" locked="0" layoutInCell="1" allowOverlap="1" wp14:anchorId="3F64996D" wp14:editId="57C45854">
                <wp:simplePos x="0" y="0"/>
                <wp:positionH relativeFrom="page">
                  <wp:posOffset>6303010</wp:posOffset>
                </wp:positionH>
                <wp:positionV relativeFrom="paragraph">
                  <wp:posOffset>122047</wp:posOffset>
                </wp:positionV>
                <wp:extent cx="4389120" cy="601980"/>
                <wp:effectExtent l="0" t="0" r="0" b="0"/>
                <wp:wrapNone/>
                <wp:docPr id="13" name="TextBox 12"/>
                <wp:cNvGraphicFramePr/>
                <a:graphic xmlns:a="http://schemas.openxmlformats.org/drawingml/2006/main">
                  <a:graphicData uri="http://schemas.microsoft.com/office/word/2010/wordprocessingShape">
                    <wps:wsp>
                      <wps:cNvSpPr txBox="1"/>
                      <wps:spPr>
                        <a:xfrm>
                          <a:off x="0" y="0"/>
                          <a:ext cx="4389120" cy="601980"/>
                        </a:xfrm>
                        <a:prstGeom prst="rect">
                          <a:avLst/>
                        </a:prstGeom>
                        <a:noFill/>
                      </wps:spPr>
                      <wps:txbx>
                        <w:txbxContent>
                          <w:p w14:paraId="1BE6A2AE" w14:textId="77777777" w:rsidR="00AF5F81" w:rsidRPr="00330200" w:rsidRDefault="00AF5F81" w:rsidP="00AF5F81">
                            <w:pPr>
                              <w:pStyle w:val="NormalWeb"/>
                              <w:spacing w:before="0" w:beforeAutospacing="0" w:after="0" w:afterAutospacing="0"/>
                              <w:jc w:val="both"/>
                            </w:pPr>
                            <w:r w:rsidRPr="00330200">
                              <w:rPr>
                                <w:rFonts w:asciiTheme="minorHAnsi" w:hAnsi="Calibri" w:cstheme="minorBidi"/>
                                <w:color w:val="000000" w:themeColor="text1"/>
                                <w:kern w:val="24"/>
                              </w:rPr>
                              <w:t xml:space="preserve">Fetch the customer details &amp; select the amount payable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F64996D" id="TextBox 12" o:spid="_x0000_s1032" type="#_x0000_t202" style="position:absolute;margin-left:496.3pt;margin-top:9.6pt;width:345.6pt;height:47.4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" filled="f" stroked="f">
                <v:textbox>
                  <w:txbxContent>
                    <w:p w14:paraId="1BE6A2AE" w14:textId="77777777" w:rsidR="00AF5F81" w:rsidRPr="00330200" w:rsidRDefault="00AF5F81" w:rsidP="00AF5F81">
                      <w:pPr>
                        <w:pStyle w:val="NormalWeb"/>
                        <w:spacing w:before="0" w:beforeAutospacing="0" w:after="0" w:afterAutospacing="0"/>
                        <w:jc w:val="both"/>
                      </w:pPr>
                      <w:r w:rsidRPr="00330200">
                        <w:rPr>
                          <w:rFonts w:asciiTheme="minorHAnsi" w:hAnsi="Calibri" w:cstheme="minorBidi"/>
                          <w:color w:val="000000" w:themeColor="text1"/>
                          <w:kern w:val="24"/>
                        </w:rPr>
                        <w:t xml:space="preserve">Fetch the customer details &amp; select the amount payable </w:t>
                      </w:r>
                    </w:p>
                  </w:txbxContent>
                </v:textbox>
                <w10:wrap anchorx="page"/>
              </v:shape>
            </w:pict>
          </mc:Fallback>
        </mc:AlternateContent>
      </w:r>
    </w:p>
    <w:p w14:paraId="1E7A44C3" w14:textId="77777777" w:rsidR="00AF5F81" w:rsidRPr="00330200" w:rsidRDefault="00AF5F81" w:rsidP="007F3F4B">
      <w:pPr>
        <w:rPr>
          <w:rFonts w:ascii="Arial" w:hAnsi="Arial" w:cs="Arial"/>
          <w:b/>
          <w:bCs/>
          <w:sz w:val="24"/>
          <w:szCs w:val="24"/>
        </w:rPr>
      </w:pPr>
    </w:p>
    <w:p w14:paraId="53ACBA17" w14:textId="59FDFD33" w:rsidR="00AF5F81" w:rsidRPr="00330200" w:rsidRDefault="007E2BE1" w:rsidP="007F3F4B">
      <w:pPr>
        <w:rPr>
          <w:rFonts w:ascii="Arial" w:hAnsi="Arial" w:cs="Arial"/>
          <w:b/>
          <w:bCs/>
          <w:sz w:val="24"/>
          <w:szCs w:val="24"/>
        </w:rPr>
      </w:pPr>
      <w:r w:rsidRPr="00330200">
        <w:rPr>
          <w:rFonts w:ascii="Arial" w:hAnsi="Arial" w:cs="Arial"/>
          <w:b/>
          <w:bCs/>
          <w:noProof/>
          <w:sz w:val="24"/>
          <w:szCs w:val="24"/>
          <w:lang w:eastAsia="en-IN"/>
        </w:rPr>
        <mc:AlternateContent>
          <mc:Choice Requires="wps">
            <w:drawing>
              <wp:anchor distT="0" distB="0" distL="114300" distR="114300" simplePos="0" relativeHeight="251691008" behindDoc="0" locked="0" layoutInCell="1" allowOverlap="1" wp14:anchorId="107D85BC" wp14:editId="75725211">
                <wp:simplePos x="0" y="0"/>
                <wp:positionH relativeFrom="column">
                  <wp:posOffset>7747635</wp:posOffset>
                </wp:positionH>
                <wp:positionV relativeFrom="paragraph">
                  <wp:posOffset>715645</wp:posOffset>
                </wp:positionV>
                <wp:extent cx="267970" cy="307975"/>
                <wp:effectExtent l="19050" t="19050" r="17780" b="34925"/>
                <wp:wrapNone/>
                <wp:docPr id="73" name="Notched Right Arrow 9"/>
                <wp:cNvGraphicFramePr/>
                <a:graphic xmlns:a="http://schemas.openxmlformats.org/drawingml/2006/main">
                  <a:graphicData uri="http://schemas.microsoft.com/office/word/2010/wordprocessingShape">
                    <wps:wsp>
                      <wps:cNvSpPr/>
                      <wps:spPr>
                        <a:xfrm>
                          <a:off x="0" y="0"/>
                          <a:ext cx="267970" cy="307975"/>
                        </a:xfrm>
                        <a:prstGeom prst="notchedRightArrow">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68769A23"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9" o:spid="_x0000_s1026" type="#_x0000_t94" style="position:absolute;margin-left:610.05pt;margin-top:56.35pt;width:21.1pt;height:24.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" adj="10800" fillcolor="#2f5496 [2408]" strokecolor="#2f5496 [2408]" strokeweight="1pt"/>
            </w:pict>
          </mc:Fallback>
        </mc:AlternateContent>
      </w:r>
      <w:r w:rsidRPr="00330200">
        <w:rPr>
          <w:rFonts w:ascii="Arial" w:hAnsi="Arial" w:cs="Arial"/>
          <w:b/>
          <w:bCs/>
          <w:noProof/>
          <w:sz w:val="24"/>
          <w:szCs w:val="24"/>
          <w:lang w:eastAsia="en-IN"/>
        </w:rPr>
        <mc:AlternateContent>
          <mc:Choice Requires="wps">
            <w:drawing>
              <wp:anchor distT="0" distB="0" distL="114300" distR="114300" simplePos="0" relativeHeight="251688960" behindDoc="0" locked="0" layoutInCell="1" allowOverlap="1" wp14:anchorId="3937729F" wp14:editId="04F2E61B">
                <wp:simplePos x="0" y="0"/>
                <wp:positionH relativeFrom="column">
                  <wp:posOffset>4723765</wp:posOffset>
                </wp:positionH>
                <wp:positionV relativeFrom="paragraph">
                  <wp:posOffset>706120</wp:posOffset>
                </wp:positionV>
                <wp:extent cx="267970" cy="307975"/>
                <wp:effectExtent l="19050" t="19050" r="17780" b="34925"/>
                <wp:wrapNone/>
                <wp:docPr id="72" name="Notched Right Arrow 9"/>
                <wp:cNvGraphicFramePr/>
                <a:graphic xmlns:a="http://schemas.openxmlformats.org/drawingml/2006/main">
                  <a:graphicData uri="http://schemas.microsoft.com/office/word/2010/wordprocessingShape">
                    <wps:wsp>
                      <wps:cNvSpPr/>
                      <wps:spPr>
                        <a:xfrm>
                          <a:off x="0" y="0"/>
                          <a:ext cx="267970" cy="307975"/>
                        </a:xfrm>
                        <a:prstGeom prst="notchedRightArrow">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826A9C1" id="Notched Right Arrow 9" o:spid="_x0000_s1026" type="#_x0000_t94" style="position:absolute;margin-left:371.95pt;margin-top:55.6pt;width:21.1pt;height:24.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" adj="10800" fillcolor="#2f5496 [2408]" strokecolor="#2f5496 [2408]" strokeweight="1pt"/>
            </w:pict>
          </mc:Fallback>
        </mc:AlternateContent>
      </w:r>
      <w:r w:rsidRPr="00330200">
        <w:rPr>
          <w:rFonts w:ascii="Arial" w:hAnsi="Arial" w:cs="Arial"/>
          <w:b/>
          <w:bCs/>
          <w:noProof/>
          <w:sz w:val="24"/>
          <w:szCs w:val="24"/>
          <w:lang w:eastAsia="en-IN"/>
        </w:rPr>
        <mc:AlternateContent>
          <mc:Choice Requires="wps">
            <w:drawing>
              <wp:anchor distT="0" distB="0" distL="114300" distR="114300" simplePos="0" relativeHeight="251686912" behindDoc="0" locked="0" layoutInCell="1" allowOverlap="1" wp14:anchorId="2C1DDB86" wp14:editId="09AE7609">
                <wp:simplePos x="0" y="0"/>
                <wp:positionH relativeFrom="column">
                  <wp:posOffset>1998980</wp:posOffset>
                </wp:positionH>
                <wp:positionV relativeFrom="paragraph">
                  <wp:posOffset>1416685</wp:posOffset>
                </wp:positionV>
                <wp:extent cx="267970" cy="307975"/>
                <wp:effectExtent l="19050" t="19050" r="17780" b="34925"/>
                <wp:wrapNone/>
                <wp:docPr id="71" name="Notched Right Arrow 9"/>
                <wp:cNvGraphicFramePr/>
                <a:graphic xmlns:a="http://schemas.openxmlformats.org/drawingml/2006/main">
                  <a:graphicData uri="http://schemas.microsoft.com/office/word/2010/wordprocessingShape">
                    <wps:wsp>
                      <wps:cNvSpPr/>
                      <wps:spPr>
                        <a:xfrm>
                          <a:off x="0" y="0"/>
                          <a:ext cx="267970" cy="307975"/>
                        </a:xfrm>
                        <a:prstGeom prst="notchedRightArrow">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3F4B8913" id="Notched Right Arrow 9" o:spid="_x0000_s1026" type="#_x0000_t94" style="position:absolute;margin-left:157.4pt;margin-top:111.55pt;width:21.1pt;height:24.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" adj="10800" fillcolor="#2f5496 [2408]" strokecolor="#2f5496 [2408]" strokeweight="1pt"/>
            </w:pict>
          </mc:Fallback>
        </mc:AlternateContent>
      </w:r>
      <w:r w:rsidRPr="00330200">
        <w:rPr>
          <w:rFonts w:ascii="Arial" w:hAnsi="Arial" w:cs="Arial"/>
          <w:b/>
          <w:bCs/>
          <w:noProof/>
          <w:sz w:val="24"/>
          <w:szCs w:val="24"/>
          <w:lang w:eastAsia="en-IN"/>
        </w:rPr>
        <w:drawing>
          <wp:anchor distT="0" distB="0" distL="114300" distR="114300" simplePos="0" relativeHeight="251678720" behindDoc="0" locked="0" layoutInCell="1" allowOverlap="1" wp14:anchorId="64389D14" wp14:editId="034503C6">
            <wp:simplePos x="0" y="0"/>
            <wp:positionH relativeFrom="margin">
              <wp:posOffset>0</wp:posOffset>
            </wp:positionH>
            <wp:positionV relativeFrom="paragraph">
              <wp:posOffset>128270</wp:posOffset>
            </wp:positionV>
            <wp:extent cx="1638300" cy="2538095"/>
            <wp:effectExtent l="0" t="0" r="0" b="0"/>
            <wp:wrapNone/>
            <wp:docPr id="5" name="Picture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1.pn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38300" cy="2538095"/>
                    </a:xfrm>
                    <a:prstGeom prst="rect">
                      <a:avLst/>
                    </a:prstGeom>
                  </pic:spPr>
                </pic:pic>
              </a:graphicData>
            </a:graphic>
            <wp14:sizeRelH relativeFrom="margin">
              <wp14:pctWidth>0</wp14:pctWidth>
            </wp14:sizeRelH>
            <wp14:sizeRelV relativeFrom="margin">
              <wp14:pctHeight>0</wp14:pctHeight>
            </wp14:sizeRelV>
          </wp:anchor>
        </w:drawing>
      </w:r>
      <w:r w:rsidRPr="00330200">
        <w:rPr>
          <w:rFonts w:ascii="Arial" w:hAnsi="Arial" w:cs="Arial"/>
          <w:b/>
          <w:bCs/>
          <w:noProof/>
          <w:sz w:val="24"/>
          <w:szCs w:val="24"/>
          <w:lang w:eastAsia="en-IN"/>
        </w:rPr>
        <w:drawing>
          <wp:anchor distT="0" distB="0" distL="114300" distR="114300" simplePos="0" relativeHeight="251679744" behindDoc="0" locked="0" layoutInCell="1" allowOverlap="1" wp14:anchorId="6A4DCD01" wp14:editId="072A77DD">
            <wp:simplePos x="0" y="0"/>
            <wp:positionH relativeFrom="column">
              <wp:posOffset>2694305</wp:posOffset>
            </wp:positionH>
            <wp:positionV relativeFrom="paragraph">
              <wp:posOffset>128270</wp:posOffset>
            </wp:positionV>
            <wp:extent cx="1638300" cy="2538095"/>
            <wp:effectExtent l="0" t="0" r="0" b="0"/>
            <wp:wrapNone/>
            <wp:docPr id="6" name="Picture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2.png"/>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38300" cy="2538095"/>
                    </a:xfrm>
                    <a:prstGeom prst="rect">
                      <a:avLst/>
                    </a:prstGeom>
                  </pic:spPr>
                </pic:pic>
              </a:graphicData>
            </a:graphic>
            <wp14:sizeRelH relativeFrom="margin">
              <wp14:pctWidth>0</wp14:pctWidth>
            </wp14:sizeRelH>
            <wp14:sizeRelV relativeFrom="margin">
              <wp14:pctHeight>0</wp14:pctHeight>
            </wp14:sizeRelV>
          </wp:anchor>
        </w:drawing>
      </w:r>
      <w:r w:rsidRPr="00330200">
        <w:rPr>
          <w:rFonts w:ascii="Arial" w:hAnsi="Arial" w:cs="Arial"/>
          <w:b/>
          <w:bCs/>
          <w:noProof/>
          <w:sz w:val="24"/>
          <w:szCs w:val="24"/>
          <w:lang w:eastAsia="en-IN"/>
        </w:rPr>
        <w:drawing>
          <wp:anchor distT="0" distB="0" distL="114300" distR="114300" simplePos="0" relativeHeight="251680768" behindDoc="0" locked="0" layoutInCell="1" allowOverlap="1" wp14:anchorId="38E5FE6C" wp14:editId="085A3185">
            <wp:simplePos x="0" y="0"/>
            <wp:positionH relativeFrom="column">
              <wp:posOffset>5388610</wp:posOffset>
            </wp:positionH>
            <wp:positionV relativeFrom="paragraph">
              <wp:posOffset>128270</wp:posOffset>
            </wp:positionV>
            <wp:extent cx="1790065" cy="2535555"/>
            <wp:effectExtent l="0" t="0" r="635" b="0"/>
            <wp:wrapNone/>
            <wp:docPr id="7" name="Picture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3.png"/>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90065" cy="2535555"/>
                    </a:xfrm>
                    <a:prstGeom prst="rect">
                      <a:avLst/>
                    </a:prstGeom>
                  </pic:spPr>
                </pic:pic>
              </a:graphicData>
            </a:graphic>
            <wp14:sizeRelH relativeFrom="margin">
              <wp14:pctWidth>0</wp14:pctWidth>
            </wp14:sizeRelH>
            <wp14:sizeRelV relativeFrom="margin">
              <wp14:pctHeight>0</wp14:pctHeight>
            </wp14:sizeRelV>
          </wp:anchor>
        </w:drawing>
      </w:r>
      <w:r w:rsidRPr="00330200">
        <w:rPr>
          <w:rFonts w:ascii="Arial" w:hAnsi="Arial" w:cs="Arial"/>
          <w:b/>
          <w:bCs/>
          <w:noProof/>
          <w:sz w:val="24"/>
          <w:szCs w:val="24"/>
          <w:lang w:eastAsia="en-IN"/>
        </w:rPr>
        <w:drawing>
          <wp:anchor distT="0" distB="0" distL="114300" distR="114300" simplePos="0" relativeHeight="251681792" behindDoc="0" locked="0" layoutInCell="1" allowOverlap="1" wp14:anchorId="3F9097A0" wp14:editId="14EE84FE">
            <wp:simplePos x="0" y="0"/>
            <wp:positionH relativeFrom="column">
              <wp:posOffset>8302625</wp:posOffset>
            </wp:positionH>
            <wp:positionV relativeFrom="paragraph">
              <wp:posOffset>128778</wp:posOffset>
            </wp:positionV>
            <wp:extent cx="1826895" cy="2535555"/>
            <wp:effectExtent l="0" t="0" r="1905" b="0"/>
            <wp:wrapNone/>
            <wp:docPr id="8" name="Picture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4.png"/>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26895" cy="2535555"/>
                    </a:xfrm>
                    <a:prstGeom prst="rect">
                      <a:avLst/>
                    </a:prstGeom>
                  </pic:spPr>
                </pic:pic>
              </a:graphicData>
            </a:graphic>
            <wp14:sizeRelH relativeFrom="margin">
              <wp14:pctWidth>0</wp14:pctWidth>
            </wp14:sizeRelH>
            <wp14:sizeRelV relativeFrom="margin">
              <wp14:pctHeight>0</wp14:pctHeight>
            </wp14:sizeRelV>
          </wp:anchor>
        </w:drawing>
      </w:r>
    </w:p>
    <w:p w14:paraId="246BE89D" w14:textId="58D97BAD" w:rsidR="00AF5F81" w:rsidRPr="00330200" w:rsidRDefault="00AF5F81" w:rsidP="007F3F4B">
      <w:pPr>
        <w:rPr>
          <w:rFonts w:ascii="Arial" w:hAnsi="Arial" w:cs="Arial"/>
          <w:b/>
          <w:bCs/>
          <w:sz w:val="24"/>
          <w:szCs w:val="24"/>
        </w:rPr>
      </w:pPr>
    </w:p>
    <w:p w14:paraId="5AC783DC" w14:textId="5DC42C0B" w:rsidR="00AF5F81" w:rsidRPr="00330200" w:rsidRDefault="00AF5F81" w:rsidP="007F3F4B">
      <w:pPr>
        <w:rPr>
          <w:rFonts w:ascii="Arial" w:hAnsi="Arial" w:cs="Arial"/>
          <w:b/>
          <w:bCs/>
          <w:sz w:val="24"/>
          <w:szCs w:val="24"/>
        </w:rPr>
      </w:pPr>
    </w:p>
    <w:p w14:paraId="331A6AEF" w14:textId="0EC22EC3" w:rsidR="00AF5F81" w:rsidRPr="00330200" w:rsidRDefault="00AF5F81" w:rsidP="007F3F4B">
      <w:pPr>
        <w:rPr>
          <w:rFonts w:ascii="Arial" w:hAnsi="Arial" w:cs="Arial"/>
          <w:b/>
          <w:bCs/>
          <w:sz w:val="24"/>
          <w:szCs w:val="24"/>
        </w:rPr>
      </w:pPr>
    </w:p>
    <w:p w14:paraId="17852EC4" w14:textId="1939559E" w:rsidR="00AF5F81" w:rsidRPr="00330200" w:rsidRDefault="00AF5F81" w:rsidP="007F3F4B">
      <w:pPr>
        <w:rPr>
          <w:rFonts w:ascii="Arial" w:hAnsi="Arial" w:cs="Arial"/>
          <w:b/>
          <w:bCs/>
          <w:sz w:val="24"/>
          <w:szCs w:val="24"/>
        </w:rPr>
      </w:pPr>
    </w:p>
    <w:p w14:paraId="6215FB67" w14:textId="268570C1" w:rsidR="006831CE" w:rsidRPr="00330200" w:rsidRDefault="006831CE" w:rsidP="007F3F4B">
      <w:pPr>
        <w:rPr>
          <w:rFonts w:ascii="Arial" w:hAnsi="Arial" w:cs="Arial"/>
          <w:b/>
          <w:bCs/>
          <w:sz w:val="24"/>
          <w:szCs w:val="24"/>
        </w:rPr>
      </w:pPr>
    </w:p>
    <w:p w14:paraId="6559E915" w14:textId="77777777" w:rsidR="001731FC" w:rsidRPr="00330200" w:rsidRDefault="001731FC" w:rsidP="007F3F4B">
      <w:pPr>
        <w:rPr>
          <w:rFonts w:ascii="Arial" w:hAnsi="Arial" w:cs="Arial"/>
          <w:b/>
          <w:bCs/>
          <w:sz w:val="24"/>
          <w:szCs w:val="24"/>
        </w:rPr>
      </w:pPr>
    </w:p>
    <w:p w14:paraId="229AE71E" w14:textId="77777777" w:rsidR="007A640F" w:rsidRDefault="007A640F" w:rsidP="007F3F4B">
      <w:pPr>
        <w:rPr>
          <w:rFonts w:ascii="Arial" w:hAnsi="Arial" w:cs="Arial"/>
          <w:b/>
          <w:bCs/>
          <w:sz w:val="24"/>
          <w:szCs w:val="24"/>
        </w:rPr>
      </w:pPr>
    </w:p>
    <w:p w14:paraId="2BA139B3" w14:textId="77777777" w:rsidR="007A640F" w:rsidRDefault="007A640F" w:rsidP="007F3F4B">
      <w:pPr>
        <w:rPr>
          <w:rFonts w:ascii="Arial" w:hAnsi="Arial" w:cs="Arial"/>
          <w:b/>
          <w:bCs/>
          <w:sz w:val="24"/>
          <w:szCs w:val="24"/>
        </w:rPr>
      </w:pPr>
    </w:p>
    <w:p w14:paraId="632F4CA9" w14:textId="77777777" w:rsidR="007A640F" w:rsidRDefault="007A640F" w:rsidP="007F3F4B">
      <w:pPr>
        <w:rPr>
          <w:rFonts w:ascii="Arial" w:hAnsi="Arial" w:cs="Arial"/>
          <w:b/>
          <w:bCs/>
          <w:sz w:val="24"/>
          <w:szCs w:val="24"/>
        </w:rPr>
      </w:pPr>
    </w:p>
    <w:p w14:paraId="289CD7EC" w14:textId="4D9FC3CD" w:rsidR="007A640F" w:rsidRDefault="007E2BE1" w:rsidP="007F3F4B">
      <w:pPr>
        <w:rPr>
          <w:rFonts w:ascii="Arial" w:hAnsi="Arial" w:cs="Arial"/>
          <w:b/>
          <w:bCs/>
          <w:sz w:val="24"/>
          <w:szCs w:val="24"/>
        </w:rPr>
      </w:pPr>
      <w:r w:rsidRPr="00330200">
        <w:rPr>
          <w:rFonts w:ascii="Arial" w:hAnsi="Arial" w:cs="Arial"/>
          <w:b/>
          <w:bCs/>
          <w:noProof/>
          <w:sz w:val="24"/>
          <w:szCs w:val="24"/>
          <w:lang w:eastAsia="en-IN"/>
        </w:rPr>
        <mc:AlternateContent>
          <mc:Choice Requires="wps">
            <w:drawing>
              <wp:anchor distT="0" distB="0" distL="114300" distR="114300" simplePos="0" relativeHeight="251712512" behindDoc="0" locked="0" layoutInCell="1" allowOverlap="1" wp14:anchorId="302925D9" wp14:editId="4B5F8936">
                <wp:simplePos x="0" y="0"/>
                <wp:positionH relativeFrom="column">
                  <wp:posOffset>8485632</wp:posOffset>
                </wp:positionH>
                <wp:positionV relativeFrom="paragraph">
                  <wp:posOffset>216789</wp:posOffset>
                </wp:positionV>
                <wp:extent cx="938784" cy="390144"/>
                <wp:effectExtent l="0" t="11430" r="40640" b="40640"/>
                <wp:wrapNone/>
                <wp:docPr id="81" name="Notched Right Arrow 5"/>
                <wp:cNvGraphicFramePr/>
                <a:graphic xmlns:a="http://schemas.openxmlformats.org/drawingml/2006/main">
                  <a:graphicData uri="http://schemas.microsoft.com/office/word/2010/wordprocessingShape">
                    <wps:wsp>
                      <wps:cNvSpPr/>
                      <wps:spPr>
                        <a:xfrm rot="5400000">
                          <a:off x="0" y="0"/>
                          <a:ext cx="938784" cy="390144"/>
                        </a:xfrm>
                        <a:prstGeom prst="notchedRightArrow">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971DEA4" id="Notched Right Arrow 5" o:spid="_x0000_s1026" type="#_x0000_t94" style="position:absolute;margin-left:668.15pt;margin-top:17.05pt;width:73.9pt;height:30.7pt;rotation:9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" adj="17112" fillcolor="#2f5496 [2408]" strokecolor="#2f5496 [2408]" strokeweight="1pt"/>
            </w:pict>
          </mc:Fallback>
        </mc:AlternateContent>
      </w:r>
    </w:p>
    <w:p w14:paraId="3DC356EE" w14:textId="5B9DBE70" w:rsidR="007E2BE1" w:rsidRDefault="007E2BE1" w:rsidP="007F3F4B">
      <w:pPr>
        <w:rPr>
          <w:rFonts w:ascii="Arial" w:hAnsi="Arial" w:cs="Arial"/>
          <w:b/>
          <w:bCs/>
          <w:sz w:val="24"/>
          <w:szCs w:val="24"/>
        </w:rPr>
      </w:pPr>
    </w:p>
    <w:p w14:paraId="09EACC0B" w14:textId="39993F5E" w:rsidR="007E2BE1" w:rsidRDefault="007E2BE1" w:rsidP="007F3F4B">
      <w:pPr>
        <w:rPr>
          <w:rFonts w:ascii="Arial" w:hAnsi="Arial" w:cs="Arial"/>
          <w:b/>
          <w:bCs/>
          <w:sz w:val="24"/>
          <w:szCs w:val="24"/>
        </w:rPr>
      </w:pPr>
    </w:p>
    <w:p w14:paraId="0FA284D6" w14:textId="77777777" w:rsidR="007E2BE1" w:rsidRDefault="007E2BE1" w:rsidP="007F3F4B">
      <w:pPr>
        <w:rPr>
          <w:rFonts w:ascii="Arial" w:hAnsi="Arial" w:cs="Arial"/>
          <w:b/>
          <w:bCs/>
          <w:sz w:val="24"/>
          <w:szCs w:val="24"/>
        </w:rPr>
      </w:pPr>
    </w:p>
    <w:p w14:paraId="02D9A97E" w14:textId="0B41CA16" w:rsidR="004B4B4F" w:rsidRPr="00330200" w:rsidRDefault="004B4B4F" w:rsidP="007F3F4B">
      <w:pPr>
        <w:rPr>
          <w:rFonts w:ascii="Arial" w:hAnsi="Arial" w:cs="Arial"/>
          <w:b/>
          <w:bCs/>
          <w:sz w:val="24"/>
          <w:szCs w:val="24"/>
        </w:rPr>
      </w:pPr>
      <w:r w:rsidRPr="00330200">
        <w:rPr>
          <w:rFonts w:ascii="Arial" w:hAnsi="Arial" w:cs="Arial"/>
          <w:b/>
          <w:bCs/>
          <w:noProof/>
          <w:sz w:val="24"/>
          <w:szCs w:val="24"/>
          <w:lang w:eastAsia="en-IN"/>
        </w:rPr>
        <w:lastRenderedPageBreak/>
        <mc:AlternateContent>
          <mc:Choice Requires="wps">
            <w:drawing>
              <wp:anchor distT="0" distB="0" distL="114300" distR="114300" simplePos="0" relativeHeight="251699200" behindDoc="0" locked="0" layoutInCell="1" allowOverlap="1" wp14:anchorId="17745E5E" wp14:editId="7A8D87AD">
                <wp:simplePos x="0" y="0"/>
                <wp:positionH relativeFrom="column">
                  <wp:posOffset>8046720</wp:posOffset>
                </wp:positionH>
                <wp:positionV relativeFrom="paragraph">
                  <wp:posOffset>283972</wp:posOffset>
                </wp:positionV>
                <wp:extent cx="2304288" cy="927100"/>
                <wp:effectExtent l="0" t="0" r="0" b="0"/>
                <wp:wrapNone/>
                <wp:docPr id="77" name="TextBox 9"/>
                <wp:cNvGraphicFramePr/>
                <a:graphic xmlns:a="http://schemas.openxmlformats.org/drawingml/2006/main">
                  <a:graphicData uri="http://schemas.microsoft.com/office/word/2010/wordprocessingShape">
                    <wps:wsp>
                      <wps:cNvSpPr txBox="1"/>
                      <wps:spPr>
                        <a:xfrm>
                          <a:off x="0" y="0"/>
                          <a:ext cx="2304288" cy="927100"/>
                        </a:xfrm>
                        <a:prstGeom prst="rect">
                          <a:avLst/>
                        </a:prstGeom>
                        <a:noFill/>
                      </wps:spPr>
                      <wps:txbx>
                        <w:txbxContent>
                          <w:p w14:paraId="1599716F" w14:textId="77777777" w:rsidR="004B4B4F" w:rsidRPr="007A640F" w:rsidRDefault="004B4B4F" w:rsidP="004B4B4F">
                            <w:pPr>
                              <w:pStyle w:val="NormalWeb"/>
                              <w:spacing w:before="0" w:beforeAutospacing="0" w:after="0" w:afterAutospacing="0"/>
                              <w:jc w:val="both"/>
                              <w:rPr>
                                <w:sz w:val="22"/>
                                <w:szCs w:val="22"/>
                              </w:rPr>
                            </w:pPr>
                            <w:r w:rsidRPr="007A640F">
                              <w:rPr>
                                <w:rFonts w:asciiTheme="minorHAnsi" w:hAnsi="Calibri" w:cstheme="minorBidi"/>
                                <w:color w:val="000000" w:themeColor="text1"/>
                                <w:kern w:val="24"/>
                                <w:sz w:val="22"/>
                                <w:szCs w:val="22"/>
                              </w:rPr>
                              <w:t>Complete the payment successfully &amp; share the receipt with the tax payer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7745E5E" id="TextBox 9" o:spid="_x0000_s1033" type="#_x0000_t202" style="position:absolute;margin-left:633.6pt;margin-top:22.35pt;width:181.45pt;height:7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" filled="f" stroked="f">
                <v:textbox>
                  <w:txbxContent>
                    <w:p w14:paraId="1599716F" w14:textId="77777777" w:rsidR="004B4B4F" w:rsidRPr="007A640F" w:rsidRDefault="004B4B4F" w:rsidP="004B4B4F">
                      <w:pPr>
                        <w:pStyle w:val="NormalWeb"/>
                        <w:spacing w:before="0" w:beforeAutospacing="0" w:after="0" w:afterAutospacing="0"/>
                        <w:jc w:val="both"/>
                        <w:rPr>
                          <w:sz w:val="22"/>
                          <w:szCs w:val="22"/>
                        </w:rPr>
                      </w:pPr>
                      <w:r w:rsidRPr="007A640F">
                        <w:rPr>
                          <w:rFonts w:asciiTheme="minorHAnsi" w:hAnsi="Calibri" w:cstheme="minorBidi"/>
                          <w:color w:val="000000" w:themeColor="text1"/>
                          <w:kern w:val="24"/>
                          <w:sz w:val="22"/>
                          <w:szCs w:val="22"/>
                        </w:rPr>
                        <w:t>Complete the payment successfully &amp; share the receipt with the tax payer</w:t>
                      </w:r>
                    </w:p>
                  </w:txbxContent>
                </v:textbox>
              </v:shape>
            </w:pict>
          </mc:Fallback>
        </mc:AlternateContent>
      </w:r>
      <w:r w:rsidRPr="00330200">
        <w:rPr>
          <w:rFonts w:ascii="Arial" w:hAnsi="Arial" w:cs="Arial"/>
          <w:b/>
          <w:bCs/>
          <w:noProof/>
          <w:sz w:val="24"/>
          <w:szCs w:val="24"/>
          <w:lang w:eastAsia="en-IN"/>
        </w:rPr>
        <mc:AlternateContent>
          <mc:Choice Requires="wps">
            <w:drawing>
              <wp:anchor distT="0" distB="0" distL="114300" distR="114300" simplePos="0" relativeHeight="251698176" behindDoc="0" locked="0" layoutInCell="1" allowOverlap="1" wp14:anchorId="160558C3" wp14:editId="2B175A69">
                <wp:simplePos x="0" y="0"/>
                <wp:positionH relativeFrom="column">
                  <wp:posOffset>4011168</wp:posOffset>
                </wp:positionH>
                <wp:positionV relativeFrom="paragraph">
                  <wp:posOffset>283972</wp:posOffset>
                </wp:positionV>
                <wp:extent cx="2938272" cy="927100"/>
                <wp:effectExtent l="0" t="0" r="0" b="0"/>
                <wp:wrapNone/>
                <wp:docPr id="76" name="TextBox 8"/>
                <wp:cNvGraphicFramePr/>
                <a:graphic xmlns:a="http://schemas.openxmlformats.org/drawingml/2006/main">
                  <a:graphicData uri="http://schemas.microsoft.com/office/word/2010/wordprocessingShape">
                    <wps:wsp>
                      <wps:cNvSpPr txBox="1"/>
                      <wps:spPr>
                        <a:xfrm>
                          <a:off x="0" y="0"/>
                          <a:ext cx="2938272" cy="927100"/>
                        </a:xfrm>
                        <a:prstGeom prst="rect">
                          <a:avLst/>
                        </a:prstGeom>
                        <a:noFill/>
                      </wps:spPr>
                      <wps:txbx>
                        <w:txbxContent>
                          <w:p w14:paraId="5C35A5B2" w14:textId="77777777" w:rsidR="004B4B4F" w:rsidRPr="007A640F" w:rsidRDefault="004B4B4F" w:rsidP="004B4B4F">
                            <w:pPr>
                              <w:pStyle w:val="NormalWeb"/>
                              <w:spacing w:before="0" w:beforeAutospacing="0" w:after="0" w:afterAutospacing="0"/>
                              <w:jc w:val="both"/>
                              <w:rPr>
                                <w:sz w:val="22"/>
                                <w:szCs w:val="22"/>
                              </w:rPr>
                            </w:pPr>
                            <w:r w:rsidRPr="007A640F">
                              <w:rPr>
                                <w:rFonts w:asciiTheme="minorHAnsi" w:hAnsi="Calibri" w:cstheme="minorBidi"/>
                                <w:color w:val="000000" w:themeColor="text1"/>
                                <w:kern w:val="24"/>
                                <w:sz w:val="22"/>
                                <w:szCs w:val="22"/>
                              </w:rPr>
                              <w:t>Choose the mode of payment for collection depending on tax payer’s preference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60558C3" id="_x0000_s1034" type="#_x0000_t202" style="position:absolute;margin-left:315.85pt;margin-top:22.35pt;width:231.35pt;height:7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" filled="f" stroked="f">
                <v:textbox>
                  <w:txbxContent>
                    <w:p w14:paraId="5C35A5B2" w14:textId="77777777" w:rsidR="004B4B4F" w:rsidRPr="007A640F" w:rsidRDefault="004B4B4F" w:rsidP="004B4B4F">
                      <w:pPr>
                        <w:pStyle w:val="NormalWeb"/>
                        <w:spacing w:before="0" w:beforeAutospacing="0" w:after="0" w:afterAutospacing="0"/>
                        <w:jc w:val="both"/>
                        <w:rPr>
                          <w:sz w:val="22"/>
                          <w:szCs w:val="22"/>
                        </w:rPr>
                      </w:pPr>
                      <w:r w:rsidRPr="007A640F">
                        <w:rPr>
                          <w:rFonts w:asciiTheme="minorHAnsi" w:hAnsi="Calibri" w:cstheme="minorBidi"/>
                          <w:color w:val="000000" w:themeColor="text1"/>
                          <w:kern w:val="24"/>
                          <w:sz w:val="22"/>
                          <w:szCs w:val="22"/>
                        </w:rPr>
                        <w:t>Choose the mode of payment for collection depending on tax payer’s preference</w:t>
                      </w:r>
                    </w:p>
                  </w:txbxContent>
                </v:textbox>
              </v:shape>
            </w:pict>
          </mc:Fallback>
        </mc:AlternateContent>
      </w:r>
      <w:r w:rsidRPr="00330200">
        <w:rPr>
          <w:rFonts w:ascii="Arial" w:hAnsi="Arial" w:cs="Arial"/>
          <w:b/>
          <w:bCs/>
          <w:noProof/>
          <w:sz w:val="24"/>
          <w:szCs w:val="24"/>
          <w:lang w:eastAsia="en-IN"/>
        </w:rPr>
        <mc:AlternateContent>
          <mc:Choice Requires="wps">
            <w:drawing>
              <wp:anchor distT="0" distB="0" distL="114300" distR="114300" simplePos="0" relativeHeight="251697152" behindDoc="0" locked="0" layoutInCell="1" allowOverlap="1" wp14:anchorId="628639BE" wp14:editId="35CA2C59">
                <wp:simplePos x="0" y="0"/>
                <wp:positionH relativeFrom="margin">
                  <wp:align>left</wp:align>
                </wp:positionH>
                <wp:positionV relativeFrom="paragraph">
                  <wp:posOffset>283972</wp:posOffset>
                </wp:positionV>
                <wp:extent cx="2145792" cy="927100"/>
                <wp:effectExtent l="0" t="0" r="0" b="0"/>
                <wp:wrapNone/>
                <wp:docPr id="75" name="TextBox 7"/>
                <wp:cNvGraphicFramePr/>
                <a:graphic xmlns:a="http://schemas.openxmlformats.org/drawingml/2006/main">
                  <a:graphicData uri="http://schemas.microsoft.com/office/word/2010/wordprocessingShape">
                    <wps:wsp>
                      <wps:cNvSpPr txBox="1"/>
                      <wps:spPr>
                        <a:xfrm>
                          <a:off x="0" y="0"/>
                          <a:ext cx="2145792" cy="927100"/>
                        </a:xfrm>
                        <a:prstGeom prst="rect">
                          <a:avLst/>
                        </a:prstGeom>
                        <a:noFill/>
                      </wps:spPr>
                      <wps:txbx>
                        <w:txbxContent>
                          <w:p w14:paraId="73E78F2B" w14:textId="77777777" w:rsidR="004B4B4F" w:rsidRPr="007A640F" w:rsidRDefault="004B4B4F" w:rsidP="004B4B4F">
                            <w:pPr>
                              <w:pStyle w:val="NormalWeb"/>
                              <w:spacing w:before="0" w:beforeAutospacing="0" w:after="0" w:afterAutospacing="0"/>
                              <w:jc w:val="both"/>
                              <w:rPr>
                                <w:sz w:val="22"/>
                                <w:szCs w:val="22"/>
                              </w:rPr>
                            </w:pPr>
                            <w:r w:rsidRPr="007A640F">
                              <w:rPr>
                                <w:rFonts w:asciiTheme="minorHAnsi" w:hAnsi="Calibri" w:cstheme="minorBidi"/>
                                <w:color w:val="000000" w:themeColor="text1"/>
                                <w:kern w:val="24"/>
                                <w:sz w:val="22"/>
                                <w:szCs w:val="22"/>
                              </w:rPr>
                              <w:t>Enter the amount to be collected &amp; mobile number details of the tax payer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28639BE" id="TextBox 7" o:spid="_x0000_s1035" type="#_x0000_t202" style="position:absolute;margin-left:0;margin-top:22.35pt;width:168.95pt;height:73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" filled="f" stroked="f">
                <v:textbox>
                  <w:txbxContent>
                    <w:p w14:paraId="73E78F2B" w14:textId="77777777" w:rsidR="004B4B4F" w:rsidRPr="007A640F" w:rsidRDefault="004B4B4F" w:rsidP="004B4B4F">
                      <w:pPr>
                        <w:pStyle w:val="NormalWeb"/>
                        <w:spacing w:before="0" w:beforeAutospacing="0" w:after="0" w:afterAutospacing="0"/>
                        <w:jc w:val="both"/>
                        <w:rPr>
                          <w:sz w:val="22"/>
                          <w:szCs w:val="22"/>
                        </w:rPr>
                      </w:pPr>
                      <w:r w:rsidRPr="007A640F">
                        <w:rPr>
                          <w:rFonts w:asciiTheme="minorHAnsi" w:hAnsi="Calibri" w:cstheme="minorBidi"/>
                          <w:color w:val="000000" w:themeColor="text1"/>
                          <w:kern w:val="24"/>
                          <w:sz w:val="22"/>
                          <w:szCs w:val="22"/>
                        </w:rPr>
                        <w:t>Enter the amount to be collected &amp; mobile number details of the tax payer</w:t>
                      </w:r>
                    </w:p>
                  </w:txbxContent>
                </v:textbox>
                <w10:wrap anchorx="margin"/>
              </v:shape>
            </w:pict>
          </mc:Fallback>
        </mc:AlternateContent>
      </w:r>
    </w:p>
    <w:p w14:paraId="2D95AE95" w14:textId="77777777" w:rsidR="00AF5F81" w:rsidRPr="00330200" w:rsidRDefault="00AF5F81" w:rsidP="007F3F4B">
      <w:pPr>
        <w:rPr>
          <w:rFonts w:ascii="Arial" w:hAnsi="Arial" w:cs="Arial"/>
          <w:b/>
          <w:bCs/>
          <w:sz w:val="24"/>
          <w:szCs w:val="24"/>
        </w:rPr>
      </w:pPr>
    </w:p>
    <w:p w14:paraId="6C934BCE" w14:textId="77777777" w:rsidR="00E41864" w:rsidRPr="00330200" w:rsidRDefault="00E41864" w:rsidP="007F3F4B">
      <w:pPr>
        <w:rPr>
          <w:rFonts w:ascii="Arial" w:hAnsi="Arial" w:cs="Arial"/>
          <w:b/>
          <w:bCs/>
          <w:sz w:val="24"/>
          <w:szCs w:val="24"/>
        </w:rPr>
      </w:pPr>
    </w:p>
    <w:p w14:paraId="63B39980" w14:textId="4A0357D5" w:rsidR="00E41864" w:rsidRPr="00330200" w:rsidRDefault="007A640F" w:rsidP="007F3F4B">
      <w:pPr>
        <w:rPr>
          <w:rFonts w:ascii="Arial" w:hAnsi="Arial" w:cs="Arial"/>
          <w:b/>
          <w:bCs/>
          <w:sz w:val="24"/>
          <w:szCs w:val="24"/>
        </w:rPr>
      </w:pPr>
      <w:r w:rsidRPr="00330200">
        <w:rPr>
          <w:rFonts w:ascii="Arial" w:hAnsi="Arial" w:cs="Arial"/>
          <w:b/>
          <w:bCs/>
          <w:noProof/>
          <w:sz w:val="24"/>
          <w:szCs w:val="24"/>
          <w:lang w:eastAsia="en-IN"/>
        </w:rPr>
        <mc:AlternateContent>
          <mc:Choice Requires="wps">
            <w:drawing>
              <wp:anchor distT="0" distB="0" distL="114300" distR="114300" simplePos="0" relativeHeight="251696128" behindDoc="0" locked="0" layoutInCell="1" allowOverlap="1" wp14:anchorId="4EC6685E" wp14:editId="7A7FD213">
                <wp:simplePos x="0" y="0"/>
                <wp:positionH relativeFrom="column">
                  <wp:posOffset>2718435</wp:posOffset>
                </wp:positionH>
                <wp:positionV relativeFrom="paragraph">
                  <wp:posOffset>546100</wp:posOffset>
                </wp:positionV>
                <wp:extent cx="219075" cy="487045"/>
                <wp:effectExtent l="19050" t="38100" r="47625" b="65405"/>
                <wp:wrapNone/>
                <wp:docPr id="74" name="Notched Right Arrow 5"/>
                <wp:cNvGraphicFramePr/>
                <a:graphic xmlns:a="http://schemas.openxmlformats.org/drawingml/2006/main">
                  <a:graphicData uri="http://schemas.microsoft.com/office/word/2010/wordprocessingShape">
                    <wps:wsp>
                      <wps:cNvSpPr/>
                      <wps:spPr>
                        <a:xfrm>
                          <a:off x="0" y="0"/>
                          <a:ext cx="219075" cy="487045"/>
                        </a:xfrm>
                        <a:prstGeom prst="notchedRightArrow">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2FEAB8C" id="Notched Right Arrow 5" o:spid="_x0000_s1026" type="#_x0000_t94" style="position:absolute;margin-left:214.05pt;margin-top:43pt;width:17.25pt;height:38.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" adj="10800" fillcolor="#2f5496 [2408]" strokecolor="#2f5496 [2408]" strokeweight="1pt"/>
            </w:pict>
          </mc:Fallback>
        </mc:AlternateContent>
      </w:r>
      <w:r w:rsidRPr="00330200">
        <w:rPr>
          <w:rFonts w:ascii="Arial" w:hAnsi="Arial" w:cs="Arial"/>
          <w:b/>
          <w:bCs/>
          <w:noProof/>
          <w:sz w:val="24"/>
          <w:szCs w:val="24"/>
          <w:lang w:eastAsia="en-IN"/>
        </w:rPr>
        <w:drawing>
          <wp:anchor distT="0" distB="0" distL="114300" distR="114300" simplePos="0" relativeHeight="251695104" behindDoc="0" locked="0" layoutInCell="1" allowOverlap="1" wp14:anchorId="6073C723" wp14:editId="5318D3BD">
            <wp:simplePos x="0" y="0"/>
            <wp:positionH relativeFrom="column">
              <wp:posOffset>8034020</wp:posOffset>
            </wp:positionH>
            <wp:positionV relativeFrom="paragraph">
              <wp:posOffset>50165</wp:posOffset>
            </wp:positionV>
            <wp:extent cx="1902460" cy="2998470"/>
            <wp:effectExtent l="0" t="0" r="2540" b="0"/>
            <wp:wrapNone/>
            <wp:docPr id="79" name="Picture 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8.png"/>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02460" cy="2998470"/>
                    </a:xfrm>
                    <a:prstGeom prst="rect">
                      <a:avLst/>
                    </a:prstGeom>
                  </pic:spPr>
                </pic:pic>
              </a:graphicData>
            </a:graphic>
            <wp14:sizeRelH relativeFrom="margin">
              <wp14:pctWidth>0</wp14:pctWidth>
            </wp14:sizeRelH>
            <wp14:sizeRelV relativeFrom="margin">
              <wp14:pctHeight>0</wp14:pctHeight>
            </wp14:sizeRelV>
          </wp:anchor>
        </w:drawing>
      </w:r>
      <w:r w:rsidRPr="00330200">
        <w:rPr>
          <w:rFonts w:ascii="Arial" w:hAnsi="Arial" w:cs="Arial"/>
          <w:b/>
          <w:bCs/>
          <w:noProof/>
          <w:sz w:val="24"/>
          <w:szCs w:val="24"/>
          <w:lang w:eastAsia="en-IN"/>
        </w:rPr>
        <w:drawing>
          <wp:anchor distT="0" distB="0" distL="114300" distR="114300" simplePos="0" relativeHeight="251694080" behindDoc="0" locked="0" layoutInCell="1" allowOverlap="1" wp14:anchorId="62C5A96D" wp14:editId="0C166B23">
            <wp:simplePos x="0" y="0"/>
            <wp:positionH relativeFrom="column">
              <wp:posOffset>4010660</wp:posOffset>
            </wp:positionH>
            <wp:positionV relativeFrom="paragraph">
              <wp:posOffset>50165</wp:posOffset>
            </wp:positionV>
            <wp:extent cx="1893570" cy="2998470"/>
            <wp:effectExtent l="0" t="0" r="0" b="0"/>
            <wp:wrapNone/>
            <wp:docPr id="78" name="Picture 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7.png"/>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93570" cy="2998470"/>
                    </a:xfrm>
                    <a:prstGeom prst="rect">
                      <a:avLst/>
                    </a:prstGeom>
                  </pic:spPr>
                </pic:pic>
              </a:graphicData>
            </a:graphic>
            <wp14:sizeRelH relativeFrom="margin">
              <wp14:pctWidth>0</wp14:pctWidth>
            </wp14:sizeRelH>
            <wp14:sizeRelV relativeFrom="margin">
              <wp14:pctHeight>0</wp14:pctHeight>
            </wp14:sizeRelV>
          </wp:anchor>
        </w:drawing>
      </w:r>
      <w:r w:rsidRPr="00330200">
        <w:rPr>
          <w:rFonts w:ascii="Arial" w:hAnsi="Arial" w:cs="Arial"/>
          <w:b/>
          <w:bCs/>
          <w:noProof/>
          <w:sz w:val="24"/>
          <w:szCs w:val="24"/>
          <w:lang w:eastAsia="en-IN"/>
        </w:rPr>
        <w:drawing>
          <wp:anchor distT="0" distB="0" distL="114300" distR="114300" simplePos="0" relativeHeight="251693056" behindDoc="0" locked="0" layoutInCell="1" allowOverlap="1" wp14:anchorId="57EE1572" wp14:editId="75C47055">
            <wp:simplePos x="0" y="0"/>
            <wp:positionH relativeFrom="margin">
              <wp:posOffset>0</wp:posOffset>
            </wp:positionH>
            <wp:positionV relativeFrom="paragraph">
              <wp:posOffset>50165</wp:posOffset>
            </wp:positionV>
            <wp:extent cx="1884680" cy="2998470"/>
            <wp:effectExtent l="0" t="0" r="1270" b="0"/>
            <wp:wrapNone/>
            <wp:docPr id="3" name="Picture 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6.png"/>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84680" cy="2998470"/>
                    </a:xfrm>
                    <a:prstGeom prst="rect">
                      <a:avLst/>
                    </a:prstGeom>
                  </pic:spPr>
                </pic:pic>
              </a:graphicData>
            </a:graphic>
            <wp14:sizeRelH relativeFrom="margin">
              <wp14:pctWidth>0</wp14:pctWidth>
            </wp14:sizeRelH>
            <wp14:sizeRelV relativeFrom="margin">
              <wp14:pctHeight>0</wp14:pctHeight>
            </wp14:sizeRelV>
          </wp:anchor>
        </w:drawing>
      </w:r>
      <w:r w:rsidRPr="00330200">
        <w:rPr>
          <w:rFonts w:ascii="Arial" w:hAnsi="Arial" w:cs="Arial"/>
          <w:b/>
          <w:bCs/>
          <w:noProof/>
          <w:sz w:val="24"/>
          <w:szCs w:val="24"/>
          <w:lang w:eastAsia="en-IN"/>
        </w:rPr>
        <mc:AlternateContent>
          <mc:Choice Requires="wps">
            <w:drawing>
              <wp:anchor distT="0" distB="0" distL="114300" distR="114300" simplePos="0" relativeHeight="251701248" behindDoc="0" locked="0" layoutInCell="1" allowOverlap="1" wp14:anchorId="1C70D68B" wp14:editId="27D6C807">
                <wp:simplePos x="0" y="0"/>
                <wp:positionH relativeFrom="column">
                  <wp:posOffset>7040245</wp:posOffset>
                </wp:positionH>
                <wp:positionV relativeFrom="paragraph">
                  <wp:posOffset>608330</wp:posOffset>
                </wp:positionV>
                <wp:extent cx="219075" cy="487045"/>
                <wp:effectExtent l="19050" t="38100" r="47625" b="65405"/>
                <wp:wrapNone/>
                <wp:docPr id="80" name="Notched Right Arrow 5"/>
                <wp:cNvGraphicFramePr/>
                <a:graphic xmlns:a="http://schemas.openxmlformats.org/drawingml/2006/main">
                  <a:graphicData uri="http://schemas.microsoft.com/office/word/2010/wordprocessingShape">
                    <wps:wsp>
                      <wps:cNvSpPr/>
                      <wps:spPr>
                        <a:xfrm>
                          <a:off x="0" y="0"/>
                          <a:ext cx="219075" cy="487045"/>
                        </a:xfrm>
                        <a:prstGeom prst="notchedRightArrow">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FC8AF64" id="Notched Right Arrow 5" o:spid="_x0000_s1026" type="#_x0000_t94" style="position:absolute;margin-left:554.35pt;margin-top:47.9pt;width:17.25pt;height:38.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" adj="10800" fillcolor="#2f5496 [2408]" strokecolor="#2f5496 [2408]" strokeweight="1pt"/>
            </w:pict>
          </mc:Fallback>
        </mc:AlternateContent>
      </w:r>
    </w:p>
    <w:p w14:paraId="46E273A7" w14:textId="77D7B9DE" w:rsidR="004B4B4F" w:rsidRPr="00330200" w:rsidRDefault="004B4B4F" w:rsidP="007F3F4B">
      <w:pPr>
        <w:rPr>
          <w:rFonts w:ascii="Arial" w:hAnsi="Arial" w:cs="Arial"/>
          <w:b/>
          <w:bCs/>
          <w:sz w:val="24"/>
          <w:szCs w:val="24"/>
        </w:rPr>
      </w:pPr>
    </w:p>
    <w:p w14:paraId="6B24A8E1" w14:textId="0153C11D" w:rsidR="004B4B4F" w:rsidRPr="00330200" w:rsidRDefault="004B4B4F" w:rsidP="007F3F4B">
      <w:pPr>
        <w:rPr>
          <w:rFonts w:ascii="Arial" w:hAnsi="Arial" w:cs="Arial"/>
          <w:b/>
          <w:bCs/>
          <w:sz w:val="24"/>
          <w:szCs w:val="24"/>
        </w:rPr>
      </w:pPr>
    </w:p>
    <w:p w14:paraId="786FAAF5" w14:textId="3A3C89B4" w:rsidR="004B4B4F" w:rsidRPr="00330200" w:rsidRDefault="004B4B4F" w:rsidP="007F3F4B">
      <w:pPr>
        <w:rPr>
          <w:rFonts w:ascii="Arial" w:hAnsi="Arial" w:cs="Arial"/>
          <w:b/>
          <w:bCs/>
          <w:sz w:val="24"/>
          <w:szCs w:val="24"/>
        </w:rPr>
      </w:pPr>
    </w:p>
    <w:p w14:paraId="6EFE7682" w14:textId="71932BA9" w:rsidR="004B4B4F" w:rsidRPr="00330200" w:rsidRDefault="004B4B4F" w:rsidP="007F3F4B">
      <w:pPr>
        <w:rPr>
          <w:rFonts w:ascii="Arial" w:hAnsi="Arial" w:cs="Arial"/>
          <w:b/>
          <w:bCs/>
          <w:sz w:val="24"/>
          <w:szCs w:val="24"/>
        </w:rPr>
      </w:pPr>
    </w:p>
    <w:p w14:paraId="33153CA8" w14:textId="77777777" w:rsidR="004B4B4F" w:rsidRPr="00330200" w:rsidRDefault="004B4B4F" w:rsidP="007F3F4B">
      <w:pPr>
        <w:rPr>
          <w:rFonts w:ascii="Arial" w:hAnsi="Arial" w:cs="Arial"/>
          <w:b/>
          <w:bCs/>
          <w:sz w:val="24"/>
          <w:szCs w:val="24"/>
        </w:rPr>
      </w:pPr>
    </w:p>
    <w:p w14:paraId="50C4D45E" w14:textId="26068CBB" w:rsidR="004B4B4F" w:rsidRPr="00330200" w:rsidRDefault="004B4B4F" w:rsidP="007F3F4B">
      <w:pPr>
        <w:rPr>
          <w:rFonts w:ascii="Arial" w:hAnsi="Arial" w:cs="Arial"/>
          <w:b/>
          <w:bCs/>
          <w:sz w:val="24"/>
          <w:szCs w:val="24"/>
        </w:rPr>
      </w:pPr>
    </w:p>
    <w:p w14:paraId="2A140419" w14:textId="77777777" w:rsidR="004B4B4F" w:rsidRPr="00330200" w:rsidRDefault="004B4B4F" w:rsidP="007F3F4B">
      <w:pPr>
        <w:rPr>
          <w:rFonts w:ascii="Arial" w:hAnsi="Arial" w:cs="Arial"/>
          <w:b/>
          <w:bCs/>
          <w:sz w:val="24"/>
          <w:szCs w:val="24"/>
        </w:rPr>
      </w:pPr>
    </w:p>
    <w:p w14:paraId="5CEE06C7" w14:textId="77777777" w:rsidR="004B4B4F" w:rsidRPr="00330200" w:rsidRDefault="004B4B4F" w:rsidP="007F3F4B">
      <w:pPr>
        <w:rPr>
          <w:rFonts w:ascii="Arial" w:hAnsi="Arial" w:cs="Arial"/>
          <w:b/>
          <w:bCs/>
          <w:sz w:val="24"/>
          <w:szCs w:val="24"/>
        </w:rPr>
      </w:pPr>
    </w:p>
    <w:p w14:paraId="3286D603" w14:textId="77777777" w:rsidR="004B4B4F" w:rsidRPr="00330200" w:rsidRDefault="004B4B4F" w:rsidP="007F3F4B">
      <w:pPr>
        <w:rPr>
          <w:rFonts w:ascii="Arial" w:hAnsi="Arial" w:cs="Arial"/>
          <w:b/>
          <w:bCs/>
          <w:sz w:val="24"/>
          <w:szCs w:val="24"/>
        </w:rPr>
      </w:pPr>
    </w:p>
    <w:p w14:paraId="79CD0322" w14:textId="77777777" w:rsidR="004B4B4F" w:rsidRPr="00330200" w:rsidRDefault="004B4B4F" w:rsidP="007F3F4B">
      <w:pPr>
        <w:rPr>
          <w:rFonts w:ascii="Arial" w:hAnsi="Arial" w:cs="Arial"/>
          <w:b/>
          <w:bCs/>
          <w:sz w:val="24"/>
          <w:szCs w:val="24"/>
        </w:rPr>
      </w:pPr>
    </w:p>
    <w:p w14:paraId="48FE2B95" w14:textId="77777777" w:rsidR="004B4B4F" w:rsidRPr="00330200" w:rsidRDefault="004B4B4F" w:rsidP="007F3F4B">
      <w:pPr>
        <w:rPr>
          <w:rFonts w:ascii="Arial" w:hAnsi="Arial" w:cs="Arial"/>
          <w:b/>
          <w:bCs/>
          <w:sz w:val="24"/>
          <w:szCs w:val="24"/>
        </w:rPr>
      </w:pPr>
    </w:p>
    <w:p w14:paraId="59DAD343" w14:textId="77777777" w:rsidR="004B4B4F" w:rsidRPr="00330200" w:rsidRDefault="004B4B4F" w:rsidP="007F3F4B">
      <w:pPr>
        <w:rPr>
          <w:rFonts w:ascii="Arial" w:hAnsi="Arial" w:cs="Arial"/>
          <w:b/>
          <w:bCs/>
          <w:sz w:val="24"/>
          <w:szCs w:val="24"/>
        </w:rPr>
      </w:pPr>
    </w:p>
    <w:p w14:paraId="3AE78CE7" w14:textId="77777777" w:rsidR="004B4B4F" w:rsidRPr="00330200" w:rsidRDefault="004B4B4F" w:rsidP="007F3F4B">
      <w:pPr>
        <w:rPr>
          <w:rFonts w:ascii="Arial" w:hAnsi="Arial" w:cs="Arial"/>
          <w:b/>
          <w:bCs/>
          <w:sz w:val="24"/>
          <w:szCs w:val="24"/>
        </w:rPr>
      </w:pPr>
    </w:p>
    <w:p w14:paraId="60155268" w14:textId="77777777" w:rsidR="004B4B4F" w:rsidRPr="00330200" w:rsidRDefault="004B4B4F" w:rsidP="007F3F4B">
      <w:pPr>
        <w:rPr>
          <w:rFonts w:ascii="Arial" w:hAnsi="Arial" w:cs="Arial"/>
          <w:b/>
          <w:bCs/>
          <w:sz w:val="24"/>
          <w:szCs w:val="24"/>
        </w:rPr>
      </w:pPr>
    </w:p>
    <w:p w14:paraId="2D074D7A" w14:textId="77777777" w:rsidR="004B4B4F" w:rsidRPr="00330200" w:rsidRDefault="004B4B4F" w:rsidP="007F3F4B">
      <w:pPr>
        <w:rPr>
          <w:rFonts w:ascii="Arial" w:hAnsi="Arial" w:cs="Arial"/>
          <w:b/>
          <w:bCs/>
          <w:sz w:val="24"/>
          <w:szCs w:val="24"/>
        </w:rPr>
      </w:pPr>
    </w:p>
    <w:p w14:paraId="0C34182A" w14:textId="77777777" w:rsidR="004B4B4F" w:rsidRPr="00330200" w:rsidRDefault="004B4B4F" w:rsidP="007F3F4B">
      <w:pPr>
        <w:rPr>
          <w:rFonts w:ascii="Arial" w:hAnsi="Arial" w:cs="Arial"/>
          <w:b/>
          <w:bCs/>
          <w:sz w:val="24"/>
          <w:szCs w:val="24"/>
        </w:rPr>
      </w:pPr>
    </w:p>
    <w:p w14:paraId="1AD6426E" w14:textId="7E69F9D8" w:rsidR="00920173" w:rsidRPr="00330200" w:rsidRDefault="00622CC3" w:rsidP="007F3F4B">
      <w:pPr>
        <w:rPr>
          <w:rFonts w:ascii="Arial" w:hAnsi="Arial" w:cs="Arial"/>
          <w:bCs/>
          <w:sz w:val="24"/>
          <w:szCs w:val="24"/>
        </w:rPr>
      </w:pPr>
      <w:r w:rsidRPr="00330200">
        <w:rPr>
          <w:rFonts w:ascii="Arial" w:hAnsi="Arial" w:cs="Arial"/>
          <w:bCs/>
          <w:sz w:val="24"/>
          <w:szCs w:val="24"/>
        </w:rPr>
        <w:lastRenderedPageBreak/>
        <w:t xml:space="preserve">After creating the necessary infrastructure for digital payments by increasing both modes and channels of digital payment, ULBs can </w:t>
      </w:r>
      <w:r w:rsidR="005B395B">
        <w:rPr>
          <w:rFonts w:ascii="Arial" w:hAnsi="Arial" w:cs="Arial"/>
          <w:bCs/>
          <w:sz w:val="24"/>
          <w:szCs w:val="24"/>
        </w:rPr>
        <w:t xml:space="preserve">also explore sending </w:t>
      </w:r>
      <w:r w:rsidR="005B395B" w:rsidRPr="00330200">
        <w:rPr>
          <w:rFonts w:ascii="Arial" w:hAnsi="Arial" w:cs="Arial"/>
          <w:bCs/>
          <w:sz w:val="24"/>
          <w:szCs w:val="24"/>
        </w:rPr>
        <w:t>Payment Link Reminder</w:t>
      </w:r>
      <w:r w:rsidR="005B395B">
        <w:rPr>
          <w:rFonts w:ascii="Arial" w:hAnsi="Arial" w:cs="Arial"/>
          <w:bCs/>
          <w:sz w:val="24"/>
          <w:szCs w:val="24"/>
        </w:rPr>
        <w:t>s through SMS/</w:t>
      </w:r>
      <w:proofErr w:type="spellStart"/>
      <w:r w:rsidR="005B395B">
        <w:rPr>
          <w:rFonts w:ascii="Arial" w:hAnsi="Arial" w:cs="Arial"/>
          <w:bCs/>
          <w:sz w:val="24"/>
          <w:szCs w:val="24"/>
        </w:rPr>
        <w:t>Whatsapp</w:t>
      </w:r>
      <w:proofErr w:type="spellEnd"/>
      <w:r w:rsidR="005B395B">
        <w:rPr>
          <w:rFonts w:ascii="Arial" w:hAnsi="Arial" w:cs="Arial"/>
          <w:bCs/>
          <w:sz w:val="24"/>
          <w:szCs w:val="24"/>
        </w:rPr>
        <w:t xml:space="preserve">/Email </w:t>
      </w:r>
      <w:r w:rsidRPr="00330200">
        <w:rPr>
          <w:rFonts w:ascii="Arial" w:hAnsi="Arial" w:cs="Arial"/>
          <w:bCs/>
          <w:sz w:val="24"/>
          <w:szCs w:val="24"/>
        </w:rPr>
        <w:t xml:space="preserve">for augmenting digital payments and reducing the </w:t>
      </w:r>
      <w:r w:rsidR="001B10BE">
        <w:rPr>
          <w:rFonts w:ascii="Arial" w:hAnsi="Arial" w:cs="Arial"/>
          <w:bCs/>
          <w:sz w:val="24"/>
          <w:szCs w:val="24"/>
        </w:rPr>
        <w:t>reliance</w:t>
      </w:r>
      <w:r w:rsidRPr="00330200">
        <w:rPr>
          <w:rFonts w:ascii="Arial" w:hAnsi="Arial" w:cs="Arial"/>
          <w:bCs/>
          <w:sz w:val="24"/>
          <w:szCs w:val="24"/>
        </w:rPr>
        <w:t xml:space="preserve"> on cash</w:t>
      </w:r>
      <w:r w:rsidR="005B395B">
        <w:rPr>
          <w:rFonts w:ascii="Arial" w:hAnsi="Arial" w:cs="Arial"/>
          <w:bCs/>
          <w:sz w:val="24"/>
          <w:szCs w:val="24"/>
        </w:rPr>
        <w:t>/cheque/DD collections</w:t>
      </w:r>
      <w:r w:rsidR="00043FB9">
        <w:rPr>
          <w:rFonts w:ascii="Arial" w:hAnsi="Arial" w:cs="Arial"/>
          <w:bCs/>
          <w:sz w:val="24"/>
          <w:szCs w:val="24"/>
        </w:rPr>
        <w:t xml:space="preserve"> and </w:t>
      </w:r>
      <w:r w:rsidR="001B10BE">
        <w:rPr>
          <w:rFonts w:ascii="Arial" w:hAnsi="Arial" w:cs="Arial"/>
          <w:bCs/>
          <w:sz w:val="24"/>
          <w:szCs w:val="24"/>
        </w:rPr>
        <w:t xml:space="preserve">dependence on </w:t>
      </w:r>
      <w:r w:rsidR="00BB2E2F">
        <w:rPr>
          <w:rFonts w:ascii="Arial" w:hAnsi="Arial" w:cs="Arial"/>
          <w:bCs/>
          <w:sz w:val="24"/>
          <w:szCs w:val="24"/>
        </w:rPr>
        <w:t>physical collection centre.</w:t>
      </w:r>
    </w:p>
    <w:p w14:paraId="42A2E102" w14:textId="77777777" w:rsidR="00BB2E2F" w:rsidRDefault="00622CC3" w:rsidP="007F3F4B">
      <w:pPr>
        <w:rPr>
          <w:rFonts w:ascii="Arial" w:hAnsi="Arial" w:cs="Arial"/>
          <w:bCs/>
          <w:sz w:val="24"/>
          <w:szCs w:val="24"/>
        </w:rPr>
      </w:pPr>
      <w:r w:rsidRPr="00BB2E2F">
        <w:rPr>
          <w:rFonts w:ascii="Arial" w:hAnsi="Arial" w:cs="Arial"/>
          <w:b/>
          <w:bCs/>
          <w:sz w:val="24"/>
          <w:szCs w:val="24"/>
        </w:rPr>
        <w:t>Payment Link Reminders</w:t>
      </w:r>
      <w:r w:rsidR="004D1189" w:rsidRPr="00BB2E2F">
        <w:rPr>
          <w:rFonts w:ascii="Arial" w:hAnsi="Arial" w:cs="Arial"/>
          <w:b/>
          <w:bCs/>
          <w:sz w:val="24"/>
          <w:szCs w:val="24"/>
        </w:rPr>
        <w:t xml:space="preserve"> (Graphic for description of </w:t>
      </w:r>
      <w:r w:rsidR="00F94071" w:rsidRPr="00BB2E2F">
        <w:rPr>
          <w:rFonts w:ascii="Arial" w:hAnsi="Arial" w:cs="Arial"/>
          <w:b/>
          <w:bCs/>
          <w:sz w:val="24"/>
          <w:szCs w:val="24"/>
        </w:rPr>
        <w:t xml:space="preserve">entire </w:t>
      </w:r>
      <w:r w:rsidR="004D1189" w:rsidRPr="00BB2E2F">
        <w:rPr>
          <w:rFonts w:ascii="Arial" w:hAnsi="Arial" w:cs="Arial"/>
          <w:b/>
          <w:bCs/>
          <w:sz w:val="24"/>
          <w:szCs w:val="24"/>
        </w:rPr>
        <w:t>process)</w:t>
      </w:r>
      <w:r w:rsidRPr="00BB2E2F">
        <w:rPr>
          <w:rFonts w:ascii="Arial" w:hAnsi="Arial" w:cs="Arial"/>
          <w:b/>
          <w:bCs/>
          <w:sz w:val="24"/>
          <w:szCs w:val="24"/>
        </w:rPr>
        <w:t>:</w:t>
      </w:r>
      <w:r w:rsidR="004D1189">
        <w:rPr>
          <w:rFonts w:ascii="Arial" w:hAnsi="Arial" w:cs="Arial"/>
          <w:bCs/>
          <w:sz w:val="24"/>
          <w:szCs w:val="24"/>
        </w:rPr>
        <w:t xml:space="preserve"> </w:t>
      </w:r>
    </w:p>
    <w:p w14:paraId="4F180DD1" w14:textId="7D9EE835" w:rsidR="00686C78" w:rsidRDefault="004D1189" w:rsidP="007F3F4B">
      <w:pPr>
        <w:rPr>
          <w:rFonts w:ascii="Arial" w:hAnsi="Arial" w:cs="Arial"/>
          <w:bCs/>
          <w:sz w:val="24"/>
          <w:szCs w:val="24"/>
        </w:rPr>
      </w:pPr>
      <w:r>
        <w:rPr>
          <w:rFonts w:ascii="Arial" w:hAnsi="Arial" w:cs="Arial"/>
          <w:bCs/>
          <w:sz w:val="24"/>
          <w:szCs w:val="24"/>
        </w:rPr>
        <w:t>Taxpayers should get alerts via SMS/</w:t>
      </w:r>
      <w:proofErr w:type="spellStart"/>
      <w:r>
        <w:rPr>
          <w:rFonts w:ascii="Arial" w:hAnsi="Arial" w:cs="Arial"/>
          <w:bCs/>
          <w:sz w:val="24"/>
          <w:szCs w:val="24"/>
        </w:rPr>
        <w:t>Whatsapp</w:t>
      </w:r>
      <w:proofErr w:type="spellEnd"/>
      <w:r>
        <w:rPr>
          <w:rFonts w:ascii="Arial" w:hAnsi="Arial" w:cs="Arial"/>
          <w:bCs/>
          <w:sz w:val="24"/>
          <w:szCs w:val="24"/>
        </w:rPr>
        <w:t>/Email</w:t>
      </w:r>
      <w:r w:rsidR="00F94071">
        <w:rPr>
          <w:rFonts w:ascii="Arial" w:hAnsi="Arial" w:cs="Arial"/>
          <w:bCs/>
          <w:sz w:val="24"/>
          <w:szCs w:val="24"/>
        </w:rPr>
        <w:t xml:space="preserve"> about pending dues. After clicking on the link, the taxpayer is directed straight to the payment gateway which displa</w:t>
      </w:r>
      <w:r w:rsidR="00686C78">
        <w:rPr>
          <w:rFonts w:ascii="Arial" w:hAnsi="Arial" w:cs="Arial"/>
          <w:bCs/>
          <w:sz w:val="24"/>
          <w:szCs w:val="24"/>
        </w:rPr>
        <w:t>ys the pending tax. Post payment, an online receipt is generated.</w:t>
      </w:r>
    </w:p>
    <w:p w14:paraId="7A7FE219" w14:textId="1877AFE2" w:rsidR="00622CC3" w:rsidRDefault="00686C78" w:rsidP="007F3F4B">
      <w:pPr>
        <w:rPr>
          <w:rFonts w:ascii="Arial" w:hAnsi="Arial" w:cs="Arial"/>
          <w:bCs/>
          <w:sz w:val="24"/>
          <w:szCs w:val="24"/>
        </w:rPr>
      </w:pPr>
      <w:r>
        <w:rPr>
          <w:rFonts w:ascii="Arial" w:hAnsi="Arial" w:cs="Arial"/>
          <w:bCs/>
          <w:sz w:val="24"/>
          <w:szCs w:val="24"/>
        </w:rPr>
        <w:t>Bulk SMS/email</w:t>
      </w:r>
      <w:r w:rsidR="000C5EA1">
        <w:rPr>
          <w:rFonts w:ascii="Arial" w:hAnsi="Arial" w:cs="Arial"/>
          <w:bCs/>
          <w:sz w:val="24"/>
          <w:szCs w:val="24"/>
        </w:rPr>
        <w:t>/</w:t>
      </w:r>
      <w:proofErr w:type="spellStart"/>
      <w:r w:rsidR="000C5EA1">
        <w:rPr>
          <w:rFonts w:ascii="Arial" w:hAnsi="Arial" w:cs="Arial"/>
          <w:bCs/>
          <w:sz w:val="24"/>
          <w:szCs w:val="24"/>
        </w:rPr>
        <w:t>Whatsapp</w:t>
      </w:r>
      <w:proofErr w:type="spellEnd"/>
      <w:r>
        <w:rPr>
          <w:rFonts w:ascii="Arial" w:hAnsi="Arial" w:cs="Arial"/>
          <w:bCs/>
          <w:sz w:val="24"/>
          <w:szCs w:val="24"/>
        </w:rPr>
        <w:t xml:space="preserve"> services are provided by vari</w:t>
      </w:r>
      <w:r w:rsidR="000C5EA1">
        <w:rPr>
          <w:rFonts w:ascii="Arial" w:hAnsi="Arial" w:cs="Arial"/>
          <w:bCs/>
          <w:sz w:val="24"/>
          <w:szCs w:val="24"/>
        </w:rPr>
        <w:t xml:space="preserve">ous </w:t>
      </w:r>
      <w:r>
        <w:rPr>
          <w:rFonts w:ascii="Arial" w:hAnsi="Arial" w:cs="Arial"/>
          <w:bCs/>
          <w:sz w:val="24"/>
          <w:szCs w:val="24"/>
        </w:rPr>
        <w:t>providers</w:t>
      </w:r>
      <w:r w:rsidR="00CD3CF7">
        <w:rPr>
          <w:rFonts w:ascii="Arial" w:hAnsi="Arial" w:cs="Arial"/>
          <w:bCs/>
          <w:sz w:val="24"/>
          <w:szCs w:val="24"/>
        </w:rPr>
        <w:t xml:space="preserve"> of </w:t>
      </w:r>
      <w:proofErr w:type="gramStart"/>
      <w:r w:rsidR="00CD3CF7">
        <w:rPr>
          <w:rFonts w:ascii="Arial" w:hAnsi="Arial" w:cs="Arial"/>
          <w:bCs/>
          <w:sz w:val="24"/>
          <w:szCs w:val="24"/>
        </w:rPr>
        <w:t xml:space="preserve">cloud </w:t>
      </w:r>
      <w:r>
        <w:rPr>
          <w:rFonts w:ascii="Arial" w:hAnsi="Arial" w:cs="Arial"/>
          <w:bCs/>
          <w:sz w:val="24"/>
          <w:szCs w:val="24"/>
        </w:rPr>
        <w:t xml:space="preserve"> such</w:t>
      </w:r>
      <w:proofErr w:type="gramEnd"/>
      <w:r>
        <w:rPr>
          <w:rFonts w:ascii="Arial" w:hAnsi="Arial" w:cs="Arial"/>
          <w:bCs/>
          <w:sz w:val="24"/>
          <w:szCs w:val="24"/>
        </w:rPr>
        <w:t xml:space="preserve"> as Fast2SMS, </w:t>
      </w:r>
      <w:proofErr w:type="spellStart"/>
      <w:r>
        <w:rPr>
          <w:rFonts w:ascii="Arial" w:hAnsi="Arial" w:cs="Arial"/>
          <w:bCs/>
          <w:sz w:val="24"/>
          <w:szCs w:val="24"/>
        </w:rPr>
        <w:t>SMSRoot</w:t>
      </w:r>
      <w:proofErr w:type="spellEnd"/>
      <w:r>
        <w:rPr>
          <w:rFonts w:ascii="Arial" w:hAnsi="Arial" w:cs="Arial"/>
          <w:bCs/>
          <w:sz w:val="24"/>
          <w:szCs w:val="24"/>
        </w:rPr>
        <w:t xml:space="preserve">, </w:t>
      </w:r>
      <w:proofErr w:type="spellStart"/>
      <w:r>
        <w:rPr>
          <w:rFonts w:ascii="Arial" w:hAnsi="Arial" w:cs="Arial"/>
          <w:bCs/>
          <w:sz w:val="24"/>
          <w:szCs w:val="24"/>
        </w:rPr>
        <w:t>Kaleyra</w:t>
      </w:r>
      <w:proofErr w:type="spellEnd"/>
      <w:r>
        <w:rPr>
          <w:rFonts w:ascii="Arial" w:hAnsi="Arial" w:cs="Arial"/>
          <w:bCs/>
          <w:sz w:val="24"/>
          <w:szCs w:val="24"/>
        </w:rPr>
        <w:t xml:space="preserve">, </w:t>
      </w:r>
      <w:proofErr w:type="spellStart"/>
      <w:r>
        <w:rPr>
          <w:rFonts w:ascii="Arial" w:hAnsi="Arial" w:cs="Arial"/>
          <w:bCs/>
          <w:sz w:val="24"/>
          <w:szCs w:val="24"/>
        </w:rPr>
        <w:t>Exotel</w:t>
      </w:r>
      <w:proofErr w:type="spellEnd"/>
      <w:r>
        <w:rPr>
          <w:rFonts w:ascii="Arial" w:hAnsi="Arial" w:cs="Arial"/>
          <w:bCs/>
          <w:sz w:val="24"/>
          <w:szCs w:val="24"/>
        </w:rPr>
        <w:t xml:space="preserve">, </w:t>
      </w:r>
      <w:proofErr w:type="spellStart"/>
      <w:r>
        <w:rPr>
          <w:rFonts w:ascii="Arial" w:hAnsi="Arial" w:cs="Arial"/>
          <w:bCs/>
          <w:sz w:val="24"/>
          <w:szCs w:val="24"/>
        </w:rPr>
        <w:t>SMSGateway</w:t>
      </w:r>
      <w:proofErr w:type="spellEnd"/>
      <w:r>
        <w:rPr>
          <w:rFonts w:ascii="Arial" w:hAnsi="Arial" w:cs="Arial"/>
          <w:bCs/>
          <w:sz w:val="24"/>
          <w:szCs w:val="24"/>
        </w:rPr>
        <w:t xml:space="preserve">, etc. The pricing of these services depends on the scale of bulk </w:t>
      </w:r>
      <w:proofErr w:type="spellStart"/>
      <w:r w:rsidR="00CD3CF7">
        <w:rPr>
          <w:rFonts w:ascii="Arial" w:hAnsi="Arial" w:cs="Arial"/>
          <w:bCs/>
          <w:sz w:val="24"/>
          <w:szCs w:val="24"/>
        </w:rPr>
        <w:t>SMSes</w:t>
      </w:r>
      <w:proofErr w:type="spellEnd"/>
      <w:r w:rsidR="004D1189">
        <w:rPr>
          <w:rFonts w:ascii="Arial" w:hAnsi="Arial" w:cs="Arial"/>
          <w:bCs/>
          <w:sz w:val="24"/>
          <w:szCs w:val="24"/>
        </w:rPr>
        <w:t xml:space="preserve"> </w:t>
      </w:r>
      <w:r>
        <w:rPr>
          <w:rFonts w:ascii="Arial" w:hAnsi="Arial" w:cs="Arial"/>
          <w:bCs/>
          <w:sz w:val="24"/>
          <w:szCs w:val="24"/>
        </w:rPr>
        <w:t>procured</w:t>
      </w:r>
      <w:r w:rsidR="00CD3CF7">
        <w:rPr>
          <w:rFonts w:ascii="Arial" w:hAnsi="Arial" w:cs="Arial"/>
          <w:bCs/>
          <w:sz w:val="24"/>
          <w:szCs w:val="24"/>
        </w:rPr>
        <w:t>. Indicative costing ranges from 9p/</w:t>
      </w:r>
      <w:proofErr w:type="spellStart"/>
      <w:r w:rsidR="00CD3CF7">
        <w:rPr>
          <w:rFonts w:ascii="Arial" w:hAnsi="Arial" w:cs="Arial"/>
          <w:bCs/>
          <w:sz w:val="24"/>
          <w:szCs w:val="24"/>
        </w:rPr>
        <w:t>sms</w:t>
      </w:r>
      <w:proofErr w:type="spellEnd"/>
      <w:r w:rsidR="00CD3CF7">
        <w:rPr>
          <w:rFonts w:ascii="Arial" w:hAnsi="Arial" w:cs="Arial"/>
          <w:bCs/>
          <w:sz w:val="24"/>
          <w:szCs w:val="24"/>
        </w:rPr>
        <w:t xml:space="preserve"> plus taxes (with a scale</w:t>
      </w:r>
      <w:r>
        <w:rPr>
          <w:rFonts w:ascii="Arial" w:hAnsi="Arial" w:cs="Arial"/>
          <w:bCs/>
          <w:sz w:val="24"/>
          <w:szCs w:val="24"/>
        </w:rPr>
        <w:t xml:space="preserve"> </w:t>
      </w:r>
      <w:r w:rsidR="00CD3CF7">
        <w:rPr>
          <w:rFonts w:ascii="Arial" w:hAnsi="Arial" w:cs="Arial"/>
          <w:bCs/>
          <w:sz w:val="24"/>
          <w:szCs w:val="24"/>
        </w:rPr>
        <w:t xml:space="preserve">of 5 lakh+ </w:t>
      </w:r>
      <w:proofErr w:type="spellStart"/>
      <w:r w:rsidR="00CD3CF7">
        <w:rPr>
          <w:rFonts w:ascii="Arial" w:hAnsi="Arial" w:cs="Arial"/>
          <w:bCs/>
          <w:sz w:val="24"/>
          <w:szCs w:val="24"/>
        </w:rPr>
        <w:t>smses</w:t>
      </w:r>
      <w:proofErr w:type="spellEnd"/>
      <w:r w:rsidR="00CD3CF7">
        <w:rPr>
          <w:rFonts w:ascii="Arial" w:hAnsi="Arial" w:cs="Arial"/>
          <w:bCs/>
          <w:sz w:val="24"/>
          <w:szCs w:val="24"/>
        </w:rPr>
        <w:t>) to 18p/</w:t>
      </w:r>
      <w:proofErr w:type="spellStart"/>
      <w:r w:rsidR="00CD3CF7">
        <w:rPr>
          <w:rFonts w:ascii="Arial" w:hAnsi="Arial" w:cs="Arial"/>
          <w:bCs/>
          <w:sz w:val="24"/>
          <w:szCs w:val="24"/>
        </w:rPr>
        <w:t>sms</w:t>
      </w:r>
      <w:proofErr w:type="spellEnd"/>
      <w:r w:rsidR="00CD3CF7">
        <w:rPr>
          <w:rFonts w:ascii="Arial" w:hAnsi="Arial" w:cs="Arial"/>
          <w:bCs/>
          <w:sz w:val="24"/>
          <w:szCs w:val="24"/>
        </w:rPr>
        <w:t xml:space="preserve"> plus taxes. The strategy can be used in a targeted fashion by focusing on taxpayers that have the highest arrears, have not paid their dues over 6 months etc.  </w:t>
      </w:r>
    </w:p>
    <w:p w14:paraId="33F398E7" w14:textId="77777777" w:rsidR="00686C78" w:rsidRPr="00330200" w:rsidRDefault="00686C78" w:rsidP="007F3F4B">
      <w:pPr>
        <w:rPr>
          <w:rFonts w:ascii="Arial" w:hAnsi="Arial" w:cs="Arial"/>
          <w:bCs/>
          <w:sz w:val="24"/>
          <w:szCs w:val="24"/>
        </w:rPr>
      </w:pPr>
    </w:p>
    <w:p w14:paraId="6497F793" w14:textId="77777777" w:rsidR="004A14D5" w:rsidRPr="00330200" w:rsidRDefault="004A14D5" w:rsidP="007F3F4B">
      <w:pPr>
        <w:rPr>
          <w:rFonts w:ascii="Arial" w:hAnsi="Arial" w:cs="Arial"/>
          <w:bCs/>
          <w:sz w:val="24"/>
          <w:szCs w:val="24"/>
        </w:rPr>
      </w:pPr>
    </w:p>
    <w:p w14:paraId="6CAAF92A" w14:textId="71626AAF" w:rsidR="00622CC3" w:rsidRPr="00330200" w:rsidRDefault="00622CC3" w:rsidP="007F3F4B">
      <w:pPr>
        <w:rPr>
          <w:rFonts w:ascii="Arial" w:hAnsi="Arial" w:cs="Arial"/>
          <w:bCs/>
          <w:sz w:val="24"/>
          <w:szCs w:val="24"/>
        </w:rPr>
      </w:pPr>
      <w:r w:rsidRPr="00330200">
        <w:rPr>
          <w:rFonts w:ascii="Arial" w:hAnsi="Arial" w:cs="Arial"/>
          <w:bCs/>
          <w:noProof/>
          <w:sz w:val="24"/>
          <w:szCs w:val="24"/>
          <w:lang w:eastAsia="en-IN"/>
        </w:rPr>
        <w:drawing>
          <wp:anchor distT="0" distB="0" distL="114300" distR="114300" simplePos="0" relativeHeight="251703296" behindDoc="0" locked="0" layoutInCell="1" allowOverlap="1" wp14:anchorId="73895BCB" wp14:editId="1D8818CB">
            <wp:simplePos x="0" y="0"/>
            <wp:positionH relativeFrom="column">
              <wp:posOffset>2897505</wp:posOffset>
            </wp:positionH>
            <wp:positionV relativeFrom="paragraph">
              <wp:posOffset>166370</wp:posOffset>
            </wp:positionV>
            <wp:extent cx="1174115" cy="1082675"/>
            <wp:effectExtent l="57150" t="57150" r="64135" b="60325"/>
            <wp:wrapNone/>
            <wp:docPr id="122" name="Picture Placeholder 12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2" name="Picture Placeholder 121"/>
                    <pic:cNvPicPr>
                      <a:picLocks noGrp="1" noChangeAspect="1"/>
                    </pic:cNvPicPr>
                  </pic:nvPicPr>
                  <pic:blipFill>
                    <a:blip cstate="print">
                      <a:extLst>
                        <a:ext uri="{28A0092B-C50C-407E-A947-70E740481C1C}">
                          <a14:useLocalDpi xmlns:a14="http://schemas.microsoft.com/office/drawing/2010/main" val="0"/>
                        </a:ext>
                      </a:extLst>
                    </a:blip>
                    <a:stretch>
                      <a:fillRect/>
                    </a:stretch>
                  </pic:blipFill>
                  <pic:spPr>
                    <a:xfrm>
                      <a:off x="0" y="0"/>
                      <a:ext cx="1174115" cy="1082675"/>
                    </a:xfrm>
                    <a:prstGeom prst="ellipse">
                      <a:avLst/>
                    </a:prstGeom>
                    <a:ln w="28575">
                      <a:solidFill>
                        <a:schemeClr val="accent2"/>
                      </a:solidFill>
                    </a:ln>
                  </pic:spPr>
                </pic:pic>
              </a:graphicData>
            </a:graphic>
          </wp:anchor>
        </w:drawing>
      </w:r>
      <w:r w:rsidRPr="00330200">
        <w:rPr>
          <w:rFonts w:ascii="Arial" w:hAnsi="Arial" w:cs="Arial"/>
          <w:bCs/>
          <w:noProof/>
          <w:sz w:val="24"/>
          <w:szCs w:val="24"/>
          <w:lang w:eastAsia="en-IN"/>
        </w:rPr>
        <mc:AlternateContent>
          <mc:Choice Requires="wps">
            <w:drawing>
              <wp:anchor distT="0" distB="0" distL="114300" distR="114300" simplePos="0" relativeHeight="251707392" behindDoc="0" locked="0" layoutInCell="1" allowOverlap="1" wp14:anchorId="2432823E" wp14:editId="1BACC1E9">
                <wp:simplePos x="0" y="0"/>
                <wp:positionH relativeFrom="column">
                  <wp:posOffset>4108450</wp:posOffset>
                </wp:positionH>
                <wp:positionV relativeFrom="paragraph">
                  <wp:posOffset>13208</wp:posOffset>
                </wp:positionV>
                <wp:extent cx="2743200" cy="679323"/>
                <wp:effectExtent l="0" t="0" r="0" b="0"/>
                <wp:wrapNone/>
                <wp:docPr id="120" name="Text Placeholder 119"/>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743200" cy="679323"/>
                        </a:xfrm>
                        <a:prstGeom prst="rect">
                          <a:avLst/>
                        </a:prstGeom>
                      </wps:spPr>
                      <wps:txbx>
                        <w:txbxContent>
                          <w:p w14:paraId="78DDD5FC" w14:textId="77777777" w:rsidR="00622CC3" w:rsidRDefault="00622CC3" w:rsidP="00622CC3">
                            <w:pPr>
                              <w:pStyle w:val="NormalWeb"/>
                              <w:bidi/>
                              <w:spacing w:before="200" w:beforeAutospacing="0" w:after="0" w:afterAutospacing="0" w:line="216" w:lineRule="auto"/>
                              <w:jc w:val="right"/>
                            </w:pPr>
                            <w:r>
                              <w:rPr>
                                <w:rFonts w:asciiTheme="minorHAnsi" w:hAnsi="Calibri" w:cstheme="minorBidi"/>
                                <w:b/>
                                <w:bCs/>
                                <w:color w:val="ED7D31" w:themeColor="accent2"/>
                                <w:kern w:val="24"/>
                                <w:sz w:val="29"/>
                                <w:szCs w:val="29"/>
                                <w:lang w:val="en-US"/>
                              </w:rPr>
                              <w:t xml:space="preserve">Payment Links to be shared via SMS or WhatsApp with taxpayers </w:t>
                            </w:r>
                          </w:p>
                        </w:txbxContent>
                      </wps:txbx>
                      <wps:bodyPr vert="horz"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rect w14:anchorId="2432823E" id="Text Placeholder 119" o:spid="_x0000_s1036" style="position:absolute;margin-left:323.5pt;margin-top:1.05pt;width:3in;height:5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" filled="f" stroked="f">
                <o:lock v:ext="edit" grouping="t"/>
                <v:textbox inset="0,0,0,0">
                  <w:txbxContent>
                    <w:p w14:paraId="78DDD5FC" w14:textId="77777777" w:rsidR="00622CC3" w:rsidRDefault="00622CC3" w:rsidP="00622CC3">
                      <w:pPr>
                        <w:pStyle w:val="NormalWeb"/>
                        <w:bidi/>
                        <w:spacing w:before="200" w:beforeAutospacing="0" w:after="0" w:afterAutospacing="0" w:line="216" w:lineRule="auto"/>
                        <w:jc w:val="right"/>
                      </w:pPr>
                      <w:r>
                        <w:rPr>
                          <w:rFonts w:asciiTheme="minorHAnsi" w:hAnsi="Calibri" w:cstheme="minorBidi"/>
                          <w:b/>
                          <w:bCs/>
                          <w:color w:val="ED7D31" w:themeColor="accent2"/>
                          <w:kern w:val="24"/>
                          <w:sz w:val="29"/>
                          <w:szCs w:val="29"/>
                          <w:lang w:val="en-US"/>
                        </w:rPr>
                        <w:t xml:space="preserve">Payment Links to be shared via SMS or WhatsApp with taxpayers </w:t>
                      </w:r>
                    </w:p>
                  </w:txbxContent>
                </v:textbox>
              </v:rect>
            </w:pict>
          </mc:Fallback>
        </mc:AlternateContent>
      </w:r>
    </w:p>
    <w:p w14:paraId="5B3DCB3E" w14:textId="14CE08B9" w:rsidR="00622CC3" w:rsidRPr="00330200" w:rsidRDefault="00622CC3" w:rsidP="007F3F4B">
      <w:pPr>
        <w:rPr>
          <w:rFonts w:ascii="Arial" w:hAnsi="Arial" w:cs="Arial"/>
          <w:bCs/>
          <w:sz w:val="24"/>
          <w:szCs w:val="24"/>
        </w:rPr>
      </w:pPr>
    </w:p>
    <w:p w14:paraId="5033C933" w14:textId="77777777" w:rsidR="00920173" w:rsidRPr="00330200" w:rsidRDefault="00172F1F" w:rsidP="007F3F4B">
      <w:pPr>
        <w:rPr>
          <w:rFonts w:ascii="Arial" w:hAnsi="Arial" w:cs="Arial"/>
          <w:b/>
          <w:bCs/>
          <w:sz w:val="24"/>
          <w:szCs w:val="24"/>
        </w:rPr>
      </w:pPr>
      <w:r>
        <w:rPr>
          <w:rStyle w:val="CommentReference"/>
        </w:rPr>
        <w:commentReference w:id="6"/>
      </w:r>
    </w:p>
    <w:p w14:paraId="441D2D12" w14:textId="60806AF1" w:rsidR="00622CC3" w:rsidRPr="00330200" w:rsidRDefault="005B395A" w:rsidP="007F3F4B">
      <w:pPr>
        <w:rPr>
          <w:rFonts w:ascii="Arial" w:hAnsi="Arial" w:cs="Arial"/>
          <w:b/>
          <w:bCs/>
          <w:sz w:val="24"/>
          <w:szCs w:val="24"/>
        </w:rPr>
      </w:pPr>
      <w:r w:rsidRPr="00330200">
        <w:rPr>
          <w:rFonts w:ascii="Arial" w:hAnsi="Arial" w:cs="Arial"/>
          <w:bCs/>
          <w:noProof/>
          <w:sz w:val="24"/>
          <w:szCs w:val="24"/>
          <w:lang w:eastAsia="en-IN"/>
        </w:rPr>
        <mc:AlternateContent>
          <mc:Choice Requires="wps">
            <w:drawing>
              <wp:anchor distT="0" distB="0" distL="114300" distR="114300" simplePos="0" relativeHeight="251708416" behindDoc="0" locked="0" layoutInCell="1" allowOverlap="1" wp14:anchorId="6E622FFD" wp14:editId="73E8E21C">
                <wp:simplePos x="0" y="0"/>
                <wp:positionH relativeFrom="column">
                  <wp:posOffset>7474966</wp:posOffset>
                </wp:positionH>
                <wp:positionV relativeFrom="paragraph">
                  <wp:posOffset>11684</wp:posOffset>
                </wp:positionV>
                <wp:extent cx="2061337" cy="1694688"/>
                <wp:effectExtent l="0" t="0" r="0" b="0"/>
                <wp:wrapNone/>
                <wp:docPr id="121" name="Text Placeholder 120"/>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061337" cy="1694688"/>
                        </a:xfrm>
                        <a:prstGeom prst="rect">
                          <a:avLst/>
                        </a:prstGeom>
                      </wps:spPr>
                      <wps:txbx>
                        <w:txbxContent>
                          <w:p w14:paraId="1BB4DA30" w14:textId="77777777" w:rsidR="00622CC3" w:rsidRDefault="00622CC3" w:rsidP="00622CC3">
                            <w:pPr>
                              <w:pStyle w:val="NormalWeb"/>
                              <w:bidi/>
                              <w:spacing w:before="200" w:beforeAutospacing="0" w:after="0" w:afterAutospacing="0" w:line="216" w:lineRule="auto"/>
                              <w:jc w:val="right"/>
                            </w:pPr>
                            <w:r>
                              <w:rPr>
                                <w:rFonts w:asciiTheme="minorHAnsi" w:hAnsi="Calibri" w:cstheme="minorBidi"/>
                                <w:b/>
                                <w:bCs/>
                                <w:color w:val="A5A5A5" w:themeColor="accent3"/>
                                <w:kern w:val="24"/>
                                <w:sz w:val="29"/>
                                <w:szCs w:val="29"/>
                                <w:lang w:val="en-US"/>
                              </w:rPr>
                              <w:t>After clicking on the link, the taxpayer will be directed to payment gateway on the website where pending demand to be paid will be displayed</w:t>
                            </w:r>
                          </w:p>
                        </w:txbxContent>
                      </wps:txbx>
                      <wps:bodyPr vert="horz"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rect w14:anchorId="6E622FFD" id="Text Placeholder 120" o:spid="_x0000_s1037" style="position:absolute;margin-left:588.6pt;margin-top:.9pt;width:162.3pt;height:133.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" filled="f" stroked="f">
                <o:lock v:ext="edit" grouping="t"/>
                <v:textbox inset="0,0,0,0">
                  <w:txbxContent>
                    <w:p w14:paraId="1BB4DA30" w14:textId="77777777" w:rsidR="00622CC3" w:rsidRDefault="00622CC3" w:rsidP="00622CC3">
                      <w:pPr>
                        <w:pStyle w:val="NormalWeb"/>
                        <w:bidi/>
                        <w:spacing w:before="200" w:beforeAutospacing="0" w:after="0" w:afterAutospacing="0" w:line="216" w:lineRule="auto"/>
                        <w:jc w:val="right"/>
                      </w:pPr>
                      <w:r>
                        <w:rPr>
                          <w:rFonts w:asciiTheme="minorHAnsi" w:hAnsi="Calibri" w:cstheme="minorBidi"/>
                          <w:b/>
                          <w:bCs/>
                          <w:color w:val="A5A5A5" w:themeColor="accent3"/>
                          <w:kern w:val="24"/>
                          <w:sz w:val="29"/>
                          <w:szCs w:val="29"/>
                          <w:lang w:val="en-US"/>
                        </w:rPr>
                        <w:t>After clicking on the link, the taxpayer will be directed to payment gateway on the website where pending demand to be paid will be displayed</w:t>
                      </w:r>
                    </w:p>
                  </w:txbxContent>
                </v:textbox>
              </v:rect>
            </w:pict>
          </mc:Fallback>
        </mc:AlternateContent>
      </w:r>
    </w:p>
    <w:p w14:paraId="2E56E5FB" w14:textId="2D3CFC04" w:rsidR="00622CC3" w:rsidRPr="00330200" w:rsidRDefault="00622CC3" w:rsidP="007F3F4B">
      <w:pPr>
        <w:rPr>
          <w:rFonts w:ascii="Arial" w:hAnsi="Arial" w:cs="Arial"/>
          <w:b/>
          <w:bCs/>
          <w:sz w:val="24"/>
          <w:szCs w:val="24"/>
        </w:rPr>
      </w:pPr>
      <w:r w:rsidRPr="00330200">
        <w:rPr>
          <w:rFonts w:ascii="Arial" w:hAnsi="Arial" w:cs="Arial"/>
          <w:bCs/>
          <w:noProof/>
          <w:sz w:val="24"/>
          <w:szCs w:val="24"/>
          <w:lang w:eastAsia="en-IN"/>
        </w:rPr>
        <mc:AlternateContent>
          <mc:Choice Requires="wps">
            <w:drawing>
              <wp:anchor distT="0" distB="0" distL="114300" distR="114300" simplePos="0" relativeHeight="251709440" behindDoc="0" locked="0" layoutInCell="1" allowOverlap="1" wp14:anchorId="44890E1C" wp14:editId="013C69D8">
                <wp:simplePos x="0" y="0"/>
                <wp:positionH relativeFrom="column">
                  <wp:posOffset>5382513</wp:posOffset>
                </wp:positionH>
                <wp:positionV relativeFrom="paragraph">
                  <wp:posOffset>51435</wp:posOffset>
                </wp:positionV>
                <wp:extent cx="290817" cy="280473"/>
                <wp:effectExtent l="38100" t="38100" r="0" b="0"/>
                <wp:wrapNone/>
                <wp:docPr id="35" name="Arrow: Right 34">
                  <a:extLst xmlns:a="http://schemas.openxmlformats.org/drawingml/2006/main">
                    <a:ext uri="{FF2B5EF4-FFF2-40B4-BE49-F238E27FC236}">
                      <a16:creationId xmlns:a16="http://schemas.microsoft.com/office/drawing/2014/main" id="{4700A5BC-7DC7-40AF-8E2B-21E2D629EF7D}"/>
                    </a:ext>
                  </a:extLst>
                </wp:docPr>
                <wp:cNvGraphicFramePr/>
                <a:graphic xmlns:a="http://schemas.openxmlformats.org/drawingml/2006/main">
                  <a:graphicData uri="http://schemas.microsoft.com/office/word/2010/wordprocessingShape">
                    <wps:wsp>
                      <wps:cNvSpPr/>
                      <wps:spPr>
                        <a:xfrm rot="2663636" flipV="1">
                          <a:off x="0" y="0"/>
                          <a:ext cx="290817" cy="28047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613885B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4" o:spid="_x0000_s1026" type="#_x0000_t13" style="position:absolute;margin-left:423.8pt;margin-top:4.05pt;width:22.9pt;height:22.1pt;rotation:-2909401fd;flip:y;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" adj="11184" fillcolor="#5b9bd5 [3204]" strokecolor="#1f4d78 [1604]" strokeweight="1pt"/>
            </w:pict>
          </mc:Fallback>
        </mc:AlternateContent>
      </w:r>
      <w:r w:rsidRPr="00330200">
        <w:rPr>
          <w:rFonts w:ascii="Arial" w:hAnsi="Arial" w:cs="Arial"/>
          <w:bCs/>
          <w:noProof/>
          <w:sz w:val="24"/>
          <w:szCs w:val="24"/>
          <w:lang w:eastAsia="en-IN"/>
        </w:rPr>
        <w:drawing>
          <wp:anchor distT="0" distB="0" distL="114300" distR="114300" simplePos="0" relativeHeight="251704320" behindDoc="0" locked="0" layoutInCell="1" allowOverlap="1" wp14:anchorId="6F56943B" wp14:editId="3D14A559">
            <wp:simplePos x="0" y="0"/>
            <wp:positionH relativeFrom="column">
              <wp:posOffset>5974715</wp:posOffset>
            </wp:positionH>
            <wp:positionV relativeFrom="paragraph">
              <wp:posOffset>4445</wp:posOffset>
            </wp:positionV>
            <wp:extent cx="1220470" cy="1164590"/>
            <wp:effectExtent l="57150" t="57150" r="55880" b="54610"/>
            <wp:wrapNone/>
            <wp:docPr id="124" name="Picture Placeholder 12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4" name="Picture Placeholder 123"/>
                    <pic:cNvPicPr>
                      <a:picLocks noGrp="1"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220470" cy="1164590"/>
                    </a:xfrm>
                    <a:prstGeom prst="ellipse">
                      <a:avLst/>
                    </a:prstGeom>
                    <a:ln w="28575">
                      <a:solidFill>
                        <a:schemeClr val="accent3"/>
                      </a:solidFill>
                    </a:ln>
                  </pic:spPr>
                </pic:pic>
              </a:graphicData>
            </a:graphic>
          </wp:anchor>
        </w:drawing>
      </w:r>
    </w:p>
    <w:p w14:paraId="56C18AE0" w14:textId="71FBB5F5" w:rsidR="00622CC3" w:rsidRPr="00330200" w:rsidRDefault="00622CC3" w:rsidP="007F3F4B">
      <w:pPr>
        <w:rPr>
          <w:rFonts w:ascii="Arial" w:hAnsi="Arial" w:cs="Arial"/>
          <w:b/>
          <w:bCs/>
          <w:sz w:val="24"/>
          <w:szCs w:val="24"/>
        </w:rPr>
      </w:pPr>
    </w:p>
    <w:p w14:paraId="59F99228" w14:textId="55E37DBA" w:rsidR="00622CC3" w:rsidRPr="00330200" w:rsidRDefault="005B395A" w:rsidP="007F3F4B">
      <w:pPr>
        <w:rPr>
          <w:rFonts w:ascii="Arial" w:hAnsi="Arial" w:cs="Arial"/>
          <w:b/>
          <w:bCs/>
          <w:sz w:val="24"/>
          <w:szCs w:val="24"/>
        </w:rPr>
      </w:pPr>
      <w:r w:rsidRPr="00330200">
        <w:rPr>
          <w:rFonts w:ascii="Arial" w:hAnsi="Arial" w:cs="Arial"/>
          <w:bCs/>
          <w:noProof/>
          <w:sz w:val="24"/>
          <w:szCs w:val="24"/>
          <w:lang w:eastAsia="en-IN"/>
        </w:rPr>
        <mc:AlternateContent>
          <mc:Choice Requires="wps">
            <w:drawing>
              <wp:anchor distT="0" distB="0" distL="114300" distR="114300" simplePos="0" relativeHeight="251710464" behindDoc="0" locked="0" layoutInCell="1" allowOverlap="1" wp14:anchorId="683DC72A" wp14:editId="25C9A3C6">
                <wp:simplePos x="0" y="0"/>
                <wp:positionH relativeFrom="column">
                  <wp:posOffset>5136769</wp:posOffset>
                </wp:positionH>
                <wp:positionV relativeFrom="paragraph">
                  <wp:posOffset>310388</wp:posOffset>
                </wp:positionV>
                <wp:extent cx="290817" cy="280473"/>
                <wp:effectExtent l="0" t="38100" r="33655" b="0"/>
                <wp:wrapNone/>
                <wp:docPr id="36" name="Arrow: Right 35">
                  <a:extLst xmlns:a="http://schemas.openxmlformats.org/drawingml/2006/main">
                    <a:ext uri="{FF2B5EF4-FFF2-40B4-BE49-F238E27FC236}">
                      <a16:creationId xmlns:a16="http://schemas.microsoft.com/office/drawing/2014/main" id="{52F62BE1-489F-4AED-8469-57F9A2C6950C}"/>
                    </a:ext>
                  </a:extLst>
                </wp:docPr>
                <wp:cNvGraphicFramePr/>
                <a:graphic xmlns:a="http://schemas.openxmlformats.org/drawingml/2006/main">
                  <a:graphicData uri="http://schemas.microsoft.com/office/word/2010/wordprocessingShape">
                    <wps:wsp>
                      <wps:cNvSpPr/>
                      <wps:spPr>
                        <a:xfrm rot="8426253" flipV="1">
                          <a:off x="0" y="0"/>
                          <a:ext cx="290817" cy="28047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7A57066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5" o:spid="_x0000_s1026" type="#_x0000_t13" style="position:absolute;margin-left:404.45pt;margin-top:24.45pt;width:22.9pt;height:22.1pt;rotation:-9203715fd;flip:y;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" adj="11184" fillcolor="#5b9bd5 [3204]" strokecolor="#1f4d78 [1604]" strokeweight="1pt"/>
            </w:pict>
          </mc:Fallback>
        </mc:AlternateContent>
      </w:r>
      <w:r w:rsidR="00862512" w:rsidRPr="00330200">
        <w:rPr>
          <w:rFonts w:ascii="Arial" w:hAnsi="Arial" w:cs="Arial"/>
          <w:bCs/>
          <w:noProof/>
          <w:sz w:val="24"/>
          <w:szCs w:val="24"/>
          <w:lang w:eastAsia="en-IN"/>
        </w:rPr>
        <mc:AlternateContent>
          <mc:Choice Requires="wps">
            <w:drawing>
              <wp:anchor distT="0" distB="0" distL="114300" distR="114300" simplePos="0" relativeHeight="251706368" behindDoc="0" locked="0" layoutInCell="1" allowOverlap="1" wp14:anchorId="08604214" wp14:editId="58250EA1">
                <wp:simplePos x="0" y="0"/>
                <wp:positionH relativeFrom="column">
                  <wp:posOffset>670433</wp:posOffset>
                </wp:positionH>
                <wp:positionV relativeFrom="paragraph">
                  <wp:posOffset>16637</wp:posOffset>
                </wp:positionV>
                <wp:extent cx="1991106" cy="963168"/>
                <wp:effectExtent l="0" t="0" r="0" b="0"/>
                <wp:wrapNone/>
                <wp:docPr id="117" name="Text Placeholder 116"/>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991106" cy="963168"/>
                        </a:xfrm>
                        <a:prstGeom prst="rect">
                          <a:avLst/>
                        </a:prstGeom>
                      </wps:spPr>
                      <wps:txbx>
                        <w:txbxContent>
                          <w:p w14:paraId="54074017" w14:textId="77777777" w:rsidR="00622CC3" w:rsidRDefault="00622CC3" w:rsidP="00622CC3">
                            <w:pPr>
                              <w:pStyle w:val="NormalWeb"/>
                              <w:bidi/>
                              <w:spacing w:before="200" w:beforeAutospacing="0" w:after="0" w:afterAutospacing="0" w:line="216" w:lineRule="auto"/>
                            </w:pPr>
                            <w:r>
                              <w:rPr>
                                <w:rFonts w:asciiTheme="minorHAnsi" w:hAnsi="Calibri" w:cstheme="minorBidi"/>
                                <w:b/>
                                <w:bCs/>
                                <w:color w:val="FFC000" w:themeColor="accent4"/>
                                <w:kern w:val="24"/>
                                <w:sz w:val="29"/>
                                <w:szCs w:val="29"/>
                                <w:lang w:val="en-US"/>
                              </w:rPr>
                              <w:t>Post payment, an online receipt will be generated which can be saved for future records</w:t>
                            </w:r>
                          </w:p>
                        </w:txbxContent>
                      </wps:txbx>
                      <wps:bodyPr vert="horz"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rect w14:anchorId="08604214" id="Text Placeholder 116" o:spid="_x0000_s1038" style="position:absolute;margin-left:52.8pt;margin-top:1.3pt;width:156.8pt;height:75.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" filled="f" stroked="f">
                <o:lock v:ext="edit" grouping="t"/>
                <v:textbox inset="0,0,0,0">
                  <w:txbxContent>
                    <w:p w14:paraId="54074017" w14:textId="77777777" w:rsidR="00622CC3" w:rsidRDefault="00622CC3" w:rsidP="00622CC3">
                      <w:pPr>
                        <w:pStyle w:val="NormalWeb"/>
                        <w:bidi/>
                        <w:spacing w:before="200" w:beforeAutospacing="0" w:after="0" w:afterAutospacing="0" w:line="216" w:lineRule="auto"/>
                      </w:pPr>
                      <w:r>
                        <w:rPr>
                          <w:rFonts w:asciiTheme="minorHAnsi" w:hAnsi="Calibri" w:cstheme="minorBidi"/>
                          <w:b/>
                          <w:bCs/>
                          <w:color w:val="FFC000" w:themeColor="accent4"/>
                          <w:kern w:val="24"/>
                          <w:sz w:val="29"/>
                          <w:szCs w:val="29"/>
                          <w:lang w:val="en-US"/>
                        </w:rPr>
                        <w:t>Post payment, an online receipt will be generated which can be saved for future records</w:t>
                      </w:r>
                    </w:p>
                  </w:txbxContent>
                </v:textbox>
              </v:rect>
            </w:pict>
          </mc:Fallback>
        </mc:AlternateContent>
      </w:r>
      <w:r w:rsidR="00622CC3" w:rsidRPr="00330200">
        <w:rPr>
          <w:rFonts w:ascii="Arial" w:hAnsi="Arial" w:cs="Arial"/>
          <w:bCs/>
          <w:noProof/>
          <w:sz w:val="24"/>
          <w:szCs w:val="24"/>
          <w:lang w:eastAsia="en-IN"/>
        </w:rPr>
        <w:drawing>
          <wp:anchor distT="0" distB="0" distL="114300" distR="114300" simplePos="0" relativeHeight="251705344" behindDoc="0" locked="0" layoutInCell="1" allowOverlap="1" wp14:anchorId="6E5FBA72" wp14:editId="13F920FA">
            <wp:simplePos x="0" y="0"/>
            <wp:positionH relativeFrom="column">
              <wp:posOffset>2805049</wp:posOffset>
            </wp:positionH>
            <wp:positionV relativeFrom="paragraph">
              <wp:posOffset>75057</wp:posOffset>
            </wp:positionV>
            <wp:extent cx="1330252" cy="1329856"/>
            <wp:effectExtent l="57150" t="57150" r="60960" b="60960"/>
            <wp:wrapNone/>
            <wp:docPr id="125" name="Picture Placeholder 12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5" name="Picture Placeholder 124"/>
                    <pic:cNvPicPr>
                      <a:picLocks noGrp="1"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30252" cy="1329856"/>
                    </a:xfrm>
                    <a:prstGeom prst="ellipse">
                      <a:avLst/>
                    </a:prstGeom>
                    <a:ln w="28575">
                      <a:solidFill>
                        <a:schemeClr val="accent4"/>
                      </a:solidFill>
                    </a:ln>
                  </pic:spPr>
                </pic:pic>
              </a:graphicData>
            </a:graphic>
          </wp:anchor>
        </w:drawing>
      </w:r>
    </w:p>
    <w:p w14:paraId="5669001E" w14:textId="158CCEBA" w:rsidR="00622CC3" w:rsidRPr="00330200" w:rsidRDefault="00622CC3" w:rsidP="007F3F4B">
      <w:pPr>
        <w:rPr>
          <w:rFonts w:ascii="Arial" w:hAnsi="Arial" w:cs="Arial"/>
          <w:b/>
          <w:bCs/>
          <w:sz w:val="24"/>
          <w:szCs w:val="24"/>
        </w:rPr>
      </w:pPr>
    </w:p>
    <w:p w14:paraId="153654D8" w14:textId="58EEF0B9" w:rsidR="00622CC3" w:rsidRPr="00330200" w:rsidRDefault="00622CC3" w:rsidP="007F3F4B">
      <w:pPr>
        <w:rPr>
          <w:rFonts w:ascii="Arial" w:hAnsi="Arial" w:cs="Arial"/>
          <w:b/>
          <w:bCs/>
          <w:sz w:val="24"/>
          <w:szCs w:val="24"/>
        </w:rPr>
      </w:pPr>
    </w:p>
    <w:p w14:paraId="6061A30E" w14:textId="6BEC5FE6" w:rsidR="00622CC3" w:rsidRDefault="00622CC3" w:rsidP="007F3F4B">
      <w:pPr>
        <w:rPr>
          <w:rFonts w:ascii="Arial" w:hAnsi="Arial" w:cs="Arial"/>
          <w:b/>
          <w:bCs/>
          <w:sz w:val="24"/>
          <w:szCs w:val="24"/>
        </w:rPr>
      </w:pPr>
    </w:p>
    <w:p w14:paraId="4856DC7A" w14:textId="77777777" w:rsidR="005B395A" w:rsidRDefault="005B395A" w:rsidP="007F3F4B">
      <w:pPr>
        <w:rPr>
          <w:rFonts w:ascii="Arial" w:hAnsi="Arial" w:cs="Arial"/>
          <w:b/>
          <w:bCs/>
          <w:sz w:val="24"/>
          <w:szCs w:val="24"/>
        </w:rPr>
      </w:pPr>
    </w:p>
    <w:p w14:paraId="620A3F5A" w14:textId="70D5ABFC" w:rsidR="004B4B4F" w:rsidRPr="00330200" w:rsidRDefault="00920173" w:rsidP="007F3F4B">
      <w:pPr>
        <w:rPr>
          <w:rFonts w:ascii="Arial" w:hAnsi="Arial" w:cs="Arial"/>
          <w:sz w:val="24"/>
          <w:szCs w:val="24"/>
        </w:rPr>
      </w:pPr>
      <w:r w:rsidRPr="00330200">
        <w:rPr>
          <w:rFonts w:ascii="Arial" w:hAnsi="Arial" w:cs="Arial"/>
          <w:b/>
          <w:bCs/>
          <w:sz w:val="24"/>
          <w:szCs w:val="24"/>
        </w:rPr>
        <w:t xml:space="preserve">Step 5: </w:t>
      </w:r>
      <w:r w:rsidR="007F3F4B" w:rsidRPr="00330200">
        <w:rPr>
          <w:rFonts w:ascii="Arial" w:hAnsi="Arial" w:cs="Arial"/>
          <w:b/>
          <w:bCs/>
          <w:sz w:val="24"/>
          <w:szCs w:val="24"/>
        </w:rPr>
        <w:t>De-link the functions of assessment and billing and collections</w:t>
      </w:r>
    </w:p>
    <w:p w14:paraId="6D5BC2E0" w14:textId="118ADDEE" w:rsidR="007F3F4B" w:rsidRPr="00330200" w:rsidRDefault="007F3F4B" w:rsidP="007F3F4B">
      <w:pPr>
        <w:rPr>
          <w:rFonts w:ascii="Arial" w:hAnsi="Arial" w:cs="Arial"/>
          <w:sz w:val="24"/>
          <w:szCs w:val="24"/>
        </w:rPr>
      </w:pPr>
      <w:r w:rsidRPr="00330200">
        <w:rPr>
          <w:rFonts w:ascii="Arial" w:hAnsi="Arial" w:cs="Arial"/>
          <w:sz w:val="24"/>
          <w:szCs w:val="24"/>
        </w:rPr>
        <w:t xml:space="preserve">There is a strong case to delink assessment and billing and collections both from the perspective of internal controls (segregation of duties) but also from the perspective of outsourcing and specialisation. A unified cadre of collectors who focus on collections from specific categories of properties (residential, commercial, high value), or different categories of taxpayers (defaulters, and within that hard, soft buckets etc.) or geographies (by ward, by ULB) and who are enabled by MPOS with a map and timetabling can deliver transformative results in collections (adapting Uber, </w:t>
      </w:r>
      <w:proofErr w:type="spellStart"/>
      <w:r w:rsidRPr="00330200">
        <w:rPr>
          <w:rFonts w:ascii="Arial" w:hAnsi="Arial" w:cs="Arial"/>
          <w:sz w:val="24"/>
          <w:szCs w:val="24"/>
        </w:rPr>
        <w:t>Swiggy</w:t>
      </w:r>
      <w:proofErr w:type="spellEnd"/>
      <w:r w:rsidRPr="00330200">
        <w:rPr>
          <w:rFonts w:ascii="Arial" w:hAnsi="Arial" w:cs="Arial"/>
          <w:sz w:val="24"/>
          <w:szCs w:val="24"/>
        </w:rPr>
        <w:t xml:space="preserve"> models to collection function) and also drive operational efficiencies within ULBs at a broader level</w:t>
      </w:r>
      <w:r w:rsidR="00E94127" w:rsidRPr="00330200">
        <w:rPr>
          <w:rFonts w:ascii="Arial" w:hAnsi="Arial" w:cs="Arial"/>
          <w:sz w:val="24"/>
          <w:szCs w:val="24"/>
        </w:rPr>
        <w:t>.</w:t>
      </w:r>
    </w:p>
    <w:p w14:paraId="745003EF" w14:textId="68FDEAD2" w:rsidR="007F3F4B" w:rsidRPr="00330200" w:rsidRDefault="00E94127" w:rsidP="007F3F4B">
      <w:pPr>
        <w:rPr>
          <w:rFonts w:ascii="Arial" w:hAnsi="Arial" w:cs="Arial"/>
          <w:sz w:val="24"/>
          <w:szCs w:val="24"/>
        </w:rPr>
      </w:pPr>
      <w:r w:rsidRPr="00330200">
        <w:rPr>
          <w:rFonts w:ascii="Arial" w:hAnsi="Arial" w:cs="Arial"/>
          <w:sz w:val="24"/>
          <w:szCs w:val="24"/>
          <w:lang w:val="en-US"/>
        </w:rPr>
        <w:t xml:space="preserve">The success story of Ranchi Municipal Corporation (summarized in Box 4 below), where there was a fourfold increase in collections between FY 14-15 and FY 17-18 post outsourcing of collection, merits serious evaluation for adoption. Several cities like Ludhiana and Amritsar have tackled the issue of staff deficit by outsourcing collection </w:t>
      </w:r>
      <w:proofErr w:type="spellStart"/>
      <w:r w:rsidRPr="00330200">
        <w:rPr>
          <w:rFonts w:ascii="Arial" w:hAnsi="Arial" w:cs="Arial"/>
          <w:sz w:val="24"/>
          <w:szCs w:val="24"/>
          <w:lang w:val="en-US"/>
        </w:rPr>
        <w:t>centres</w:t>
      </w:r>
      <w:proofErr w:type="spellEnd"/>
      <w:r w:rsidRPr="00330200">
        <w:rPr>
          <w:rFonts w:ascii="Arial" w:hAnsi="Arial" w:cs="Arial"/>
          <w:sz w:val="24"/>
          <w:szCs w:val="24"/>
          <w:lang w:val="en-US"/>
        </w:rPr>
        <w:t>. They have created Citizen Facility Centers (CFC) in zonal offices responsible for filling the assessment forms of all walk-in taxpayers and collecting taxes through cash, online and digital channels.</w:t>
      </w:r>
    </w:p>
    <w:p w14:paraId="3CB3CBB4" w14:textId="77777777" w:rsidR="007F3F4B" w:rsidRPr="00330200" w:rsidRDefault="007F3F4B" w:rsidP="007F3F4B">
      <w:pPr>
        <w:rPr>
          <w:rFonts w:ascii="Arial" w:hAnsi="Arial" w:cs="Arial"/>
          <w:sz w:val="24"/>
          <w:szCs w:val="24"/>
        </w:rPr>
      </w:pPr>
    </w:p>
    <w:p w14:paraId="3E7B6D83" w14:textId="77777777" w:rsidR="00AE0399" w:rsidRDefault="00AE0399">
      <w:pPr>
        <w:rPr>
          <w:rFonts w:ascii="Arial" w:hAnsi="Arial" w:cs="Arial"/>
          <w:b/>
          <w:sz w:val="24"/>
          <w:szCs w:val="24"/>
        </w:rPr>
      </w:pPr>
      <w:r>
        <w:rPr>
          <w:rFonts w:ascii="Arial" w:hAnsi="Arial" w:cs="Arial"/>
          <w:b/>
          <w:sz w:val="24"/>
          <w:szCs w:val="24"/>
        </w:rPr>
        <w:t>Next Tab:</w:t>
      </w:r>
    </w:p>
    <w:p w14:paraId="4E30E1BB" w14:textId="2025073E" w:rsidR="00FA1110" w:rsidRPr="00330200" w:rsidRDefault="00FA1110">
      <w:pPr>
        <w:rPr>
          <w:rFonts w:ascii="Arial" w:hAnsi="Arial" w:cs="Arial"/>
          <w:b/>
          <w:sz w:val="24"/>
          <w:szCs w:val="24"/>
        </w:rPr>
      </w:pPr>
      <w:r w:rsidRPr="00330200">
        <w:rPr>
          <w:rFonts w:ascii="Arial" w:hAnsi="Arial" w:cs="Arial"/>
          <w:b/>
          <w:sz w:val="24"/>
          <w:szCs w:val="24"/>
        </w:rPr>
        <w:t xml:space="preserve">Recommendation 3: </w:t>
      </w:r>
      <w:r w:rsidR="00FA5CE6" w:rsidRPr="00330200">
        <w:rPr>
          <w:rFonts w:ascii="Arial" w:hAnsi="Arial" w:cs="Arial"/>
          <w:b/>
          <w:sz w:val="24"/>
          <w:szCs w:val="24"/>
        </w:rPr>
        <w:t>Stronger</w:t>
      </w:r>
      <w:r w:rsidRPr="00330200">
        <w:rPr>
          <w:rFonts w:ascii="Arial" w:hAnsi="Arial" w:cs="Arial"/>
          <w:b/>
          <w:sz w:val="24"/>
          <w:szCs w:val="24"/>
        </w:rPr>
        <w:t xml:space="preserve"> p</w:t>
      </w:r>
      <w:r w:rsidR="00FA5CE6" w:rsidRPr="00330200">
        <w:rPr>
          <w:rFonts w:ascii="Arial" w:hAnsi="Arial" w:cs="Arial"/>
          <w:b/>
          <w:sz w:val="24"/>
          <w:szCs w:val="24"/>
        </w:rPr>
        <w:t>enal provisions for defaulters</w:t>
      </w:r>
    </w:p>
    <w:p w14:paraId="34BC887A" w14:textId="07A1F054" w:rsidR="00F418F2" w:rsidRPr="00330200" w:rsidRDefault="00FA5CE6" w:rsidP="008946A5">
      <w:pPr>
        <w:spacing w:after="200" w:line="276" w:lineRule="auto"/>
        <w:jc w:val="both"/>
        <w:rPr>
          <w:rFonts w:ascii="Arial" w:hAnsi="Arial" w:cs="Arial"/>
          <w:sz w:val="24"/>
          <w:szCs w:val="24"/>
        </w:rPr>
      </w:pPr>
      <w:r w:rsidRPr="00330200">
        <w:rPr>
          <w:rFonts w:ascii="Arial" w:hAnsi="Arial" w:cs="Arial"/>
          <w:sz w:val="24"/>
          <w:szCs w:val="24"/>
        </w:rPr>
        <w:t xml:space="preserve">Enabling penal provisions in State/City Acts for defaulters will strengthen the hands of revenue officials in ensuring compliance by </w:t>
      </w:r>
      <w:proofErr w:type="spellStart"/>
      <w:r w:rsidR="00F418F2" w:rsidRPr="00330200">
        <w:rPr>
          <w:rFonts w:ascii="Arial" w:hAnsi="Arial" w:cs="Arial"/>
          <w:sz w:val="24"/>
          <w:szCs w:val="24"/>
        </w:rPr>
        <w:t>assessees</w:t>
      </w:r>
      <w:proofErr w:type="spellEnd"/>
      <w:r w:rsidR="00F418F2" w:rsidRPr="00330200">
        <w:rPr>
          <w:rFonts w:ascii="Arial" w:hAnsi="Arial" w:cs="Arial"/>
          <w:sz w:val="24"/>
          <w:szCs w:val="24"/>
        </w:rPr>
        <w:t xml:space="preserve">. These provisions should also be combined with dissemination of defaulters’ list in public domain, for instance, at the ULB’s offices, collection centres, website, etc. </w:t>
      </w:r>
      <w:r w:rsidR="008946A5" w:rsidRPr="00330200">
        <w:rPr>
          <w:rFonts w:ascii="Arial" w:hAnsi="Arial" w:cs="Arial"/>
          <w:sz w:val="24"/>
          <w:szCs w:val="24"/>
        </w:rPr>
        <w:t>and through the communication to the defaulter via demand notices.</w:t>
      </w:r>
    </w:p>
    <w:p w14:paraId="5395F407" w14:textId="4AC2D887" w:rsidR="008946A5" w:rsidRPr="00330200" w:rsidRDefault="008946A5" w:rsidP="008946A5">
      <w:pPr>
        <w:spacing w:after="200" w:line="276" w:lineRule="auto"/>
        <w:jc w:val="both"/>
        <w:rPr>
          <w:rFonts w:ascii="Arial" w:hAnsi="Arial" w:cs="Arial"/>
          <w:sz w:val="24"/>
          <w:szCs w:val="24"/>
        </w:rPr>
      </w:pPr>
      <w:r w:rsidRPr="00330200">
        <w:rPr>
          <w:rFonts w:ascii="Arial" w:hAnsi="Arial" w:cs="Arial"/>
          <w:sz w:val="24"/>
          <w:szCs w:val="24"/>
        </w:rPr>
        <w:t xml:space="preserve">For instance, as per the XXXX amendment to the </w:t>
      </w:r>
      <w:commentRangeStart w:id="7"/>
      <w:r w:rsidRPr="00330200">
        <w:rPr>
          <w:rFonts w:ascii="Arial" w:hAnsi="Arial" w:cs="Arial"/>
          <w:sz w:val="24"/>
          <w:szCs w:val="24"/>
        </w:rPr>
        <w:t>Chennai City Municipal Corporation Act, 1919, assesses who pay advance property tax, i.e. before October 15 of each year will be given a 5% incentive (</w:t>
      </w:r>
      <w:proofErr w:type="spellStart"/>
      <w:r w:rsidRPr="00330200">
        <w:rPr>
          <w:rFonts w:ascii="Arial" w:hAnsi="Arial" w:cs="Arial"/>
          <w:sz w:val="24"/>
          <w:szCs w:val="24"/>
        </w:rPr>
        <w:t>upto</w:t>
      </w:r>
      <w:proofErr w:type="spellEnd"/>
      <w:r w:rsidRPr="00330200">
        <w:rPr>
          <w:rFonts w:ascii="Arial" w:hAnsi="Arial" w:cs="Arial"/>
          <w:sz w:val="24"/>
          <w:szCs w:val="24"/>
        </w:rPr>
        <w:t xml:space="preserve"> a maximum of Rs. 5,000/-) and payments made after October 15 of each year will attract a penalty of 2% p.a.</w:t>
      </w:r>
      <w:commentRangeEnd w:id="7"/>
      <w:r w:rsidRPr="00330200">
        <w:rPr>
          <w:rStyle w:val="CommentReference"/>
          <w:rFonts w:ascii="Arial" w:hAnsi="Arial" w:cs="Arial"/>
          <w:sz w:val="24"/>
          <w:szCs w:val="24"/>
        </w:rPr>
        <w:commentReference w:id="7"/>
      </w:r>
      <w:r w:rsidR="007A7ECA" w:rsidRPr="00330200">
        <w:rPr>
          <w:rFonts w:ascii="Arial" w:hAnsi="Arial" w:cs="Arial"/>
          <w:sz w:val="24"/>
          <w:szCs w:val="24"/>
        </w:rPr>
        <w:t xml:space="preserve"> This amendment has led to Rs. </w:t>
      </w:r>
      <w:proofErr w:type="spellStart"/>
      <w:r w:rsidR="007A7ECA" w:rsidRPr="00330200">
        <w:rPr>
          <w:rFonts w:ascii="Arial" w:hAnsi="Arial" w:cs="Arial"/>
          <w:sz w:val="24"/>
          <w:szCs w:val="24"/>
        </w:rPr>
        <w:t>xxxx</w:t>
      </w:r>
      <w:proofErr w:type="spellEnd"/>
      <w:r w:rsidR="007A7ECA" w:rsidRPr="00330200">
        <w:rPr>
          <w:rFonts w:ascii="Arial" w:hAnsi="Arial" w:cs="Arial"/>
          <w:sz w:val="24"/>
          <w:szCs w:val="24"/>
        </w:rPr>
        <w:t xml:space="preserve"> crore collections in XX year (XX% increase) as compared to XX year. </w:t>
      </w:r>
    </w:p>
    <w:p w14:paraId="6A8D8E38" w14:textId="7C65C219" w:rsidR="008946A5" w:rsidRPr="00330200" w:rsidRDefault="008946A5" w:rsidP="002F3A54">
      <w:pPr>
        <w:rPr>
          <w:rFonts w:ascii="Arial" w:hAnsi="Arial" w:cs="Arial"/>
          <w:sz w:val="24"/>
          <w:szCs w:val="24"/>
        </w:rPr>
      </w:pPr>
      <w:r w:rsidRPr="00330200">
        <w:rPr>
          <w:rFonts w:ascii="Arial" w:hAnsi="Arial" w:cs="Arial"/>
          <w:sz w:val="24"/>
          <w:szCs w:val="24"/>
        </w:rPr>
        <w:lastRenderedPageBreak/>
        <w:t xml:space="preserve">Early bird discounts and late payment penalties have also shown positive results in Pune, Hyderabad and Delhi’s Municipal Corporations by boosting early payments by taxpayers which consequently has helped improve </w:t>
      </w:r>
      <w:r w:rsidR="002F3A54" w:rsidRPr="00330200">
        <w:rPr>
          <w:rFonts w:ascii="Arial" w:hAnsi="Arial" w:cs="Arial"/>
          <w:sz w:val="24"/>
          <w:szCs w:val="24"/>
        </w:rPr>
        <w:t>availability of cash flows throughout the year</w:t>
      </w:r>
      <w:r w:rsidRPr="00330200">
        <w:rPr>
          <w:rFonts w:ascii="Arial" w:hAnsi="Arial" w:cs="Arial"/>
          <w:sz w:val="24"/>
          <w:szCs w:val="24"/>
        </w:rPr>
        <w:t>.</w:t>
      </w:r>
    </w:p>
    <w:p w14:paraId="02C779B7" w14:textId="69AD307C" w:rsidR="001F12A8" w:rsidRPr="00330200" w:rsidRDefault="001F12A8">
      <w:pPr>
        <w:rPr>
          <w:rFonts w:ascii="Arial" w:hAnsi="Arial" w:cs="Arial"/>
          <w:sz w:val="24"/>
          <w:szCs w:val="24"/>
        </w:rPr>
      </w:pPr>
      <w:r w:rsidRPr="00330200">
        <w:rPr>
          <w:rFonts w:ascii="Arial" w:hAnsi="Arial" w:cs="Arial"/>
          <w:sz w:val="24"/>
          <w:szCs w:val="24"/>
        </w:rPr>
        <w:t>International examples also showcase</w:t>
      </w:r>
      <w:r w:rsidR="00F418F2" w:rsidRPr="00330200">
        <w:rPr>
          <w:rFonts w:ascii="Arial" w:hAnsi="Arial" w:cs="Arial"/>
          <w:sz w:val="24"/>
          <w:szCs w:val="24"/>
        </w:rPr>
        <w:t xml:space="preserve"> t</w:t>
      </w:r>
      <w:r w:rsidR="00FA1110" w:rsidRPr="00330200">
        <w:rPr>
          <w:rFonts w:ascii="Arial" w:hAnsi="Arial" w:cs="Arial"/>
          <w:sz w:val="24"/>
          <w:szCs w:val="24"/>
        </w:rPr>
        <w:t xml:space="preserve">hat </w:t>
      </w:r>
      <w:r w:rsidR="00F418F2" w:rsidRPr="00330200">
        <w:rPr>
          <w:rFonts w:ascii="Arial" w:hAnsi="Arial" w:cs="Arial"/>
          <w:sz w:val="24"/>
          <w:szCs w:val="24"/>
        </w:rPr>
        <w:t>a strong</w:t>
      </w:r>
      <w:r w:rsidR="00FA1110" w:rsidRPr="00330200">
        <w:rPr>
          <w:rFonts w:ascii="Arial" w:hAnsi="Arial" w:cs="Arial"/>
          <w:sz w:val="24"/>
          <w:szCs w:val="24"/>
        </w:rPr>
        <w:t xml:space="preserve"> emphasis on improving administrative processes leads to an uptake in collections.</w:t>
      </w:r>
      <w:r w:rsidR="00F418F2" w:rsidRPr="00330200">
        <w:rPr>
          <w:rFonts w:ascii="Arial" w:hAnsi="Arial" w:cs="Arial"/>
          <w:sz w:val="24"/>
          <w:szCs w:val="24"/>
        </w:rPr>
        <w:t xml:space="preserve"> For example, in </w:t>
      </w:r>
      <w:r w:rsidR="00FA1110" w:rsidRPr="00330200">
        <w:rPr>
          <w:rFonts w:ascii="Arial" w:hAnsi="Arial" w:cs="Arial"/>
          <w:sz w:val="24"/>
          <w:szCs w:val="24"/>
        </w:rPr>
        <w:t>Quezon City,</w:t>
      </w:r>
      <w:r w:rsidR="00F418F2" w:rsidRPr="00330200">
        <w:rPr>
          <w:rFonts w:ascii="Arial" w:hAnsi="Arial" w:cs="Arial"/>
          <w:sz w:val="24"/>
          <w:szCs w:val="24"/>
        </w:rPr>
        <w:t xml:space="preserve"> Philippines, </w:t>
      </w:r>
      <w:r w:rsidR="00FA1110" w:rsidRPr="00330200">
        <w:rPr>
          <w:rFonts w:ascii="Arial" w:hAnsi="Arial" w:cs="Arial"/>
          <w:sz w:val="24"/>
          <w:szCs w:val="24"/>
        </w:rPr>
        <w:t xml:space="preserve">the </w:t>
      </w:r>
      <w:r w:rsidR="000A0FED" w:rsidRPr="00330200">
        <w:rPr>
          <w:rFonts w:ascii="Arial" w:hAnsi="Arial" w:cs="Arial"/>
          <w:sz w:val="24"/>
          <w:szCs w:val="24"/>
        </w:rPr>
        <w:t>Local Government Code provides for various enforcement provisions including seizure and auctioning of</w:t>
      </w:r>
      <w:r w:rsidR="002F3A54" w:rsidRPr="00330200">
        <w:rPr>
          <w:rFonts w:ascii="Arial" w:hAnsi="Arial" w:cs="Arial"/>
          <w:sz w:val="24"/>
          <w:szCs w:val="24"/>
        </w:rPr>
        <w:t xml:space="preserve"> delinquent properties.</w:t>
      </w:r>
      <w:r w:rsidR="000A0FED" w:rsidRPr="00330200">
        <w:rPr>
          <w:rFonts w:ascii="Arial" w:hAnsi="Arial" w:cs="Arial"/>
          <w:sz w:val="24"/>
          <w:szCs w:val="24"/>
        </w:rPr>
        <w:t xml:space="preserve"> </w:t>
      </w:r>
      <w:r w:rsidR="002F3A54" w:rsidRPr="00330200">
        <w:rPr>
          <w:rFonts w:ascii="Arial" w:hAnsi="Arial" w:cs="Arial"/>
          <w:sz w:val="24"/>
          <w:szCs w:val="24"/>
        </w:rPr>
        <w:t>T</w:t>
      </w:r>
      <w:r w:rsidR="000A0FED" w:rsidRPr="00330200">
        <w:rPr>
          <w:rFonts w:ascii="Arial" w:hAnsi="Arial" w:cs="Arial"/>
          <w:sz w:val="24"/>
          <w:szCs w:val="24"/>
        </w:rPr>
        <w:t xml:space="preserve">o boost revenue collections, the Local Government has adopted a system of implementing enforcement provisions </w:t>
      </w:r>
      <w:r w:rsidR="002F3A54" w:rsidRPr="00330200">
        <w:rPr>
          <w:rFonts w:ascii="Arial" w:hAnsi="Arial" w:cs="Arial"/>
          <w:sz w:val="24"/>
          <w:szCs w:val="24"/>
        </w:rPr>
        <w:t xml:space="preserve">coupled </w:t>
      </w:r>
      <w:r w:rsidR="000A0FED" w:rsidRPr="00330200">
        <w:rPr>
          <w:rFonts w:ascii="Arial" w:hAnsi="Arial" w:cs="Arial"/>
          <w:sz w:val="24"/>
          <w:szCs w:val="24"/>
        </w:rPr>
        <w:t xml:space="preserve">with </w:t>
      </w:r>
      <w:r w:rsidRPr="00330200">
        <w:rPr>
          <w:rFonts w:ascii="Arial" w:hAnsi="Arial" w:cs="Arial"/>
          <w:sz w:val="24"/>
          <w:szCs w:val="24"/>
        </w:rPr>
        <w:t>a</w:t>
      </w:r>
      <w:r w:rsidR="0092205A" w:rsidRPr="00330200">
        <w:rPr>
          <w:rFonts w:ascii="Arial" w:hAnsi="Arial" w:cs="Arial"/>
          <w:sz w:val="24"/>
          <w:szCs w:val="24"/>
        </w:rPr>
        <w:t>n incentives mechanism</w:t>
      </w:r>
      <w:r w:rsidRPr="00330200">
        <w:rPr>
          <w:rFonts w:ascii="Arial" w:hAnsi="Arial" w:cs="Arial"/>
          <w:sz w:val="24"/>
          <w:szCs w:val="24"/>
        </w:rPr>
        <w:t xml:space="preserve"> </w:t>
      </w:r>
      <w:r w:rsidR="0092205A" w:rsidRPr="00330200">
        <w:rPr>
          <w:rFonts w:ascii="Arial" w:hAnsi="Arial" w:cs="Arial"/>
          <w:sz w:val="24"/>
          <w:szCs w:val="24"/>
        </w:rPr>
        <w:t xml:space="preserve">for </w:t>
      </w:r>
      <w:r w:rsidR="000A0FED" w:rsidRPr="00330200">
        <w:rPr>
          <w:rFonts w:ascii="Arial" w:hAnsi="Arial" w:cs="Arial"/>
          <w:sz w:val="24"/>
          <w:szCs w:val="24"/>
        </w:rPr>
        <w:t>taxpayers-</w:t>
      </w:r>
      <w:r w:rsidR="0092205A" w:rsidRPr="00330200">
        <w:rPr>
          <w:rFonts w:ascii="Arial" w:hAnsi="Arial" w:cs="Arial"/>
          <w:sz w:val="24"/>
          <w:szCs w:val="24"/>
        </w:rPr>
        <w:t xml:space="preserve"> discounts</w:t>
      </w:r>
      <w:r w:rsidRPr="00330200">
        <w:rPr>
          <w:rFonts w:ascii="Arial" w:hAnsi="Arial" w:cs="Arial"/>
          <w:sz w:val="24"/>
          <w:szCs w:val="24"/>
        </w:rPr>
        <w:t xml:space="preserve"> </w:t>
      </w:r>
      <w:r w:rsidR="0092205A" w:rsidRPr="00330200">
        <w:rPr>
          <w:rFonts w:ascii="Arial" w:hAnsi="Arial" w:cs="Arial"/>
          <w:sz w:val="24"/>
          <w:szCs w:val="24"/>
        </w:rPr>
        <w:t xml:space="preserve">for early payment </w:t>
      </w:r>
      <w:r w:rsidRPr="00330200">
        <w:rPr>
          <w:rFonts w:ascii="Arial" w:hAnsi="Arial" w:cs="Arial"/>
          <w:sz w:val="24"/>
          <w:szCs w:val="24"/>
        </w:rPr>
        <w:t>a</w:t>
      </w:r>
      <w:r w:rsidR="0092205A" w:rsidRPr="00330200">
        <w:rPr>
          <w:rFonts w:ascii="Arial" w:hAnsi="Arial" w:cs="Arial"/>
          <w:sz w:val="24"/>
          <w:szCs w:val="24"/>
        </w:rPr>
        <w:t xml:space="preserve">nd penalties for late payment </w:t>
      </w:r>
      <w:r w:rsidR="000A0FED" w:rsidRPr="00330200">
        <w:rPr>
          <w:rFonts w:ascii="Arial" w:hAnsi="Arial" w:cs="Arial"/>
          <w:sz w:val="24"/>
          <w:szCs w:val="24"/>
        </w:rPr>
        <w:t xml:space="preserve">which </w:t>
      </w:r>
      <w:r w:rsidR="00306282" w:rsidRPr="00330200">
        <w:rPr>
          <w:rFonts w:ascii="Arial" w:hAnsi="Arial" w:cs="Arial"/>
          <w:sz w:val="24"/>
          <w:szCs w:val="24"/>
        </w:rPr>
        <w:t>led to more timely payments</w:t>
      </w:r>
      <w:r w:rsidRPr="00330200">
        <w:rPr>
          <w:rStyle w:val="CommentReference"/>
          <w:rFonts w:ascii="Arial" w:hAnsi="Arial" w:cs="Arial"/>
          <w:sz w:val="24"/>
          <w:szCs w:val="24"/>
        </w:rPr>
        <w:commentReference w:id="8"/>
      </w:r>
      <w:r w:rsidR="00FA1110" w:rsidRPr="00330200">
        <w:rPr>
          <w:rFonts w:ascii="Arial" w:hAnsi="Arial" w:cs="Arial"/>
          <w:sz w:val="24"/>
          <w:szCs w:val="24"/>
        </w:rPr>
        <w:t xml:space="preserve">. </w:t>
      </w:r>
    </w:p>
    <w:p w14:paraId="5CF06083" w14:textId="77777777" w:rsidR="00FA1110" w:rsidRPr="00330200" w:rsidRDefault="00FA1110">
      <w:pPr>
        <w:rPr>
          <w:rFonts w:ascii="Arial" w:hAnsi="Arial" w:cs="Arial"/>
          <w:sz w:val="24"/>
          <w:szCs w:val="24"/>
        </w:rPr>
      </w:pPr>
    </w:p>
    <w:p w14:paraId="7B5339F9" w14:textId="77777777" w:rsidR="002F6F84" w:rsidRPr="00330200" w:rsidRDefault="002F6F84" w:rsidP="00FA1110">
      <w:pPr>
        <w:rPr>
          <w:rFonts w:ascii="Arial" w:hAnsi="Arial" w:cs="Arial"/>
          <w:sz w:val="24"/>
          <w:szCs w:val="24"/>
        </w:rPr>
      </w:pPr>
    </w:p>
    <w:p w14:paraId="42E3EFC8" w14:textId="3A621170" w:rsidR="002F6F84" w:rsidRPr="00330200" w:rsidRDefault="0087423D" w:rsidP="00FA1110">
      <w:pPr>
        <w:rPr>
          <w:rFonts w:ascii="Arial" w:hAnsi="Arial" w:cs="Arial"/>
          <w:sz w:val="24"/>
          <w:szCs w:val="24"/>
        </w:rPr>
      </w:pPr>
      <w:r w:rsidRPr="00330200">
        <w:rPr>
          <w:rFonts w:ascii="Arial" w:hAnsi="Arial" w:cs="Arial"/>
          <w:sz w:val="24"/>
          <w:szCs w:val="24"/>
        </w:rPr>
        <w:t>Best Practices</w:t>
      </w:r>
      <w:r w:rsidR="00507F33" w:rsidRPr="00330200">
        <w:rPr>
          <w:rFonts w:ascii="Arial" w:hAnsi="Arial" w:cs="Arial"/>
          <w:sz w:val="24"/>
          <w:szCs w:val="24"/>
        </w:rPr>
        <w:t xml:space="preserve"> (PDFs)</w:t>
      </w:r>
      <w:r w:rsidRPr="00330200">
        <w:rPr>
          <w:rFonts w:ascii="Arial" w:hAnsi="Arial" w:cs="Arial"/>
          <w:sz w:val="24"/>
          <w:szCs w:val="24"/>
        </w:rPr>
        <w:t>:</w:t>
      </w:r>
    </w:p>
    <w:p w14:paraId="0BE18C1D" w14:textId="77777777" w:rsidR="0087423D" w:rsidRPr="00330200" w:rsidRDefault="0087423D" w:rsidP="00FA1110">
      <w:pPr>
        <w:rPr>
          <w:rFonts w:ascii="Arial" w:hAnsi="Arial" w:cs="Arial"/>
          <w:sz w:val="24"/>
          <w:szCs w:val="24"/>
        </w:rPr>
      </w:pPr>
    </w:p>
    <w:p w14:paraId="66C8E4B6" w14:textId="6CCA7198" w:rsidR="0087423D" w:rsidRPr="00330200" w:rsidRDefault="00C77478" w:rsidP="0087423D">
      <w:pPr>
        <w:pStyle w:val="ListParagraph"/>
        <w:numPr>
          <w:ilvl w:val="0"/>
          <w:numId w:val="2"/>
        </w:numPr>
        <w:rPr>
          <w:rFonts w:ascii="Arial" w:hAnsi="Arial" w:cs="Arial"/>
          <w:sz w:val="24"/>
          <w:szCs w:val="24"/>
        </w:rPr>
      </w:pPr>
      <w:r w:rsidRPr="00330200">
        <w:rPr>
          <w:rFonts w:ascii="Arial" w:hAnsi="Arial" w:cs="Arial"/>
          <w:sz w:val="24"/>
          <w:szCs w:val="24"/>
        </w:rPr>
        <w:t>Heading: Unified</w:t>
      </w:r>
      <w:r w:rsidR="0087423D" w:rsidRPr="00330200">
        <w:rPr>
          <w:rFonts w:ascii="Arial" w:hAnsi="Arial" w:cs="Arial"/>
          <w:sz w:val="24"/>
          <w:szCs w:val="24"/>
        </w:rPr>
        <w:t xml:space="preserve"> billing </w:t>
      </w:r>
      <w:r w:rsidRPr="00330200">
        <w:rPr>
          <w:rFonts w:ascii="Arial" w:hAnsi="Arial" w:cs="Arial"/>
          <w:sz w:val="24"/>
          <w:szCs w:val="24"/>
        </w:rPr>
        <w:t xml:space="preserve">of property tax and other charges </w:t>
      </w:r>
      <w:r w:rsidR="0087423D" w:rsidRPr="00330200">
        <w:rPr>
          <w:rFonts w:ascii="Arial" w:hAnsi="Arial" w:cs="Arial"/>
          <w:sz w:val="24"/>
          <w:szCs w:val="24"/>
        </w:rPr>
        <w:t>in Andhra Pradesh</w:t>
      </w:r>
    </w:p>
    <w:p w14:paraId="2173A182" w14:textId="77777777" w:rsidR="00715F85" w:rsidRPr="00330200" w:rsidRDefault="00C77478" w:rsidP="00715F85">
      <w:pPr>
        <w:pStyle w:val="ListParagraph"/>
        <w:numPr>
          <w:ilvl w:val="1"/>
          <w:numId w:val="2"/>
        </w:numPr>
        <w:rPr>
          <w:rFonts w:ascii="Arial" w:hAnsi="Arial" w:cs="Arial"/>
          <w:b/>
          <w:sz w:val="24"/>
          <w:szCs w:val="24"/>
        </w:rPr>
      </w:pPr>
      <w:r w:rsidRPr="00330200">
        <w:rPr>
          <w:rFonts w:ascii="Arial" w:hAnsi="Arial" w:cs="Arial"/>
          <w:sz w:val="24"/>
          <w:szCs w:val="24"/>
        </w:rPr>
        <w:t xml:space="preserve">Description: Andhra Pradesh has implemented a system of </w:t>
      </w:r>
      <w:proofErr w:type="spellStart"/>
      <w:r w:rsidRPr="00330200">
        <w:rPr>
          <w:rFonts w:ascii="Arial" w:hAnsi="Arial" w:cs="Arial"/>
          <w:sz w:val="24"/>
          <w:szCs w:val="24"/>
        </w:rPr>
        <w:t>unifie</w:t>
      </w:r>
      <w:proofErr w:type="spellEnd"/>
      <w:r w:rsidRPr="00330200">
        <w:rPr>
          <w:rFonts w:ascii="Arial" w:hAnsi="Arial" w:cs="Arial"/>
          <w:sz w:val="24"/>
          <w:szCs w:val="24"/>
        </w:rPr>
        <w:t xml:space="preserve"> billing of property taxes, water and sewerage charges and also transformed its collection systems by introducing multiple modes and channels of payments for </w:t>
      </w:r>
      <w:proofErr w:type="gramStart"/>
      <w:r w:rsidRPr="00330200">
        <w:rPr>
          <w:rFonts w:ascii="Arial" w:hAnsi="Arial" w:cs="Arial"/>
          <w:sz w:val="24"/>
          <w:szCs w:val="24"/>
        </w:rPr>
        <w:t>taxpayers</w:t>
      </w:r>
      <w:r w:rsidR="00C95FC5" w:rsidRPr="00330200">
        <w:rPr>
          <w:rFonts w:ascii="Arial" w:hAnsi="Arial" w:cs="Arial"/>
          <w:sz w:val="24"/>
          <w:szCs w:val="24"/>
        </w:rPr>
        <w:t xml:space="preserve"> </w:t>
      </w:r>
      <w:r w:rsidR="00C95FC5" w:rsidRPr="00330200">
        <w:rPr>
          <w:rFonts w:ascii="Arial" w:hAnsi="Arial" w:cs="Arial"/>
          <w:sz w:val="24"/>
          <w:szCs w:val="24"/>
          <w:lang w:val="en-US"/>
        </w:rPr>
        <w:t xml:space="preserve"> </w:t>
      </w:r>
      <w:r w:rsidR="00C95FC5" w:rsidRPr="00330200">
        <w:rPr>
          <w:rFonts w:ascii="Arial" w:hAnsi="Arial" w:cs="Arial"/>
          <w:b/>
          <w:sz w:val="24"/>
          <w:szCs w:val="24"/>
          <w:lang w:val="en-US"/>
        </w:rPr>
        <w:t>(</w:t>
      </w:r>
      <w:proofErr w:type="gramEnd"/>
      <w:r w:rsidR="00C95FC5" w:rsidRPr="00330200">
        <w:rPr>
          <w:rFonts w:ascii="Arial" w:hAnsi="Arial" w:cs="Arial"/>
          <w:b/>
          <w:sz w:val="24"/>
          <w:szCs w:val="24"/>
          <w:lang w:val="en-US"/>
        </w:rPr>
        <w:t>Description may change, but characters will be within the current character limit)</w:t>
      </w:r>
    </w:p>
    <w:p w14:paraId="2E5C96D1" w14:textId="6C07B990" w:rsidR="003720CC" w:rsidRPr="00330200" w:rsidRDefault="00C77478" w:rsidP="00715F85">
      <w:pPr>
        <w:pStyle w:val="ListParagraph"/>
        <w:numPr>
          <w:ilvl w:val="0"/>
          <w:numId w:val="2"/>
        </w:numPr>
        <w:rPr>
          <w:rFonts w:ascii="Arial" w:hAnsi="Arial" w:cs="Arial"/>
          <w:b/>
          <w:sz w:val="24"/>
          <w:szCs w:val="24"/>
        </w:rPr>
      </w:pPr>
      <w:r w:rsidRPr="00330200">
        <w:rPr>
          <w:rFonts w:ascii="Arial" w:hAnsi="Arial" w:cs="Arial"/>
          <w:sz w:val="24"/>
          <w:szCs w:val="24"/>
        </w:rPr>
        <w:t xml:space="preserve">Heading: </w:t>
      </w:r>
      <w:r w:rsidR="00B722B1" w:rsidRPr="00330200">
        <w:rPr>
          <w:rFonts w:ascii="Arial" w:hAnsi="Arial" w:cs="Arial"/>
          <w:bCs/>
          <w:sz w:val="24"/>
          <w:szCs w:val="24"/>
        </w:rPr>
        <w:t>Easing Property Tax c</w:t>
      </w:r>
      <w:r w:rsidR="003720CC" w:rsidRPr="00330200">
        <w:rPr>
          <w:rFonts w:ascii="Arial" w:hAnsi="Arial" w:cs="Arial"/>
          <w:bCs/>
          <w:sz w:val="24"/>
          <w:szCs w:val="24"/>
        </w:rPr>
        <w:t>ollection process using Mobile Point of Sale (MPOS) devices in Odisha</w:t>
      </w:r>
    </w:p>
    <w:p w14:paraId="4FE8E038" w14:textId="77777777" w:rsidR="00715F85" w:rsidRPr="00330200" w:rsidRDefault="00C95FC5" w:rsidP="00715F85">
      <w:pPr>
        <w:pStyle w:val="ListParagraph"/>
        <w:numPr>
          <w:ilvl w:val="1"/>
          <w:numId w:val="3"/>
        </w:numPr>
        <w:rPr>
          <w:rFonts w:ascii="Arial" w:hAnsi="Arial" w:cs="Arial"/>
          <w:sz w:val="24"/>
          <w:szCs w:val="24"/>
        </w:rPr>
      </w:pPr>
      <w:r w:rsidRPr="00330200">
        <w:rPr>
          <w:rFonts w:ascii="Arial" w:hAnsi="Arial" w:cs="Arial"/>
          <w:sz w:val="24"/>
          <w:szCs w:val="24"/>
        </w:rPr>
        <w:t xml:space="preserve">Description: </w:t>
      </w:r>
      <w:r w:rsidR="00B722B1" w:rsidRPr="00330200">
        <w:rPr>
          <w:rFonts w:ascii="Arial" w:hAnsi="Arial" w:cs="Arial"/>
          <w:sz w:val="24"/>
          <w:szCs w:val="24"/>
        </w:rPr>
        <w:t xml:space="preserve">Through the introduction of </w:t>
      </w:r>
      <w:r w:rsidR="003720CC" w:rsidRPr="00330200">
        <w:rPr>
          <w:rFonts w:ascii="Arial" w:hAnsi="Arial" w:cs="Arial"/>
          <w:sz w:val="24"/>
          <w:szCs w:val="24"/>
        </w:rPr>
        <w:t>MPOS devices</w:t>
      </w:r>
      <w:r w:rsidR="00B722B1" w:rsidRPr="00330200">
        <w:rPr>
          <w:rFonts w:ascii="Arial" w:hAnsi="Arial" w:cs="Arial"/>
          <w:sz w:val="24"/>
          <w:szCs w:val="24"/>
        </w:rPr>
        <w:t xml:space="preserve">- which operate as </w:t>
      </w:r>
      <w:r w:rsidR="007339FA" w:rsidRPr="00330200">
        <w:rPr>
          <w:rFonts w:ascii="Arial" w:hAnsi="Arial" w:cs="Arial"/>
          <w:sz w:val="24"/>
          <w:szCs w:val="24"/>
        </w:rPr>
        <w:t>integrated payment solutions through data-pull from the existing property tax register</w:t>
      </w:r>
      <w:r w:rsidR="00B722B1" w:rsidRPr="00330200">
        <w:rPr>
          <w:rFonts w:ascii="Arial" w:hAnsi="Arial" w:cs="Arial"/>
          <w:sz w:val="24"/>
          <w:szCs w:val="24"/>
        </w:rPr>
        <w:t>-</w:t>
      </w:r>
      <w:r w:rsidR="003720CC" w:rsidRPr="00330200">
        <w:rPr>
          <w:rFonts w:ascii="Arial" w:hAnsi="Arial" w:cs="Arial"/>
          <w:sz w:val="24"/>
          <w:szCs w:val="24"/>
        </w:rPr>
        <w:t xml:space="preserve"> </w:t>
      </w:r>
      <w:r w:rsidR="00B722B1" w:rsidRPr="00330200">
        <w:rPr>
          <w:rFonts w:ascii="Arial" w:hAnsi="Arial" w:cs="Arial"/>
          <w:sz w:val="24"/>
          <w:szCs w:val="24"/>
        </w:rPr>
        <w:t xml:space="preserve">ULBs across Odisha have been able to increase </w:t>
      </w:r>
      <w:r w:rsidR="00D75C37" w:rsidRPr="00330200">
        <w:rPr>
          <w:rFonts w:ascii="Arial" w:hAnsi="Arial" w:cs="Arial"/>
          <w:sz w:val="24"/>
          <w:szCs w:val="24"/>
        </w:rPr>
        <w:t xml:space="preserve">human resources </w:t>
      </w:r>
      <w:r w:rsidR="00B722B1" w:rsidRPr="00330200">
        <w:rPr>
          <w:rFonts w:ascii="Arial" w:hAnsi="Arial" w:cs="Arial"/>
          <w:sz w:val="24"/>
          <w:szCs w:val="24"/>
        </w:rPr>
        <w:t>efficiencies by eliminating ti</w:t>
      </w:r>
      <w:r w:rsidR="00C46457" w:rsidRPr="00330200">
        <w:rPr>
          <w:rFonts w:ascii="Arial" w:hAnsi="Arial" w:cs="Arial"/>
          <w:sz w:val="24"/>
          <w:szCs w:val="24"/>
        </w:rPr>
        <w:t>me spent on manual input</w:t>
      </w:r>
      <w:r w:rsidR="00B722B1" w:rsidRPr="00330200">
        <w:rPr>
          <w:rFonts w:ascii="Arial" w:hAnsi="Arial" w:cs="Arial"/>
          <w:sz w:val="24"/>
          <w:szCs w:val="24"/>
        </w:rPr>
        <w:t xml:space="preserve">, validation </w:t>
      </w:r>
      <w:r w:rsidR="00C46457" w:rsidRPr="00330200">
        <w:rPr>
          <w:rFonts w:ascii="Arial" w:hAnsi="Arial" w:cs="Arial"/>
          <w:sz w:val="24"/>
          <w:szCs w:val="24"/>
        </w:rPr>
        <w:t xml:space="preserve">and verification of collection entries through </w:t>
      </w:r>
      <w:r w:rsidR="00D75C37" w:rsidRPr="00330200">
        <w:rPr>
          <w:rFonts w:ascii="Arial" w:hAnsi="Arial" w:cs="Arial"/>
          <w:sz w:val="24"/>
          <w:szCs w:val="24"/>
        </w:rPr>
        <w:t xml:space="preserve">the </w:t>
      </w:r>
      <w:r w:rsidR="00C46457" w:rsidRPr="00330200">
        <w:rPr>
          <w:rFonts w:ascii="Arial" w:hAnsi="Arial" w:cs="Arial"/>
          <w:sz w:val="24"/>
          <w:szCs w:val="24"/>
        </w:rPr>
        <w:t>digitisation of</w:t>
      </w:r>
      <w:r w:rsidR="00B722B1" w:rsidRPr="00330200">
        <w:rPr>
          <w:rFonts w:ascii="Arial" w:hAnsi="Arial" w:cs="Arial"/>
          <w:sz w:val="24"/>
          <w:szCs w:val="24"/>
        </w:rPr>
        <w:t xml:space="preserve"> property tax </w:t>
      </w:r>
      <w:r w:rsidR="00F3507E" w:rsidRPr="00330200">
        <w:rPr>
          <w:rFonts w:ascii="Arial" w:hAnsi="Arial" w:cs="Arial"/>
          <w:sz w:val="24"/>
          <w:szCs w:val="24"/>
        </w:rPr>
        <w:t>collections</w:t>
      </w:r>
      <w:r w:rsidR="00C46457" w:rsidRPr="00330200">
        <w:rPr>
          <w:rFonts w:ascii="Arial" w:hAnsi="Arial" w:cs="Arial"/>
          <w:sz w:val="24"/>
          <w:szCs w:val="24"/>
        </w:rPr>
        <w:t>.</w:t>
      </w:r>
      <w:r w:rsidR="003720CC" w:rsidRPr="00330200">
        <w:rPr>
          <w:rFonts w:ascii="Arial" w:hAnsi="Arial" w:cs="Arial"/>
          <w:sz w:val="24"/>
          <w:szCs w:val="24"/>
        </w:rPr>
        <w:t xml:space="preserve"> </w:t>
      </w:r>
    </w:p>
    <w:p w14:paraId="497ED18F" w14:textId="33EEB44A" w:rsidR="00C77478" w:rsidRPr="00330200" w:rsidRDefault="00C77478" w:rsidP="00715F85">
      <w:pPr>
        <w:pStyle w:val="ListParagraph"/>
        <w:numPr>
          <w:ilvl w:val="0"/>
          <w:numId w:val="2"/>
        </w:numPr>
        <w:rPr>
          <w:rFonts w:ascii="Arial" w:hAnsi="Arial" w:cs="Arial"/>
          <w:sz w:val="24"/>
          <w:szCs w:val="24"/>
        </w:rPr>
      </w:pPr>
      <w:r w:rsidRPr="00330200">
        <w:rPr>
          <w:rFonts w:ascii="Arial" w:hAnsi="Arial" w:cs="Arial"/>
          <w:sz w:val="24"/>
          <w:szCs w:val="24"/>
        </w:rPr>
        <w:t xml:space="preserve">Heading: </w:t>
      </w:r>
      <w:r w:rsidR="00646745" w:rsidRPr="00330200">
        <w:rPr>
          <w:rFonts w:ascii="Arial" w:hAnsi="Arial" w:cs="Arial"/>
          <w:sz w:val="24"/>
          <w:szCs w:val="24"/>
        </w:rPr>
        <w:t>Unified revenue collection</w:t>
      </w:r>
      <w:r w:rsidR="00A34F5B" w:rsidRPr="00330200">
        <w:rPr>
          <w:rFonts w:ascii="Arial" w:hAnsi="Arial" w:cs="Arial"/>
          <w:sz w:val="24"/>
          <w:szCs w:val="24"/>
        </w:rPr>
        <w:t xml:space="preserve"> of property tax and user charges</w:t>
      </w:r>
      <w:r w:rsidR="008844B0" w:rsidRPr="00330200">
        <w:rPr>
          <w:rFonts w:ascii="Arial" w:hAnsi="Arial" w:cs="Arial"/>
          <w:sz w:val="24"/>
          <w:szCs w:val="24"/>
        </w:rPr>
        <w:t xml:space="preserve">: A </w:t>
      </w:r>
      <w:r w:rsidR="00646745" w:rsidRPr="00330200">
        <w:rPr>
          <w:rFonts w:ascii="Arial" w:hAnsi="Arial" w:cs="Arial"/>
          <w:sz w:val="24"/>
          <w:szCs w:val="24"/>
        </w:rPr>
        <w:t xml:space="preserve">Pilot in </w:t>
      </w:r>
      <w:proofErr w:type="spellStart"/>
      <w:r w:rsidR="00646745" w:rsidRPr="00330200">
        <w:rPr>
          <w:rFonts w:ascii="Arial" w:hAnsi="Arial" w:cs="Arial"/>
          <w:sz w:val="24"/>
          <w:szCs w:val="24"/>
        </w:rPr>
        <w:t>Puri</w:t>
      </w:r>
      <w:proofErr w:type="spellEnd"/>
      <w:r w:rsidR="00646745" w:rsidRPr="00330200">
        <w:rPr>
          <w:rFonts w:ascii="Arial" w:hAnsi="Arial" w:cs="Arial"/>
          <w:sz w:val="24"/>
          <w:szCs w:val="24"/>
        </w:rPr>
        <w:t>, Odisha</w:t>
      </w:r>
    </w:p>
    <w:p w14:paraId="3F9B0808" w14:textId="5012784A" w:rsidR="00B722B1" w:rsidRPr="00330200" w:rsidRDefault="00646745" w:rsidP="00B722B1">
      <w:pPr>
        <w:pStyle w:val="ListParagraph"/>
        <w:numPr>
          <w:ilvl w:val="1"/>
          <w:numId w:val="3"/>
        </w:numPr>
        <w:rPr>
          <w:rFonts w:ascii="Arial" w:hAnsi="Arial" w:cs="Arial"/>
          <w:b/>
          <w:sz w:val="24"/>
          <w:szCs w:val="24"/>
        </w:rPr>
      </w:pPr>
      <w:r w:rsidRPr="00330200">
        <w:rPr>
          <w:rFonts w:ascii="Arial" w:hAnsi="Arial" w:cs="Arial"/>
          <w:sz w:val="24"/>
          <w:szCs w:val="24"/>
          <w:lang w:val="en-US"/>
        </w:rPr>
        <w:t xml:space="preserve">Description: Since November, 2021, a pilot project is being run in </w:t>
      </w:r>
      <w:proofErr w:type="spellStart"/>
      <w:r w:rsidRPr="00330200">
        <w:rPr>
          <w:rFonts w:ascii="Arial" w:hAnsi="Arial" w:cs="Arial"/>
          <w:sz w:val="24"/>
          <w:szCs w:val="24"/>
          <w:lang w:val="en-US"/>
        </w:rPr>
        <w:t>Puri</w:t>
      </w:r>
      <w:proofErr w:type="spellEnd"/>
      <w:r w:rsidRPr="00330200">
        <w:rPr>
          <w:rFonts w:ascii="Arial" w:hAnsi="Arial" w:cs="Arial"/>
          <w:sz w:val="24"/>
          <w:szCs w:val="24"/>
          <w:lang w:val="en-US"/>
        </w:rPr>
        <w:t>, Odisha for unified revenue collections of property tax and water charges</w:t>
      </w:r>
      <w:r w:rsidR="00E668A8" w:rsidRPr="00330200">
        <w:rPr>
          <w:rFonts w:ascii="Arial" w:hAnsi="Arial" w:cs="Arial"/>
          <w:sz w:val="24"/>
          <w:szCs w:val="24"/>
          <w:lang w:val="en-US"/>
        </w:rPr>
        <w:t>, i.e. ‘One Household- One Collector’,</w:t>
      </w:r>
      <w:r w:rsidRPr="00330200">
        <w:rPr>
          <w:rFonts w:ascii="Arial" w:hAnsi="Arial" w:cs="Arial"/>
          <w:sz w:val="24"/>
          <w:szCs w:val="24"/>
          <w:lang w:val="en-US"/>
        </w:rPr>
        <w:t xml:space="preserve"> to optimally </w:t>
      </w:r>
      <w:proofErr w:type="spellStart"/>
      <w:r w:rsidRPr="00330200">
        <w:rPr>
          <w:rFonts w:ascii="Arial" w:hAnsi="Arial" w:cs="Arial"/>
          <w:sz w:val="24"/>
          <w:szCs w:val="24"/>
          <w:lang w:val="en-US"/>
        </w:rPr>
        <w:t>utilise</w:t>
      </w:r>
      <w:proofErr w:type="spellEnd"/>
      <w:r w:rsidRPr="00330200">
        <w:rPr>
          <w:rFonts w:ascii="Arial" w:hAnsi="Arial" w:cs="Arial"/>
          <w:sz w:val="24"/>
          <w:szCs w:val="24"/>
          <w:lang w:val="en-US"/>
        </w:rPr>
        <w:t xml:space="preserve"> existing human resources, increase household-wise coverage and enhance revenue </w:t>
      </w:r>
      <w:proofErr w:type="gramStart"/>
      <w:r w:rsidRPr="00330200">
        <w:rPr>
          <w:rFonts w:ascii="Arial" w:hAnsi="Arial" w:cs="Arial"/>
          <w:sz w:val="24"/>
          <w:szCs w:val="24"/>
          <w:lang w:val="en-US"/>
        </w:rPr>
        <w:t xml:space="preserve">collections  </w:t>
      </w:r>
      <w:r w:rsidRPr="00330200">
        <w:rPr>
          <w:rFonts w:ascii="Arial" w:hAnsi="Arial" w:cs="Arial"/>
          <w:b/>
          <w:sz w:val="24"/>
          <w:szCs w:val="24"/>
          <w:lang w:val="en-US"/>
        </w:rPr>
        <w:t>(</w:t>
      </w:r>
      <w:proofErr w:type="gramEnd"/>
      <w:r w:rsidRPr="00330200">
        <w:rPr>
          <w:rFonts w:ascii="Arial" w:hAnsi="Arial" w:cs="Arial"/>
          <w:b/>
          <w:sz w:val="24"/>
          <w:szCs w:val="24"/>
          <w:lang w:val="en-US"/>
        </w:rPr>
        <w:t>Description may change, but characters w</w:t>
      </w:r>
      <w:r w:rsidR="00B722B1" w:rsidRPr="00330200">
        <w:rPr>
          <w:rFonts w:ascii="Arial" w:hAnsi="Arial" w:cs="Arial"/>
          <w:b/>
          <w:sz w:val="24"/>
          <w:szCs w:val="24"/>
          <w:lang w:val="en-US"/>
        </w:rPr>
        <w:t>ill be within the current limit)</w:t>
      </w:r>
    </w:p>
    <w:p w14:paraId="600FE773" w14:textId="77777777" w:rsidR="00B722B1" w:rsidRPr="00180723" w:rsidRDefault="00B722B1" w:rsidP="00180723">
      <w:pPr>
        <w:ind w:left="1080"/>
        <w:rPr>
          <w:rFonts w:ascii="Arial" w:hAnsi="Arial" w:cs="Arial"/>
          <w:sz w:val="24"/>
          <w:szCs w:val="24"/>
        </w:rPr>
      </w:pPr>
    </w:p>
    <w:sectPr w:rsidR="00B722B1" w:rsidRPr="00180723" w:rsidSect="00D7319A">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hreshtha Saraswat" w:date="2022-01-08T11:23:00Z" w:initials="SS">
    <w:p w14:paraId="65A265CD" w14:textId="77777777" w:rsidR="009667FD" w:rsidRDefault="009B6F60">
      <w:pPr>
        <w:pStyle w:val="CommentText"/>
      </w:pPr>
      <w:r>
        <w:rPr>
          <w:rStyle w:val="CommentReference"/>
        </w:rPr>
        <w:annotationRef/>
      </w:r>
      <w:r>
        <w:t xml:space="preserve">May be best to share the wireframe as 2 separate documents- I have made the </w:t>
      </w:r>
      <w:proofErr w:type="spellStart"/>
      <w:r>
        <w:t>grtaphics</w:t>
      </w:r>
      <w:proofErr w:type="spellEnd"/>
      <w:r>
        <w:t xml:space="preserve"> in PPT and inserted pictures here</w:t>
      </w:r>
      <w:r w:rsidR="009667FD">
        <w:t>. Let me know if you want one comprehensive document- size of graphics will change in word vs ppt</w:t>
      </w:r>
    </w:p>
    <w:p w14:paraId="2228567F" w14:textId="77777777" w:rsidR="009667FD" w:rsidRDefault="009667FD">
      <w:pPr>
        <w:pStyle w:val="CommentText"/>
      </w:pPr>
    </w:p>
  </w:comment>
  <w:comment w:id="2" w:author="Shreshtha Saraswat" w:date="2022-01-08T11:36:00Z" w:initials="SS">
    <w:p w14:paraId="527041A7" w14:textId="14AEDD3A" w:rsidR="007C0195" w:rsidRDefault="007C0195">
      <w:pPr>
        <w:pStyle w:val="CommentText"/>
      </w:pPr>
      <w:r>
        <w:rPr>
          <w:rStyle w:val="CommentReference"/>
        </w:rPr>
        <w:annotationRef/>
      </w:r>
      <w:r>
        <w:t xml:space="preserve">Let me know if you can share </w:t>
      </w:r>
      <w:r>
        <w:rPr>
          <w:rStyle w:val="CommentReference"/>
        </w:rPr>
        <w:annotationRef/>
      </w:r>
      <w:r>
        <w:t xml:space="preserve">the wireframe as 2 separate documents- I have made the graphics in PPT and inserted pictures here – or if all graphics need to be inserted into </w:t>
      </w:r>
      <w:proofErr w:type="gramStart"/>
      <w:r>
        <w:t>one word</w:t>
      </w:r>
      <w:proofErr w:type="gramEnd"/>
      <w:r>
        <w:t xml:space="preserve"> document - size of graphics will change in word vs ppt</w:t>
      </w:r>
    </w:p>
  </w:comment>
  <w:comment w:id="3" w:author="Shreshtha Saraswat" w:date="2022-01-08T16:29:00Z" w:initials="SS">
    <w:p w14:paraId="7BBA1213" w14:textId="281582B9" w:rsidR="00FB056B" w:rsidRDefault="00FB056B">
      <w:pPr>
        <w:pStyle w:val="CommentText"/>
      </w:pPr>
      <w:r>
        <w:rPr>
          <w:rStyle w:val="CommentReference"/>
        </w:rPr>
        <w:annotationRef/>
      </w:r>
      <w:r>
        <w:t>Similar graphic- which elaborates the description</w:t>
      </w:r>
    </w:p>
  </w:comment>
  <w:comment w:id="4" w:author="Shreshtha Saraswat" w:date="2022-01-08T16:37:00Z" w:initials="SS">
    <w:p w14:paraId="7B06C9B5" w14:textId="4564D918" w:rsidR="00A05638" w:rsidRDefault="00A05638">
      <w:pPr>
        <w:pStyle w:val="CommentText"/>
      </w:pPr>
      <w:r>
        <w:rPr>
          <w:rStyle w:val="CommentReference"/>
        </w:rPr>
        <w:annotationRef/>
      </w:r>
      <w:r>
        <w:t>Will insert graphic for all modes of payment—Credit/debit card etc—and also for collection centres/payment portal etc.</w:t>
      </w:r>
    </w:p>
  </w:comment>
  <w:comment w:id="5" w:author="Shreshtha Saraswat" w:date="2022-01-08T16:45:00Z" w:initials="SS">
    <w:p w14:paraId="6A6E2D5F" w14:textId="2498B19B" w:rsidR="004C7024" w:rsidRDefault="004C7024">
      <w:pPr>
        <w:pStyle w:val="CommentText"/>
      </w:pPr>
      <w:r>
        <w:rPr>
          <w:rStyle w:val="CommentReference"/>
        </w:rPr>
        <w:annotationRef/>
      </w:r>
      <w:r>
        <w:t>Can include this description in the Odisha Case Study on MPOS devices instead.</w:t>
      </w:r>
    </w:p>
  </w:comment>
  <w:comment w:id="6" w:author="Shreshtha Saraswat" w:date="2022-01-08T17:10:00Z" w:initials="SS">
    <w:p w14:paraId="7643C4DD" w14:textId="6BA8528B" w:rsidR="00172F1F" w:rsidRDefault="00172F1F">
      <w:pPr>
        <w:pStyle w:val="CommentText"/>
      </w:pPr>
      <w:r>
        <w:rPr>
          <w:rStyle w:val="CommentReference"/>
        </w:rPr>
        <w:annotationRef/>
      </w:r>
      <w:r>
        <w:t>Graphic will be inserted</w:t>
      </w:r>
      <w:r w:rsidR="00C17663">
        <w:t xml:space="preserve"> which would include costing, </w:t>
      </w:r>
      <w:proofErr w:type="spellStart"/>
      <w:r w:rsidR="00C17663">
        <w:t>bidggest</w:t>
      </w:r>
      <w:proofErr w:type="spellEnd"/>
      <w:r w:rsidR="00C17663">
        <w:t xml:space="preserve"> vendors, process of implementation</w:t>
      </w:r>
      <w:r w:rsidR="009900E7">
        <w:t xml:space="preserve"> (API link or excel upload)</w:t>
      </w:r>
      <w:r w:rsidR="00862512">
        <w:t>. Need to build</w:t>
      </w:r>
    </w:p>
  </w:comment>
  <w:comment w:id="7" w:author="Shreshtha Saraswat" w:date="2022-01-08T13:36:00Z" w:initials="SS">
    <w:p w14:paraId="3ABF89C9" w14:textId="77777777" w:rsidR="008946A5" w:rsidRDefault="008946A5" w:rsidP="008946A5">
      <w:pPr>
        <w:pStyle w:val="CommentText"/>
      </w:pPr>
      <w:r>
        <w:rPr>
          <w:rStyle w:val="CommentReference"/>
        </w:rPr>
        <w:annotationRef/>
      </w:r>
      <w:r>
        <w:t xml:space="preserve">Need to cross-check with actual act. But text limit will be the same. Based on TN Government’s submission and Hindu article here </w:t>
      </w:r>
      <w:r w:rsidRPr="00DC2764">
        <w:t>https://www.thehindu.com/news/cities/chennai/pay-property-tax-by-oct-15-to-receive-5-incentive-chennai-corporation/article36815006.ece</w:t>
      </w:r>
    </w:p>
  </w:comment>
  <w:comment w:id="8" w:author="Shreshtha Saraswat" w:date="2022-01-08T12:48:00Z" w:initials="SS">
    <w:p w14:paraId="69E70ADA" w14:textId="77777777" w:rsidR="001F12A8" w:rsidRDefault="001F12A8">
      <w:pPr>
        <w:pStyle w:val="CommentText"/>
      </w:pPr>
      <w:r>
        <w:rPr>
          <w:rStyle w:val="CommentReference"/>
        </w:rPr>
        <w:annotationRef/>
      </w:r>
      <w:r>
        <w:t>Case study seems to be of early 2000s—quoted in PPIAF and others- please see if we wish to keep or delete- although very well quoted across WB, ADB</w:t>
      </w:r>
    </w:p>
    <w:p w14:paraId="3D4306ED" w14:textId="0E8AED8A" w:rsidR="001F12A8" w:rsidRDefault="00AC14CF">
      <w:pPr>
        <w:pStyle w:val="CommentText"/>
      </w:pPr>
      <w:hyperlink r:id="rId1" w:history="1">
        <w:r w:rsidR="001F12A8" w:rsidRPr="003616FF">
          <w:rPr>
            <w:rStyle w:val="Hyperlink"/>
          </w:rPr>
          <w:t>https://ppiaf.org/documents/6010/download</w:t>
        </w:r>
      </w:hyperlink>
    </w:p>
    <w:p w14:paraId="57AF6A28" w14:textId="77777777" w:rsidR="00850492" w:rsidRDefault="00850492">
      <w:pPr>
        <w:pStyle w:val="CommentText"/>
      </w:pPr>
    </w:p>
    <w:p w14:paraId="7F887351" w14:textId="77777777" w:rsidR="00850492" w:rsidRDefault="00850492">
      <w:pPr>
        <w:pStyle w:val="CommentText"/>
      </w:pPr>
    </w:p>
    <w:p w14:paraId="364D1A80" w14:textId="77777777" w:rsidR="00850492" w:rsidRDefault="00850492" w:rsidP="00850492">
      <w:r>
        <w:t xml:space="preserve">Another source: </w:t>
      </w:r>
    </w:p>
    <w:p w14:paraId="0BE0DF07" w14:textId="46FE6D00" w:rsidR="00850492" w:rsidRPr="00507F33" w:rsidRDefault="00850492" w:rsidP="00850492">
      <w:pPr>
        <w:rPr>
          <w:rFonts w:ascii="Arial" w:hAnsi="Arial" w:cs="Arial"/>
        </w:rPr>
      </w:pPr>
      <w:r>
        <w:t>Local governments have the power to provide discounts for early and full payments as well as late payment penalties up to a 2 percent surcharge per month, to a maximum of 36 percent. The Local Government Code</w:t>
      </w:r>
      <w:r w:rsidRPr="00B403E3">
        <w:t xml:space="preserve"> </w:t>
      </w:r>
      <w:r>
        <w:t>also provides for a variety of enforcement provisions, including the seizure and auctioning of delinquent properties. Guevara reports that the revenue collection ratio is 47.0 percent for cities, 54.0 percent for provinces, and 77.0 percent for municipalities.</w:t>
      </w:r>
    </w:p>
    <w:p w14:paraId="30BCF51F" w14:textId="15056ADA" w:rsidR="00850492" w:rsidRDefault="00850492">
      <w:pPr>
        <w:pStyle w:val="CommentText"/>
      </w:pPr>
    </w:p>
    <w:p w14:paraId="76D6C31D" w14:textId="24BE8D64" w:rsidR="001F12A8" w:rsidRDefault="001F12A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28567F" w15:done="0"/>
  <w15:commentEx w15:paraId="527041A7" w15:done="0"/>
  <w15:commentEx w15:paraId="7BBA1213" w15:done="0"/>
  <w15:commentEx w15:paraId="7B06C9B5" w15:done="0"/>
  <w15:commentEx w15:paraId="6A6E2D5F" w15:done="0"/>
  <w15:commentEx w15:paraId="7643C4DD" w15:done="0"/>
  <w15:commentEx w15:paraId="3ABF89C9" w15:done="0"/>
  <w15:commentEx w15:paraId="76D6C31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7041A7" w16cid:durableId="25AE8E79"/>
  <w16cid:commentId w16cid:paraId="7BBA1213" w16cid:durableId="25AE8E7A"/>
  <w16cid:commentId w16cid:paraId="7B06C9B5" w16cid:durableId="25AE8E7B"/>
  <w16cid:commentId w16cid:paraId="6A6E2D5F" w16cid:durableId="25AE8E7C"/>
  <w16cid:commentId w16cid:paraId="3ABF89C9" w16cid:durableId="25AE8E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37BD78" w14:textId="77777777" w:rsidR="00AC14CF" w:rsidRDefault="00AC14CF" w:rsidP="0084772D">
      <w:pPr>
        <w:spacing w:after="0" w:line="240" w:lineRule="auto"/>
      </w:pPr>
      <w:r>
        <w:separator/>
      </w:r>
    </w:p>
  </w:endnote>
  <w:endnote w:type="continuationSeparator" w:id="0">
    <w:p w14:paraId="2F57CD32" w14:textId="77777777" w:rsidR="00AC14CF" w:rsidRDefault="00AC14CF" w:rsidP="00847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735FBF" w14:textId="77777777" w:rsidR="00AC14CF" w:rsidRDefault="00AC14CF" w:rsidP="0084772D">
      <w:pPr>
        <w:spacing w:after="0" w:line="240" w:lineRule="auto"/>
      </w:pPr>
      <w:r>
        <w:separator/>
      </w:r>
    </w:p>
  </w:footnote>
  <w:footnote w:type="continuationSeparator" w:id="0">
    <w:p w14:paraId="13E47329" w14:textId="77777777" w:rsidR="00AC14CF" w:rsidRDefault="00AC14CF" w:rsidP="008477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26F31"/>
    <w:multiLevelType w:val="hybridMultilevel"/>
    <w:tmpl w:val="BBA2D87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162AB6"/>
    <w:multiLevelType w:val="hybridMultilevel"/>
    <w:tmpl w:val="BBA2D87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B705ED"/>
    <w:multiLevelType w:val="hybridMultilevel"/>
    <w:tmpl w:val="BBA2D87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F0584B"/>
    <w:multiLevelType w:val="hybridMultilevel"/>
    <w:tmpl w:val="116EF27E"/>
    <w:lvl w:ilvl="0" w:tplc="4009000F">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AE01ACD"/>
    <w:multiLevelType w:val="hybridMultilevel"/>
    <w:tmpl w:val="B0C29E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reshtha Saraswat">
    <w15:presenceInfo w15:providerId="None" w15:userId="Shreshtha Sarasw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AAJzIwNTAxNLIGmkpKMUnFpcnJmfB1JgWAsAaCREFCwAAAA="/>
  </w:docVars>
  <w:rsids>
    <w:rsidRoot w:val="006103F2"/>
    <w:rsid w:val="00002FBB"/>
    <w:rsid w:val="000161FC"/>
    <w:rsid w:val="00030F2F"/>
    <w:rsid w:val="00043FB9"/>
    <w:rsid w:val="00044AE1"/>
    <w:rsid w:val="00052036"/>
    <w:rsid w:val="0006278F"/>
    <w:rsid w:val="0008231E"/>
    <w:rsid w:val="000A0FED"/>
    <w:rsid w:val="000A34B9"/>
    <w:rsid w:val="000C099D"/>
    <w:rsid w:val="000C5EA1"/>
    <w:rsid w:val="000D1956"/>
    <w:rsid w:val="000E5B06"/>
    <w:rsid w:val="000F2F01"/>
    <w:rsid w:val="000F3AA1"/>
    <w:rsid w:val="00127312"/>
    <w:rsid w:val="0013436E"/>
    <w:rsid w:val="0014098E"/>
    <w:rsid w:val="00160829"/>
    <w:rsid w:val="00172474"/>
    <w:rsid w:val="00172F1F"/>
    <w:rsid w:val="001731FC"/>
    <w:rsid w:val="00180723"/>
    <w:rsid w:val="0018323F"/>
    <w:rsid w:val="00185D36"/>
    <w:rsid w:val="0019139D"/>
    <w:rsid w:val="001B10BE"/>
    <w:rsid w:val="001E12AF"/>
    <w:rsid w:val="001E169D"/>
    <w:rsid w:val="001F12A8"/>
    <w:rsid w:val="00220F24"/>
    <w:rsid w:val="00236C29"/>
    <w:rsid w:val="00251F80"/>
    <w:rsid w:val="0026600D"/>
    <w:rsid w:val="002F3A54"/>
    <w:rsid w:val="002F6F84"/>
    <w:rsid w:val="00306282"/>
    <w:rsid w:val="00330200"/>
    <w:rsid w:val="003646A9"/>
    <w:rsid w:val="00365993"/>
    <w:rsid w:val="003720CC"/>
    <w:rsid w:val="003B7F82"/>
    <w:rsid w:val="003C48C5"/>
    <w:rsid w:val="003F2326"/>
    <w:rsid w:val="003F3EF9"/>
    <w:rsid w:val="00420B67"/>
    <w:rsid w:val="004224E4"/>
    <w:rsid w:val="00433D4E"/>
    <w:rsid w:val="0045585E"/>
    <w:rsid w:val="004570B9"/>
    <w:rsid w:val="00484F1A"/>
    <w:rsid w:val="004A14D5"/>
    <w:rsid w:val="004B1749"/>
    <w:rsid w:val="004B4B4F"/>
    <w:rsid w:val="004C7024"/>
    <w:rsid w:val="004D1189"/>
    <w:rsid w:val="00507DE0"/>
    <w:rsid w:val="00507F33"/>
    <w:rsid w:val="00520EAC"/>
    <w:rsid w:val="005501D1"/>
    <w:rsid w:val="00556FD0"/>
    <w:rsid w:val="0057672D"/>
    <w:rsid w:val="005A00EC"/>
    <w:rsid w:val="005B395A"/>
    <w:rsid w:val="005B395B"/>
    <w:rsid w:val="005D1173"/>
    <w:rsid w:val="006103F2"/>
    <w:rsid w:val="00622CC3"/>
    <w:rsid w:val="00646745"/>
    <w:rsid w:val="006557D2"/>
    <w:rsid w:val="00672276"/>
    <w:rsid w:val="006831CE"/>
    <w:rsid w:val="00686C78"/>
    <w:rsid w:val="006A07D0"/>
    <w:rsid w:val="006B00B3"/>
    <w:rsid w:val="00715F85"/>
    <w:rsid w:val="007339FA"/>
    <w:rsid w:val="00741A35"/>
    <w:rsid w:val="00763831"/>
    <w:rsid w:val="0077041B"/>
    <w:rsid w:val="007A640F"/>
    <w:rsid w:val="007A7ECA"/>
    <w:rsid w:val="007C0195"/>
    <w:rsid w:val="007D071C"/>
    <w:rsid w:val="007E2BE1"/>
    <w:rsid w:val="007F0E37"/>
    <w:rsid w:val="007F3F4B"/>
    <w:rsid w:val="00800793"/>
    <w:rsid w:val="008112DB"/>
    <w:rsid w:val="0082424A"/>
    <w:rsid w:val="00832592"/>
    <w:rsid w:val="0084772D"/>
    <w:rsid w:val="00850492"/>
    <w:rsid w:val="00855D15"/>
    <w:rsid w:val="008624ED"/>
    <w:rsid w:val="00862512"/>
    <w:rsid w:val="0087423D"/>
    <w:rsid w:val="00882AB9"/>
    <w:rsid w:val="008844B0"/>
    <w:rsid w:val="008946A5"/>
    <w:rsid w:val="008A5FA3"/>
    <w:rsid w:val="008D0B44"/>
    <w:rsid w:val="0091325C"/>
    <w:rsid w:val="00920173"/>
    <w:rsid w:val="0092205A"/>
    <w:rsid w:val="00936CA6"/>
    <w:rsid w:val="00955370"/>
    <w:rsid w:val="009667FD"/>
    <w:rsid w:val="00966A0C"/>
    <w:rsid w:val="009829A6"/>
    <w:rsid w:val="009900E7"/>
    <w:rsid w:val="009A4CA8"/>
    <w:rsid w:val="009B6F60"/>
    <w:rsid w:val="00A05638"/>
    <w:rsid w:val="00A0617F"/>
    <w:rsid w:val="00A34F5B"/>
    <w:rsid w:val="00A41230"/>
    <w:rsid w:val="00A65FAC"/>
    <w:rsid w:val="00A66C12"/>
    <w:rsid w:val="00A70160"/>
    <w:rsid w:val="00AA2D3B"/>
    <w:rsid w:val="00AA411E"/>
    <w:rsid w:val="00AB2C35"/>
    <w:rsid w:val="00AC14CF"/>
    <w:rsid w:val="00AC677E"/>
    <w:rsid w:val="00AE0399"/>
    <w:rsid w:val="00AF5F81"/>
    <w:rsid w:val="00B054D9"/>
    <w:rsid w:val="00B27F86"/>
    <w:rsid w:val="00B403E3"/>
    <w:rsid w:val="00B5301B"/>
    <w:rsid w:val="00B722B1"/>
    <w:rsid w:val="00B75E18"/>
    <w:rsid w:val="00B825DA"/>
    <w:rsid w:val="00BB2E2F"/>
    <w:rsid w:val="00BE2129"/>
    <w:rsid w:val="00BF0F3C"/>
    <w:rsid w:val="00BF5C17"/>
    <w:rsid w:val="00C17663"/>
    <w:rsid w:val="00C200F4"/>
    <w:rsid w:val="00C46457"/>
    <w:rsid w:val="00C60F1D"/>
    <w:rsid w:val="00C77478"/>
    <w:rsid w:val="00C86964"/>
    <w:rsid w:val="00C95FC5"/>
    <w:rsid w:val="00CA0B43"/>
    <w:rsid w:val="00CB0C1F"/>
    <w:rsid w:val="00CB5A12"/>
    <w:rsid w:val="00CD3CF7"/>
    <w:rsid w:val="00CE4EC7"/>
    <w:rsid w:val="00D04C29"/>
    <w:rsid w:val="00D11830"/>
    <w:rsid w:val="00D174CC"/>
    <w:rsid w:val="00D20398"/>
    <w:rsid w:val="00D3193E"/>
    <w:rsid w:val="00D4125E"/>
    <w:rsid w:val="00D512D2"/>
    <w:rsid w:val="00D66D07"/>
    <w:rsid w:val="00D67634"/>
    <w:rsid w:val="00D7319A"/>
    <w:rsid w:val="00D73773"/>
    <w:rsid w:val="00D75C37"/>
    <w:rsid w:val="00D846C5"/>
    <w:rsid w:val="00D87CD0"/>
    <w:rsid w:val="00D91724"/>
    <w:rsid w:val="00DB0243"/>
    <w:rsid w:val="00DB2DCC"/>
    <w:rsid w:val="00DC2764"/>
    <w:rsid w:val="00DC3B9C"/>
    <w:rsid w:val="00DD0BC0"/>
    <w:rsid w:val="00E113B0"/>
    <w:rsid w:val="00E41864"/>
    <w:rsid w:val="00E41E98"/>
    <w:rsid w:val="00E55B7D"/>
    <w:rsid w:val="00E57073"/>
    <w:rsid w:val="00E668A8"/>
    <w:rsid w:val="00E80538"/>
    <w:rsid w:val="00E94127"/>
    <w:rsid w:val="00E97E9E"/>
    <w:rsid w:val="00EC1DF3"/>
    <w:rsid w:val="00EC5CE4"/>
    <w:rsid w:val="00ED6619"/>
    <w:rsid w:val="00EE0B8B"/>
    <w:rsid w:val="00F3507E"/>
    <w:rsid w:val="00F418F2"/>
    <w:rsid w:val="00F52E75"/>
    <w:rsid w:val="00F85889"/>
    <w:rsid w:val="00F94071"/>
    <w:rsid w:val="00F96A7A"/>
    <w:rsid w:val="00FA1110"/>
    <w:rsid w:val="00FA3405"/>
    <w:rsid w:val="00FA5CE6"/>
    <w:rsid w:val="00FB056B"/>
    <w:rsid w:val="00FB53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B38F9"/>
  <w15:chartTrackingRefBased/>
  <w15:docId w15:val="{A308DBDA-FC75-4997-A652-DE1DC7B3B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03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3F2"/>
    <w:pPr>
      <w:ind w:left="720"/>
      <w:contextualSpacing/>
    </w:pPr>
  </w:style>
  <w:style w:type="paragraph" w:styleId="NormalWeb">
    <w:name w:val="Normal (Web)"/>
    <w:basedOn w:val="Normal"/>
    <w:uiPriority w:val="99"/>
    <w:unhideWhenUsed/>
    <w:rsid w:val="009B6F60"/>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styleId="CommentReference">
    <w:name w:val="annotation reference"/>
    <w:basedOn w:val="DefaultParagraphFont"/>
    <w:uiPriority w:val="99"/>
    <w:semiHidden/>
    <w:unhideWhenUsed/>
    <w:rsid w:val="009B6F60"/>
    <w:rPr>
      <w:sz w:val="16"/>
      <w:szCs w:val="16"/>
    </w:rPr>
  </w:style>
  <w:style w:type="paragraph" w:styleId="CommentText">
    <w:name w:val="annotation text"/>
    <w:basedOn w:val="Normal"/>
    <w:link w:val="CommentTextChar"/>
    <w:uiPriority w:val="99"/>
    <w:semiHidden/>
    <w:unhideWhenUsed/>
    <w:rsid w:val="009B6F60"/>
    <w:pPr>
      <w:spacing w:line="240" w:lineRule="auto"/>
    </w:pPr>
    <w:rPr>
      <w:sz w:val="20"/>
      <w:szCs w:val="20"/>
    </w:rPr>
  </w:style>
  <w:style w:type="character" w:customStyle="1" w:styleId="CommentTextChar">
    <w:name w:val="Comment Text Char"/>
    <w:basedOn w:val="DefaultParagraphFont"/>
    <w:link w:val="CommentText"/>
    <w:uiPriority w:val="99"/>
    <w:semiHidden/>
    <w:rsid w:val="009B6F60"/>
    <w:rPr>
      <w:sz w:val="20"/>
      <w:szCs w:val="20"/>
    </w:rPr>
  </w:style>
  <w:style w:type="paragraph" w:styleId="CommentSubject">
    <w:name w:val="annotation subject"/>
    <w:basedOn w:val="CommentText"/>
    <w:next w:val="CommentText"/>
    <w:link w:val="CommentSubjectChar"/>
    <w:uiPriority w:val="99"/>
    <w:semiHidden/>
    <w:unhideWhenUsed/>
    <w:rsid w:val="009B6F60"/>
    <w:rPr>
      <w:b/>
      <w:bCs/>
    </w:rPr>
  </w:style>
  <w:style w:type="character" w:customStyle="1" w:styleId="CommentSubjectChar">
    <w:name w:val="Comment Subject Char"/>
    <w:basedOn w:val="CommentTextChar"/>
    <w:link w:val="CommentSubject"/>
    <w:uiPriority w:val="99"/>
    <w:semiHidden/>
    <w:rsid w:val="009B6F60"/>
    <w:rPr>
      <w:b/>
      <w:bCs/>
      <w:sz w:val="20"/>
      <w:szCs w:val="20"/>
    </w:rPr>
  </w:style>
  <w:style w:type="paragraph" w:styleId="BalloonText">
    <w:name w:val="Balloon Text"/>
    <w:basedOn w:val="Normal"/>
    <w:link w:val="BalloonTextChar"/>
    <w:uiPriority w:val="99"/>
    <w:semiHidden/>
    <w:unhideWhenUsed/>
    <w:rsid w:val="009B6F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6F60"/>
    <w:rPr>
      <w:rFonts w:ascii="Segoe UI" w:hAnsi="Segoe UI" w:cs="Segoe UI"/>
      <w:sz w:val="18"/>
      <w:szCs w:val="18"/>
    </w:rPr>
  </w:style>
  <w:style w:type="character" w:styleId="Hyperlink">
    <w:name w:val="Hyperlink"/>
    <w:basedOn w:val="DefaultParagraphFont"/>
    <w:uiPriority w:val="99"/>
    <w:unhideWhenUsed/>
    <w:rsid w:val="001F12A8"/>
    <w:rPr>
      <w:color w:val="0563C1" w:themeColor="hyperlink"/>
      <w:u w:val="single"/>
    </w:rPr>
  </w:style>
  <w:style w:type="paragraph" w:styleId="Header">
    <w:name w:val="header"/>
    <w:basedOn w:val="Normal"/>
    <w:link w:val="HeaderChar"/>
    <w:uiPriority w:val="99"/>
    <w:unhideWhenUsed/>
    <w:rsid w:val="008477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772D"/>
  </w:style>
  <w:style w:type="paragraph" w:styleId="Footer">
    <w:name w:val="footer"/>
    <w:basedOn w:val="Normal"/>
    <w:link w:val="FooterChar"/>
    <w:uiPriority w:val="99"/>
    <w:unhideWhenUsed/>
    <w:rsid w:val="008477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77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98405">
      <w:bodyDiv w:val="1"/>
      <w:marLeft w:val="0"/>
      <w:marRight w:val="0"/>
      <w:marTop w:val="0"/>
      <w:marBottom w:val="0"/>
      <w:divBdr>
        <w:top w:val="none" w:sz="0" w:space="0" w:color="auto"/>
        <w:left w:val="none" w:sz="0" w:space="0" w:color="auto"/>
        <w:bottom w:val="none" w:sz="0" w:space="0" w:color="auto"/>
        <w:right w:val="none" w:sz="0" w:space="0" w:color="auto"/>
      </w:divBdr>
    </w:div>
    <w:div w:id="774440663">
      <w:bodyDiv w:val="1"/>
      <w:marLeft w:val="0"/>
      <w:marRight w:val="0"/>
      <w:marTop w:val="0"/>
      <w:marBottom w:val="0"/>
      <w:divBdr>
        <w:top w:val="none" w:sz="0" w:space="0" w:color="auto"/>
        <w:left w:val="none" w:sz="0" w:space="0" w:color="auto"/>
        <w:bottom w:val="none" w:sz="0" w:space="0" w:color="auto"/>
        <w:right w:val="none" w:sz="0" w:space="0" w:color="auto"/>
      </w:divBdr>
    </w:div>
    <w:div w:id="1080324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ppiaf.org/documents/6010/download"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image" Target="media/image14.png"/><Relationship Id="rId21" Type="http://schemas.openxmlformats.org/officeDocument/2006/relationships/diagramColors" Target="diagrams/colors1.xml"/><Relationship Id="rId34" Type="http://schemas.openxmlformats.org/officeDocument/2006/relationships/image" Target="media/image9.png"/><Relationship Id="rId42"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diagramData" Target="diagrams/data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diagramLayout" Target="diagrams/layout2.xml"/><Relationship Id="rId32" Type="http://schemas.openxmlformats.org/officeDocument/2006/relationships/diagramColors" Target="diagrams/colors3.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diagramData" Target="diagrams/data2.xml"/><Relationship Id="rId28" Type="http://schemas.openxmlformats.org/officeDocument/2006/relationships/image" Target="media/image8.png"/><Relationship Id="rId36"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diagramLayout" Target="diagrams/layout1.xml"/><Relationship Id="rId31" Type="http://schemas.openxmlformats.org/officeDocument/2006/relationships/diagramQuickStyle" Target="diagrams/quickStyle3.xml"/><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Layout" Target="diagrams/layout3.xml"/><Relationship Id="rId35" Type="http://schemas.openxmlformats.org/officeDocument/2006/relationships/image" Target="media/image10.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QuickStyle" Target="diagrams/quickStyle2.xml"/><Relationship Id="rId33" Type="http://schemas.microsoft.com/office/2007/relationships/diagramDrawing" Target="diagrams/drawing3.xml"/><Relationship Id="rId38" Type="http://schemas.openxmlformats.org/officeDocument/2006/relationships/image" Target="media/image13.png"/><Relationship Id="rId20" Type="http://schemas.openxmlformats.org/officeDocument/2006/relationships/diagramQuickStyle" Target="diagrams/quickStyle1.xml"/><Relationship Id="rId4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2CB5AD-6CC1-41CA-80FE-EB1E5891F225}" type="doc">
      <dgm:prSet loTypeId="urn:microsoft.com/office/officeart/2005/8/layout/hList6" loCatId="list" qsTypeId="urn:microsoft.com/office/officeart/2005/8/quickstyle/simple1" qsCatId="simple" csTypeId="urn:microsoft.com/office/officeart/2005/8/colors/accent1_2" csCatId="accent1" phldr="1"/>
      <dgm:spPr/>
      <dgm:t>
        <a:bodyPr/>
        <a:lstStyle/>
        <a:p>
          <a:endParaRPr lang="en-IN"/>
        </a:p>
      </dgm:t>
    </dgm:pt>
    <dgm:pt modelId="{28B69B3A-CC8A-4A6F-9E73-49809141428A}">
      <dgm:prSet custT="1"/>
      <dgm:spPr/>
      <dgm:t>
        <a:bodyPr/>
        <a:lstStyle/>
        <a:p>
          <a:pPr rtl="0"/>
          <a:r>
            <a:rPr lang="en-US" sz="1500" dirty="0"/>
            <a:t>Digital property tax register </a:t>
          </a:r>
        </a:p>
        <a:p>
          <a:pPr rtl="0"/>
          <a:r>
            <a:rPr lang="en-US" sz="1500" dirty="0"/>
            <a:t>+</a:t>
          </a:r>
        </a:p>
        <a:p>
          <a:pPr rtl="0"/>
          <a:r>
            <a:rPr lang="en-US" sz="1500" dirty="0"/>
            <a:t>Integrated billing for taxes and user charges levied by ULBs  like property tax, water, sanitation and electricity charges, professional tax, etc.</a:t>
          </a:r>
          <a:endParaRPr lang="en-IN" sz="1500" dirty="0"/>
        </a:p>
      </dgm:t>
    </dgm:pt>
    <dgm:pt modelId="{B490DB61-7B5C-404B-AAF1-D802CEE9FDDB}" type="parTrans" cxnId="{BD073BA9-E2F6-43CE-A94A-8A3F2F3D2494}">
      <dgm:prSet/>
      <dgm:spPr/>
      <dgm:t>
        <a:bodyPr/>
        <a:lstStyle/>
        <a:p>
          <a:endParaRPr lang="en-IN"/>
        </a:p>
      </dgm:t>
    </dgm:pt>
    <dgm:pt modelId="{48F5E313-195D-4D70-A116-97E31009001F}" type="sibTrans" cxnId="{BD073BA9-E2F6-43CE-A94A-8A3F2F3D2494}">
      <dgm:prSet/>
      <dgm:spPr/>
      <dgm:t>
        <a:bodyPr/>
        <a:lstStyle/>
        <a:p>
          <a:endParaRPr lang="en-IN"/>
        </a:p>
      </dgm:t>
    </dgm:pt>
    <dgm:pt modelId="{7330518A-97BC-462B-8EF9-7B46B51BC597}">
      <dgm:prSet custT="1"/>
      <dgm:spPr/>
      <dgm:t>
        <a:bodyPr/>
        <a:lstStyle/>
        <a:p>
          <a:pPr rtl="0"/>
          <a:r>
            <a:rPr lang="en-US" sz="1600" b="1" dirty="0"/>
            <a:t>Enabling and Augmenting Digital Payments via:</a:t>
          </a:r>
        </a:p>
        <a:p>
          <a:pPr rtl="0"/>
          <a:r>
            <a:rPr lang="en-US" sz="1500" dirty="0"/>
            <a:t>State/ULB Website </a:t>
          </a:r>
        </a:p>
        <a:p>
          <a:pPr rtl="0"/>
          <a:r>
            <a:rPr lang="en-US" sz="1500" dirty="0"/>
            <a:t>Introducing POS devices at collection </a:t>
          </a:r>
          <a:r>
            <a:rPr lang="en-US" sz="1500" dirty="0" err="1"/>
            <a:t>centres</a:t>
          </a:r>
          <a:r>
            <a:rPr lang="en-US" sz="1500" dirty="0"/>
            <a:t>/bank branches </a:t>
          </a:r>
        </a:p>
        <a:p>
          <a:pPr rtl="0"/>
          <a:r>
            <a:rPr lang="en-US" sz="1500" dirty="0"/>
            <a:t>Mobile POS Devices with bill collectors</a:t>
          </a:r>
        </a:p>
        <a:p>
          <a:pPr rtl="0"/>
          <a:r>
            <a:rPr lang="en-US" sz="1500" dirty="0"/>
            <a:t>Registration on other Payment Portals</a:t>
          </a:r>
        </a:p>
        <a:p>
          <a:pPr rtl="0"/>
          <a:r>
            <a:rPr lang="en-US" sz="1500" dirty="0"/>
            <a:t>Creating awareness among taxpayers on available modes</a:t>
          </a:r>
          <a:endParaRPr lang="en-IN" sz="1500" dirty="0"/>
        </a:p>
      </dgm:t>
    </dgm:pt>
    <dgm:pt modelId="{6111A04D-ABA7-4EC5-9899-E4C86CDB6038}" type="parTrans" cxnId="{896097FA-777C-446E-90E3-90A1A4D06F00}">
      <dgm:prSet/>
      <dgm:spPr/>
      <dgm:t>
        <a:bodyPr/>
        <a:lstStyle/>
        <a:p>
          <a:endParaRPr lang="en-IN"/>
        </a:p>
      </dgm:t>
    </dgm:pt>
    <dgm:pt modelId="{DC1C2BA6-05BB-4BD1-846E-43D70CD92D1E}" type="sibTrans" cxnId="{896097FA-777C-446E-90E3-90A1A4D06F00}">
      <dgm:prSet/>
      <dgm:spPr/>
      <dgm:t>
        <a:bodyPr/>
        <a:lstStyle/>
        <a:p>
          <a:endParaRPr lang="en-IN"/>
        </a:p>
      </dgm:t>
    </dgm:pt>
    <dgm:pt modelId="{6A8BD399-BEA8-4B76-BBD1-CDD4B1F494FE}">
      <dgm:prSet custT="1"/>
      <dgm:spPr/>
      <dgm:t>
        <a:bodyPr/>
        <a:lstStyle/>
        <a:p>
          <a:pPr rtl="0"/>
          <a:r>
            <a:rPr lang="en-US" sz="1500" b="1" dirty="0"/>
            <a:t>Dedicated cadre of tax collectors </a:t>
          </a:r>
          <a:r>
            <a:rPr lang="en-US" sz="1500" dirty="0"/>
            <a:t>(like Uber, </a:t>
          </a:r>
          <a:r>
            <a:rPr lang="en-US" sz="1500" dirty="0" err="1"/>
            <a:t>Swiggy</a:t>
          </a:r>
          <a:r>
            <a:rPr lang="en-US" sz="1500" dirty="0"/>
            <a:t>)</a:t>
          </a:r>
        </a:p>
        <a:p>
          <a:pPr rtl="0"/>
          <a:r>
            <a:rPr lang="en-US" sz="1500" dirty="0"/>
            <a:t>Performance based incentives structure for tax collectors - incremental collections and coverage</a:t>
          </a:r>
        </a:p>
        <a:p>
          <a:pPr rtl="0"/>
          <a:r>
            <a:rPr lang="en-US" sz="1500" dirty="0"/>
            <a:t>Outsourcing of collections in certain cases</a:t>
          </a:r>
        </a:p>
      </dgm:t>
    </dgm:pt>
    <dgm:pt modelId="{1202C2AB-5EB5-40CA-BA17-B2928B6B9AF8}" type="parTrans" cxnId="{549EF9DD-52A2-4FDC-86B8-17755DC58A0B}">
      <dgm:prSet/>
      <dgm:spPr/>
      <dgm:t>
        <a:bodyPr/>
        <a:lstStyle/>
        <a:p>
          <a:endParaRPr lang="en-IN"/>
        </a:p>
      </dgm:t>
    </dgm:pt>
    <dgm:pt modelId="{8281D8DC-8E9A-4B18-A0AB-1F7479726B18}" type="sibTrans" cxnId="{549EF9DD-52A2-4FDC-86B8-17755DC58A0B}">
      <dgm:prSet/>
      <dgm:spPr/>
      <dgm:t>
        <a:bodyPr/>
        <a:lstStyle/>
        <a:p>
          <a:endParaRPr lang="en-IN"/>
        </a:p>
      </dgm:t>
    </dgm:pt>
    <dgm:pt modelId="{41357D82-31BB-47F9-8291-F7CDFA2266FB}" type="pres">
      <dgm:prSet presAssocID="{7A2CB5AD-6CC1-41CA-80FE-EB1E5891F225}" presName="Name0" presStyleCnt="0">
        <dgm:presLayoutVars>
          <dgm:dir/>
          <dgm:resizeHandles val="exact"/>
        </dgm:presLayoutVars>
      </dgm:prSet>
      <dgm:spPr/>
    </dgm:pt>
    <dgm:pt modelId="{E215C0EB-088F-4609-84CE-BF75BA33AEB5}" type="pres">
      <dgm:prSet presAssocID="{28B69B3A-CC8A-4A6F-9E73-49809141428A}" presName="node" presStyleLbl="node1" presStyleIdx="0" presStyleCnt="3" custLinFactNeighborX="-513">
        <dgm:presLayoutVars>
          <dgm:bulletEnabled val="1"/>
        </dgm:presLayoutVars>
      </dgm:prSet>
      <dgm:spPr/>
    </dgm:pt>
    <dgm:pt modelId="{80007124-99CF-4123-8005-392199E91408}" type="pres">
      <dgm:prSet presAssocID="{48F5E313-195D-4D70-A116-97E31009001F}" presName="sibTrans" presStyleCnt="0"/>
      <dgm:spPr/>
    </dgm:pt>
    <dgm:pt modelId="{48C330A9-B1F4-4186-84F2-5B73CBF92315}" type="pres">
      <dgm:prSet presAssocID="{7330518A-97BC-462B-8EF9-7B46B51BC597}" presName="node" presStyleLbl="node1" presStyleIdx="1" presStyleCnt="3">
        <dgm:presLayoutVars>
          <dgm:bulletEnabled val="1"/>
        </dgm:presLayoutVars>
      </dgm:prSet>
      <dgm:spPr/>
    </dgm:pt>
    <dgm:pt modelId="{9F14789D-69A1-4BF2-9970-D82678032BD8}" type="pres">
      <dgm:prSet presAssocID="{DC1C2BA6-05BB-4BD1-846E-43D70CD92D1E}" presName="sibTrans" presStyleCnt="0"/>
      <dgm:spPr/>
    </dgm:pt>
    <dgm:pt modelId="{F7CEDB01-8DB6-4DDB-822E-0E76259810BC}" type="pres">
      <dgm:prSet presAssocID="{6A8BD399-BEA8-4B76-BBD1-CDD4B1F494FE}" presName="node" presStyleLbl="node1" presStyleIdx="2" presStyleCnt="3">
        <dgm:presLayoutVars>
          <dgm:bulletEnabled val="1"/>
        </dgm:presLayoutVars>
      </dgm:prSet>
      <dgm:spPr/>
    </dgm:pt>
  </dgm:ptLst>
  <dgm:cxnLst>
    <dgm:cxn modelId="{CDDD0528-E35D-4D7E-943C-A9E9766B15D2}" type="presOf" srcId="{7330518A-97BC-462B-8EF9-7B46B51BC597}" destId="{48C330A9-B1F4-4186-84F2-5B73CBF92315}" srcOrd="0" destOrd="0" presId="urn:microsoft.com/office/officeart/2005/8/layout/hList6"/>
    <dgm:cxn modelId="{AF3DF24E-E7C2-425C-BC1C-08B4A2EC2931}" type="presOf" srcId="{6A8BD399-BEA8-4B76-BBD1-CDD4B1F494FE}" destId="{F7CEDB01-8DB6-4DDB-822E-0E76259810BC}" srcOrd="0" destOrd="0" presId="urn:microsoft.com/office/officeart/2005/8/layout/hList6"/>
    <dgm:cxn modelId="{976F1D80-6A77-45CF-916D-DB708ED61427}" type="presOf" srcId="{7A2CB5AD-6CC1-41CA-80FE-EB1E5891F225}" destId="{41357D82-31BB-47F9-8291-F7CDFA2266FB}" srcOrd="0" destOrd="0" presId="urn:microsoft.com/office/officeart/2005/8/layout/hList6"/>
    <dgm:cxn modelId="{BD073BA9-E2F6-43CE-A94A-8A3F2F3D2494}" srcId="{7A2CB5AD-6CC1-41CA-80FE-EB1E5891F225}" destId="{28B69B3A-CC8A-4A6F-9E73-49809141428A}" srcOrd="0" destOrd="0" parTransId="{B490DB61-7B5C-404B-AAF1-D802CEE9FDDB}" sibTransId="{48F5E313-195D-4D70-A116-97E31009001F}"/>
    <dgm:cxn modelId="{2BB5F4C9-395B-4F23-826F-E7DF54FEFEE6}" type="presOf" srcId="{28B69B3A-CC8A-4A6F-9E73-49809141428A}" destId="{E215C0EB-088F-4609-84CE-BF75BA33AEB5}" srcOrd="0" destOrd="0" presId="urn:microsoft.com/office/officeart/2005/8/layout/hList6"/>
    <dgm:cxn modelId="{549EF9DD-52A2-4FDC-86B8-17755DC58A0B}" srcId="{7A2CB5AD-6CC1-41CA-80FE-EB1E5891F225}" destId="{6A8BD399-BEA8-4B76-BBD1-CDD4B1F494FE}" srcOrd="2" destOrd="0" parTransId="{1202C2AB-5EB5-40CA-BA17-B2928B6B9AF8}" sibTransId="{8281D8DC-8E9A-4B18-A0AB-1F7479726B18}"/>
    <dgm:cxn modelId="{896097FA-777C-446E-90E3-90A1A4D06F00}" srcId="{7A2CB5AD-6CC1-41CA-80FE-EB1E5891F225}" destId="{7330518A-97BC-462B-8EF9-7B46B51BC597}" srcOrd="1" destOrd="0" parTransId="{6111A04D-ABA7-4EC5-9899-E4C86CDB6038}" sibTransId="{DC1C2BA6-05BB-4BD1-846E-43D70CD92D1E}"/>
    <dgm:cxn modelId="{4B523BCE-8439-4B5D-B067-0256F39A5BFF}" type="presParOf" srcId="{41357D82-31BB-47F9-8291-F7CDFA2266FB}" destId="{E215C0EB-088F-4609-84CE-BF75BA33AEB5}" srcOrd="0" destOrd="0" presId="urn:microsoft.com/office/officeart/2005/8/layout/hList6"/>
    <dgm:cxn modelId="{8B9F6FFD-2072-41F9-ADFB-1A0BF53E690D}" type="presParOf" srcId="{41357D82-31BB-47F9-8291-F7CDFA2266FB}" destId="{80007124-99CF-4123-8005-392199E91408}" srcOrd="1" destOrd="0" presId="urn:microsoft.com/office/officeart/2005/8/layout/hList6"/>
    <dgm:cxn modelId="{55C2F730-6E84-4A06-B182-24326C4C18C5}" type="presParOf" srcId="{41357D82-31BB-47F9-8291-F7CDFA2266FB}" destId="{48C330A9-B1F4-4186-84F2-5B73CBF92315}" srcOrd="2" destOrd="0" presId="urn:microsoft.com/office/officeart/2005/8/layout/hList6"/>
    <dgm:cxn modelId="{D75FDC05-CEBE-4447-847A-7F9906EE0D15}" type="presParOf" srcId="{41357D82-31BB-47F9-8291-F7CDFA2266FB}" destId="{9F14789D-69A1-4BF2-9970-D82678032BD8}" srcOrd="3" destOrd="0" presId="urn:microsoft.com/office/officeart/2005/8/layout/hList6"/>
    <dgm:cxn modelId="{1FD187AF-EBC1-49F2-8BC2-4B1BC6D96D3D}" type="presParOf" srcId="{41357D82-31BB-47F9-8291-F7CDFA2266FB}" destId="{F7CEDB01-8DB6-4DDB-822E-0E76259810BC}" srcOrd="4" destOrd="0" presId="urn:microsoft.com/office/officeart/2005/8/layout/hList6"/>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5FBC117-E02E-42BE-AD71-31F726EF6909}" type="doc">
      <dgm:prSet loTypeId="urn:microsoft.com/office/officeart/2008/layout/CaptionedPictures" loCatId="picture" qsTypeId="urn:microsoft.com/office/officeart/2005/8/quickstyle/simple1" qsCatId="simple" csTypeId="urn:microsoft.com/office/officeart/2005/8/colors/accent1_2" csCatId="accent1" phldr="1"/>
      <dgm:spPr/>
      <dgm:t>
        <a:bodyPr/>
        <a:lstStyle/>
        <a:p>
          <a:endParaRPr lang="en-IN"/>
        </a:p>
      </dgm:t>
    </dgm:pt>
    <dgm:pt modelId="{A0B042DA-58F8-4B5B-B4D5-2A10A02362D8}">
      <dgm:prSet custT="1"/>
      <dgm:spPr/>
      <dgm:t>
        <a:bodyPr/>
        <a:lstStyle/>
        <a:p>
          <a:pPr rtl="0"/>
          <a:r>
            <a:rPr lang="en-US" sz="1400"/>
            <a:t>Property Tax Records</a:t>
          </a:r>
          <a:endParaRPr lang="en-IN" sz="1400"/>
        </a:p>
      </dgm:t>
    </dgm:pt>
    <dgm:pt modelId="{8DB333E2-2064-4FFE-A692-F1ECECC138AD}" type="parTrans" cxnId="{9DFE7847-A815-4799-8592-81C8CF53754F}">
      <dgm:prSet/>
      <dgm:spPr/>
      <dgm:t>
        <a:bodyPr/>
        <a:lstStyle/>
        <a:p>
          <a:endParaRPr lang="en-IN" sz="2000"/>
        </a:p>
      </dgm:t>
    </dgm:pt>
    <dgm:pt modelId="{F92F623E-A9AB-4312-9769-1E2D96540A1C}" type="sibTrans" cxnId="{9DFE7847-A815-4799-8592-81C8CF53754F}">
      <dgm:prSet/>
      <dgm:spPr/>
      <dgm:t>
        <a:bodyPr/>
        <a:lstStyle/>
        <a:p>
          <a:endParaRPr lang="en-IN" sz="2000"/>
        </a:p>
      </dgm:t>
    </dgm:pt>
    <dgm:pt modelId="{1CEDEAA6-AB35-4868-9933-66C87D349075}">
      <dgm:prSet custT="1"/>
      <dgm:spPr/>
      <dgm:t>
        <a:bodyPr/>
        <a:lstStyle/>
        <a:p>
          <a:pPr rtl="0"/>
          <a:r>
            <a:rPr lang="en-US" sz="1400" dirty="0"/>
            <a:t>Water Charges </a:t>
          </a:r>
        </a:p>
        <a:p>
          <a:pPr rtl="0"/>
          <a:r>
            <a:rPr lang="en-US" sz="1400" dirty="0"/>
            <a:t>Other Utility Charges Records within Municipal Department</a:t>
          </a:r>
          <a:endParaRPr lang="en-IN" sz="1400" dirty="0"/>
        </a:p>
      </dgm:t>
    </dgm:pt>
    <dgm:pt modelId="{F9F5EDF2-8088-4CD4-8E8A-99CDC24B9AF9}" type="parTrans" cxnId="{9D9346E3-876E-4708-B950-47DF671E9C8E}">
      <dgm:prSet/>
      <dgm:spPr/>
      <dgm:t>
        <a:bodyPr/>
        <a:lstStyle/>
        <a:p>
          <a:endParaRPr lang="en-IN" sz="2000"/>
        </a:p>
      </dgm:t>
    </dgm:pt>
    <dgm:pt modelId="{DE63953A-FC34-4237-B6BF-A04052BD83BD}" type="sibTrans" cxnId="{9D9346E3-876E-4708-B950-47DF671E9C8E}">
      <dgm:prSet/>
      <dgm:spPr/>
      <dgm:t>
        <a:bodyPr/>
        <a:lstStyle/>
        <a:p>
          <a:endParaRPr lang="en-IN" sz="2000"/>
        </a:p>
      </dgm:t>
    </dgm:pt>
    <dgm:pt modelId="{269E5AC7-138B-4AA4-8BDF-2AD0CFCFE0C0}">
      <dgm:prSet custT="1"/>
      <dgm:spPr/>
      <dgm:t>
        <a:bodyPr/>
        <a:lstStyle/>
        <a:p>
          <a:pPr rtl="0"/>
          <a:r>
            <a:rPr lang="en-US" sz="1400" dirty="0"/>
            <a:t>Land and Building Registration Department Records</a:t>
          </a:r>
          <a:endParaRPr lang="en-IN" sz="1400" dirty="0"/>
        </a:p>
      </dgm:t>
    </dgm:pt>
    <dgm:pt modelId="{BCB170B1-31EE-4ED9-962F-05B1EB821447}" type="parTrans" cxnId="{A8078304-E8E7-468F-B303-8F584510101C}">
      <dgm:prSet/>
      <dgm:spPr/>
      <dgm:t>
        <a:bodyPr/>
        <a:lstStyle/>
        <a:p>
          <a:endParaRPr lang="en-IN" sz="2000"/>
        </a:p>
      </dgm:t>
    </dgm:pt>
    <dgm:pt modelId="{62E7676F-2D21-4D52-A381-579819664524}" type="sibTrans" cxnId="{A8078304-E8E7-468F-B303-8F584510101C}">
      <dgm:prSet/>
      <dgm:spPr/>
      <dgm:t>
        <a:bodyPr/>
        <a:lstStyle/>
        <a:p>
          <a:endParaRPr lang="en-IN" sz="2000"/>
        </a:p>
      </dgm:t>
    </dgm:pt>
    <dgm:pt modelId="{D6DE78D1-6A20-449F-A597-44E2AFCB6C37}">
      <dgm:prSet custT="1"/>
      <dgm:spPr/>
      <dgm:t>
        <a:bodyPr/>
        <a:lstStyle/>
        <a:p>
          <a:pPr rtl="0"/>
          <a:r>
            <a:rPr lang="en-US" sz="1400" dirty="0"/>
            <a:t>Electricity Records</a:t>
          </a:r>
          <a:endParaRPr lang="en-IN" sz="1400" dirty="0"/>
        </a:p>
      </dgm:t>
    </dgm:pt>
    <dgm:pt modelId="{FC8B8EDD-38CA-4530-B5B2-97A89AB15DF7}" type="parTrans" cxnId="{EB2DB47C-72E9-4C91-BDB1-6DA4641E5FD3}">
      <dgm:prSet/>
      <dgm:spPr/>
      <dgm:t>
        <a:bodyPr/>
        <a:lstStyle/>
        <a:p>
          <a:endParaRPr lang="en-IN" sz="2000"/>
        </a:p>
      </dgm:t>
    </dgm:pt>
    <dgm:pt modelId="{E475F960-B3EC-4658-A8CD-A40F281E0D45}" type="sibTrans" cxnId="{EB2DB47C-72E9-4C91-BDB1-6DA4641E5FD3}">
      <dgm:prSet/>
      <dgm:spPr/>
      <dgm:t>
        <a:bodyPr/>
        <a:lstStyle/>
        <a:p>
          <a:endParaRPr lang="en-IN" sz="2000"/>
        </a:p>
      </dgm:t>
    </dgm:pt>
    <dgm:pt modelId="{7F0A4D6B-71A4-4675-8BF2-596201F559C4}" type="pres">
      <dgm:prSet presAssocID="{25FBC117-E02E-42BE-AD71-31F726EF6909}" presName="Name0" presStyleCnt="0">
        <dgm:presLayoutVars>
          <dgm:chMax/>
          <dgm:chPref/>
          <dgm:dir/>
        </dgm:presLayoutVars>
      </dgm:prSet>
      <dgm:spPr/>
    </dgm:pt>
    <dgm:pt modelId="{786FC685-883D-46CD-ADD2-176A434DCF10}" type="pres">
      <dgm:prSet presAssocID="{A0B042DA-58F8-4B5B-B4D5-2A10A02362D8}" presName="composite" presStyleCnt="0">
        <dgm:presLayoutVars>
          <dgm:chMax val="1"/>
          <dgm:chPref val="1"/>
        </dgm:presLayoutVars>
      </dgm:prSet>
      <dgm:spPr/>
    </dgm:pt>
    <dgm:pt modelId="{D5F9EB2C-47B2-494C-A59E-3626DE0DF004}" type="pres">
      <dgm:prSet presAssocID="{A0B042DA-58F8-4B5B-B4D5-2A10A02362D8}" presName="Accent" presStyleLbl="trAlignAcc1" presStyleIdx="0" presStyleCnt="4">
        <dgm:presLayoutVars>
          <dgm:chMax val="0"/>
          <dgm:chPref val="0"/>
        </dgm:presLayoutVars>
      </dgm:prSet>
      <dgm:spPr/>
    </dgm:pt>
    <dgm:pt modelId="{D9EDA4F1-DBB8-4D9E-9A28-D0552F72CD58}" type="pres">
      <dgm:prSet presAssocID="{A0B042DA-58F8-4B5B-B4D5-2A10A02362D8}" presName="Image" presStyleLbl="alignImgPlace1" presStyleIdx="0" presStyleCnt="4">
        <dgm:presLayoutVars>
          <dgm:chMax val="0"/>
          <dgm:chPref val="0"/>
        </dgm:presLayoutVars>
      </dgm:prSet>
      <dgm:spPr/>
    </dgm:pt>
    <dgm:pt modelId="{80B22D4F-C67A-4034-AB5B-AA15BAE79AA4}" type="pres">
      <dgm:prSet presAssocID="{A0B042DA-58F8-4B5B-B4D5-2A10A02362D8}" presName="ChildComposite" presStyleCnt="0"/>
      <dgm:spPr/>
    </dgm:pt>
    <dgm:pt modelId="{0ABDE502-C112-483A-8A9D-6C1269B6093B}" type="pres">
      <dgm:prSet presAssocID="{A0B042DA-58F8-4B5B-B4D5-2A10A02362D8}" presName="Child" presStyleLbl="node1" presStyleIdx="0" presStyleCnt="0">
        <dgm:presLayoutVars>
          <dgm:chMax val="0"/>
          <dgm:chPref val="0"/>
          <dgm:bulletEnabled val="1"/>
        </dgm:presLayoutVars>
      </dgm:prSet>
      <dgm:spPr/>
    </dgm:pt>
    <dgm:pt modelId="{68FF6DBD-234E-4E02-9F2D-1FA2EEC70C54}" type="pres">
      <dgm:prSet presAssocID="{A0B042DA-58F8-4B5B-B4D5-2A10A02362D8}" presName="Parent" presStyleLbl="revTx" presStyleIdx="0" presStyleCnt="4">
        <dgm:presLayoutVars>
          <dgm:chMax val="1"/>
          <dgm:chPref val="0"/>
          <dgm:bulletEnabled val="1"/>
        </dgm:presLayoutVars>
      </dgm:prSet>
      <dgm:spPr/>
    </dgm:pt>
    <dgm:pt modelId="{67646109-74E2-4E64-8612-17234FBAFA09}" type="pres">
      <dgm:prSet presAssocID="{F92F623E-A9AB-4312-9769-1E2D96540A1C}" presName="sibTrans" presStyleCnt="0"/>
      <dgm:spPr/>
    </dgm:pt>
    <dgm:pt modelId="{64B13B39-8931-4C8F-960F-C774F4FE28D7}" type="pres">
      <dgm:prSet presAssocID="{1CEDEAA6-AB35-4868-9933-66C87D349075}" presName="composite" presStyleCnt="0">
        <dgm:presLayoutVars>
          <dgm:chMax val="1"/>
          <dgm:chPref val="1"/>
        </dgm:presLayoutVars>
      </dgm:prSet>
      <dgm:spPr/>
    </dgm:pt>
    <dgm:pt modelId="{504C37B4-9660-45DA-B1E0-AD5FEBFB3A75}" type="pres">
      <dgm:prSet presAssocID="{1CEDEAA6-AB35-4868-9933-66C87D349075}" presName="Accent" presStyleLbl="trAlignAcc1" presStyleIdx="1" presStyleCnt="4">
        <dgm:presLayoutVars>
          <dgm:chMax val="0"/>
          <dgm:chPref val="0"/>
        </dgm:presLayoutVars>
      </dgm:prSet>
      <dgm:spPr/>
    </dgm:pt>
    <dgm:pt modelId="{71EA65BF-5E70-4A18-A926-3DB5563B5E27}" type="pres">
      <dgm:prSet presAssocID="{1CEDEAA6-AB35-4868-9933-66C87D349075}" presName="Image" presStyleLbl="alignImgPlace1" presStyleIdx="1" presStyleCnt="4">
        <dgm:presLayoutVars>
          <dgm:chMax val="0"/>
          <dgm:chPref val="0"/>
        </dgm:presLayoutVars>
      </dgm:prSet>
      <dgm:spPr/>
    </dgm:pt>
    <dgm:pt modelId="{B0F6F660-78D4-42F7-9553-5FEDF7E72564}" type="pres">
      <dgm:prSet presAssocID="{1CEDEAA6-AB35-4868-9933-66C87D349075}" presName="ChildComposite" presStyleCnt="0"/>
      <dgm:spPr/>
    </dgm:pt>
    <dgm:pt modelId="{99EF8AEF-8784-4278-A838-B946EF6D4BBF}" type="pres">
      <dgm:prSet presAssocID="{1CEDEAA6-AB35-4868-9933-66C87D349075}" presName="Child" presStyleLbl="node1" presStyleIdx="0" presStyleCnt="0">
        <dgm:presLayoutVars>
          <dgm:chMax val="0"/>
          <dgm:chPref val="0"/>
          <dgm:bulletEnabled val="1"/>
        </dgm:presLayoutVars>
      </dgm:prSet>
      <dgm:spPr/>
    </dgm:pt>
    <dgm:pt modelId="{80B41D6E-1014-4695-A863-2338C0706BB5}" type="pres">
      <dgm:prSet presAssocID="{1CEDEAA6-AB35-4868-9933-66C87D349075}" presName="Parent" presStyleLbl="revTx" presStyleIdx="1" presStyleCnt="4" custScaleX="111331" custScaleY="142716">
        <dgm:presLayoutVars>
          <dgm:chMax val="1"/>
          <dgm:chPref val="0"/>
          <dgm:bulletEnabled val="1"/>
        </dgm:presLayoutVars>
      </dgm:prSet>
      <dgm:spPr/>
    </dgm:pt>
    <dgm:pt modelId="{9B5814E7-06A5-44FE-A40C-A5B52EF1B07D}" type="pres">
      <dgm:prSet presAssocID="{DE63953A-FC34-4237-B6BF-A04052BD83BD}" presName="sibTrans" presStyleCnt="0"/>
      <dgm:spPr/>
    </dgm:pt>
    <dgm:pt modelId="{FC8208AA-E734-48CF-9DFB-2DAE89E52E2C}" type="pres">
      <dgm:prSet presAssocID="{269E5AC7-138B-4AA4-8BDF-2AD0CFCFE0C0}" presName="composite" presStyleCnt="0">
        <dgm:presLayoutVars>
          <dgm:chMax val="1"/>
          <dgm:chPref val="1"/>
        </dgm:presLayoutVars>
      </dgm:prSet>
      <dgm:spPr/>
    </dgm:pt>
    <dgm:pt modelId="{92690C6D-D078-4A4D-B889-B9EC8C480D14}" type="pres">
      <dgm:prSet presAssocID="{269E5AC7-138B-4AA4-8BDF-2AD0CFCFE0C0}" presName="Accent" presStyleLbl="trAlignAcc1" presStyleIdx="2" presStyleCnt="4">
        <dgm:presLayoutVars>
          <dgm:chMax val="0"/>
          <dgm:chPref val="0"/>
        </dgm:presLayoutVars>
      </dgm:prSet>
      <dgm:spPr/>
    </dgm:pt>
    <dgm:pt modelId="{E551D26A-588D-4F30-827B-84AC1375C811}" type="pres">
      <dgm:prSet presAssocID="{269E5AC7-138B-4AA4-8BDF-2AD0CFCFE0C0}" presName="Image" presStyleLbl="alignImgPlace1" presStyleIdx="2" presStyleCnt="4">
        <dgm:presLayoutVars>
          <dgm:chMax val="0"/>
          <dgm:chPref val="0"/>
        </dgm:presLayoutVars>
      </dgm:prSet>
      <dgm:spPr/>
    </dgm:pt>
    <dgm:pt modelId="{C275B578-9F8C-4CAE-A249-C17A23E34730}" type="pres">
      <dgm:prSet presAssocID="{269E5AC7-138B-4AA4-8BDF-2AD0CFCFE0C0}" presName="ChildComposite" presStyleCnt="0"/>
      <dgm:spPr/>
    </dgm:pt>
    <dgm:pt modelId="{39B8B643-1296-4E18-92B6-CE6007E8D029}" type="pres">
      <dgm:prSet presAssocID="{269E5AC7-138B-4AA4-8BDF-2AD0CFCFE0C0}" presName="Child" presStyleLbl="node1" presStyleIdx="0" presStyleCnt="0">
        <dgm:presLayoutVars>
          <dgm:chMax val="0"/>
          <dgm:chPref val="0"/>
          <dgm:bulletEnabled val="1"/>
        </dgm:presLayoutVars>
      </dgm:prSet>
      <dgm:spPr/>
    </dgm:pt>
    <dgm:pt modelId="{24B8C873-6ADF-4FFC-A6E9-C5E953C10692}" type="pres">
      <dgm:prSet presAssocID="{269E5AC7-138B-4AA4-8BDF-2AD0CFCFE0C0}" presName="Parent" presStyleLbl="revTx" presStyleIdx="2" presStyleCnt="4">
        <dgm:presLayoutVars>
          <dgm:chMax val="1"/>
          <dgm:chPref val="0"/>
          <dgm:bulletEnabled val="1"/>
        </dgm:presLayoutVars>
      </dgm:prSet>
      <dgm:spPr/>
    </dgm:pt>
    <dgm:pt modelId="{090C1A07-E822-4546-A930-5EE74CEC7115}" type="pres">
      <dgm:prSet presAssocID="{62E7676F-2D21-4D52-A381-579819664524}" presName="sibTrans" presStyleCnt="0"/>
      <dgm:spPr/>
    </dgm:pt>
    <dgm:pt modelId="{8065A990-C382-49DE-BDD8-63F1191177F4}" type="pres">
      <dgm:prSet presAssocID="{D6DE78D1-6A20-449F-A597-44E2AFCB6C37}" presName="composite" presStyleCnt="0">
        <dgm:presLayoutVars>
          <dgm:chMax val="1"/>
          <dgm:chPref val="1"/>
        </dgm:presLayoutVars>
      </dgm:prSet>
      <dgm:spPr/>
    </dgm:pt>
    <dgm:pt modelId="{1AF127B2-50B4-4AC0-B9B7-26A315B3B9B1}" type="pres">
      <dgm:prSet presAssocID="{D6DE78D1-6A20-449F-A597-44E2AFCB6C37}" presName="Accent" presStyleLbl="trAlignAcc1" presStyleIdx="3" presStyleCnt="4">
        <dgm:presLayoutVars>
          <dgm:chMax val="0"/>
          <dgm:chPref val="0"/>
        </dgm:presLayoutVars>
      </dgm:prSet>
      <dgm:spPr/>
    </dgm:pt>
    <dgm:pt modelId="{19580B24-B361-4526-898C-B4ADF2A11CCD}" type="pres">
      <dgm:prSet presAssocID="{D6DE78D1-6A20-449F-A597-44E2AFCB6C37}" presName="Image" presStyleLbl="alignImgPlace1" presStyleIdx="3" presStyleCnt="4">
        <dgm:presLayoutVars>
          <dgm:chMax val="0"/>
          <dgm:chPref val="0"/>
        </dgm:presLayoutVars>
      </dgm:prSet>
      <dgm:spPr/>
    </dgm:pt>
    <dgm:pt modelId="{50C67BB7-C5E8-4C16-ACDA-399DBE9E3D26}" type="pres">
      <dgm:prSet presAssocID="{D6DE78D1-6A20-449F-A597-44E2AFCB6C37}" presName="ChildComposite" presStyleCnt="0"/>
      <dgm:spPr/>
    </dgm:pt>
    <dgm:pt modelId="{77CBA410-7F15-4C16-B60B-0214358EC926}" type="pres">
      <dgm:prSet presAssocID="{D6DE78D1-6A20-449F-A597-44E2AFCB6C37}" presName="Child" presStyleLbl="node1" presStyleIdx="0" presStyleCnt="0">
        <dgm:presLayoutVars>
          <dgm:chMax val="0"/>
          <dgm:chPref val="0"/>
          <dgm:bulletEnabled val="1"/>
        </dgm:presLayoutVars>
      </dgm:prSet>
      <dgm:spPr/>
    </dgm:pt>
    <dgm:pt modelId="{8234A86E-9083-48F5-AA6B-8D8F9C57FE01}" type="pres">
      <dgm:prSet presAssocID="{D6DE78D1-6A20-449F-A597-44E2AFCB6C37}" presName="Parent" presStyleLbl="revTx" presStyleIdx="3" presStyleCnt="4">
        <dgm:presLayoutVars>
          <dgm:chMax val="1"/>
          <dgm:chPref val="0"/>
          <dgm:bulletEnabled val="1"/>
        </dgm:presLayoutVars>
      </dgm:prSet>
      <dgm:spPr/>
    </dgm:pt>
  </dgm:ptLst>
  <dgm:cxnLst>
    <dgm:cxn modelId="{74679201-BF9A-49E9-A774-388E6AA79328}" type="presOf" srcId="{269E5AC7-138B-4AA4-8BDF-2AD0CFCFE0C0}" destId="{24B8C873-6ADF-4FFC-A6E9-C5E953C10692}" srcOrd="0" destOrd="0" presId="urn:microsoft.com/office/officeart/2008/layout/CaptionedPictures"/>
    <dgm:cxn modelId="{A8078304-E8E7-468F-B303-8F584510101C}" srcId="{25FBC117-E02E-42BE-AD71-31F726EF6909}" destId="{269E5AC7-138B-4AA4-8BDF-2AD0CFCFE0C0}" srcOrd="2" destOrd="0" parTransId="{BCB170B1-31EE-4ED9-962F-05B1EB821447}" sibTransId="{62E7676F-2D21-4D52-A381-579819664524}"/>
    <dgm:cxn modelId="{CAA98D20-A413-425F-8BF7-0469933C50DF}" type="presOf" srcId="{A0B042DA-58F8-4B5B-B4D5-2A10A02362D8}" destId="{68FF6DBD-234E-4E02-9F2D-1FA2EEC70C54}" srcOrd="0" destOrd="0" presId="urn:microsoft.com/office/officeart/2008/layout/CaptionedPictures"/>
    <dgm:cxn modelId="{CFA27B31-EFB0-4004-AA15-6D4F66E98E4D}" type="presOf" srcId="{25FBC117-E02E-42BE-AD71-31F726EF6909}" destId="{7F0A4D6B-71A4-4675-8BF2-596201F559C4}" srcOrd="0" destOrd="0" presId="urn:microsoft.com/office/officeart/2008/layout/CaptionedPictures"/>
    <dgm:cxn modelId="{9DFE7847-A815-4799-8592-81C8CF53754F}" srcId="{25FBC117-E02E-42BE-AD71-31F726EF6909}" destId="{A0B042DA-58F8-4B5B-B4D5-2A10A02362D8}" srcOrd="0" destOrd="0" parTransId="{8DB333E2-2064-4FFE-A692-F1ECECC138AD}" sibTransId="{F92F623E-A9AB-4312-9769-1E2D96540A1C}"/>
    <dgm:cxn modelId="{8CAB424F-D610-466E-BDC9-F04A64DEAB04}" type="presOf" srcId="{D6DE78D1-6A20-449F-A597-44E2AFCB6C37}" destId="{8234A86E-9083-48F5-AA6B-8D8F9C57FE01}" srcOrd="0" destOrd="0" presId="urn:microsoft.com/office/officeart/2008/layout/CaptionedPictures"/>
    <dgm:cxn modelId="{EB2DB47C-72E9-4C91-BDB1-6DA4641E5FD3}" srcId="{25FBC117-E02E-42BE-AD71-31F726EF6909}" destId="{D6DE78D1-6A20-449F-A597-44E2AFCB6C37}" srcOrd="3" destOrd="0" parTransId="{FC8B8EDD-38CA-4530-B5B2-97A89AB15DF7}" sibTransId="{E475F960-B3EC-4658-A8CD-A40F281E0D45}"/>
    <dgm:cxn modelId="{9D9346E3-876E-4708-B950-47DF671E9C8E}" srcId="{25FBC117-E02E-42BE-AD71-31F726EF6909}" destId="{1CEDEAA6-AB35-4868-9933-66C87D349075}" srcOrd="1" destOrd="0" parTransId="{F9F5EDF2-8088-4CD4-8E8A-99CDC24B9AF9}" sibTransId="{DE63953A-FC34-4237-B6BF-A04052BD83BD}"/>
    <dgm:cxn modelId="{C99DB7E4-5638-4294-9D90-126C2E8F1F68}" type="presOf" srcId="{1CEDEAA6-AB35-4868-9933-66C87D349075}" destId="{80B41D6E-1014-4695-A863-2338C0706BB5}" srcOrd="0" destOrd="0" presId="urn:microsoft.com/office/officeart/2008/layout/CaptionedPictures"/>
    <dgm:cxn modelId="{029CBFE3-3DBE-402D-BEE4-CC05F3CB8331}" type="presParOf" srcId="{7F0A4D6B-71A4-4675-8BF2-596201F559C4}" destId="{786FC685-883D-46CD-ADD2-176A434DCF10}" srcOrd="0" destOrd="0" presId="urn:microsoft.com/office/officeart/2008/layout/CaptionedPictures"/>
    <dgm:cxn modelId="{CD11158D-B356-4E4D-9076-631C402FE6A7}" type="presParOf" srcId="{786FC685-883D-46CD-ADD2-176A434DCF10}" destId="{D5F9EB2C-47B2-494C-A59E-3626DE0DF004}" srcOrd="0" destOrd="0" presId="urn:microsoft.com/office/officeart/2008/layout/CaptionedPictures"/>
    <dgm:cxn modelId="{F79BAFDE-C013-4916-A90F-0CDDBD3F3EE1}" type="presParOf" srcId="{786FC685-883D-46CD-ADD2-176A434DCF10}" destId="{D9EDA4F1-DBB8-4D9E-9A28-D0552F72CD58}" srcOrd="1" destOrd="0" presId="urn:microsoft.com/office/officeart/2008/layout/CaptionedPictures"/>
    <dgm:cxn modelId="{00ACBEAF-77EF-44C8-A019-E9D59C7D34AA}" type="presParOf" srcId="{786FC685-883D-46CD-ADD2-176A434DCF10}" destId="{80B22D4F-C67A-4034-AB5B-AA15BAE79AA4}" srcOrd="2" destOrd="0" presId="urn:microsoft.com/office/officeart/2008/layout/CaptionedPictures"/>
    <dgm:cxn modelId="{857011FF-FC8B-49FF-8557-49D196B56B57}" type="presParOf" srcId="{80B22D4F-C67A-4034-AB5B-AA15BAE79AA4}" destId="{0ABDE502-C112-483A-8A9D-6C1269B6093B}" srcOrd="0" destOrd="0" presId="urn:microsoft.com/office/officeart/2008/layout/CaptionedPictures"/>
    <dgm:cxn modelId="{EC202F1D-E6B0-4316-85D8-53EEEF60449C}" type="presParOf" srcId="{80B22D4F-C67A-4034-AB5B-AA15BAE79AA4}" destId="{68FF6DBD-234E-4E02-9F2D-1FA2EEC70C54}" srcOrd="1" destOrd="0" presId="urn:microsoft.com/office/officeart/2008/layout/CaptionedPictures"/>
    <dgm:cxn modelId="{A4536AC1-81D1-4DC8-BF8B-60206902E1A5}" type="presParOf" srcId="{7F0A4D6B-71A4-4675-8BF2-596201F559C4}" destId="{67646109-74E2-4E64-8612-17234FBAFA09}" srcOrd="1" destOrd="0" presId="urn:microsoft.com/office/officeart/2008/layout/CaptionedPictures"/>
    <dgm:cxn modelId="{0E30EF3D-A662-43FC-A261-526F86B95D60}" type="presParOf" srcId="{7F0A4D6B-71A4-4675-8BF2-596201F559C4}" destId="{64B13B39-8931-4C8F-960F-C774F4FE28D7}" srcOrd="2" destOrd="0" presId="urn:microsoft.com/office/officeart/2008/layout/CaptionedPictures"/>
    <dgm:cxn modelId="{9D02ECCF-6602-4143-8860-18C322045BEA}" type="presParOf" srcId="{64B13B39-8931-4C8F-960F-C774F4FE28D7}" destId="{504C37B4-9660-45DA-B1E0-AD5FEBFB3A75}" srcOrd="0" destOrd="0" presId="urn:microsoft.com/office/officeart/2008/layout/CaptionedPictures"/>
    <dgm:cxn modelId="{D4E982FE-37F2-40FB-807C-256BB7632EBE}" type="presParOf" srcId="{64B13B39-8931-4C8F-960F-C774F4FE28D7}" destId="{71EA65BF-5E70-4A18-A926-3DB5563B5E27}" srcOrd="1" destOrd="0" presId="urn:microsoft.com/office/officeart/2008/layout/CaptionedPictures"/>
    <dgm:cxn modelId="{A38F6E4A-F931-4E1E-9B26-29E77CB4EBEB}" type="presParOf" srcId="{64B13B39-8931-4C8F-960F-C774F4FE28D7}" destId="{B0F6F660-78D4-42F7-9553-5FEDF7E72564}" srcOrd="2" destOrd="0" presId="urn:microsoft.com/office/officeart/2008/layout/CaptionedPictures"/>
    <dgm:cxn modelId="{80F18C5A-F4FC-4EB4-937D-D365962A0DF4}" type="presParOf" srcId="{B0F6F660-78D4-42F7-9553-5FEDF7E72564}" destId="{99EF8AEF-8784-4278-A838-B946EF6D4BBF}" srcOrd="0" destOrd="0" presId="urn:microsoft.com/office/officeart/2008/layout/CaptionedPictures"/>
    <dgm:cxn modelId="{2EE94289-3302-48E2-8799-8DA29EC82B91}" type="presParOf" srcId="{B0F6F660-78D4-42F7-9553-5FEDF7E72564}" destId="{80B41D6E-1014-4695-A863-2338C0706BB5}" srcOrd="1" destOrd="0" presId="urn:microsoft.com/office/officeart/2008/layout/CaptionedPictures"/>
    <dgm:cxn modelId="{A96C54F6-1D46-49E2-8F82-6ED115391B06}" type="presParOf" srcId="{7F0A4D6B-71A4-4675-8BF2-596201F559C4}" destId="{9B5814E7-06A5-44FE-A40C-A5B52EF1B07D}" srcOrd="3" destOrd="0" presId="urn:microsoft.com/office/officeart/2008/layout/CaptionedPictures"/>
    <dgm:cxn modelId="{291DAD83-F367-492B-9B10-C28BD466FE91}" type="presParOf" srcId="{7F0A4D6B-71A4-4675-8BF2-596201F559C4}" destId="{FC8208AA-E734-48CF-9DFB-2DAE89E52E2C}" srcOrd="4" destOrd="0" presId="urn:microsoft.com/office/officeart/2008/layout/CaptionedPictures"/>
    <dgm:cxn modelId="{A33A97FB-AC12-4947-BAC2-7E47EAD8790B}" type="presParOf" srcId="{FC8208AA-E734-48CF-9DFB-2DAE89E52E2C}" destId="{92690C6D-D078-4A4D-B889-B9EC8C480D14}" srcOrd="0" destOrd="0" presId="urn:microsoft.com/office/officeart/2008/layout/CaptionedPictures"/>
    <dgm:cxn modelId="{04052B2B-854C-4B1E-B3AC-C45C91D4E717}" type="presParOf" srcId="{FC8208AA-E734-48CF-9DFB-2DAE89E52E2C}" destId="{E551D26A-588D-4F30-827B-84AC1375C811}" srcOrd="1" destOrd="0" presId="urn:microsoft.com/office/officeart/2008/layout/CaptionedPictures"/>
    <dgm:cxn modelId="{86976EFB-1FDF-4835-9A99-EADEF8EC8C4C}" type="presParOf" srcId="{FC8208AA-E734-48CF-9DFB-2DAE89E52E2C}" destId="{C275B578-9F8C-4CAE-A249-C17A23E34730}" srcOrd="2" destOrd="0" presId="urn:microsoft.com/office/officeart/2008/layout/CaptionedPictures"/>
    <dgm:cxn modelId="{6D0BF1BC-245E-4715-87DA-178EF988803C}" type="presParOf" srcId="{C275B578-9F8C-4CAE-A249-C17A23E34730}" destId="{39B8B643-1296-4E18-92B6-CE6007E8D029}" srcOrd="0" destOrd="0" presId="urn:microsoft.com/office/officeart/2008/layout/CaptionedPictures"/>
    <dgm:cxn modelId="{92DCCF0F-44CD-45A9-AF16-CCCB083C2CEF}" type="presParOf" srcId="{C275B578-9F8C-4CAE-A249-C17A23E34730}" destId="{24B8C873-6ADF-4FFC-A6E9-C5E953C10692}" srcOrd="1" destOrd="0" presId="urn:microsoft.com/office/officeart/2008/layout/CaptionedPictures"/>
    <dgm:cxn modelId="{E323F9C7-2CE9-4CE0-9411-DC2D9EF97EE4}" type="presParOf" srcId="{7F0A4D6B-71A4-4675-8BF2-596201F559C4}" destId="{090C1A07-E822-4546-A930-5EE74CEC7115}" srcOrd="5" destOrd="0" presId="urn:microsoft.com/office/officeart/2008/layout/CaptionedPictures"/>
    <dgm:cxn modelId="{1988AE2F-60AC-4337-8C03-18AA887CB422}" type="presParOf" srcId="{7F0A4D6B-71A4-4675-8BF2-596201F559C4}" destId="{8065A990-C382-49DE-BDD8-63F1191177F4}" srcOrd="6" destOrd="0" presId="urn:microsoft.com/office/officeart/2008/layout/CaptionedPictures"/>
    <dgm:cxn modelId="{236D2287-04BA-4D52-9376-2FD6A25EA2BE}" type="presParOf" srcId="{8065A990-C382-49DE-BDD8-63F1191177F4}" destId="{1AF127B2-50B4-4AC0-B9B7-26A315B3B9B1}" srcOrd="0" destOrd="0" presId="urn:microsoft.com/office/officeart/2008/layout/CaptionedPictures"/>
    <dgm:cxn modelId="{D2A7B170-5FAA-4D0C-8ADB-7A90DA77F331}" type="presParOf" srcId="{8065A990-C382-49DE-BDD8-63F1191177F4}" destId="{19580B24-B361-4526-898C-B4ADF2A11CCD}" srcOrd="1" destOrd="0" presId="urn:microsoft.com/office/officeart/2008/layout/CaptionedPictures"/>
    <dgm:cxn modelId="{3BF5DB4A-B1A0-40E2-9960-0FF5D92B5A33}" type="presParOf" srcId="{8065A990-C382-49DE-BDD8-63F1191177F4}" destId="{50C67BB7-C5E8-4C16-ACDA-399DBE9E3D26}" srcOrd="2" destOrd="0" presId="urn:microsoft.com/office/officeart/2008/layout/CaptionedPictures"/>
    <dgm:cxn modelId="{1C61B83B-7F72-4698-9C0A-7CBB398AE987}" type="presParOf" srcId="{50C67BB7-C5E8-4C16-ACDA-399DBE9E3D26}" destId="{77CBA410-7F15-4C16-B60B-0214358EC926}" srcOrd="0" destOrd="0" presId="urn:microsoft.com/office/officeart/2008/layout/CaptionedPictures"/>
    <dgm:cxn modelId="{43F818ED-FF3B-4626-879A-9DC97CF51B25}" type="presParOf" srcId="{50C67BB7-C5E8-4C16-ACDA-399DBE9E3D26}" destId="{8234A86E-9083-48F5-AA6B-8D8F9C57FE01}" srcOrd="1" destOrd="0" presId="urn:microsoft.com/office/officeart/2008/layout/CaptionedPicture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2489577-3178-4373-8F07-1E1E3341ADD4}" type="doc">
      <dgm:prSet loTypeId="urn:microsoft.com/office/officeart/2005/8/layout/cycle4" loCatId="matrix" qsTypeId="urn:microsoft.com/office/officeart/2005/8/quickstyle/simple1" qsCatId="simple" csTypeId="urn:microsoft.com/office/officeart/2005/8/colors/accent1_2" csCatId="accent1" phldr="1"/>
      <dgm:spPr/>
      <dgm:t>
        <a:bodyPr/>
        <a:lstStyle/>
        <a:p>
          <a:endParaRPr lang="en-IN"/>
        </a:p>
      </dgm:t>
    </dgm:pt>
    <dgm:pt modelId="{F608C29F-4842-4CA1-84E4-30947B4FD3B6}">
      <dgm:prSet/>
      <dgm:spPr/>
      <dgm:t>
        <a:bodyPr/>
        <a:lstStyle/>
        <a:p>
          <a:pPr rtl="0"/>
          <a:r>
            <a:rPr lang="en-US"/>
            <a:t>Collection Centres / Bank Branches</a:t>
          </a:r>
          <a:endParaRPr lang="en-IN"/>
        </a:p>
      </dgm:t>
    </dgm:pt>
    <dgm:pt modelId="{77DE5481-6004-4945-B9D1-7A2A9EEECC70}" type="parTrans" cxnId="{9728BC0E-4FAF-4FFA-BDA9-CD299BCB1724}">
      <dgm:prSet/>
      <dgm:spPr/>
      <dgm:t>
        <a:bodyPr/>
        <a:lstStyle/>
        <a:p>
          <a:endParaRPr lang="en-IN"/>
        </a:p>
      </dgm:t>
    </dgm:pt>
    <dgm:pt modelId="{B2C8D152-EB35-49FF-883B-881B6FC41D24}" type="sibTrans" cxnId="{9728BC0E-4FAF-4FFA-BDA9-CD299BCB1724}">
      <dgm:prSet/>
      <dgm:spPr/>
      <dgm:t>
        <a:bodyPr/>
        <a:lstStyle/>
        <a:p>
          <a:endParaRPr lang="en-IN"/>
        </a:p>
      </dgm:t>
    </dgm:pt>
    <dgm:pt modelId="{124DC025-0DBB-446E-B993-CF2EC18B78E7}">
      <dgm:prSet/>
      <dgm:spPr/>
      <dgm:t>
        <a:bodyPr/>
        <a:lstStyle/>
        <a:p>
          <a:pPr rtl="0"/>
          <a:r>
            <a:rPr lang="en-US" dirty="0"/>
            <a:t>Payments through credit/debit card, UPI ID/QR Code  (MPOS Devices)</a:t>
          </a:r>
          <a:endParaRPr lang="en-IN" dirty="0"/>
        </a:p>
      </dgm:t>
    </dgm:pt>
    <dgm:pt modelId="{3C1ED35B-B58E-4FB6-96FD-E8043356B56D}" type="parTrans" cxnId="{24088E03-3C3E-46E1-845F-6AB33A9459C6}">
      <dgm:prSet/>
      <dgm:spPr/>
      <dgm:t>
        <a:bodyPr/>
        <a:lstStyle/>
        <a:p>
          <a:endParaRPr lang="en-IN"/>
        </a:p>
      </dgm:t>
    </dgm:pt>
    <dgm:pt modelId="{8E1AFF00-8643-4B02-A40E-074C74C68463}" type="sibTrans" cxnId="{24088E03-3C3E-46E1-845F-6AB33A9459C6}">
      <dgm:prSet/>
      <dgm:spPr/>
      <dgm:t>
        <a:bodyPr/>
        <a:lstStyle/>
        <a:p>
          <a:endParaRPr lang="en-IN"/>
        </a:p>
      </dgm:t>
    </dgm:pt>
    <dgm:pt modelId="{412F8AE6-DD30-48EE-8DCA-76587D258344}">
      <dgm:prSet/>
      <dgm:spPr/>
      <dgm:t>
        <a:bodyPr/>
        <a:lstStyle/>
        <a:p>
          <a:pPr rtl="0"/>
          <a:r>
            <a:rPr lang="en-US" dirty="0"/>
            <a:t>Cash, </a:t>
          </a:r>
          <a:r>
            <a:rPr lang="en-US" dirty="0" err="1"/>
            <a:t>Cheque</a:t>
          </a:r>
          <a:r>
            <a:rPr lang="en-US" dirty="0"/>
            <a:t>, Demand Draft</a:t>
          </a:r>
          <a:endParaRPr lang="en-IN" dirty="0"/>
        </a:p>
      </dgm:t>
    </dgm:pt>
    <dgm:pt modelId="{0C31D58A-55C7-4127-AEFB-2D37748298F8}" type="parTrans" cxnId="{C8CBAD3A-EEA5-4333-9DE5-058C89DFE37A}">
      <dgm:prSet/>
      <dgm:spPr/>
      <dgm:t>
        <a:bodyPr/>
        <a:lstStyle/>
        <a:p>
          <a:endParaRPr lang="en-IN"/>
        </a:p>
      </dgm:t>
    </dgm:pt>
    <dgm:pt modelId="{4E6C47C6-18FF-4FD5-901C-D5F857ED035E}" type="sibTrans" cxnId="{C8CBAD3A-EEA5-4333-9DE5-058C89DFE37A}">
      <dgm:prSet/>
      <dgm:spPr/>
      <dgm:t>
        <a:bodyPr/>
        <a:lstStyle/>
        <a:p>
          <a:endParaRPr lang="en-IN"/>
        </a:p>
      </dgm:t>
    </dgm:pt>
    <dgm:pt modelId="{725BE47C-1326-4868-8998-0EB0FC80431D}">
      <dgm:prSet/>
      <dgm:spPr/>
      <dgm:t>
        <a:bodyPr/>
        <a:lstStyle/>
        <a:p>
          <a:pPr rtl="0"/>
          <a:r>
            <a:rPr lang="en-US"/>
            <a:t>Website</a:t>
          </a:r>
          <a:endParaRPr lang="en-IN"/>
        </a:p>
      </dgm:t>
    </dgm:pt>
    <dgm:pt modelId="{1014343C-E4F9-4041-9CA3-581179524166}" type="parTrans" cxnId="{AA36E630-D2CA-4903-BF02-240C5B8B613E}">
      <dgm:prSet/>
      <dgm:spPr/>
      <dgm:t>
        <a:bodyPr/>
        <a:lstStyle/>
        <a:p>
          <a:endParaRPr lang="en-IN"/>
        </a:p>
      </dgm:t>
    </dgm:pt>
    <dgm:pt modelId="{BB746365-2534-43A1-BCF6-994EB1C7895D}" type="sibTrans" cxnId="{AA36E630-D2CA-4903-BF02-240C5B8B613E}">
      <dgm:prSet/>
      <dgm:spPr/>
      <dgm:t>
        <a:bodyPr/>
        <a:lstStyle/>
        <a:p>
          <a:endParaRPr lang="en-IN"/>
        </a:p>
      </dgm:t>
    </dgm:pt>
    <dgm:pt modelId="{076A147F-5391-4007-A9A3-D20072E7191C}">
      <dgm:prSet/>
      <dgm:spPr/>
      <dgm:t>
        <a:bodyPr/>
        <a:lstStyle/>
        <a:p>
          <a:pPr rtl="0"/>
          <a:r>
            <a:rPr lang="en-US" dirty="0"/>
            <a:t>Net Banking,</a:t>
          </a:r>
          <a:endParaRPr lang="en-IN" dirty="0"/>
        </a:p>
      </dgm:t>
    </dgm:pt>
    <dgm:pt modelId="{95B79FFC-830F-4BEF-9939-E1E092D2895C}" type="parTrans" cxnId="{F788D644-E8DB-4A29-A124-72B080C662B5}">
      <dgm:prSet/>
      <dgm:spPr/>
      <dgm:t>
        <a:bodyPr/>
        <a:lstStyle/>
        <a:p>
          <a:endParaRPr lang="en-IN"/>
        </a:p>
      </dgm:t>
    </dgm:pt>
    <dgm:pt modelId="{00E7F8FC-E157-4B5A-A08E-F11E4AB4DBF2}" type="sibTrans" cxnId="{F788D644-E8DB-4A29-A124-72B080C662B5}">
      <dgm:prSet/>
      <dgm:spPr/>
      <dgm:t>
        <a:bodyPr/>
        <a:lstStyle/>
        <a:p>
          <a:endParaRPr lang="en-IN"/>
        </a:p>
      </dgm:t>
    </dgm:pt>
    <dgm:pt modelId="{0B0FFDDF-0BF6-4E08-BB33-E1EA558C500B}">
      <dgm:prSet/>
      <dgm:spPr/>
      <dgm:t>
        <a:bodyPr/>
        <a:lstStyle/>
        <a:p>
          <a:pPr rtl="0"/>
          <a:r>
            <a:rPr lang="en-US"/>
            <a:t>Door-to-door collection by bill collector</a:t>
          </a:r>
          <a:endParaRPr lang="en-IN"/>
        </a:p>
      </dgm:t>
    </dgm:pt>
    <dgm:pt modelId="{71D7DDA2-E9CC-40BB-B15A-A9DA3EA0A308}" type="parTrans" cxnId="{FC14549C-FAAF-4533-A9DC-14FB686DD06E}">
      <dgm:prSet/>
      <dgm:spPr/>
      <dgm:t>
        <a:bodyPr/>
        <a:lstStyle/>
        <a:p>
          <a:endParaRPr lang="en-IN"/>
        </a:p>
      </dgm:t>
    </dgm:pt>
    <dgm:pt modelId="{D1D40205-042A-49D0-A1EF-C4C735DDE5B2}" type="sibTrans" cxnId="{FC14549C-FAAF-4533-A9DC-14FB686DD06E}">
      <dgm:prSet/>
      <dgm:spPr/>
      <dgm:t>
        <a:bodyPr/>
        <a:lstStyle/>
        <a:p>
          <a:endParaRPr lang="en-IN"/>
        </a:p>
      </dgm:t>
    </dgm:pt>
    <dgm:pt modelId="{35EFD42A-037E-4D2A-9FDD-DFE5284A3AB4}">
      <dgm:prSet/>
      <dgm:spPr/>
      <dgm:t>
        <a:bodyPr/>
        <a:lstStyle/>
        <a:p>
          <a:pPr rtl="0"/>
          <a:r>
            <a:rPr lang="en-US" dirty="0"/>
            <a:t>MPOS Devices</a:t>
          </a:r>
          <a:endParaRPr lang="en-IN" dirty="0"/>
        </a:p>
      </dgm:t>
    </dgm:pt>
    <dgm:pt modelId="{F7E7B0D9-E0EF-42F5-83CD-C0FA5E0E051D}" type="parTrans" cxnId="{9FB2A803-61D5-48D4-A217-EE851A33612E}">
      <dgm:prSet/>
      <dgm:spPr/>
      <dgm:t>
        <a:bodyPr/>
        <a:lstStyle/>
        <a:p>
          <a:endParaRPr lang="en-IN"/>
        </a:p>
      </dgm:t>
    </dgm:pt>
    <dgm:pt modelId="{2218D767-60B0-46C9-B095-9193EC6E836E}" type="sibTrans" cxnId="{9FB2A803-61D5-48D4-A217-EE851A33612E}">
      <dgm:prSet/>
      <dgm:spPr/>
      <dgm:t>
        <a:bodyPr/>
        <a:lstStyle/>
        <a:p>
          <a:endParaRPr lang="en-IN"/>
        </a:p>
      </dgm:t>
    </dgm:pt>
    <dgm:pt modelId="{180C4D97-068B-4647-B697-D7BB252910E5}">
      <dgm:prSet/>
      <dgm:spPr/>
      <dgm:t>
        <a:bodyPr/>
        <a:lstStyle/>
        <a:p>
          <a:pPr rtl="0"/>
          <a:r>
            <a:rPr lang="en-US" dirty="0"/>
            <a:t>Payment Portals</a:t>
          </a:r>
          <a:endParaRPr lang="en-IN" dirty="0"/>
        </a:p>
      </dgm:t>
    </dgm:pt>
    <dgm:pt modelId="{2A253E39-8F05-472E-9A34-6CEA4EE9B0D3}" type="parTrans" cxnId="{E94F3417-C59C-4B91-9AE5-A34D112FACAF}">
      <dgm:prSet/>
      <dgm:spPr/>
      <dgm:t>
        <a:bodyPr/>
        <a:lstStyle/>
        <a:p>
          <a:endParaRPr lang="en-IN"/>
        </a:p>
      </dgm:t>
    </dgm:pt>
    <dgm:pt modelId="{2B4AD1E5-205F-4AD4-BFC7-1926A4F101F8}" type="sibTrans" cxnId="{E94F3417-C59C-4B91-9AE5-A34D112FACAF}">
      <dgm:prSet/>
      <dgm:spPr/>
      <dgm:t>
        <a:bodyPr/>
        <a:lstStyle/>
        <a:p>
          <a:endParaRPr lang="en-IN"/>
        </a:p>
      </dgm:t>
    </dgm:pt>
    <dgm:pt modelId="{1BEC84EC-16FE-4348-A658-27A3A49FDFF8}">
      <dgm:prSet/>
      <dgm:spPr/>
      <dgm:t>
        <a:bodyPr/>
        <a:lstStyle/>
        <a:p>
          <a:pPr rtl="0"/>
          <a:r>
            <a:rPr lang="en-US" dirty="0"/>
            <a:t>UPI ID </a:t>
          </a:r>
          <a:endParaRPr lang="en-IN" dirty="0"/>
        </a:p>
      </dgm:t>
    </dgm:pt>
    <dgm:pt modelId="{5A08FAFA-234E-4721-B45C-93BADAB90220}" type="parTrans" cxnId="{33DC68BE-6F8D-4807-8836-8CEF64D75FF0}">
      <dgm:prSet/>
      <dgm:spPr/>
      <dgm:t>
        <a:bodyPr/>
        <a:lstStyle/>
        <a:p>
          <a:endParaRPr lang="en-IN"/>
        </a:p>
      </dgm:t>
    </dgm:pt>
    <dgm:pt modelId="{E329EBC8-57D6-4A96-A514-E181988667AF}" type="sibTrans" cxnId="{33DC68BE-6F8D-4807-8836-8CEF64D75FF0}">
      <dgm:prSet/>
      <dgm:spPr/>
      <dgm:t>
        <a:bodyPr/>
        <a:lstStyle/>
        <a:p>
          <a:endParaRPr lang="en-IN"/>
        </a:p>
      </dgm:t>
    </dgm:pt>
    <dgm:pt modelId="{D7D3DA5F-6FDC-4FA7-AF9D-319F38F3AC39}">
      <dgm:prSet/>
      <dgm:spPr/>
      <dgm:t>
        <a:bodyPr/>
        <a:lstStyle/>
        <a:p>
          <a:pPr rtl="0"/>
          <a:r>
            <a:rPr lang="en-US" dirty="0"/>
            <a:t>Credit/Debit Card</a:t>
          </a:r>
          <a:endParaRPr lang="en-IN" dirty="0"/>
        </a:p>
      </dgm:t>
    </dgm:pt>
    <dgm:pt modelId="{977E84E5-7F75-4717-8680-8B88F64BDB77}" type="parTrans" cxnId="{1CE032BA-7E7A-4C20-A595-8E1A17BB4394}">
      <dgm:prSet/>
      <dgm:spPr/>
      <dgm:t>
        <a:bodyPr/>
        <a:lstStyle/>
        <a:p>
          <a:endParaRPr lang="en-IN"/>
        </a:p>
      </dgm:t>
    </dgm:pt>
    <dgm:pt modelId="{D8A11A00-D4DC-41C5-99F5-37E0A7E5C6A0}" type="sibTrans" cxnId="{1CE032BA-7E7A-4C20-A595-8E1A17BB4394}">
      <dgm:prSet/>
      <dgm:spPr/>
      <dgm:t>
        <a:bodyPr/>
        <a:lstStyle/>
        <a:p>
          <a:endParaRPr lang="en-IN"/>
        </a:p>
      </dgm:t>
    </dgm:pt>
    <dgm:pt modelId="{708D3DF5-0434-4DCA-8202-C0C0013BBA9E}">
      <dgm:prSet/>
      <dgm:spPr/>
      <dgm:t>
        <a:bodyPr/>
        <a:lstStyle/>
        <a:p>
          <a:pPr rtl="0"/>
          <a:r>
            <a:rPr lang="en-US" dirty="0"/>
            <a:t> UPI ID/ QR Code</a:t>
          </a:r>
          <a:endParaRPr lang="en-IN" dirty="0"/>
        </a:p>
      </dgm:t>
    </dgm:pt>
    <dgm:pt modelId="{3DDED8CC-6AFA-4117-AC01-925B0BF27EDE}" type="parTrans" cxnId="{96F4A246-08D1-4686-AA28-B3FC70185147}">
      <dgm:prSet/>
      <dgm:spPr/>
      <dgm:t>
        <a:bodyPr/>
        <a:lstStyle/>
        <a:p>
          <a:endParaRPr lang="en-IN"/>
        </a:p>
      </dgm:t>
    </dgm:pt>
    <dgm:pt modelId="{9C9906CD-6294-4356-8118-C28030ACFB04}" type="sibTrans" cxnId="{96F4A246-08D1-4686-AA28-B3FC70185147}">
      <dgm:prSet/>
      <dgm:spPr/>
      <dgm:t>
        <a:bodyPr/>
        <a:lstStyle/>
        <a:p>
          <a:endParaRPr lang="en-IN"/>
        </a:p>
      </dgm:t>
    </dgm:pt>
    <dgm:pt modelId="{DB6E6F92-BA7E-4637-A10E-6C56CFE20081}">
      <dgm:prSet/>
      <dgm:spPr/>
      <dgm:t>
        <a:bodyPr/>
        <a:lstStyle/>
        <a:p>
          <a:pPr rtl="0"/>
          <a:r>
            <a:rPr lang="en-US" dirty="0"/>
            <a:t> Mobile Wallets</a:t>
          </a:r>
          <a:endParaRPr lang="en-IN" dirty="0"/>
        </a:p>
      </dgm:t>
    </dgm:pt>
    <dgm:pt modelId="{A8E31A91-2177-4CB2-ACED-C6F775BCE0F0}" type="parTrans" cxnId="{FEEC9B9A-BD82-42FA-B225-816527A86842}">
      <dgm:prSet/>
      <dgm:spPr/>
      <dgm:t>
        <a:bodyPr/>
        <a:lstStyle/>
        <a:p>
          <a:endParaRPr lang="en-IN"/>
        </a:p>
      </dgm:t>
    </dgm:pt>
    <dgm:pt modelId="{AD0CFBE5-D280-496C-9719-2A803B643F2C}" type="sibTrans" cxnId="{FEEC9B9A-BD82-42FA-B225-816527A86842}">
      <dgm:prSet/>
      <dgm:spPr/>
      <dgm:t>
        <a:bodyPr/>
        <a:lstStyle/>
        <a:p>
          <a:endParaRPr lang="en-IN"/>
        </a:p>
      </dgm:t>
    </dgm:pt>
    <dgm:pt modelId="{37A3E5CA-4995-4589-8859-06CE8DA143C2}">
      <dgm:prSet/>
      <dgm:spPr/>
      <dgm:t>
        <a:bodyPr/>
        <a:lstStyle/>
        <a:p>
          <a:pPr rtl="0"/>
          <a:r>
            <a:rPr lang="en-US" dirty="0"/>
            <a:t>Credit/Debit Card</a:t>
          </a:r>
          <a:endParaRPr lang="en-IN" dirty="0"/>
        </a:p>
      </dgm:t>
    </dgm:pt>
    <dgm:pt modelId="{6F1DED91-BEA6-4CCB-9DAF-3FD26BC58F71}" type="parTrans" cxnId="{05B02CC0-479F-47F4-9C55-5C976E9E8CCC}">
      <dgm:prSet/>
      <dgm:spPr/>
      <dgm:t>
        <a:bodyPr/>
        <a:lstStyle/>
        <a:p>
          <a:endParaRPr lang="en-IN"/>
        </a:p>
      </dgm:t>
    </dgm:pt>
    <dgm:pt modelId="{F0AB9A36-6E4A-4982-9966-C4952999A78B}" type="sibTrans" cxnId="{05B02CC0-479F-47F4-9C55-5C976E9E8CCC}">
      <dgm:prSet/>
      <dgm:spPr/>
      <dgm:t>
        <a:bodyPr/>
        <a:lstStyle/>
        <a:p>
          <a:endParaRPr lang="en-IN"/>
        </a:p>
      </dgm:t>
    </dgm:pt>
    <dgm:pt modelId="{F67F7665-0BE5-449D-ADCB-C937276252AA}">
      <dgm:prSet/>
      <dgm:spPr/>
      <dgm:t>
        <a:bodyPr/>
        <a:lstStyle/>
        <a:p>
          <a:pPr rtl="0"/>
          <a:r>
            <a:rPr lang="en-US" dirty="0"/>
            <a:t> UPI ID/QR Code</a:t>
          </a:r>
          <a:endParaRPr lang="en-IN" dirty="0"/>
        </a:p>
      </dgm:t>
    </dgm:pt>
    <dgm:pt modelId="{D85EBF1C-CF7F-4327-8466-F53BC0E03A6C}" type="parTrans" cxnId="{18C1EA41-4BD9-4868-B3AC-38BFC8B71DCB}">
      <dgm:prSet/>
      <dgm:spPr/>
      <dgm:t>
        <a:bodyPr/>
        <a:lstStyle/>
        <a:p>
          <a:endParaRPr lang="en-IN"/>
        </a:p>
      </dgm:t>
    </dgm:pt>
    <dgm:pt modelId="{0AD34F18-A94E-4E1B-819E-D73ED8A10D62}" type="sibTrans" cxnId="{18C1EA41-4BD9-4868-B3AC-38BFC8B71DCB}">
      <dgm:prSet/>
      <dgm:spPr/>
      <dgm:t>
        <a:bodyPr/>
        <a:lstStyle/>
        <a:p>
          <a:endParaRPr lang="en-IN"/>
        </a:p>
      </dgm:t>
    </dgm:pt>
    <dgm:pt modelId="{3EB32B72-FB4D-47DC-89C8-9ABC4C968BBB}">
      <dgm:prSet/>
      <dgm:spPr/>
      <dgm:t>
        <a:bodyPr/>
        <a:lstStyle/>
        <a:p>
          <a:pPr rtl="0"/>
          <a:r>
            <a:rPr lang="en-US" dirty="0"/>
            <a:t>Credit/Debit Card</a:t>
          </a:r>
          <a:endParaRPr lang="en-IN" dirty="0"/>
        </a:p>
      </dgm:t>
    </dgm:pt>
    <dgm:pt modelId="{83E137BA-42A9-4655-907C-7635271A951F}" type="parTrans" cxnId="{D0B8CC97-1AB4-458E-B9FC-03278FED4F7A}">
      <dgm:prSet/>
      <dgm:spPr/>
      <dgm:t>
        <a:bodyPr/>
        <a:lstStyle/>
        <a:p>
          <a:endParaRPr lang="en-IN"/>
        </a:p>
      </dgm:t>
    </dgm:pt>
    <dgm:pt modelId="{3E73C2AC-DD48-4BFE-B84A-F92E2786082E}" type="sibTrans" cxnId="{D0B8CC97-1AB4-458E-B9FC-03278FED4F7A}">
      <dgm:prSet/>
      <dgm:spPr/>
      <dgm:t>
        <a:bodyPr/>
        <a:lstStyle/>
        <a:p>
          <a:endParaRPr lang="en-IN"/>
        </a:p>
      </dgm:t>
    </dgm:pt>
    <dgm:pt modelId="{B7B6DC42-FCF8-42B7-938B-067FF90331FB}">
      <dgm:prSet/>
      <dgm:spPr/>
      <dgm:t>
        <a:bodyPr/>
        <a:lstStyle/>
        <a:p>
          <a:pPr rtl="0"/>
          <a:r>
            <a:rPr lang="en-US" dirty="0"/>
            <a:t>Wallet </a:t>
          </a:r>
          <a:endParaRPr lang="en-IN" dirty="0"/>
        </a:p>
      </dgm:t>
    </dgm:pt>
    <dgm:pt modelId="{81F5F054-BB1D-4E27-9ABF-3000854B7E8F}" type="parTrans" cxnId="{994F8191-8464-45AC-952F-1EF112C52FFF}">
      <dgm:prSet/>
      <dgm:spPr/>
      <dgm:t>
        <a:bodyPr/>
        <a:lstStyle/>
        <a:p>
          <a:endParaRPr lang="en-IN"/>
        </a:p>
      </dgm:t>
    </dgm:pt>
    <dgm:pt modelId="{7ABA2DC9-FB8E-4CB1-A40C-D9B3517DF7B0}" type="sibTrans" cxnId="{994F8191-8464-45AC-952F-1EF112C52FFF}">
      <dgm:prSet/>
      <dgm:spPr/>
      <dgm:t>
        <a:bodyPr/>
        <a:lstStyle/>
        <a:p>
          <a:endParaRPr lang="en-IN"/>
        </a:p>
      </dgm:t>
    </dgm:pt>
    <dgm:pt modelId="{5316A10E-9C81-4DE5-A6E0-2AA030EAA086}">
      <dgm:prSet/>
      <dgm:spPr/>
      <dgm:t>
        <a:bodyPr/>
        <a:lstStyle/>
        <a:p>
          <a:pPr rtl="0"/>
          <a:r>
            <a:rPr lang="en-US" dirty="0"/>
            <a:t>Net Banking</a:t>
          </a:r>
          <a:endParaRPr lang="en-IN" dirty="0"/>
        </a:p>
      </dgm:t>
    </dgm:pt>
    <dgm:pt modelId="{812BFB85-777B-4585-87E9-54BF0B63731F}" type="parTrans" cxnId="{4628B9B2-5FD6-493E-80EC-9D66A4A23A5E}">
      <dgm:prSet/>
      <dgm:spPr/>
      <dgm:t>
        <a:bodyPr/>
        <a:lstStyle/>
        <a:p>
          <a:endParaRPr lang="en-IN"/>
        </a:p>
      </dgm:t>
    </dgm:pt>
    <dgm:pt modelId="{B3ECB46F-ABF1-4C0E-80B1-8F89083D9506}" type="sibTrans" cxnId="{4628B9B2-5FD6-493E-80EC-9D66A4A23A5E}">
      <dgm:prSet/>
      <dgm:spPr/>
      <dgm:t>
        <a:bodyPr/>
        <a:lstStyle/>
        <a:p>
          <a:endParaRPr lang="en-IN"/>
        </a:p>
      </dgm:t>
    </dgm:pt>
    <dgm:pt modelId="{CDB7D04C-6A71-41D9-856B-F94034173BB2}" type="pres">
      <dgm:prSet presAssocID="{D2489577-3178-4373-8F07-1E1E3341ADD4}" presName="cycleMatrixDiagram" presStyleCnt="0">
        <dgm:presLayoutVars>
          <dgm:chMax val="1"/>
          <dgm:dir/>
          <dgm:animLvl val="lvl"/>
          <dgm:resizeHandles val="exact"/>
        </dgm:presLayoutVars>
      </dgm:prSet>
      <dgm:spPr/>
    </dgm:pt>
    <dgm:pt modelId="{DF727408-DD6B-492F-8A1E-3F7F90924532}" type="pres">
      <dgm:prSet presAssocID="{D2489577-3178-4373-8F07-1E1E3341ADD4}" presName="children" presStyleCnt="0"/>
      <dgm:spPr/>
    </dgm:pt>
    <dgm:pt modelId="{D75E429A-8F30-4516-A9BD-9D347EF59F3D}" type="pres">
      <dgm:prSet presAssocID="{D2489577-3178-4373-8F07-1E1E3341ADD4}" presName="child1group" presStyleCnt="0"/>
      <dgm:spPr/>
    </dgm:pt>
    <dgm:pt modelId="{8D6300ED-EF89-460D-9912-EFA80B8B994F}" type="pres">
      <dgm:prSet presAssocID="{D2489577-3178-4373-8F07-1E1E3341ADD4}" presName="child1" presStyleLbl="bgAcc1" presStyleIdx="0" presStyleCnt="4"/>
      <dgm:spPr/>
    </dgm:pt>
    <dgm:pt modelId="{B4B57752-730B-4FC9-B03C-36350B2E9AEA}" type="pres">
      <dgm:prSet presAssocID="{D2489577-3178-4373-8F07-1E1E3341ADD4}" presName="child1Text" presStyleLbl="bgAcc1" presStyleIdx="0" presStyleCnt="4">
        <dgm:presLayoutVars>
          <dgm:bulletEnabled val="1"/>
        </dgm:presLayoutVars>
      </dgm:prSet>
      <dgm:spPr/>
    </dgm:pt>
    <dgm:pt modelId="{6D602B2B-6036-4850-A24B-8EB2329BE22D}" type="pres">
      <dgm:prSet presAssocID="{D2489577-3178-4373-8F07-1E1E3341ADD4}" presName="child2group" presStyleCnt="0"/>
      <dgm:spPr/>
    </dgm:pt>
    <dgm:pt modelId="{7F7A6599-0263-4C4B-BDC3-00033B0E672C}" type="pres">
      <dgm:prSet presAssocID="{D2489577-3178-4373-8F07-1E1E3341ADD4}" presName="child2" presStyleLbl="bgAcc1" presStyleIdx="1" presStyleCnt="4"/>
      <dgm:spPr/>
    </dgm:pt>
    <dgm:pt modelId="{A785772D-B952-4455-B125-6F16AF37CB7C}" type="pres">
      <dgm:prSet presAssocID="{D2489577-3178-4373-8F07-1E1E3341ADD4}" presName="child2Text" presStyleLbl="bgAcc1" presStyleIdx="1" presStyleCnt="4">
        <dgm:presLayoutVars>
          <dgm:bulletEnabled val="1"/>
        </dgm:presLayoutVars>
      </dgm:prSet>
      <dgm:spPr/>
    </dgm:pt>
    <dgm:pt modelId="{EF23CBE9-0A45-4F47-B543-C05D2935AE20}" type="pres">
      <dgm:prSet presAssocID="{D2489577-3178-4373-8F07-1E1E3341ADD4}" presName="child3group" presStyleCnt="0"/>
      <dgm:spPr/>
    </dgm:pt>
    <dgm:pt modelId="{F713B603-349A-4622-8F4A-D9D77FD47C49}" type="pres">
      <dgm:prSet presAssocID="{D2489577-3178-4373-8F07-1E1E3341ADD4}" presName="child3" presStyleLbl="bgAcc1" presStyleIdx="2" presStyleCnt="4"/>
      <dgm:spPr/>
    </dgm:pt>
    <dgm:pt modelId="{50D7579F-C29E-49A2-9D77-3970A462E26B}" type="pres">
      <dgm:prSet presAssocID="{D2489577-3178-4373-8F07-1E1E3341ADD4}" presName="child3Text" presStyleLbl="bgAcc1" presStyleIdx="2" presStyleCnt="4">
        <dgm:presLayoutVars>
          <dgm:bulletEnabled val="1"/>
        </dgm:presLayoutVars>
      </dgm:prSet>
      <dgm:spPr/>
    </dgm:pt>
    <dgm:pt modelId="{9C410152-6927-4B63-BA2B-6F865777BE46}" type="pres">
      <dgm:prSet presAssocID="{D2489577-3178-4373-8F07-1E1E3341ADD4}" presName="child4group" presStyleCnt="0"/>
      <dgm:spPr/>
    </dgm:pt>
    <dgm:pt modelId="{BA50C24C-1EC6-4EDE-A6B2-C02E36760647}" type="pres">
      <dgm:prSet presAssocID="{D2489577-3178-4373-8F07-1E1E3341ADD4}" presName="child4" presStyleLbl="bgAcc1" presStyleIdx="3" presStyleCnt="4"/>
      <dgm:spPr/>
    </dgm:pt>
    <dgm:pt modelId="{9D61A58F-50B7-4D1C-B311-183A740A9D5D}" type="pres">
      <dgm:prSet presAssocID="{D2489577-3178-4373-8F07-1E1E3341ADD4}" presName="child4Text" presStyleLbl="bgAcc1" presStyleIdx="3" presStyleCnt="4">
        <dgm:presLayoutVars>
          <dgm:bulletEnabled val="1"/>
        </dgm:presLayoutVars>
      </dgm:prSet>
      <dgm:spPr/>
    </dgm:pt>
    <dgm:pt modelId="{BD41D776-608B-404D-BDE4-B64EC3110B6C}" type="pres">
      <dgm:prSet presAssocID="{D2489577-3178-4373-8F07-1E1E3341ADD4}" presName="childPlaceholder" presStyleCnt="0"/>
      <dgm:spPr/>
    </dgm:pt>
    <dgm:pt modelId="{1FB2AAE1-D7CD-4BBA-97AB-680E490330EC}" type="pres">
      <dgm:prSet presAssocID="{D2489577-3178-4373-8F07-1E1E3341ADD4}" presName="circle" presStyleCnt="0"/>
      <dgm:spPr/>
    </dgm:pt>
    <dgm:pt modelId="{A35A6C39-CFE2-44F9-9B62-A06D5950755B}" type="pres">
      <dgm:prSet presAssocID="{D2489577-3178-4373-8F07-1E1E3341ADD4}" presName="quadrant1" presStyleLbl="node1" presStyleIdx="0" presStyleCnt="4">
        <dgm:presLayoutVars>
          <dgm:chMax val="1"/>
          <dgm:bulletEnabled val="1"/>
        </dgm:presLayoutVars>
      </dgm:prSet>
      <dgm:spPr/>
    </dgm:pt>
    <dgm:pt modelId="{D4E28A58-7FAE-492F-A9FB-4A6829F3709D}" type="pres">
      <dgm:prSet presAssocID="{D2489577-3178-4373-8F07-1E1E3341ADD4}" presName="quadrant2" presStyleLbl="node1" presStyleIdx="1" presStyleCnt="4">
        <dgm:presLayoutVars>
          <dgm:chMax val="1"/>
          <dgm:bulletEnabled val="1"/>
        </dgm:presLayoutVars>
      </dgm:prSet>
      <dgm:spPr/>
    </dgm:pt>
    <dgm:pt modelId="{6035FD94-100F-49EF-A8FA-E94B9945EED0}" type="pres">
      <dgm:prSet presAssocID="{D2489577-3178-4373-8F07-1E1E3341ADD4}" presName="quadrant3" presStyleLbl="node1" presStyleIdx="2" presStyleCnt="4">
        <dgm:presLayoutVars>
          <dgm:chMax val="1"/>
          <dgm:bulletEnabled val="1"/>
        </dgm:presLayoutVars>
      </dgm:prSet>
      <dgm:spPr/>
    </dgm:pt>
    <dgm:pt modelId="{9A29A05D-42A2-4FB6-84FA-8BF68F074306}" type="pres">
      <dgm:prSet presAssocID="{D2489577-3178-4373-8F07-1E1E3341ADD4}" presName="quadrant4" presStyleLbl="node1" presStyleIdx="3" presStyleCnt="4">
        <dgm:presLayoutVars>
          <dgm:chMax val="1"/>
          <dgm:bulletEnabled val="1"/>
        </dgm:presLayoutVars>
      </dgm:prSet>
      <dgm:spPr/>
    </dgm:pt>
    <dgm:pt modelId="{69A4AE80-3F8F-449E-9BDB-B98A6C62C4D7}" type="pres">
      <dgm:prSet presAssocID="{D2489577-3178-4373-8F07-1E1E3341ADD4}" presName="quadrantPlaceholder" presStyleCnt="0"/>
      <dgm:spPr/>
    </dgm:pt>
    <dgm:pt modelId="{49A4A0D4-52FE-401B-9767-C71D72940156}" type="pres">
      <dgm:prSet presAssocID="{D2489577-3178-4373-8F07-1E1E3341ADD4}" presName="center1" presStyleLbl="fgShp" presStyleIdx="0" presStyleCnt="2"/>
      <dgm:spPr/>
    </dgm:pt>
    <dgm:pt modelId="{807F3CC0-C4B9-4C14-B1F8-6E5E51723E20}" type="pres">
      <dgm:prSet presAssocID="{D2489577-3178-4373-8F07-1E1E3341ADD4}" presName="center2" presStyleLbl="fgShp" presStyleIdx="1" presStyleCnt="2"/>
      <dgm:spPr/>
    </dgm:pt>
  </dgm:ptLst>
  <dgm:cxnLst>
    <dgm:cxn modelId="{24088E03-3C3E-46E1-845F-6AB33A9459C6}" srcId="{F608C29F-4842-4CA1-84E4-30947B4FD3B6}" destId="{124DC025-0DBB-446E-B993-CF2EC18B78E7}" srcOrd="0" destOrd="0" parTransId="{3C1ED35B-B58E-4FB6-96FD-E8043356B56D}" sibTransId="{8E1AFF00-8643-4B02-A40E-074C74C68463}"/>
    <dgm:cxn modelId="{9FB2A803-61D5-48D4-A217-EE851A33612E}" srcId="{0B0FFDDF-0BF6-4E08-BB33-E1EA558C500B}" destId="{35EFD42A-037E-4D2A-9FDD-DFE5284A3AB4}" srcOrd="0" destOrd="0" parTransId="{F7E7B0D9-E0EF-42F5-83CD-C0FA5E0E051D}" sibTransId="{2218D767-60B0-46C9-B095-9193EC6E836E}"/>
    <dgm:cxn modelId="{5AD7F706-C347-4DBF-84FC-3F1B2408CBD6}" type="presOf" srcId="{1BEC84EC-16FE-4348-A658-27A3A49FDFF8}" destId="{BA50C24C-1EC6-4EDE-A6B2-C02E36760647}" srcOrd="0" destOrd="0" presId="urn:microsoft.com/office/officeart/2005/8/layout/cycle4"/>
    <dgm:cxn modelId="{9728BC0E-4FAF-4FFA-BDA9-CD299BCB1724}" srcId="{D2489577-3178-4373-8F07-1E1E3341ADD4}" destId="{F608C29F-4842-4CA1-84E4-30947B4FD3B6}" srcOrd="0" destOrd="0" parTransId="{77DE5481-6004-4945-B9D1-7A2A9EEECC70}" sibTransId="{B2C8D152-EB35-49FF-883B-881B6FC41D24}"/>
    <dgm:cxn modelId="{3A67A616-3C14-4709-BEA3-96FB180EBFCD}" type="presOf" srcId="{124DC025-0DBB-446E-B993-CF2EC18B78E7}" destId="{B4B57752-730B-4FC9-B03C-36350B2E9AEA}" srcOrd="1" destOrd="0" presId="urn:microsoft.com/office/officeart/2005/8/layout/cycle4"/>
    <dgm:cxn modelId="{E94F3417-C59C-4B91-9AE5-A34D112FACAF}" srcId="{D2489577-3178-4373-8F07-1E1E3341ADD4}" destId="{180C4D97-068B-4647-B697-D7BB252910E5}" srcOrd="3" destOrd="0" parTransId="{2A253E39-8F05-472E-9A34-6CEA4EE9B0D3}" sibTransId="{2B4AD1E5-205F-4AD4-BFC7-1926A4F101F8}"/>
    <dgm:cxn modelId="{859D261C-979F-4B3A-8A51-EFD09710C221}" type="presOf" srcId="{076A147F-5391-4007-A9A3-D20072E7191C}" destId="{7F7A6599-0263-4C4B-BDC3-00033B0E672C}" srcOrd="0" destOrd="0" presId="urn:microsoft.com/office/officeart/2005/8/layout/cycle4"/>
    <dgm:cxn modelId="{18463F1E-2A40-4E2E-A46E-77CF2B2E5E5A}" type="presOf" srcId="{3EB32B72-FB4D-47DC-89C8-9ABC4C968BBB}" destId="{9D61A58F-50B7-4D1C-B311-183A740A9D5D}" srcOrd="1" destOrd="1" presId="urn:microsoft.com/office/officeart/2005/8/layout/cycle4"/>
    <dgm:cxn modelId="{273A5020-9947-4EAD-BF62-589B7E66B36A}" type="presOf" srcId="{DB6E6F92-BA7E-4637-A10E-6C56CFE20081}" destId="{7F7A6599-0263-4C4B-BDC3-00033B0E672C}" srcOrd="0" destOrd="3" presId="urn:microsoft.com/office/officeart/2005/8/layout/cycle4"/>
    <dgm:cxn modelId="{68621324-FF18-497A-8E82-384D6EDFBF7F}" type="presOf" srcId="{725BE47C-1326-4868-8998-0EB0FC80431D}" destId="{D4E28A58-7FAE-492F-A9FB-4A6829F3709D}" srcOrd="0" destOrd="0" presId="urn:microsoft.com/office/officeart/2005/8/layout/cycle4"/>
    <dgm:cxn modelId="{32312A26-1F01-4922-BD7F-955F1CB8177B}" type="presOf" srcId="{708D3DF5-0434-4DCA-8202-C0C0013BBA9E}" destId="{7F7A6599-0263-4C4B-BDC3-00033B0E672C}" srcOrd="0" destOrd="2" presId="urn:microsoft.com/office/officeart/2005/8/layout/cycle4"/>
    <dgm:cxn modelId="{1E2F5128-DCCC-4A76-A189-F1A060B7784B}" type="presOf" srcId="{B7B6DC42-FCF8-42B7-938B-067FF90331FB}" destId="{9D61A58F-50B7-4D1C-B311-183A740A9D5D}" srcOrd="1" destOrd="2" presId="urn:microsoft.com/office/officeart/2005/8/layout/cycle4"/>
    <dgm:cxn modelId="{F192DF2E-5780-4B1C-8898-AA31EFA0E110}" type="presOf" srcId="{412F8AE6-DD30-48EE-8DCA-76587D258344}" destId="{B4B57752-730B-4FC9-B03C-36350B2E9AEA}" srcOrd="1" destOrd="1" presId="urn:microsoft.com/office/officeart/2005/8/layout/cycle4"/>
    <dgm:cxn modelId="{AA36E630-D2CA-4903-BF02-240C5B8B613E}" srcId="{D2489577-3178-4373-8F07-1E1E3341ADD4}" destId="{725BE47C-1326-4868-8998-0EB0FC80431D}" srcOrd="1" destOrd="0" parTransId="{1014343C-E4F9-4041-9CA3-581179524166}" sibTransId="{BB746365-2534-43A1-BCF6-994EB1C7895D}"/>
    <dgm:cxn modelId="{B5EFD932-D372-486D-97B1-99AAE7B6DF7B}" type="presOf" srcId="{35EFD42A-037E-4D2A-9FDD-DFE5284A3AB4}" destId="{50D7579F-C29E-49A2-9D77-3970A462E26B}" srcOrd="1" destOrd="0" presId="urn:microsoft.com/office/officeart/2005/8/layout/cycle4"/>
    <dgm:cxn modelId="{697EDB35-73ED-49A5-84FC-A2D41F303901}" type="presOf" srcId="{37A3E5CA-4995-4589-8859-06CE8DA143C2}" destId="{50D7579F-C29E-49A2-9D77-3970A462E26B}" srcOrd="1" destOrd="1" presId="urn:microsoft.com/office/officeart/2005/8/layout/cycle4"/>
    <dgm:cxn modelId="{C8CBAD3A-EEA5-4333-9DE5-058C89DFE37A}" srcId="{F608C29F-4842-4CA1-84E4-30947B4FD3B6}" destId="{412F8AE6-DD30-48EE-8DCA-76587D258344}" srcOrd="1" destOrd="0" parTransId="{0C31D58A-55C7-4127-AEFB-2D37748298F8}" sibTransId="{4E6C47C6-18FF-4FD5-901C-D5F857ED035E}"/>
    <dgm:cxn modelId="{18C1EA41-4BD9-4868-B3AC-38BFC8B71DCB}" srcId="{0B0FFDDF-0BF6-4E08-BB33-E1EA558C500B}" destId="{F67F7665-0BE5-449D-ADCB-C937276252AA}" srcOrd="2" destOrd="0" parTransId="{D85EBF1C-CF7F-4327-8466-F53BC0E03A6C}" sibTransId="{0AD34F18-A94E-4E1B-819E-D73ED8A10D62}"/>
    <dgm:cxn modelId="{B30AE842-2C42-4D3A-9B9A-FF2435D99B3A}" type="presOf" srcId="{124DC025-0DBB-446E-B993-CF2EC18B78E7}" destId="{8D6300ED-EF89-460D-9912-EFA80B8B994F}" srcOrd="0" destOrd="0" presId="urn:microsoft.com/office/officeart/2005/8/layout/cycle4"/>
    <dgm:cxn modelId="{8665ED63-0712-4485-9CA1-0D68D583AF7F}" type="presOf" srcId="{0B0FFDDF-0BF6-4E08-BB33-E1EA558C500B}" destId="{6035FD94-100F-49EF-A8FA-E94B9945EED0}" srcOrd="0" destOrd="0" presId="urn:microsoft.com/office/officeart/2005/8/layout/cycle4"/>
    <dgm:cxn modelId="{F788D644-E8DB-4A29-A124-72B080C662B5}" srcId="{725BE47C-1326-4868-8998-0EB0FC80431D}" destId="{076A147F-5391-4007-A9A3-D20072E7191C}" srcOrd="0" destOrd="0" parTransId="{95B79FFC-830F-4BEF-9939-E1E092D2895C}" sibTransId="{00E7F8FC-E157-4B5A-A08E-F11E4AB4DBF2}"/>
    <dgm:cxn modelId="{F2046265-80D8-465B-AF23-3E5DDD84F8BC}" type="presOf" srcId="{076A147F-5391-4007-A9A3-D20072E7191C}" destId="{A785772D-B952-4455-B125-6F16AF37CB7C}" srcOrd="1" destOrd="0" presId="urn:microsoft.com/office/officeart/2005/8/layout/cycle4"/>
    <dgm:cxn modelId="{96F4A246-08D1-4686-AA28-B3FC70185147}" srcId="{725BE47C-1326-4868-8998-0EB0FC80431D}" destId="{708D3DF5-0434-4DCA-8202-C0C0013BBA9E}" srcOrd="2" destOrd="0" parTransId="{3DDED8CC-6AFA-4117-AC01-925B0BF27EDE}" sibTransId="{9C9906CD-6294-4356-8118-C28030ACFB04}"/>
    <dgm:cxn modelId="{269F6F4C-D4C4-45A4-80E3-500B0C11851D}" type="presOf" srcId="{5316A10E-9C81-4DE5-A6E0-2AA030EAA086}" destId="{BA50C24C-1EC6-4EDE-A6B2-C02E36760647}" srcOrd="0" destOrd="3" presId="urn:microsoft.com/office/officeart/2005/8/layout/cycle4"/>
    <dgm:cxn modelId="{8B42234F-EFAA-4BE0-98D9-DC3BBE226CCB}" type="presOf" srcId="{5316A10E-9C81-4DE5-A6E0-2AA030EAA086}" destId="{9D61A58F-50B7-4D1C-B311-183A740A9D5D}" srcOrd="1" destOrd="3" presId="urn:microsoft.com/office/officeart/2005/8/layout/cycle4"/>
    <dgm:cxn modelId="{73710070-B87A-4440-8A38-FAAFE1B9A338}" type="presOf" srcId="{3EB32B72-FB4D-47DC-89C8-9ABC4C968BBB}" destId="{BA50C24C-1EC6-4EDE-A6B2-C02E36760647}" srcOrd="0" destOrd="1" presId="urn:microsoft.com/office/officeart/2005/8/layout/cycle4"/>
    <dgm:cxn modelId="{EC29AA75-8C6A-415D-AEC6-24E07640DF28}" type="presOf" srcId="{180C4D97-068B-4647-B697-D7BB252910E5}" destId="{9A29A05D-42A2-4FB6-84FA-8BF68F074306}" srcOrd="0" destOrd="0" presId="urn:microsoft.com/office/officeart/2005/8/layout/cycle4"/>
    <dgm:cxn modelId="{75C5307A-FF59-4A8D-9993-5C970B38E039}" type="presOf" srcId="{DB6E6F92-BA7E-4637-A10E-6C56CFE20081}" destId="{A785772D-B952-4455-B125-6F16AF37CB7C}" srcOrd="1" destOrd="3" presId="urn:microsoft.com/office/officeart/2005/8/layout/cycle4"/>
    <dgm:cxn modelId="{61056C85-72D4-43AB-81E0-A9CA63AF04C7}" type="presOf" srcId="{708D3DF5-0434-4DCA-8202-C0C0013BBA9E}" destId="{A785772D-B952-4455-B125-6F16AF37CB7C}" srcOrd="1" destOrd="2" presId="urn:microsoft.com/office/officeart/2005/8/layout/cycle4"/>
    <dgm:cxn modelId="{B1778085-978A-48A6-A0D9-5A98B0E496B0}" type="presOf" srcId="{B7B6DC42-FCF8-42B7-938B-067FF90331FB}" destId="{BA50C24C-1EC6-4EDE-A6B2-C02E36760647}" srcOrd="0" destOrd="2" presId="urn:microsoft.com/office/officeart/2005/8/layout/cycle4"/>
    <dgm:cxn modelId="{994F8191-8464-45AC-952F-1EF112C52FFF}" srcId="{180C4D97-068B-4647-B697-D7BB252910E5}" destId="{B7B6DC42-FCF8-42B7-938B-067FF90331FB}" srcOrd="2" destOrd="0" parTransId="{81F5F054-BB1D-4E27-9ABF-3000854B7E8F}" sibTransId="{7ABA2DC9-FB8E-4CB1-A40C-D9B3517DF7B0}"/>
    <dgm:cxn modelId="{D4A96D93-0F61-4C27-A370-119941DBE594}" type="presOf" srcId="{1BEC84EC-16FE-4348-A658-27A3A49FDFF8}" destId="{9D61A58F-50B7-4D1C-B311-183A740A9D5D}" srcOrd="1" destOrd="0" presId="urn:microsoft.com/office/officeart/2005/8/layout/cycle4"/>
    <dgm:cxn modelId="{D0B8CC97-1AB4-458E-B9FC-03278FED4F7A}" srcId="{180C4D97-068B-4647-B697-D7BB252910E5}" destId="{3EB32B72-FB4D-47DC-89C8-9ABC4C968BBB}" srcOrd="1" destOrd="0" parTransId="{83E137BA-42A9-4655-907C-7635271A951F}" sibTransId="{3E73C2AC-DD48-4BFE-B84A-F92E2786082E}"/>
    <dgm:cxn modelId="{FEEC9B9A-BD82-42FA-B225-816527A86842}" srcId="{725BE47C-1326-4868-8998-0EB0FC80431D}" destId="{DB6E6F92-BA7E-4637-A10E-6C56CFE20081}" srcOrd="3" destOrd="0" parTransId="{A8E31A91-2177-4CB2-ACED-C6F775BCE0F0}" sibTransId="{AD0CFBE5-D280-496C-9719-2A803B643F2C}"/>
    <dgm:cxn modelId="{FC14549C-FAAF-4533-A9DC-14FB686DD06E}" srcId="{D2489577-3178-4373-8F07-1E1E3341ADD4}" destId="{0B0FFDDF-0BF6-4E08-BB33-E1EA558C500B}" srcOrd="2" destOrd="0" parTransId="{71D7DDA2-E9CC-40BB-B15A-A9DA3EA0A308}" sibTransId="{D1D40205-042A-49D0-A1EF-C4C735DDE5B2}"/>
    <dgm:cxn modelId="{60E2E7A1-DF96-4E65-8C53-CDB3EF78788F}" type="presOf" srcId="{D7D3DA5F-6FDC-4FA7-AF9D-319F38F3AC39}" destId="{7F7A6599-0263-4C4B-BDC3-00033B0E672C}" srcOrd="0" destOrd="1" presId="urn:microsoft.com/office/officeart/2005/8/layout/cycle4"/>
    <dgm:cxn modelId="{4628B9B2-5FD6-493E-80EC-9D66A4A23A5E}" srcId="{180C4D97-068B-4647-B697-D7BB252910E5}" destId="{5316A10E-9C81-4DE5-A6E0-2AA030EAA086}" srcOrd="3" destOrd="0" parTransId="{812BFB85-777B-4585-87E9-54BF0B63731F}" sibTransId="{B3ECB46F-ABF1-4C0E-80B1-8F89083D9506}"/>
    <dgm:cxn modelId="{1CE032BA-7E7A-4C20-A595-8E1A17BB4394}" srcId="{725BE47C-1326-4868-8998-0EB0FC80431D}" destId="{D7D3DA5F-6FDC-4FA7-AF9D-319F38F3AC39}" srcOrd="1" destOrd="0" parTransId="{977E84E5-7F75-4717-8680-8B88F64BDB77}" sibTransId="{D8A11A00-D4DC-41C5-99F5-37E0A7E5C6A0}"/>
    <dgm:cxn modelId="{A65080BC-94D9-4689-BD13-81401DB8A8D3}" type="presOf" srcId="{35EFD42A-037E-4D2A-9FDD-DFE5284A3AB4}" destId="{F713B603-349A-4622-8F4A-D9D77FD47C49}" srcOrd="0" destOrd="0" presId="urn:microsoft.com/office/officeart/2005/8/layout/cycle4"/>
    <dgm:cxn modelId="{33DC68BE-6F8D-4807-8836-8CEF64D75FF0}" srcId="{180C4D97-068B-4647-B697-D7BB252910E5}" destId="{1BEC84EC-16FE-4348-A658-27A3A49FDFF8}" srcOrd="0" destOrd="0" parTransId="{5A08FAFA-234E-4721-B45C-93BADAB90220}" sibTransId="{E329EBC8-57D6-4A96-A514-E181988667AF}"/>
    <dgm:cxn modelId="{05B02CC0-479F-47F4-9C55-5C976E9E8CCC}" srcId="{0B0FFDDF-0BF6-4E08-BB33-E1EA558C500B}" destId="{37A3E5CA-4995-4589-8859-06CE8DA143C2}" srcOrd="1" destOrd="0" parTransId="{6F1DED91-BEA6-4CCB-9DAF-3FD26BC58F71}" sibTransId="{F0AB9A36-6E4A-4982-9966-C4952999A78B}"/>
    <dgm:cxn modelId="{A28C8DC9-BEB3-473C-8130-8164CBBD787D}" type="presOf" srcId="{412F8AE6-DD30-48EE-8DCA-76587D258344}" destId="{8D6300ED-EF89-460D-9912-EFA80B8B994F}" srcOrd="0" destOrd="1" presId="urn:microsoft.com/office/officeart/2005/8/layout/cycle4"/>
    <dgm:cxn modelId="{8D4418DB-CF5D-437F-BBAB-F20B36A856A4}" type="presOf" srcId="{37A3E5CA-4995-4589-8859-06CE8DA143C2}" destId="{F713B603-349A-4622-8F4A-D9D77FD47C49}" srcOrd="0" destOrd="1" presId="urn:microsoft.com/office/officeart/2005/8/layout/cycle4"/>
    <dgm:cxn modelId="{575C6DE1-B386-42C0-A500-8EF19A3F43E3}" type="presOf" srcId="{D2489577-3178-4373-8F07-1E1E3341ADD4}" destId="{CDB7D04C-6A71-41D9-856B-F94034173BB2}" srcOrd="0" destOrd="0" presId="urn:microsoft.com/office/officeart/2005/8/layout/cycle4"/>
    <dgm:cxn modelId="{29A4C1E2-55AE-4D83-86C0-86D3C549A937}" type="presOf" srcId="{F67F7665-0BE5-449D-ADCB-C937276252AA}" destId="{F713B603-349A-4622-8F4A-D9D77FD47C49}" srcOrd="0" destOrd="2" presId="urn:microsoft.com/office/officeart/2005/8/layout/cycle4"/>
    <dgm:cxn modelId="{2474C5ED-FE4D-4DBE-A412-41F66EDD5171}" type="presOf" srcId="{F67F7665-0BE5-449D-ADCB-C937276252AA}" destId="{50D7579F-C29E-49A2-9D77-3970A462E26B}" srcOrd="1" destOrd="2" presId="urn:microsoft.com/office/officeart/2005/8/layout/cycle4"/>
    <dgm:cxn modelId="{D76D30F3-EA66-4D3B-A0A8-968515A13D5B}" type="presOf" srcId="{F608C29F-4842-4CA1-84E4-30947B4FD3B6}" destId="{A35A6C39-CFE2-44F9-9B62-A06D5950755B}" srcOrd="0" destOrd="0" presId="urn:microsoft.com/office/officeart/2005/8/layout/cycle4"/>
    <dgm:cxn modelId="{3DB222FA-3EEB-426C-9756-EC7BC740D992}" type="presOf" srcId="{D7D3DA5F-6FDC-4FA7-AF9D-319F38F3AC39}" destId="{A785772D-B952-4455-B125-6F16AF37CB7C}" srcOrd="1" destOrd="1" presId="urn:microsoft.com/office/officeart/2005/8/layout/cycle4"/>
    <dgm:cxn modelId="{137E41C3-9C1B-4910-99F0-BB199CBF5319}" type="presParOf" srcId="{CDB7D04C-6A71-41D9-856B-F94034173BB2}" destId="{DF727408-DD6B-492F-8A1E-3F7F90924532}" srcOrd="0" destOrd="0" presId="urn:microsoft.com/office/officeart/2005/8/layout/cycle4"/>
    <dgm:cxn modelId="{C4E1F1D8-4E08-4538-9706-BBC927DD3257}" type="presParOf" srcId="{DF727408-DD6B-492F-8A1E-3F7F90924532}" destId="{D75E429A-8F30-4516-A9BD-9D347EF59F3D}" srcOrd="0" destOrd="0" presId="urn:microsoft.com/office/officeart/2005/8/layout/cycle4"/>
    <dgm:cxn modelId="{C3EFF5AF-AF7E-4587-A1AB-5C459031A1DE}" type="presParOf" srcId="{D75E429A-8F30-4516-A9BD-9D347EF59F3D}" destId="{8D6300ED-EF89-460D-9912-EFA80B8B994F}" srcOrd="0" destOrd="0" presId="urn:microsoft.com/office/officeart/2005/8/layout/cycle4"/>
    <dgm:cxn modelId="{BD440425-4513-437C-A8A6-BB218A722F00}" type="presParOf" srcId="{D75E429A-8F30-4516-A9BD-9D347EF59F3D}" destId="{B4B57752-730B-4FC9-B03C-36350B2E9AEA}" srcOrd="1" destOrd="0" presId="urn:microsoft.com/office/officeart/2005/8/layout/cycle4"/>
    <dgm:cxn modelId="{69D16E0C-84E1-4059-BD4C-7FFEB222654D}" type="presParOf" srcId="{DF727408-DD6B-492F-8A1E-3F7F90924532}" destId="{6D602B2B-6036-4850-A24B-8EB2329BE22D}" srcOrd="1" destOrd="0" presId="urn:microsoft.com/office/officeart/2005/8/layout/cycle4"/>
    <dgm:cxn modelId="{2F94216E-43E0-4E1F-8713-FE07E4F94372}" type="presParOf" srcId="{6D602B2B-6036-4850-A24B-8EB2329BE22D}" destId="{7F7A6599-0263-4C4B-BDC3-00033B0E672C}" srcOrd="0" destOrd="0" presId="urn:microsoft.com/office/officeart/2005/8/layout/cycle4"/>
    <dgm:cxn modelId="{14EE481B-CF91-4F4D-B8CA-E8125E01E59B}" type="presParOf" srcId="{6D602B2B-6036-4850-A24B-8EB2329BE22D}" destId="{A785772D-B952-4455-B125-6F16AF37CB7C}" srcOrd="1" destOrd="0" presId="urn:microsoft.com/office/officeart/2005/8/layout/cycle4"/>
    <dgm:cxn modelId="{CB8EFED5-172C-42B1-B0B6-3FCEF36AA9B3}" type="presParOf" srcId="{DF727408-DD6B-492F-8A1E-3F7F90924532}" destId="{EF23CBE9-0A45-4F47-B543-C05D2935AE20}" srcOrd="2" destOrd="0" presId="urn:microsoft.com/office/officeart/2005/8/layout/cycle4"/>
    <dgm:cxn modelId="{09435D80-AE41-4543-BB07-1C25E94F3BC6}" type="presParOf" srcId="{EF23CBE9-0A45-4F47-B543-C05D2935AE20}" destId="{F713B603-349A-4622-8F4A-D9D77FD47C49}" srcOrd="0" destOrd="0" presId="urn:microsoft.com/office/officeart/2005/8/layout/cycle4"/>
    <dgm:cxn modelId="{A31F10F6-B327-4CE7-AA00-A572B0E079C1}" type="presParOf" srcId="{EF23CBE9-0A45-4F47-B543-C05D2935AE20}" destId="{50D7579F-C29E-49A2-9D77-3970A462E26B}" srcOrd="1" destOrd="0" presId="urn:microsoft.com/office/officeart/2005/8/layout/cycle4"/>
    <dgm:cxn modelId="{B12B44F0-745B-4A9B-A46D-8CF99D207CCE}" type="presParOf" srcId="{DF727408-DD6B-492F-8A1E-3F7F90924532}" destId="{9C410152-6927-4B63-BA2B-6F865777BE46}" srcOrd="3" destOrd="0" presId="urn:microsoft.com/office/officeart/2005/8/layout/cycle4"/>
    <dgm:cxn modelId="{9BC66959-0472-4256-A67E-B2D548A291B8}" type="presParOf" srcId="{9C410152-6927-4B63-BA2B-6F865777BE46}" destId="{BA50C24C-1EC6-4EDE-A6B2-C02E36760647}" srcOrd="0" destOrd="0" presId="urn:microsoft.com/office/officeart/2005/8/layout/cycle4"/>
    <dgm:cxn modelId="{D127E850-C3DA-49AE-89EC-FBE95AAF11C6}" type="presParOf" srcId="{9C410152-6927-4B63-BA2B-6F865777BE46}" destId="{9D61A58F-50B7-4D1C-B311-183A740A9D5D}" srcOrd="1" destOrd="0" presId="urn:microsoft.com/office/officeart/2005/8/layout/cycle4"/>
    <dgm:cxn modelId="{0CB49355-D8F5-4FA4-A1BC-0406E7BF060C}" type="presParOf" srcId="{DF727408-DD6B-492F-8A1E-3F7F90924532}" destId="{BD41D776-608B-404D-BDE4-B64EC3110B6C}" srcOrd="4" destOrd="0" presId="urn:microsoft.com/office/officeart/2005/8/layout/cycle4"/>
    <dgm:cxn modelId="{8C9044CB-0095-4477-BB29-FE4346D4669C}" type="presParOf" srcId="{CDB7D04C-6A71-41D9-856B-F94034173BB2}" destId="{1FB2AAE1-D7CD-4BBA-97AB-680E490330EC}" srcOrd="1" destOrd="0" presId="urn:microsoft.com/office/officeart/2005/8/layout/cycle4"/>
    <dgm:cxn modelId="{81AD6480-D37F-4950-BDC4-3610B501A838}" type="presParOf" srcId="{1FB2AAE1-D7CD-4BBA-97AB-680E490330EC}" destId="{A35A6C39-CFE2-44F9-9B62-A06D5950755B}" srcOrd="0" destOrd="0" presId="urn:microsoft.com/office/officeart/2005/8/layout/cycle4"/>
    <dgm:cxn modelId="{6F859966-9B8A-4A5B-807A-124D82680C71}" type="presParOf" srcId="{1FB2AAE1-D7CD-4BBA-97AB-680E490330EC}" destId="{D4E28A58-7FAE-492F-A9FB-4A6829F3709D}" srcOrd="1" destOrd="0" presId="urn:microsoft.com/office/officeart/2005/8/layout/cycle4"/>
    <dgm:cxn modelId="{7AF81E5D-4C4A-4C30-A4EB-E508DA8EE361}" type="presParOf" srcId="{1FB2AAE1-D7CD-4BBA-97AB-680E490330EC}" destId="{6035FD94-100F-49EF-A8FA-E94B9945EED0}" srcOrd="2" destOrd="0" presId="urn:microsoft.com/office/officeart/2005/8/layout/cycle4"/>
    <dgm:cxn modelId="{E33126AB-840C-497B-97D8-7B3A9343EAC7}" type="presParOf" srcId="{1FB2AAE1-D7CD-4BBA-97AB-680E490330EC}" destId="{9A29A05D-42A2-4FB6-84FA-8BF68F074306}" srcOrd="3" destOrd="0" presId="urn:microsoft.com/office/officeart/2005/8/layout/cycle4"/>
    <dgm:cxn modelId="{BC7E1645-5FB5-448F-9BE5-DEFAA645CF33}" type="presParOf" srcId="{1FB2AAE1-D7CD-4BBA-97AB-680E490330EC}" destId="{69A4AE80-3F8F-449E-9BDB-B98A6C62C4D7}" srcOrd="4" destOrd="0" presId="urn:microsoft.com/office/officeart/2005/8/layout/cycle4"/>
    <dgm:cxn modelId="{29D1DA8C-3F34-49A2-B386-DD3D0D00EF41}" type="presParOf" srcId="{CDB7D04C-6A71-41D9-856B-F94034173BB2}" destId="{49A4A0D4-52FE-401B-9767-C71D72940156}" srcOrd="2" destOrd="0" presId="urn:microsoft.com/office/officeart/2005/8/layout/cycle4"/>
    <dgm:cxn modelId="{C03F5EDC-6353-45E5-888C-2C53EF4DAA1B}" type="presParOf" srcId="{CDB7D04C-6A71-41D9-856B-F94034173BB2}" destId="{807F3CC0-C4B9-4C14-B1F8-6E5E51723E20}" srcOrd="3" destOrd="0" presId="urn:microsoft.com/office/officeart/2005/8/layout/cycle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15C0EB-088F-4609-84CE-BF75BA33AEB5}">
      <dsp:nvSpPr>
        <dsp:cNvPr id="0" name=""/>
        <dsp:cNvSpPr/>
      </dsp:nvSpPr>
      <dsp:spPr>
        <a:xfrm rot="16200000">
          <a:off x="-1476873" y="1476873"/>
          <a:ext cx="5766816" cy="2813068"/>
        </a:xfrm>
        <a:prstGeom prst="flowChartManualOperat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0" rIns="95250" bIns="0" numCol="1" spcCol="1270" anchor="ctr" anchorCtr="0">
          <a:noAutofit/>
        </a:bodyPr>
        <a:lstStyle/>
        <a:p>
          <a:pPr marL="0" lvl="0" indent="0" algn="ctr" defTabSz="666750" rtl="0">
            <a:lnSpc>
              <a:spcPct val="90000"/>
            </a:lnSpc>
            <a:spcBef>
              <a:spcPct val="0"/>
            </a:spcBef>
            <a:spcAft>
              <a:spcPct val="35000"/>
            </a:spcAft>
            <a:buNone/>
          </a:pPr>
          <a:r>
            <a:rPr lang="en-US" sz="1500" kern="1200" dirty="0"/>
            <a:t>Digital property tax register </a:t>
          </a:r>
        </a:p>
        <a:p>
          <a:pPr marL="0" lvl="0" indent="0" algn="ctr" defTabSz="666750" rtl="0">
            <a:lnSpc>
              <a:spcPct val="90000"/>
            </a:lnSpc>
            <a:spcBef>
              <a:spcPct val="0"/>
            </a:spcBef>
            <a:spcAft>
              <a:spcPct val="35000"/>
            </a:spcAft>
            <a:buNone/>
          </a:pPr>
          <a:r>
            <a:rPr lang="en-US" sz="1500" kern="1200" dirty="0"/>
            <a:t>+</a:t>
          </a:r>
        </a:p>
        <a:p>
          <a:pPr marL="0" lvl="0" indent="0" algn="ctr" defTabSz="666750" rtl="0">
            <a:lnSpc>
              <a:spcPct val="90000"/>
            </a:lnSpc>
            <a:spcBef>
              <a:spcPct val="0"/>
            </a:spcBef>
            <a:spcAft>
              <a:spcPct val="35000"/>
            </a:spcAft>
            <a:buNone/>
          </a:pPr>
          <a:r>
            <a:rPr lang="en-US" sz="1500" kern="1200" dirty="0"/>
            <a:t>Integrated billing for taxes and user charges levied by ULBs  like property tax, water, sanitation and electricity charges, professional tax, etc.</a:t>
          </a:r>
          <a:endParaRPr lang="en-IN" sz="1500" kern="1200" dirty="0"/>
        </a:p>
      </dsp:txBody>
      <dsp:txXfrm rot="5400000">
        <a:off x="1" y="1153362"/>
        <a:ext cx="2813068" cy="3460090"/>
      </dsp:txXfrm>
    </dsp:sp>
    <dsp:sp modelId="{48C330A9-B1F4-4186-84F2-5B73CBF92315}">
      <dsp:nvSpPr>
        <dsp:cNvPr id="0" name=""/>
        <dsp:cNvSpPr/>
      </dsp:nvSpPr>
      <dsp:spPr>
        <a:xfrm rot="16200000">
          <a:off x="1548256" y="1476873"/>
          <a:ext cx="5766816" cy="2813068"/>
        </a:xfrm>
        <a:prstGeom prst="flowChartManualOperat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0" tIns="0" rIns="101600" bIns="0" numCol="1" spcCol="1270" anchor="ctr" anchorCtr="0">
          <a:noAutofit/>
        </a:bodyPr>
        <a:lstStyle/>
        <a:p>
          <a:pPr marL="0" lvl="0" indent="0" algn="ctr" defTabSz="711200" rtl="0">
            <a:lnSpc>
              <a:spcPct val="90000"/>
            </a:lnSpc>
            <a:spcBef>
              <a:spcPct val="0"/>
            </a:spcBef>
            <a:spcAft>
              <a:spcPct val="35000"/>
            </a:spcAft>
            <a:buNone/>
          </a:pPr>
          <a:r>
            <a:rPr lang="en-US" sz="1600" b="1" kern="1200" dirty="0"/>
            <a:t>Enabling and Augmenting Digital Payments via:</a:t>
          </a:r>
        </a:p>
        <a:p>
          <a:pPr marL="0" lvl="0" indent="0" algn="ctr" defTabSz="711200" rtl="0">
            <a:lnSpc>
              <a:spcPct val="90000"/>
            </a:lnSpc>
            <a:spcBef>
              <a:spcPct val="0"/>
            </a:spcBef>
            <a:spcAft>
              <a:spcPct val="35000"/>
            </a:spcAft>
            <a:buNone/>
          </a:pPr>
          <a:r>
            <a:rPr lang="en-US" sz="1500" kern="1200" dirty="0"/>
            <a:t>State/ULB Website </a:t>
          </a:r>
        </a:p>
        <a:p>
          <a:pPr marL="0" lvl="0" indent="0" algn="ctr" defTabSz="711200" rtl="0">
            <a:lnSpc>
              <a:spcPct val="90000"/>
            </a:lnSpc>
            <a:spcBef>
              <a:spcPct val="0"/>
            </a:spcBef>
            <a:spcAft>
              <a:spcPct val="35000"/>
            </a:spcAft>
            <a:buNone/>
          </a:pPr>
          <a:r>
            <a:rPr lang="en-US" sz="1500" kern="1200" dirty="0"/>
            <a:t>Introducing POS devices at collection </a:t>
          </a:r>
          <a:r>
            <a:rPr lang="en-US" sz="1500" kern="1200" dirty="0" err="1"/>
            <a:t>centres</a:t>
          </a:r>
          <a:r>
            <a:rPr lang="en-US" sz="1500" kern="1200" dirty="0"/>
            <a:t>/bank branches </a:t>
          </a:r>
        </a:p>
        <a:p>
          <a:pPr marL="0" lvl="0" indent="0" algn="ctr" defTabSz="711200" rtl="0">
            <a:lnSpc>
              <a:spcPct val="90000"/>
            </a:lnSpc>
            <a:spcBef>
              <a:spcPct val="0"/>
            </a:spcBef>
            <a:spcAft>
              <a:spcPct val="35000"/>
            </a:spcAft>
            <a:buNone/>
          </a:pPr>
          <a:r>
            <a:rPr lang="en-US" sz="1500" kern="1200" dirty="0"/>
            <a:t>Mobile POS Devices with bill collectors</a:t>
          </a:r>
        </a:p>
        <a:p>
          <a:pPr marL="0" lvl="0" indent="0" algn="ctr" defTabSz="711200" rtl="0">
            <a:lnSpc>
              <a:spcPct val="90000"/>
            </a:lnSpc>
            <a:spcBef>
              <a:spcPct val="0"/>
            </a:spcBef>
            <a:spcAft>
              <a:spcPct val="35000"/>
            </a:spcAft>
            <a:buNone/>
          </a:pPr>
          <a:r>
            <a:rPr lang="en-US" sz="1500" kern="1200" dirty="0"/>
            <a:t>Registration on other Payment Portals</a:t>
          </a:r>
        </a:p>
        <a:p>
          <a:pPr marL="0" lvl="0" indent="0" algn="ctr" defTabSz="711200" rtl="0">
            <a:lnSpc>
              <a:spcPct val="90000"/>
            </a:lnSpc>
            <a:spcBef>
              <a:spcPct val="0"/>
            </a:spcBef>
            <a:spcAft>
              <a:spcPct val="35000"/>
            </a:spcAft>
            <a:buNone/>
          </a:pPr>
          <a:r>
            <a:rPr lang="en-US" sz="1500" kern="1200" dirty="0"/>
            <a:t>Creating awareness among taxpayers on available modes</a:t>
          </a:r>
          <a:endParaRPr lang="en-IN" sz="1500" kern="1200" dirty="0"/>
        </a:p>
      </dsp:txBody>
      <dsp:txXfrm rot="5400000">
        <a:off x="3025130" y="1153362"/>
        <a:ext cx="2813068" cy="3460090"/>
      </dsp:txXfrm>
    </dsp:sp>
    <dsp:sp modelId="{F7CEDB01-8DB6-4DDB-822E-0E76259810BC}">
      <dsp:nvSpPr>
        <dsp:cNvPr id="0" name=""/>
        <dsp:cNvSpPr/>
      </dsp:nvSpPr>
      <dsp:spPr>
        <a:xfrm rot="16200000">
          <a:off x="4572305" y="1476873"/>
          <a:ext cx="5766816" cy="2813068"/>
        </a:xfrm>
        <a:prstGeom prst="flowChartManualOperat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0" rIns="95250" bIns="0" numCol="1" spcCol="1270" anchor="ctr" anchorCtr="0">
          <a:noAutofit/>
        </a:bodyPr>
        <a:lstStyle/>
        <a:p>
          <a:pPr marL="0" lvl="0" indent="0" algn="ctr" defTabSz="666750" rtl="0">
            <a:lnSpc>
              <a:spcPct val="90000"/>
            </a:lnSpc>
            <a:spcBef>
              <a:spcPct val="0"/>
            </a:spcBef>
            <a:spcAft>
              <a:spcPct val="35000"/>
            </a:spcAft>
            <a:buNone/>
          </a:pPr>
          <a:r>
            <a:rPr lang="en-US" sz="1500" b="1" kern="1200" dirty="0"/>
            <a:t>Dedicated cadre of tax collectors </a:t>
          </a:r>
          <a:r>
            <a:rPr lang="en-US" sz="1500" kern="1200" dirty="0"/>
            <a:t>(like Uber, </a:t>
          </a:r>
          <a:r>
            <a:rPr lang="en-US" sz="1500" kern="1200" dirty="0" err="1"/>
            <a:t>Swiggy</a:t>
          </a:r>
          <a:r>
            <a:rPr lang="en-US" sz="1500" kern="1200" dirty="0"/>
            <a:t>)</a:t>
          </a:r>
        </a:p>
        <a:p>
          <a:pPr marL="0" lvl="0" indent="0" algn="ctr" defTabSz="666750" rtl="0">
            <a:lnSpc>
              <a:spcPct val="90000"/>
            </a:lnSpc>
            <a:spcBef>
              <a:spcPct val="0"/>
            </a:spcBef>
            <a:spcAft>
              <a:spcPct val="35000"/>
            </a:spcAft>
            <a:buNone/>
          </a:pPr>
          <a:r>
            <a:rPr lang="en-US" sz="1500" kern="1200" dirty="0"/>
            <a:t>Performance based incentives structure for tax collectors - incremental collections and coverage</a:t>
          </a:r>
        </a:p>
        <a:p>
          <a:pPr marL="0" lvl="0" indent="0" algn="ctr" defTabSz="666750" rtl="0">
            <a:lnSpc>
              <a:spcPct val="90000"/>
            </a:lnSpc>
            <a:spcBef>
              <a:spcPct val="0"/>
            </a:spcBef>
            <a:spcAft>
              <a:spcPct val="35000"/>
            </a:spcAft>
            <a:buNone/>
          </a:pPr>
          <a:r>
            <a:rPr lang="en-US" sz="1500" kern="1200" dirty="0"/>
            <a:t>Outsourcing of collections in certain cases</a:t>
          </a:r>
        </a:p>
      </dsp:txBody>
      <dsp:txXfrm rot="5400000">
        <a:off x="6049179" y="1153362"/>
        <a:ext cx="2813068" cy="34600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F9EB2C-47B2-494C-A59E-3626DE0DF004}">
      <dsp:nvSpPr>
        <dsp:cNvPr id="0" name=""/>
        <dsp:cNvSpPr/>
      </dsp:nvSpPr>
      <dsp:spPr>
        <a:xfrm>
          <a:off x="4380" y="1024547"/>
          <a:ext cx="1868657" cy="2198420"/>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D9EDA4F1-DBB8-4D9E-9A28-D0552F72CD58}">
      <dsp:nvSpPr>
        <dsp:cNvPr id="0" name=""/>
        <dsp:cNvSpPr/>
      </dsp:nvSpPr>
      <dsp:spPr>
        <a:xfrm>
          <a:off x="97813" y="1112483"/>
          <a:ext cx="1681791" cy="1428973"/>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8FF6DBD-234E-4E02-9F2D-1FA2EEC70C54}">
      <dsp:nvSpPr>
        <dsp:cNvPr id="0" name=""/>
        <dsp:cNvSpPr/>
      </dsp:nvSpPr>
      <dsp:spPr>
        <a:xfrm>
          <a:off x="97813" y="2541457"/>
          <a:ext cx="1681791" cy="5935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rtl="0">
            <a:lnSpc>
              <a:spcPct val="90000"/>
            </a:lnSpc>
            <a:spcBef>
              <a:spcPct val="0"/>
            </a:spcBef>
            <a:spcAft>
              <a:spcPct val="35000"/>
            </a:spcAft>
            <a:buNone/>
          </a:pPr>
          <a:r>
            <a:rPr lang="en-US" sz="1400" kern="1200"/>
            <a:t>Property Tax Records</a:t>
          </a:r>
          <a:endParaRPr lang="en-IN" sz="1400" kern="1200"/>
        </a:p>
      </dsp:txBody>
      <dsp:txXfrm>
        <a:off x="97813" y="2541457"/>
        <a:ext cx="1681791" cy="593573"/>
      </dsp:txXfrm>
    </dsp:sp>
    <dsp:sp modelId="{504C37B4-9660-45DA-B1E0-AD5FEBFB3A75}">
      <dsp:nvSpPr>
        <dsp:cNvPr id="0" name=""/>
        <dsp:cNvSpPr/>
      </dsp:nvSpPr>
      <dsp:spPr>
        <a:xfrm>
          <a:off x="2333633" y="1005127"/>
          <a:ext cx="1868657" cy="2198420"/>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71EA65BF-5E70-4A18-A926-3DB5563B5E27}">
      <dsp:nvSpPr>
        <dsp:cNvPr id="0" name=""/>
        <dsp:cNvSpPr/>
      </dsp:nvSpPr>
      <dsp:spPr>
        <a:xfrm>
          <a:off x="2427066" y="1093064"/>
          <a:ext cx="1681791" cy="1428973"/>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0B41D6E-1014-4695-A863-2338C0706BB5}">
      <dsp:nvSpPr>
        <dsp:cNvPr id="0" name=""/>
        <dsp:cNvSpPr/>
      </dsp:nvSpPr>
      <dsp:spPr>
        <a:xfrm>
          <a:off x="2331784" y="2395262"/>
          <a:ext cx="1872355" cy="8471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rtl="0">
            <a:lnSpc>
              <a:spcPct val="90000"/>
            </a:lnSpc>
            <a:spcBef>
              <a:spcPct val="0"/>
            </a:spcBef>
            <a:spcAft>
              <a:spcPct val="35000"/>
            </a:spcAft>
            <a:buNone/>
          </a:pPr>
          <a:r>
            <a:rPr lang="en-US" sz="1400" kern="1200" dirty="0"/>
            <a:t>Water Charges </a:t>
          </a:r>
        </a:p>
        <a:p>
          <a:pPr marL="0" lvl="0" indent="0" algn="ctr" defTabSz="622300" rtl="0">
            <a:lnSpc>
              <a:spcPct val="90000"/>
            </a:lnSpc>
            <a:spcBef>
              <a:spcPct val="0"/>
            </a:spcBef>
            <a:spcAft>
              <a:spcPct val="35000"/>
            </a:spcAft>
            <a:buNone/>
          </a:pPr>
          <a:r>
            <a:rPr lang="en-US" sz="1400" kern="1200" dirty="0"/>
            <a:t>Other Utility Charges Records within Municipal Department</a:t>
          </a:r>
          <a:endParaRPr lang="en-IN" sz="1400" kern="1200" dirty="0"/>
        </a:p>
      </dsp:txBody>
      <dsp:txXfrm>
        <a:off x="2331784" y="2395262"/>
        <a:ext cx="1872355" cy="847124"/>
      </dsp:txXfrm>
    </dsp:sp>
    <dsp:sp modelId="{92690C6D-D078-4A4D-B889-B9EC8C480D14}">
      <dsp:nvSpPr>
        <dsp:cNvPr id="0" name=""/>
        <dsp:cNvSpPr/>
      </dsp:nvSpPr>
      <dsp:spPr>
        <a:xfrm>
          <a:off x="4662887" y="1024547"/>
          <a:ext cx="1868657" cy="2198420"/>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E551D26A-588D-4F30-827B-84AC1375C811}">
      <dsp:nvSpPr>
        <dsp:cNvPr id="0" name=""/>
        <dsp:cNvSpPr/>
      </dsp:nvSpPr>
      <dsp:spPr>
        <a:xfrm>
          <a:off x="4756320" y="1112483"/>
          <a:ext cx="1681791" cy="1428973"/>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4B8C873-6ADF-4FFC-A6E9-C5E953C10692}">
      <dsp:nvSpPr>
        <dsp:cNvPr id="0" name=""/>
        <dsp:cNvSpPr/>
      </dsp:nvSpPr>
      <dsp:spPr>
        <a:xfrm>
          <a:off x="4756320" y="2541457"/>
          <a:ext cx="1681791" cy="5935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rtl="0">
            <a:lnSpc>
              <a:spcPct val="90000"/>
            </a:lnSpc>
            <a:spcBef>
              <a:spcPct val="0"/>
            </a:spcBef>
            <a:spcAft>
              <a:spcPct val="35000"/>
            </a:spcAft>
            <a:buNone/>
          </a:pPr>
          <a:r>
            <a:rPr lang="en-US" sz="1400" kern="1200" dirty="0"/>
            <a:t>Land and Building Registration Department Records</a:t>
          </a:r>
          <a:endParaRPr lang="en-IN" sz="1400" kern="1200" dirty="0"/>
        </a:p>
      </dsp:txBody>
      <dsp:txXfrm>
        <a:off x="4756320" y="2541457"/>
        <a:ext cx="1681791" cy="593573"/>
      </dsp:txXfrm>
    </dsp:sp>
    <dsp:sp modelId="{1AF127B2-50B4-4AC0-B9B7-26A315B3B9B1}">
      <dsp:nvSpPr>
        <dsp:cNvPr id="0" name=""/>
        <dsp:cNvSpPr/>
      </dsp:nvSpPr>
      <dsp:spPr>
        <a:xfrm>
          <a:off x="6990291" y="1024547"/>
          <a:ext cx="1868657" cy="2198420"/>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19580B24-B361-4526-898C-B4ADF2A11CCD}">
      <dsp:nvSpPr>
        <dsp:cNvPr id="0" name=""/>
        <dsp:cNvSpPr/>
      </dsp:nvSpPr>
      <dsp:spPr>
        <a:xfrm>
          <a:off x="7083724" y="1112483"/>
          <a:ext cx="1681791" cy="1428973"/>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234A86E-9083-48F5-AA6B-8D8F9C57FE01}">
      <dsp:nvSpPr>
        <dsp:cNvPr id="0" name=""/>
        <dsp:cNvSpPr/>
      </dsp:nvSpPr>
      <dsp:spPr>
        <a:xfrm>
          <a:off x="7083724" y="2541457"/>
          <a:ext cx="1681791" cy="5935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rtl="0">
            <a:lnSpc>
              <a:spcPct val="90000"/>
            </a:lnSpc>
            <a:spcBef>
              <a:spcPct val="0"/>
            </a:spcBef>
            <a:spcAft>
              <a:spcPct val="35000"/>
            </a:spcAft>
            <a:buNone/>
          </a:pPr>
          <a:r>
            <a:rPr lang="en-US" sz="1400" kern="1200" dirty="0"/>
            <a:t>Electricity Records</a:t>
          </a:r>
          <a:endParaRPr lang="en-IN" sz="1400" kern="1200" dirty="0"/>
        </a:p>
      </dsp:txBody>
      <dsp:txXfrm>
        <a:off x="7083724" y="2541457"/>
        <a:ext cx="1681791" cy="59357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13B603-349A-4622-8F4A-D9D77FD47C49}">
      <dsp:nvSpPr>
        <dsp:cNvPr id="0" name=""/>
        <dsp:cNvSpPr/>
      </dsp:nvSpPr>
      <dsp:spPr>
        <a:xfrm>
          <a:off x="5003736" y="2493644"/>
          <a:ext cx="1811559" cy="117348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355600" rtl="0">
            <a:lnSpc>
              <a:spcPct val="90000"/>
            </a:lnSpc>
            <a:spcBef>
              <a:spcPct val="0"/>
            </a:spcBef>
            <a:spcAft>
              <a:spcPct val="15000"/>
            </a:spcAft>
            <a:buChar char="•"/>
          </a:pPr>
          <a:r>
            <a:rPr lang="en-US" sz="800" kern="1200" dirty="0"/>
            <a:t>MPOS Devices</a:t>
          </a:r>
          <a:endParaRPr lang="en-IN" sz="800" kern="1200" dirty="0"/>
        </a:p>
        <a:p>
          <a:pPr marL="57150" lvl="1" indent="-57150" algn="l" defTabSz="355600" rtl="0">
            <a:lnSpc>
              <a:spcPct val="90000"/>
            </a:lnSpc>
            <a:spcBef>
              <a:spcPct val="0"/>
            </a:spcBef>
            <a:spcAft>
              <a:spcPct val="15000"/>
            </a:spcAft>
            <a:buChar char="•"/>
          </a:pPr>
          <a:r>
            <a:rPr lang="en-US" sz="800" kern="1200" dirty="0"/>
            <a:t>Credit/Debit Card</a:t>
          </a:r>
          <a:endParaRPr lang="en-IN" sz="800" kern="1200" dirty="0"/>
        </a:p>
        <a:p>
          <a:pPr marL="57150" lvl="1" indent="-57150" algn="l" defTabSz="355600" rtl="0">
            <a:lnSpc>
              <a:spcPct val="90000"/>
            </a:lnSpc>
            <a:spcBef>
              <a:spcPct val="0"/>
            </a:spcBef>
            <a:spcAft>
              <a:spcPct val="15000"/>
            </a:spcAft>
            <a:buChar char="•"/>
          </a:pPr>
          <a:r>
            <a:rPr lang="en-US" sz="800" kern="1200" dirty="0"/>
            <a:t> UPI ID/QR Code</a:t>
          </a:r>
          <a:endParaRPr lang="en-IN" sz="800" kern="1200" dirty="0"/>
        </a:p>
      </dsp:txBody>
      <dsp:txXfrm>
        <a:off x="5572982" y="2812792"/>
        <a:ext cx="1216535" cy="828554"/>
      </dsp:txXfrm>
    </dsp:sp>
    <dsp:sp modelId="{BA50C24C-1EC6-4EDE-A6B2-C02E36760647}">
      <dsp:nvSpPr>
        <dsp:cNvPr id="0" name=""/>
        <dsp:cNvSpPr/>
      </dsp:nvSpPr>
      <dsp:spPr>
        <a:xfrm>
          <a:off x="2048033" y="2493644"/>
          <a:ext cx="1811559" cy="117348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355600" rtl="0">
            <a:lnSpc>
              <a:spcPct val="90000"/>
            </a:lnSpc>
            <a:spcBef>
              <a:spcPct val="0"/>
            </a:spcBef>
            <a:spcAft>
              <a:spcPct val="15000"/>
            </a:spcAft>
            <a:buChar char="•"/>
          </a:pPr>
          <a:r>
            <a:rPr lang="en-US" sz="800" kern="1200" dirty="0"/>
            <a:t>UPI ID </a:t>
          </a:r>
          <a:endParaRPr lang="en-IN" sz="800" kern="1200" dirty="0"/>
        </a:p>
        <a:p>
          <a:pPr marL="57150" lvl="1" indent="-57150" algn="l" defTabSz="355600" rtl="0">
            <a:lnSpc>
              <a:spcPct val="90000"/>
            </a:lnSpc>
            <a:spcBef>
              <a:spcPct val="0"/>
            </a:spcBef>
            <a:spcAft>
              <a:spcPct val="15000"/>
            </a:spcAft>
            <a:buChar char="•"/>
          </a:pPr>
          <a:r>
            <a:rPr lang="en-US" sz="800" kern="1200" dirty="0"/>
            <a:t>Credit/Debit Card</a:t>
          </a:r>
          <a:endParaRPr lang="en-IN" sz="800" kern="1200" dirty="0"/>
        </a:p>
        <a:p>
          <a:pPr marL="57150" lvl="1" indent="-57150" algn="l" defTabSz="355600" rtl="0">
            <a:lnSpc>
              <a:spcPct val="90000"/>
            </a:lnSpc>
            <a:spcBef>
              <a:spcPct val="0"/>
            </a:spcBef>
            <a:spcAft>
              <a:spcPct val="15000"/>
            </a:spcAft>
            <a:buChar char="•"/>
          </a:pPr>
          <a:r>
            <a:rPr lang="en-US" sz="800" kern="1200" dirty="0"/>
            <a:t>Wallet </a:t>
          </a:r>
          <a:endParaRPr lang="en-IN" sz="800" kern="1200" dirty="0"/>
        </a:p>
        <a:p>
          <a:pPr marL="57150" lvl="1" indent="-57150" algn="l" defTabSz="355600" rtl="0">
            <a:lnSpc>
              <a:spcPct val="90000"/>
            </a:lnSpc>
            <a:spcBef>
              <a:spcPct val="0"/>
            </a:spcBef>
            <a:spcAft>
              <a:spcPct val="15000"/>
            </a:spcAft>
            <a:buChar char="•"/>
          </a:pPr>
          <a:r>
            <a:rPr lang="en-US" sz="800" kern="1200" dirty="0"/>
            <a:t>Net Banking</a:t>
          </a:r>
          <a:endParaRPr lang="en-IN" sz="800" kern="1200" dirty="0"/>
        </a:p>
      </dsp:txBody>
      <dsp:txXfrm>
        <a:off x="2073811" y="2812792"/>
        <a:ext cx="1216535" cy="828554"/>
      </dsp:txXfrm>
    </dsp:sp>
    <dsp:sp modelId="{7F7A6599-0263-4C4B-BDC3-00033B0E672C}">
      <dsp:nvSpPr>
        <dsp:cNvPr id="0" name=""/>
        <dsp:cNvSpPr/>
      </dsp:nvSpPr>
      <dsp:spPr>
        <a:xfrm>
          <a:off x="5003736" y="0"/>
          <a:ext cx="1811559" cy="117348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355600" rtl="0">
            <a:lnSpc>
              <a:spcPct val="90000"/>
            </a:lnSpc>
            <a:spcBef>
              <a:spcPct val="0"/>
            </a:spcBef>
            <a:spcAft>
              <a:spcPct val="15000"/>
            </a:spcAft>
            <a:buChar char="•"/>
          </a:pPr>
          <a:r>
            <a:rPr lang="en-US" sz="800" kern="1200" dirty="0"/>
            <a:t>Net Banking,</a:t>
          </a:r>
          <a:endParaRPr lang="en-IN" sz="800" kern="1200" dirty="0"/>
        </a:p>
        <a:p>
          <a:pPr marL="57150" lvl="1" indent="-57150" algn="l" defTabSz="355600" rtl="0">
            <a:lnSpc>
              <a:spcPct val="90000"/>
            </a:lnSpc>
            <a:spcBef>
              <a:spcPct val="0"/>
            </a:spcBef>
            <a:spcAft>
              <a:spcPct val="15000"/>
            </a:spcAft>
            <a:buChar char="•"/>
          </a:pPr>
          <a:r>
            <a:rPr lang="en-US" sz="800" kern="1200" dirty="0"/>
            <a:t>Credit/Debit Card</a:t>
          </a:r>
          <a:endParaRPr lang="en-IN" sz="800" kern="1200" dirty="0"/>
        </a:p>
        <a:p>
          <a:pPr marL="57150" lvl="1" indent="-57150" algn="l" defTabSz="355600" rtl="0">
            <a:lnSpc>
              <a:spcPct val="90000"/>
            </a:lnSpc>
            <a:spcBef>
              <a:spcPct val="0"/>
            </a:spcBef>
            <a:spcAft>
              <a:spcPct val="15000"/>
            </a:spcAft>
            <a:buChar char="•"/>
          </a:pPr>
          <a:r>
            <a:rPr lang="en-US" sz="800" kern="1200" dirty="0"/>
            <a:t> UPI ID/ QR Code</a:t>
          </a:r>
          <a:endParaRPr lang="en-IN" sz="800" kern="1200" dirty="0"/>
        </a:p>
        <a:p>
          <a:pPr marL="57150" lvl="1" indent="-57150" algn="l" defTabSz="355600" rtl="0">
            <a:lnSpc>
              <a:spcPct val="90000"/>
            </a:lnSpc>
            <a:spcBef>
              <a:spcPct val="0"/>
            </a:spcBef>
            <a:spcAft>
              <a:spcPct val="15000"/>
            </a:spcAft>
            <a:buChar char="•"/>
          </a:pPr>
          <a:r>
            <a:rPr lang="en-US" sz="800" kern="1200" dirty="0"/>
            <a:t> Mobile Wallets</a:t>
          </a:r>
          <a:endParaRPr lang="en-IN" sz="800" kern="1200" dirty="0"/>
        </a:p>
      </dsp:txBody>
      <dsp:txXfrm>
        <a:off x="5572982" y="25778"/>
        <a:ext cx="1216535" cy="828554"/>
      </dsp:txXfrm>
    </dsp:sp>
    <dsp:sp modelId="{8D6300ED-EF89-460D-9912-EFA80B8B994F}">
      <dsp:nvSpPr>
        <dsp:cNvPr id="0" name=""/>
        <dsp:cNvSpPr/>
      </dsp:nvSpPr>
      <dsp:spPr>
        <a:xfrm>
          <a:off x="2048033" y="0"/>
          <a:ext cx="1811559" cy="117348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355600" rtl="0">
            <a:lnSpc>
              <a:spcPct val="90000"/>
            </a:lnSpc>
            <a:spcBef>
              <a:spcPct val="0"/>
            </a:spcBef>
            <a:spcAft>
              <a:spcPct val="15000"/>
            </a:spcAft>
            <a:buChar char="•"/>
          </a:pPr>
          <a:r>
            <a:rPr lang="en-US" sz="800" kern="1200" dirty="0"/>
            <a:t>Payments through credit/debit card, UPI ID/QR Code  (MPOS Devices)</a:t>
          </a:r>
          <a:endParaRPr lang="en-IN" sz="800" kern="1200" dirty="0"/>
        </a:p>
        <a:p>
          <a:pPr marL="57150" lvl="1" indent="-57150" algn="l" defTabSz="355600" rtl="0">
            <a:lnSpc>
              <a:spcPct val="90000"/>
            </a:lnSpc>
            <a:spcBef>
              <a:spcPct val="0"/>
            </a:spcBef>
            <a:spcAft>
              <a:spcPct val="15000"/>
            </a:spcAft>
            <a:buChar char="•"/>
          </a:pPr>
          <a:r>
            <a:rPr lang="en-US" sz="800" kern="1200" dirty="0"/>
            <a:t>Cash, </a:t>
          </a:r>
          <a:r>
            <a:rPr lang="en-US" sz="800" kern="1200" dirty="0" err="1"/>
            <a:t>Cheque</a:t>
          </a:r>
          <a:r>
            <a:rPr lang="en-US" sz="800" kern="1200" dirty="0"/>
            <a:t>, Demand Draft</a:t>
          </a:r>
          <a:endParaRPr lang="en-IN" sz="800" kern="1200" dirty="0"/>
        </a:p>
      </dsp:txBody>
      <dsp:txXfrm>
        <a:off x="2073811" y="25778"/>
        <a:ext cx="1216535" cy="828554"/>
      </dsp:txXfrm>
    </dsp:sp>
    <dsp:sp modelId="{A35A6C39-CFE2-44F9-9B62-A06D5950755B}">
      <dsp:nvSpPr>
        <dsp:cNvPr id="0" name=""/>
        <dsp:cNvSpPr/>
      </dsp:nvSpPr>
      <dsp:spPr>
        <a:xfrm>
          <a:off x="2807128" y="209026"/>
          <a:ext cx="1587865" cy="1587865"/>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rtl="0">
            <a:lnSpc>
              <a:spcPct val="90000"/>
            </a:lnSpc>
            <a:spcBef>
              <a:spcPct val="0"/>
            </a:spcBef>
            <a:spcAft>
              <a:spcPct val="35000"/>
            </a:spcAft>
            <a:buNone/>
          </a:pPr>
          <a:r>
            <a:rPr lang="en-US" sz="1400" kern="1200"/>
            <a:t>Collection Centres / Bank Branches</a:t>
          </a:r>
          <a:endParaRPr lang="en-IN" sz="1400" kern="1200"/>
        </a:p>
      </dsp:txBody>
      <dsp:txXfrm>
        <a:off x="3272203" y="674101"/>
        <a:ext cx="1122790" cy="1122790"/>
      </dsp:txXfrm>
    </dsp:sp>
    <dsp:sp modelId="{D4E28A58-7FAE-492F-A9FB-4A6829F3709D}">
      <dsp:nvSpPr>
        <dsp:cNvPr id="0" name=""/>
        <dsp:cNvSpPr/>
      </dsp:nvSpPr>
      <dsp:spPr>
        <a:xfrm rot="5400000">
          <a:off x="4468336" y="209026"/>
          <a:ext cx="1587865" cy="1587865"/>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rtl="0">
            <a:lnSpc>
              <a:spcPct val="90000"/>
            </a:lnSpc>
            <a:spcBef>
              <a:spcPct val="0"/>
            </a:spcBef>
            <a:spcAft>
              <a:spcPct val="35000"/>
            </a:spcAft>
            <a:buNone/>
          </a:pPr>
          <a:r>
            <a:rPr lang="en-US" sz="1400" kern="1200"/>
            <a:t>Website</a:t>
          </a:r>
          <a:endParaRPr lang="en-IN" sz="1400" kern="1200"/>
        </a:p>
      </dsp:txBody>
      <dsp:txXfrm rot="-5400000">
        <a:off x="4468336" y="674101"/>
        <a:ext cx="1122790" cy="1122790"/>
      </dsp:txXfrm>
    </dsp:sp>
    <dsp:sp modelId="{6035FD94-100F-49EF-A8FA-E94B9945EED0}">
      <dsp:nvSpPr>
        <dsp:cNvPr id="0" name=""/>
        <dsp:cNvSpPr/>
      </dsp:nvSpPr>
      <dsp:spPr>
        <a:xfrm rot="10800000">
          <a:off x="4468336" y="1870233"/>
          <a:ext cx="1587865" cy="1587865"/>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rtl="0">
            <a:lnSpc>
              <a:spcPct val="90000"/>
            </a:lnSpc>
            <a:spcBef>
              <a:spcPct val="0"/>
            </a:spcBef>
            <a:spcAft>
              <a:spcPct val="35000"/>
            </a:spcAft>
            <a:buNone/>
          </a:pPr>
          <a:r>
            <a:rPr lang="en-US" sz="1400" kern="1200"/>
            <a:t>Door-to-door collection by bill collector</a:t>
          </a:r>
          <a:endParaRPr lang="en-IN" sz="1400" kern="1200"/>
        </a:p>
      </dsp:txBody>
      <dsp:txXfrm rot="10800000">
        <a:off x="4468336" y="1870233"/>
        <a:ext cx="1122790" cy="1122790"/>
      </dsp:txXfrm>
    </dsp:sp>
    <dsp:sp modelId="{9A29A05D-42A2-4FB6-84FA-8BF68F074306}">
      <dsp:nvSpPr>
        <dsp:cNvPr id="0" name=""/>
        <dsp:cNvSpPr/>
      </dsp:nvSpPr>
      <dsp:spPr>
        <a:xfrm rot="16200000">
          <a:off x="2807128" y="1870233"/>
          <a:ext cx="1587865" cy="1587865"/>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rtl="0">
            <a:lnSpc>
              <a:spcPct val="90000"/>
            </a:lnSpc>
            <a:spcBef>
              <a:spcPct val="0"/>
            </a:spcBef>
            <a:spcAft>
              <a:spcPct val="35000"/>
            </a:spcAft>
            <a:buNone/>
          </a:pPr>
          <a:r>
            <a:rPr lang="en-US" sz="1400" kern="1200" dirty="0"/>
            <a:t>Payment Portals</a:t>
          </a:r>
          <a:endParaRPr lang="en-IN" sz="1400" kern="1200" dirty="0"/>
        </a:p>
      </dsp:txBody>
      <dsp:txXfrm rot="5400000">
        <a:off x="3272203" y="1870233"/>
        <a:ext cx="1122790" cy="1122790"/>
      </dsp:txXfrm>
    </dsp:sp>
    <dsp:sp modelId="{49A4A0D4-52FE-401B-9767-C71D72940156}">
      <dsp:nvSpPr>
        <dsp:cNvPr id="0" name=""/>
        <dsp:cNvSpPr/>
      </dsp:nvSpPr>
      <dsp:spPr>
        <a:xfrm>
          <a:off x="4157547" y="1503521"/>
          <a:ext cx="548235" cy="476726"/>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07F3CC0-C4B9-4C14-B1F8-6E5E51723E20}">
      <dsp:nvSpPr>
        <dsp:cNvPr id="0" name=""/>
        <dsp:cNvSpPr/>
      </dsp:nvSpPr>
      <dsp:spPr>
        <a:xfrm rot="10800000">
          <a:off x="4157547" y="1686877"/>
          <a:ext cx="548235" cy="476726"/>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ECA16-DD2F-45D6-A989-4F59D9EA0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1519</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Shreshtha Saraswat</dc:creator>
  <cp:keywords/>
  <dc:description/>
  <cp:lastModifiedBy>Himanshi Karamchandani</cp:lastModifiedBy>
  <cp:revision>2</cp:revision>
  <dcterms:created xsi:type="dcterms:W3CDTF">2022-02-10T12:40:00Z</dcterms:created>
  <dcterms:modified xsi:type="dcterms:W3CDTF">2022-02-10T12:40:00Z</dcterms:modified>
</cp:coreProperties>
</file>